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4FF089A3" w:rsidR="00463312" w:rsidRDefault="001A384E" w:rsidP="00AC3592">
      <w:pPr>
        <w:jc w:val="both"/>
        <w:rPr>
          <w:b/>
          <w:bCs/>
        </w:rPr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</w:t>
      </w:r>
      <w:r w:rsidRPr="005A78CB">
        <w:t>predmet</w:t>
      </w:r>
      <w:r w:rsidRPr="00FE77BC">
        <w:rPr>
          <w:b/>
          <w:bCs/>
        </w:rPr>
        <w:t xml:space="preserve"> </w:t>
      </w:r>
      <w:r w:rsidR="00E440E2" w:rsidRPr="00E440E2">
        <w:rPr>
          <w:b/>
          <w:bCs/>
        </w:rPr>
        <w:t>Zabezpečenie dodávky a distribúcie zemného plynu pre potreby Ministerstva zahraničných vecí a európskych záležitostí SR na rok 2025</w:t>
      </w:r>
      <w:r w:rsidR="00FE77BC" w:rsidRPr="00FE77BC">
        <w:rPr>
          <w:b/>
          <w:bCs/>
        </w:rPr>
        <w:t xml:space="preserve"> </w:t>
      </w:r>
      <w:r w:rsidRPr="00AC3592">
        <w:t>v rámci zriadeného dynamického nákupného systému „</w:t>
      </w:r>
      <w:r w:rsidR="005A78CB" w:rsidRPr="005A78CB">
        <w:t>Zabezpečenie nákupu, dodávky a distribúcie elektriny a plynu DNS</w:t>
      </w:r>
      <w:r w:rsidRPr="00121ADD">
        <w:rPr>
          <w:b/>
          <w:bCs/>
        </w:rPr>
        <w:t xml:space="preserve">“ </w:t>
      </w:r>
      <w:r w:rsidR="00AC3592" w:rsidRPr="00121ADD">
        <w:rPr>
          <w:b/>
          <w:bCs/>
        </w:rPr>
        <w:t xml:space="preserve"> je</w:t>
      </w:r>
      <w:r w:rsidR="00A92D9B" w:rsidRPr="00121ADD">
        <w:rPr>
          <w:b/>
          <w:bCs/>
        </w:rPr>
        <w:t xml:space="preserve"> </w:t>
      </w:r>
      <w:r w:rsidR="00121ADD" w:rsidRPr="00121ADD">
        <w:rPr>
          <w:b/>
          <w:bCs/>
        </w:rPr>
        <w:t>155 359,16</w:t>
      </w:r>
      <w:r w:rsidR="00E92E04" w:rsidRPr="00121ADD">
        <w:rPr>
          <w:b/>
          <w:bCs/>
        </w:rPr>
        <w:t xml:space="preserve"> €</w:t>
      </w:r>
      <w:r w:rsidRPr="00E92E04">
        <w:rPr>
          <w:b/>
          <w:bCs/>
        </w:rPr>
        <w:t xml:space="preserve"> EUR</w:t>
      </w:r>
      <w:r w:rsidRPr="00AC369E">
        <w:rPr>
          <w:b/>
          <w:bCs/>
        </w:rPr>
        <w:t xml:space="preserve"> s DPH.</w:t>
      </w:r>
      <w:r w:rsidR="009434DE" w:rsidRPr="00AC369E">
        <w:rPr>
          <w:b/>
          <w:bCs/>
        </w:rPr>
        <w:t xml:space="preserve"> </w:t>
      </w:r>
    </w:p>
    <w:p w14:paraId="3DB0C0C6" w14:textId="53631FAA" w:rsidR="008863A3" w:rsidRDefault="008863A3" w:rsidP="008863A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Predmetné sa vzťahuje na zmluvu </w:t>
      </w:r>
    </w:p>
    <w:p w14:paraId="72B33640" w14:textId="4782956B" w:rsidR="00B80328" w:rsidRPr="008863A3" w:rsidRDefault="00B80328" w:rsidP="008863A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hyperlink r:id="rId9" w:history="1">
        <w:r w:rsidRPr="00B314FE">
          <w:rPr>
            <w:rStyle w:val="Hypertextovprepojenie"/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t>https://www.crz.gov.sk/zmluva/10134629/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</w:p>
    <w:p w14:paraId="151EC5BE" w14:textId="77777777" w:rsidR="008863A3" w:rsidRPr="00AC3592" w:rsidRDefault="008863A3" w:rsidP="00AC3592">
      <w:pPr>
        <w:jc w:val="both"/>
      </w:pPr>
    </w:p>
    <w:sectPr w:rsidR="008863A3" w:rsidRPr="00AC35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5112" w14:textId="77777777" w:rsidR="00AA6CE8" w:rsidRDefault="00AA6CE8" w:rsidP="00AC369E">
      <w:pPr>
        <w:spacing w:after="0" w:line="240" w:lineRule="auto"/>
      </w:pPr>
      <w:r>
        <w:separator/>
      </w:r>
    </w:p>
  </w:endnote>
  <w:endnote w:type="continuationSeparator" w:id="0">
    <w:p w14:paraId="35E6E8BE" w14:textId="77777777" w:rsidR="00AA6CE8" w:rsidRDefault="00AA6CE8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F8BB" w14:textId="77777777" w:rsidR="00AA6CE8" w:rsidRDefault="00AA6CE8" w:rsidP="00AC369E">
      <w:pPr>
        <w:spacing w:after="0" w:line="240" w:lineRule="auto"/>
      </w:pPr>
      <w:r>
        <w:separator/>
      </w:r>
    </w:p>
  </w:footnote>
  <w:footnote w:type="continuationSeparator" w:id="0">
    <w:p w14:paraId="02A12F4B" w14:textId="77777777" w:rsidR="00AA6CE8" w:rsidRDefault="00AA6CE8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24E8C"/>
    <w:rsid w:val="0003497D"/>
    <w:rsid w:val="00063606"/>
    <w:rsid w:val="00121ADD"/>
    <w:rsid w:val="001A22EF"/>
    <w:rsid w:val="001A384E"/>
    <w:rsid w:val="001C7AB0"/>
    <w:rsid w:val="00271971"/>
    <w:rsid w:val="00296491"/>
    <w:rsid w:val="003A619B"/>
    <w:rsid w:val="003B790B"/>
    <w:rsid w:val="003D5700"/>
    <w:rsid w:val="00463312"/>
    <w:rsid w:val="004C5EBA"/>
    <w:rsid w:val="00546493"/>
    <w:rsid w:val="005A78CB"/>
    <w:rsid w:val="00604838"/>
    <w:rsid w:val="00693A08"/>
    <w:rsid w:val="007030DC"/>
    <w:rsid w:val="008863A3"/>
    <w:rsid w:val="008C2D0E"/>
    <w:rsid w:val="008C5AC2"/>
    <w:rsid w:val="00900BF4"/>
    <w:rsid w:val="009434DE"/>
    <w:rsid w:val="00951D81"/>
    <w:rsid w:val="00983B7A"/>
    <w:rsid w:val="00A36D68"/>
    <w:rsid w:val="00A92D9B"/>
    <w:rsid w:val="00AA6CE8"/>
    <w:rsid w:val="00AB08CC"/>
    <w:rsid w:val="00AC3592"/>
    <w:rsid w:val="00AC369E"/>
    <w:rsid w:val="00AC55B0"/>
    <w:rsid w:val="00B520B5"/>
    <w:rsid w:val="00B80328"/>
    <w:rsid w:val="00BD4B5C"/>
    <w:rsid w:val="00C50380"/>
    <w:rsid w:val="00C81EF0"/>
    <w:rsid w:val="00CC0DA7"/>
    <w:rsid w:val="00CC726B"/>
    <w:rsid w:val="00D05336"/>
    <w:rsid w:val="00D42356"/>
    <w:rsid w:val="00DF1B30"/>
    <w:rsid w:val="00E440E2"/>
    <w:rsid w:val="00E92E04"/>
    <w:rsid w:val="00EF269F"/>
    <w:rsid w:val="00F04258"/>
    <w:rsid w:val="00F21BB7"/>
    <w:rsid w:val="00FC5755"/>
    <w:rsid w:val="00FD6ED2"/>
    <w:rsid w:val="00FE77BC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  <w:style w:type="character" w:styleId="Hypertextovprepojenie">
    <w:name w:val="Hyperlink"/>
    <w:basedOn w:val="Predvolenpsmoodseku"/>
    <w:uiPriority w:val="99"/>
    <w:unhideWhenUsed/>
    <w:rsid w:val="008863A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86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rz.gov.sk/zmluva/10134629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14</cp:revision>
  <dcterms:created xsi:type="dcterms:W3CDTF">2025-06-16T06:10:00Z</dcterms:created>
  <dcterms:modified xsi:type="dcterms:W3CDTF">2026-01-19T11:57:00Z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