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0B0F77E4" w14:textId="40508134"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w:t>
      </w:r>
      <w:r w:rsidR="008637CA">
        <w:rPr>
          <w:rFonts w:asciiTheme="minorHAnsi" w:hAnsiTheme="minorHAnsi" w:cstheme="minorHAnsi"/>
          <w:sz w:val="22"/>
          <w:szCs w:val="22"/>
        </w:rPr>
        <w:t>ý</w:t>
      </w:r>
      <w:r>
        <w:rPr>
          <w:rFonts w:asciiTheme="minorHAnsi" w:hAnsiTheme="minorHAnsi" w:cstheme="minorHAnsi"/>
          <w:sz w:val="22"/>
          <w:szCs w:val="22"/>
        </w:rPr>
        <w:t xml:space="preserve"> zákonník v znení</w:t>
      </w:r>
    </w:p>
    <w:p w14:paraId="566B3078" w14:textId="5FA45CA3" w:rsidR="0073020D" w:rsidRDefault="0073020D" w:rsidP="00742163">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sz w:val="22"/>
          <w:szCs w:val="22"/>
        </w:rPr>
        <w:t xml:space="preserve">neskorších predpisov (ďalej len </w:t>
      </w:r>
      <w:r w:rsidR="008637CA">
        <w:rPr>
          <w:rFonts w:asciiTheme="minorHAnsi" w:hAnsiTheme="minorHAnsi" w:cstheme="minorHAnsi"/>
          <w:sz w:val="22"/>
          <w:szCs w:val="22"/>
        </w:rPr>
        <w:t xml:space="preserve">ako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473D5952" w:rsidR="0073020D" w:rsidRDefault="0073020D" w:rsidP="4D055611">
      <w:pPr>
        <w:spacing w:line="240" w:lineRule="auto"/>
        <w:jc w:val="center"/>
        <w:rPr>
          <w:b/>
          <w:bCs/>
          <w:sz w:val="28"/>
          <w:szCs w:val="28"/>
        </w:rPr>
      </w:pPr>
      <w:r w:rsidRPr="4D055611">
        <w:rPr>
          <w:b/>
          <w:bCs/>
          <w:sz w:val="28"/>
          <w:szCs w:val="28"/>
        </w:rPr>
        <w:t>na uskutočnenie stavebných prác</w:t>
      </w:r>
      <w:r w:rsidR="00A1166F" w:rsidRPr="4D055611">
        <w:rPr>
          <w:b/>
          <w:bCs/>
          <w:sz w:val="28"/>
          <w:szCs w:val="28"/>
        </w:rPr>
        <w:t xml:space="preserve"> na stavbe</w:t>
      </w:r>
      <w:r w:rsidRPr="4D055611">
        <w:rPr>
          <w:b/>
          <w:bCs/>
          <w:sz w:val="28"/>
          <w:szCs w:val="28"/>
        </w:rPr>
        <w:t xml:space="preserve"> s </w:t>
      </w:r>
      <w:bookmarkStart w:id="0" w:name="bookmark2"/>
      <w:r w:rsidRPr="4D055611">
        <w:rPr>
          <w:b/>
          <w:bCs/>
          <w:sz w:val="28"/>
          <w:szCs w:val="28"/>
        </w:rPr>
        <w:t>názvom:</w:t>
      </w:r>
      <w:bookmarkEnd w:id="0"/>
    </w:p>
    <w:p w14:paraId="5264F56B" w14:textId="0CE63165" w:rsidR="002F6E0A" w:rsidRDefault="00D27799" w:rsidP="002947AB">
      <w:pPr>
        <w:pStyle w:val="Default"/>
        <w:jc w:val="center"/>
        <w:rPr>
          <w:rStyle w:val="CharStyle13"/>
          <w:rFonts w:asciiTheme="minorHAnsi" w:eastAsia="Times New Roman" w:hAnsiTheme="minorHAnsi" w:cstheme="minorHAnsi"/>
          <w:sz w:val="28"/>
          <w:szCs w:val="28"/>
          <w:lang w:eastAsia="sk-SK"/>
        </w:rPr>
      </w:pPr>
      <w:r>
        <w:rPr>
          <w:rStyle w:val="CharStyle13"/>
          <w:rFonts w:asciiTheme="minorHAnsi" w:eastAsia="Times New Roman" w:hAnsiTheme="minorHAnsi" w:cstheme="minorHAnsi"/>
          <w:sz w:val="28"/>
          <w:szCs w:val="28"/>
          <w:lang w:eastAsia="sk-SK"/>
        </w:rPr>
        <w:t>„</w:t>
      </w:r>
      <w:r w:rsidR="00D05D35" w:rsidRPr="00D05D35">
        <w:rPr>
          <w:rStyle w:val="CharStyle13"/>
          <w:rFonts w:asciiTheme="minorHAnsi" w:eastAsia="Times New Roman" w:hAnsiTheme="minorHAnsi" w:cstheme="minorHAnsi"/>
          <w:sz w:val="28"/>
          <w:szCs w:val="28"/>
          <w:lang w:eastAsia="sk-SK"/>
        </w:rPr>
        <w:t>Gymnázium Ivana Krask</w:t>
      </w:r>
      <w:r w:rsidR="006A1EFB">
        <w:rPr>
          <w:rStyle w:val="CharStyle13"/>
          <w:rFonts w:asciiTheme="minorHAnsi" w:eastAsia="Times New Roman" w:hAnsiTheme="minorHAnsi" w:cstheme="minorHAnsi"/>
          <w:sz w:val="28"/>
          <w:szCs w:val="28"/>
          <w:lang w:eastAsia="sk-SK"/>
        </w:rPr>
        <w:t>a</w:t>
      </w:r>
      <w:r w:rsidR="00D05D35" w:rsidRPr="00D05D35">
        <w:rPr>
          <w:rStyle w:val="CharStyle13"/>
          <w:rFonts w:asciiTheme="minorHAnsi" w:eastAsia="Times New Roman" w:hAnsiTheme="minorHAnsi" w:cstheme="minorHAnsi"/>
          <w:sz w:val="28"/>
          <w:szCs w:val="28"/>
          <w:lang w:eastAsia="sk-SK"/>
        </w:rPr>
        <w:t xml:space="preserve"> v Rimavskej Sobote – </w:t>
      </w:r>
      <w:proofErr w:type="spellStart"/>
      <w:r w:rsidR="00D05D35" w:rsidRPr="00D05D35">
        <w:rPr>
          <w:rStyle w:val="CharStyle13"/>
          <w:rFonts w:asciiTheme="minorHAnsi" w:eastAsia="Times New Roman" w:hAnsiTheme="minorHAnsi" w:cstheme="minorHAnsi"/>
          <w:sz w:val="28"/>
          <w:szCs w:val="28"/>
          <w:lang w:eastAsia="sk-SK"/>
        </w:rPr>
        <w:t>debarierizácia</w:t>
      </w:r>
      <w:proofErr w:type="spellEnd"/>
      <w:r w:rsidR="00D05D35" w:rsidRPr="00D05D35">
        <w:rPr>
          <w:rStyle w:val="CharStyle13"/>
          <w:rFonts w:asciiTheme="minorHAnsi" w:eastAsia="Times New Roman" w:hAnsiTheme="minorHAnsi" w:cstheme="minorHAnsi"/>
          <w:sz w:val="28"/>
          <w:szCs w:val="28"/>
          <w:lang w:eastAsia="sk-SK"/>
        </w:rPr>
        <w:t xml:space="preserve"> budovy</w:t>
      </w:r>
      <w:r>
        <w:rPr>
          <w:rStyle w:val="CharStyle13"/>
          <w:rFonts w:asciiTheme="minorHAnsi" w:eastAsia="Times New Roman" w:hAnsiTheme="minorHAnsi" w:cstheme="minorHAnsi"/>
          <w:sz w:val="28"/>
          <w:szCs w:val="28"/>
          <w:lang w:eastAsia="sk-SK"/>
        </w:rPr>
        <w:t>“</w:t>
      </w:r>
      <w:r w:rsidR="00A3793B" w:rsidRPr="00A3793B">
        <w:rPr>
          <w:rStyle w:val="CharStyle13"/>
          <w:rFonts w:asciiTheme="minorHAnsi" w:eastAsia="Times New Roman" w:hAnsiTheme="minorHAnsi" w:cstheme="minorHAnsi"/>
          <w:sz w:val="28"/>
          <w:szCs w:val="28"/>
          <w:lang w:eastAsia="sk-SK"/>
        </w:rPr>
        <w:t xml:space="preserve"> </w:t>
      </w:r>
    </w:p>
    <w:p w14:paraId="1B8CFE3D" w14:textId="6FC0CC27"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sidR="003C31F6">
        <w:rPr>
          <w:rFonts w:asciiTheme="minorHAnsi" w:hAnsiTheme="minorHAnsi" w:cstheme="minorHAnsi"/>
          <w:sz w:val="22"/>
          <w:szCs w:val="22"/>
        </w:rPr>
        <w:t xml:space="preserve">ako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7E58FBDB" w14:textId="39EC88D2" w:rsidR="00A82098" w:rsidRPr="00A82098" w:rsidRDefault="00A82098" w:rsidP="00A82098">
      <w:pPr>
        <w:widowControl w:val="0"/>
        <w:spacing w:after="0" w:line="240" w:lineRule="auto"/>
        <w:rPr>
          <w:rFonts w:ascii="Calibri" w:eastAsia="Times New Roman" w:hAnsi="Calibri" w:cs="Calibri"/>
          <w:b/>
          <w:iCs/>
          <w:color w:val="000000"/>
          <w:lang w:eastAsia="cs-CZ"/>
        </w:rPr>
      </w:pPr>
      <w:r w:rsidRPr="00A82098">
        <w:rPr>
          <w:rFonts w:ascii="Calibri" w:eastAsia="Times New Roman" w:hAnsi="Calibri" w:cs="Calibri"/>
          <w:bCs/>
          <w:iCs/>
          <w:color w:val="000000"/>
          <w:lang w:eastAsia="cs-CZ"/>
        </w:rPr>
        <w:t>Názov:</w:t>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00F12A6D">
        <w:rPr>
          <w:rFonts w:ascii="Calibri" w:hAnsi="Calibri" w:cs="Calibri"/>
          <w:b/>
        </w:rPr>
        <w:t xml:space="preserve">Gymnázium Ivana Kraska – Ivan Krasko </w:t>
      </w:r>
      <w:proofErr w:type="spellStart"/>
      <w:r w:rsidR="00F12A6D">
        <w:rPr>
          <w:rFonts w:ascii="Calibri" w:hAnsi="Calibri" w:cs="Calibri"/>
          <w:b/>
        </w:rPr>
        <w:t>Gimnázium</w:t>
      </w:r>
      <w:proofErr w:type="spellEnd"/>
    </w:p>
    <w:p w14:paraId="36C2F812" w14:textId="0D0D0450"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Sídlo: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00F12A6D">
        <w:rPr>
          <w:rFonts w:ascii="Calibri" w:hAnsi="Calibri" w:cs="Calibri"/>
          <w:b/>
        </w:rPr>
        <w:t>P. Hostinského 3, 979 01 Rimavská Sobota</w:t>
      </w:r>
    </w:p>
    <w:p w14:paraId="70B39996" w14:textId="48A7DEB1"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Právna forma:</w:t>
      </w:r>
      <w:r w:rsidRPr="00A82098">
        <w:rPr>
          <w:rFonts w:ascii="Calibri" w:eastAsia="Times New Roman" w:hAnsi="Calibri" w:cs="Calibri"/>
          <w:color w:val="000000"/>
          <w:lang w:eastAsia="sk-SK"/>
        </w:rPr>
        <w:tab/>
      </w:r>
      <w:r w:rsidR="00AB4789" w:rsidRPr="00AB4789">
        <w:rPr>
          <w:rFonts w:ascii="Calibri" w:eastAsia="Times New Roman" w:hAnsi="Calibri" w:cs="Calibri"/>
          <w:b/>
          <w:bCs/>
          <w:color w:val="000000"/>
          <w:lang w:eastAsia="sk-SK"/>
        </w:rPr>
        <w:t>rozpočtová organizácia</w:t>
      </w:r>
    </w:p>
    <w:p w14:paraId="35180189" w14:textId="69F0133A" w:rsidR="00A82098" w:rsidRPr="00A82098" w:rsidRDefault="00A82098" w:rsidP="00A82098">
      <w:pPr>
        <w:widowControl w:val="0"/>
        <w:spacing w:after="0" w:line="240" w:lineRule="auto"/>
        <w:ind w:left="2832" w:hanging="2831"/>
        <w:rPr>
          <w:rFonts w:ascii="Calibri" w:eastAsia="Times New Roman" w:hAnsi="Calibri" w:cs="Calibri"/>
          <w:color w:val="000000"/>
          <w:lang w:eastAsia="sk-SK"/>
        </w:rPr>
      </w:pPr>
      <w:r w:rsidRPr="00A82098">
        <w:rPr>
          <w:rFonts w:ascii="Calibri" w:eastAsia="Times New Roman" w:hAnsi="Calibri" w:cs="Calibri"/>
          <w:color w:val="000000"/>
          <w:lang w:eastAsia="sk-SK"/>
        </w:rPr>
        <w:t>Štatutárny orgán:</w:t>
      </w:r>
      <w:r w:rsidRPr="00A82098">
        <w:rPr>
          <w:rFonts w:ascii="Calibri" w:eastAsia="Times New Roman" w:hAnsi="Calibri" w:cs="Calibri"/>
          <w:color w:val="000000"/>
          <w:lang w:eastAsia="sk-SK"/>
        </w:rPr>
        <w:tab/>
      </w:r>
      <w:r w:rsidR="00F12A6D">
        <w:rPr>
          <w:rFonts w:ascii="Calibri" w:hAnsi="Calibri" w:cs="Calibri"/>
          <w:b/>
        </w:rPr>
        <w:t>PaedDr. Miriam Szántóová</w:t>
      </w:r>
    </w:p>
    <w:p w14:paraId="74FFA9ED" w14:textId="5454FC2A"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IČO: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00F12A6D">
        <w:rPr>
          <w:rFonts w:ascii="Calibri" w:hAnsi="Calibri" w:cs="Calibri"/>
          <w:b/>
        </w:rPr>
        <w:t>00160784</w:t>
      </w:r>
    </w:p>
    <w:p w14:paraId="0F26DC0A" w14:textId="4923C5B4"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DIČ:</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00F12A6D">
        <w:rPr>
          <w:rFonts w:ascii="Calibri" w:hAnsi="Calibri" w:cs="Calibri"/>
          <w:b/>
        </w:rPr>
        <w:t>2021609744</w:t>
      </w:r>
    </w:p>
    <w:p w14:paraId="60D437AF" w14:textId="713DB223"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Bankové spojenie:</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00F12A6D">
        <w:rPr>
          <w:rFonts w:ascii="Calibri" w:hAnsi="Calibri" w:cs="Calibri"/>
          <w:b/>
        </w:rPr>
        <w:t>Štátna pokladnica</w:t>
      </w:r>
    </w:p>
    <w:p w14:paraId="48691C6D" w14:textId="1ECBC124"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Číslo účtu:</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00F12A6D">
        <w:rPr>
          <w:rFonts w:ascii="Calibri" w:hAnsi="Calibri" w:cs="Calibri"/>
          <w:b/>
        </w:rPr>
        <w:t>SK93 8180 0000 0070 0070 5299</w:t>
      </w:r>
    </w:p>
    <w:p w14:paraId="03745200"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Osoby oprávnené rokovať</w:t>
      </w:r>
    </w:p>
    <w:p w14:paraId="207A79A8" w14:textId="781B607B" w:rsidR="00A82098" w:rsidRPr="00A82098" w:rsidRDefault="00A82098" w:rsidP="00A82098">
      <w:pPr>
        <w:widowControl w:val="0"/>
        <w:spacing w:after="0" w:line="240" w:lineRule="auto"/>
        <w:ind w:left="2832" w:hanging="2832"/>
        <w:rPr>
          <w:rFonts w:ascii="Calibri" w:eastAsia="Times New Roman" w:hAnsi="Calibri" w:cs="Calibri"/>
          <w:color w:val="000000"/>
          <w:lang w:eastAsia="sk-SK"/>
        </w:rPr>
      </w:pPr>
      <w:r w:rsidRPr="00A82098">
        <w:rPr>
          <w:rFonts w:ascii="Calibri" w:eastAsia="Times New Roman" w:hAnsi="Calibri" w:cs="Calibri"/>
          <w:color w:val="000000"/>
          <w:lang w:eastAsia="sk-SK"/>
        </w:rPr>
        <w:t>vo veciach Zmluvy:</w:t>
      </w:r>
      <w:r w:rsidRPr="00A82098">
        <w:rPr>
          <w:rFonts w:ascii="Calibri" w:eastAsia="Times New Roman" w:hAnsi="Calibri" w:cs="Calibri"/>
          <w:color w:val="000000"/>
          <w:lang w:eastAsia="sk-SK"/>
        </w:rPr>
        <w:tab/>
      </w:r>
      <w:r w:rsidR="00F12A6D">
        <w:rPr>
          <w:rFonts w:ascii="Calibri" w:hAnsi="Calibri" w:cs="Calibri"/>
          <w:b/>
        </w:rPr>
        <w:t>PaedDr. Miriam Szántóová</w:t>
      </w:r>
    </w:p>
    <w:p w14:paraId="1599E997"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 xml:space="preserve">Osoby oprávnené rokovať </w:t>
      </w:r>
    </w:p>
    <w:p w14:paraId="4CA30B3D"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v technických</w:t>
      </w:r>
    </w:p>
    <w:p w14:paraId="7705ED7A" w14:textId="12F33C06" w:rsidR="00A82098" w:rsidRPr="00B5500A" w:rsidRDefault="00A82098" w:rsidP="00BB12F9">
      <w:pPr>
        <w:widowControl w:val="0"/>
        <w:spacing w:after="0" w:line="240" w:lineRule="auto"/>
        <w:ind w:left="2835" w:hanging="2835"/>
        <w:rPr>
          <w:rFonts w:ascii="Calibri" w:eastAsia="Times New Roman" w:hAnsi="Calibri" w:cs="Calibri"/>
          <w:bCs/>
          <w:color w:val="000000"/>
          <w:lang w:eastAsia="sk-SK"/>
        </w:rPr>
      </w:pPr>
      <w:r w:rsidRPr="00A82098">
        <w:rPr>
          <w:rFonts w:ascii="Calibri" w:eastAsia="Times New Roman" w:hAnsi="Calibri" w:cs="Calibri"/>
          <w:color w:val="000000"/>
          <w:lang w:eastAsia="sk-SK"/>
        </w:rPr>
        <w:t>(realizačných) veciach:</w:t>
      </w:r>
      <w:r w:rsidRPr="00A82098">
        <w:rPr>
          <w:rFonts w:ascii="Calibri" w:eastAsia="Times New Roman" w:hAnsi="Calibri" w:cs="Calibri"/>
          <w:color w:val="000000"/>
          <w:lang w:eastAsia="sk-SK"/>
        </w:rPr>
        <w:tab/>
      </w:r>
      <w:r w:rsidR="00C43E32">
        <w:rPr>
          <w:rFonts w:ascii="Calibri" w:hAnsi="Calibri" w:cs="Calibri"/>
          <w:b/>
        </w:rPr>
        <w:t>PaedDr. Miriam Szántóová</w:t>
      </w:r>
    </w:p>
    <w:p w14:paraId="397462B9" w14:textId="3909CF2C"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Telefón/ fax:</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00F12A6D">
        <w:rPr>
          <w:rFonts w:ascii="Calibri" w:hAnsi="Calibri" w:cs="Calibri"/>
          <w:b/>
        </w:rPr>
        <w:t>047/5621 471</w:t>
      </w:r>
    </w:p>
    <w:p w14:paraId="40FC215C" w14:textId="3AC3AC54"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E-mail:</w:t>
      </w:r>
      <w:r w:rsidRPr="00A82098">
        <w:rPr>
          <w:rFonts w:ascii="Calibri" w:eastAsia="Times New Roman" w:hAnsi="Calibri" w:cs="Calibri"/>
          <w:color w:val="000000"/>
          <w:lang w:eastAsia="sk-SK"/>
        </w:rPr>
        <w:tab/>
      </w:r>
      <w:r w:rsidR="00F12A6D" w:rsidRPr="00F12A6D">
        <w:rPr>
          <w:rFonts w:ascii="Calibri" w:hAnsi="Calibri" w:cs="Calibri"/>
          <w:b/>
        </w:rPr>
        <w:t>riaditel</w:t>
      </w:r>
      <w:r w:rsidR="00F12A6D" w:rsidRPr="00F12A6D">
        <w:rPr>
          <w:rFonts w:ascii="Calibri" w:eastAsia="Times New Roman" w:hAnsi="Calibri" w:cs="Calibri"/>
          <w:b/>
          <w:color w:val="000000"/>
          <w:lang w:eastAsia="sk-SK"/>
        </w:rPr>
        <w:t>@gmail.com</w:t>
      </w:r>
    </w:p>
    <w:p w14:paraId="3E87E2B7" w14:textId="77777777" w:rsidR="00141CBD" w:rsidRDefault="00141CBD" w:rsidP="002947AB">
      <w:pPr>
        <w:spacing w:after="0" w:line="240" w:lineRule="auto"/>
        <w:jc w:val="both"/>
        <w:rPr>
          <w:rFonts w:cstheme="minorHAnsi"/>
        </w:rPr>
      </w:pPr>
    </w:p>
    <w:p w14:paraId="79F0B4BA" w14:textId="1300935E"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15342">
        <w:rPr>
          <w:rFonts w:cstheme="minorHAnsi"/>
        </w:rPr>
        <w:t xml:space="preserve">len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rPr>
        <w:t>)</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0BFBC0D9" w:rsidR="0073020D" w:rsidRDefault="0073020D" w:rsidP="002947AB">
      <w:pPr>
        <w:spacing w:line="240" w:lineRule="auto"/>
        <w:ind w:right="-567"/>
        <w:jc w:val="both"/>
        <w:rPr>
          <w:rFonts w:cstheme="minorHAnsi"/>
          <w:i/>
          <w:lang w:eastAsia="cs-CZ"/>
        </w:rPr>
      </w:pPr>
      <w:r>
        <w:rPr>
          <w:rFonts w:cstheme="minorHAnsi"/>
        </w:rPr>
        <w:t xml:space="preserve">(ďalej </w:t>
      </w:r>
      <w:r w:rsidR="00B14B27">
        <w:rPr>
          <w:rFonts w:cstheme="minorHAnsi"/>
        </w:rPr>
        <w:t xml:space="preserve">len </w:t>
      </w:r>
      <w:r>
        <w:rPr>
          <w:rFonts w:cstheme="minorHAnsi"/>
        </w:rPr>
        <w:t xml:space="preserve">ako </w:t>
      </w:r>
      <w:r>
        <w:rPr>
          <w:rFonts w:cstheme="minorHAnsi"/>
          <w:b/>
        </w:rPr>
        <w:t>„zhotoviteľ“</w:t>
      </w:r>
      <w:r>
        <w:rPr>
          <w:rFonts w:cstheme="minorHAnsi"/>
        </w:rPr>
        <w:t xml:space="preserve">   a spolu s </w:t>
      </w:r>
      <w:r w:rsidR="0074746D">
        <w:rPr>
          <w:rFonts w:cstheme="minorHAnsi"/>
        </w:rPr>
        <w:t>o</w:t>
      </w:r>
      <w:r>
        <w:rPr>
          <w:rFonts w:cstheme="minorHAnsi"/>
        </w:rPr>
        <w:t xml:space="preserve">bjednávateľom ďalej </w:t>
      </w:r>
      <w:r w:rsidR="00B14B27">
        <w:rPr>
          <w:rFonts w:cstheme="minorHAnsi"/>
        </w:rPr>
        <w:t xml:space="preserve">len </w:t>
      </w:r>
      <w:r>
        <w:rPr>
          <w:rFonts w:cstheme="minorHAnsi"/>
        </w:rPr>
        <w:t>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lastRenderedPageBreak/>
        <w:t>Preambula</w:t>
      </w:r>
    </w:p>
    <w:p w14:paraId="42425DA4" w14:textId="400BE517" w:rsidR="00A2368C" w:rsidRDefault="0073020D" w:rsidP="00A2368C">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742163">
        <w:rPr>
          <w:rFonts w:asciiTheme="minorHAnsi" w:hAnsiTheme="minorHAnsi" w:cstheme="minorHAnsi"/>
        </w:rPr>
        <w:t xml:space="preserve"> (ďalej len ako „</w:t>
      </w:r>
      <w:r w:rsidR="00742163">
        <w:rPr>
          <w:rFonts w:asciiTheme="minorHAnsi" w:hAnsiTheme="minorHAnsi" w:cstheme="minorHAnsi"/>
          <w:b/>
          <w:bCs/>
        </w:rPr>
        <w:t>ZVO</w:t>
      </w:r>
      <w:r w:rsidR="00742163">
        <w:rPr>
          <w:rFonts w:asciiTheme="minorHAnsi" w:hAnsiTheme="minorHAnsi" w:cstheme="minorHAnsi"/>
        </w:rPr>
        <w:t>“)</w:t>
      </w:r>
      <w:r w:rsidR="007E2170">
        <w:rPr>
          <w:rFonts w:asciiTheme="minorHAnsi" w:hAnsiTheme="minorHAnsi" w:cstheme="minorHAnsi"/>
        </w:rPr>
        <w:t xml:space="preserve"> </w:t>
      </w:r>
      <w:r w:rsidRPr="0073020D">
        <w:rPr>
          <w:rFonts w:asciiTheme="minorHAnsi" w:hAnsiTheme="minorHAnsi" w:cstheme="minorHAnsi"/>
        </w:rPr>
        <w:t xml:space="preserve">na predmet </w:t>
      </w:r>
      <w:r w:rsidRPr="000D16EA">
        <w:rPr>
          <w:rFonts w:asciiTheme="minorHAnsi" w:hAnsiTheme="minorHAnsi" w:cstheme="minorHAnsi"/>
        </w:rPr>
        <w:t xml:space="preserve">zákazky </w:t>
      </w:r>
      <w:r w:rsidR="00DC605F" w:rsidRPr="00C73281">
        <w:rPr>
          <w:rFonts w:asciiTheme="minorHAnsi" w:hAnsiTheme="minorHAnsi" w:cstheme="minorHAnsi"/>
        </w:rPr>
        <w:t>Gymnázium Ivana Krask</w:t>
      </w:r>
      <w:r w:rsidR="006A1EFB">
        <w:rPr>
          <w:rFonts w:asciiTheme="minorHAnsi" w:hAnsiTheme="minorHAnsi" w:cstheme="minorHAnsi"/>
        </w:rPr>
        <w:t xml:space="preserve">a </w:t>
      </w:r>
      <w:r w:rsidR="00DC605F" w:rsidRPr="00C73281">
        <w:rPr>
          <w:rFonts w:asciiTheme="minorHAnsi" w:hAnsiTheme="minorHAnsi" w:cstheme="minorHAnsi"/>
        </w:rPr>
        <w:t>v Rimavskej Sobote – debarierizácia budovy</w:t>
      </w:r>
      <w:r w:rsidR="0019149B" w:rsidRPr="00C73281">
        <w:rPr>
          <w:rStyle w:val="Odkaznakomentr"/>
          <w:rFonts w:asciiTheme="minorHAnsi" w:eastAsiaTheme="minorHAnsi" w:hAnsiTheme="minorHAnsi" w:cstheme="minorBidi"/>
          <w:noProof w:val="0"/>
          <w:lang w:eastAsia="en-US"/>
        </w:rPr>
        <w:t xml:space="preserve"> (</w:t>
      </w:r>
      <w:r w:rsidRPr="0073020D">
        <w:rPr>
          <w:rFonts w:asciiTheme="minorHAnsi" w:hAnsiTheme="minorHAnsi" w:cstheme="minorHAnsi"/>
        </w:rPr>
        <w:t xml:space="preserve">ďalej </w:t>
      </w:r>
      <w:r w:rsidR="00B07530">
        <w:rPr>
          <w:rFonts w:asciiTheme="minorHAnsi" w:hAnsiTheme="minorHAnsi" w:cstheme="minorHAnsi"/>
        </w:rPr>
        <w:t>len ako</w:t>
      </w:r>
      <w:r w:rsidR="00B07530" w:rsidRPr="0073020D">
        <w:rPr>
          <w:rFonts w:asciiTheme="minorHAnsi" w:hAnsiTheme="minorHAnsi" w:cstheme="minorHAnsi"/>
        </w:rPr>
        <w:t xml:space="preserve"> </w:t>
      </w:r>
      <w:r w:rsidRPr="0073020D">
        <w:rPr>
          <w:rFonts w:asciiTheme="minorHAnsi" w:hAnsiTheme="minorHAnsi" w:cstheme="minorHAnsi"/>
        </w:rPr>
        <w:t>„</w:t>
      </w:r>
      <w:r w:rsidRPr="007E632E">
        <w:rPr>
          <w:rFonts w:asciiTheme="minorHAnsi" w:hAnsiTheme="minorHAnsi" w:cstheme="minorHAnsi"/>
          <w:b/>
          <w:bCs/>
        </w:rPr>
        <w:t>verejné obstarávanie</w:t>
      </w:r>
      <w:r w:rsidRPr="0073020D">
        <w:rPr>
          <w:rFonts w:asciiTheme="minorHAnsi" w:hAnsiTheme="minorHAnsi" w:cstheme="minorHAnsi"/>
        </w:rPr>
        <w:t>“)</w:t>
      </w:r>
      <w:r>
        <w:rPr>
          <w:rFonts w:asciiTheme="minorHAnsi" w:hAnsiTheme="minorHAnsi" w:cstheme="minorHAnsi"/>
        </w:rPr>
        <w:t xml:space="preserve">. </w:t>
      </w:r>
      <w:r w:rsidRPr="0073020D">
        <w:rPr>
          <w:rFonts w:asciiTheme="minorHAnsi" w:hAnsiTheme="minorHAnsi" w:cstheme="minorHAnsi"/>
        </w:rPr>
        <w:t xml:space="preserve">Dňa </w:t>
      </w:r>
      <w:r w:rsidRPr="0019149B">
        <w:rPr>
          <w:rFonts w:asciiTheme="minorHAnsi" w:hAnsiTheme="minorHAnsi" w:cstheme="minorHAnsi"/>
          <w:highlight w:val="yellow"/>
        </w:rPr>
        <w:t xml:space="preserve">........................ </w:t>
      </w:r>
      <w:r w:rsidRPr="0073020D">
        <w:rPr>
          <w:rFonts w:asciiTheme="minorHAnsi" w:hAnsiTheme="minorHAnsi" w:cstheme="minorHAnsi"/>
        </w:rPr>
        <w:t xml:space="preserve">bol zhotoviteľ identifikovaný ako úspešný uchádzač vo verejnom obstarávaní a táto </w:t>
      </w:r>
      <w:r w:rsidR="00284D7C">
        <w:rPr>
          <w:rFonts w:asciiTheme="minorHAnsi" w:hAnsiTheme="minorHAnsi" w:cstheme="minorHAnsi"/>
        </w:rPr>
        <w:t>Z</w:t>
      </w:r>
      <w:r w:rsidRPr="0073020D">
        <w:rPr>
          <w:rFonts w:asciiTheme="minorHAnsi" w:hAnsiTheme="minorHAnsi" w:cstheme="minorHAnsi"/>
        </w:rPr>
        <w:t>mluva je uzavretá na základe výsledku verejného obstarávania.</w:t>
      </w:r>
    </w:p>
    <w:p w14:paraId="728F21A4" w14:textId="77777777" w:rsidR="00BD7ABC" w:rsidRDefault="00BD7ABC" w:rsidP="00BD7ABC">
      <w:pPr>
        <w:pStyle w:val="Odsekzoznamu"/>
        <w:tabs>
          <w:tab w:val="left" w:pos="426"/>
        </w:tabs>
        <w:ind w:left="0"/>
        <w:jc w:val="both"/>
        <w:rPr>
          <w:rFonts w:asciiTheme="minorHAnsi" w:hAnsiTheme="minorHAnsi" w:cstheme="minorHAnsi"/>
        </w:rPr>
      </w:pPr>
    </w:p>
    <w:p w14:paraId="3DC9F2B3" w14:textId="4F427753" w:rsidR="00A2368C" w:rsidRPr="000E4FC3" w:rsidRDefault="00A2368C" w:rsidP="00D465EB">
      <w:pPr>
        <w:pStyle w:val="Odsekzoznamu"/>
        <w:numPr>
          <w:ilvl w:val="0"/>
          <w:numId w:val="1"/>
        </w:numPr>
        <w:tabs>
          <w:tab w:val="left" w:pos="426"/>
        </w:tabs>
        <w:ind w:left="0" w:firstLine="0"/>
        <w:jc w:val="both"/>
        <w:rPr>
          <w:rStyle w:val="Odkaznakomentr"/>
          <w:rFonts w:asciiTheme="minorHAnsi" w:hAnsiTheme="minorHAnsi" w:cstheme="minorHAnsi"/>
          <w:sz w:val="22"/>
          <w:szCs w:val="22"/>
        </w:rPr>
      </w:pPr>
      <w:r w:rsidRPr="00BD7ABC">
        <w:rPr>
          <w:rFonts w:asciiTheme="minorHAnsi" w:hAnsiTheme="minorHAnsi" w:cstheme="minorHAnsi"/>
        </w:rPr>
        <w:t xml:space="preserve">Nevyhnutným predpokladom k </w:t>
      </w:r>
      <w:r w:rsidR="00874D38" w:rsidRPr="00BD7ABC">
        <w:rPr>
          <w:rFonts w:asciiTheme="minorHAnsi" w:hAnsiTheme="minorHAnsi" w:cstheme="minorHAnsi"/>
        </w:rPr>
        <w:t>plneni</w:t>
      </w:r>
      <w:r w:rsidRPr="00BD7ABC">
        <w:rPr>
          <w:rFonts w:asciiTheme="minorHAnsi" w:hAnsiTheme="minorHAnsi" w:cstheme="minorHAnsi"/>
        </w:rPr>
        <w:t xml:space="preserve">u podľa tejto Zmluvy je platná a účinná Zmluva o poskytnutí príspevku mechanizmu </w:t>
      </w:r>
      <w:r w:rsidR="00BB1F80" w:rsidRPr="00BD7ABC">
        <w:rPr>
          <w:rFonts w:asciiTheme="minorHAnsi" w:hAnsiTheme="minorHAnsi" w:cstheme="minorHAnsi"/>
        </w:rPr>
        <w:t xml:space="preserve">na podporu obnovy a odolnosti </w:t>
      </w:r>
      <w:r w:rsidRPr="00BD7ABC">
        <w:rPr>
          <w:rFonts w:asciiTheme="minorHAnsi" w:hAnsiTheme="minorHAnsi" w:cstheme="minorHAnsi"/>
        </w:rPr>
        <w:t>(</w:t>
      </w:r>
      <w:r w:rsidR="001A6C18">
        <w:rPr>
          <w:rFonts w:asciiTheme="minorHAnsi" w:hAnsiTheme="minorHAnsi" w:cstheme="minorHAnsi"/>
        </w:rPr>
        <w:t>ďalej len ako „</w:t>
      </w:r>
      <w:r w:rsidRPr="007E632E">
        <w:rPr>
          <w:rFonts w:asciiTheme="minorHAnsi" w:hAnsiTheme="minorHAnsi" w:cstheme="minorHAnsi"/>
          <w:b/>
          <w:bCs/>
        </w:rPr>
        <w:t>Zmluva o</w:t>
      </w:r>
      <w:r w:rsidR="001A6C18" w:rsidRPr="007E632E">
        <w:rPr>
          <w:rFonts w:asciiTheme="minorHAnsi" w:hAnsiTheme="minorHAnsi" w:cstheme="minorHAnsi"/>
          <w:b/>
          <w:bCs/>
        </w:rPr>
        <w:t> </w:t>
      </w:r>
      <w:r w:rsidRPr="007E632E">
        <w:rPr>
          <w:rFonts w:asciiTheme="minorHAnsi" w:hAnsiTheme="minorHAnsi" w:cstheme="minorHAnsi"/>
          <w:b/>
          <w:bCs/>
        </w:rPr>
        <w:t>PPM</w:t>
      </w:r>
      <w:r w:rsidR="001A6C18">
        <w:rPr>
          <w:rFonts w:asciiTheme="minorHAnsi" w:hAnsiTheme="minorHAnsi" w:cstheme="minorHAnsi"/>
        </w:rPr>
        <w:t>“</w:t>
      </w:r>
      <w:r w:rsidRPr="00BD7ABC">
        <w:rPr>
          <w:rFonts w:asciiTheme="minorHAnsi" w:hAnsiTheme="minorHAnsi" w:cstheme="minorHAnsi"/>
        </w:rPr>
        <w:t xml:space="preserve">), uzavretá medzi </w:t>
      </w:r>
      <w:r w:rsidR="00122C43">
        <w:rPr>
          <w:rFonts w:asciiTheme="minorHAnsi" w:hAnsiTheme="minorHAnsi" w:cstheme="minorHAnsi"/>
        </w:rPr>
        <w:t>v</w:t>
      </w:r>
      <w:r w:rsidR="00BB1F80" w:rsidRPr="00BD7ABC">
        <w:rPr>
          <w:rFonts w:asciiTheme="minorHAnsi" w:hAnsiTheme="minorHAnsi" w:cstheme="minorHAnsi"/>
        </w:rPr>
        <w:t>ykonávateľom</w:t>
      </w:r>
      <w:r w:rsidRPr="00BD7ABC">
        <w:rPr>
          <w:rFonts w:asciiTheme="minorHAnsi" w:hAnsiTheme="minorHAnsi" w:cstheme="minorHAnsi"/>
        </w:rPr>
        <w:t xml:space="preserve">, ktorým je </w:t>
      </w:r>
      <w:r w:rsidR="001E0A16" w:rsidRPr="001E0A16">
        <w:rPr>
          <w:rFonts w:asciiTheme="minorHAnsi" w:hAnsiTheme="minorHAnsi" w:cstheme="minorHAnsi"/>
        </w:rPr>
        <w:t>Ministerstvo školstva, výskumu, vývoja a mládeže Slovenskej republiky</w:t>
      </w:r>
      <w:r w:rsidRPr="00BD7ABC">
        <w:rPr>
          <w:rFonts w:asciiTheme="minorHAnsi" w:hAnsiTheme="minorHAnsi" w:cstheme="minorHAnsi"/>
        </w:rPr>
        <w:t>(ďalej len</w:t>
      </w:r>
      <w:r w:rsidR="004D0F75">
        <w:rPr>
          <w:rFonts w:asciiTheme="minorHAnsi" w:hAnsiTheme="minorHAnsi" w:cstheme="minorHAnsi"/>
        </w:rPr>
        <w:t xml:space="preserve"> ako</w:t>
      </w:r>
      <w:r w:rsidRPr="00BD7ABC">
        <w:rPr>
          <w:rFonts w:asciiTheme="minorHAnsi" w:hAnsiTheme="minorHAnsi" w:cstheme="minorHAnsi"/>
        </w:rPr>
        <w:t xml:space="preserve"> „</w:t>
      </w:r>
      <w:r w:rsidR="00497621" w:rsidRPr="007E632E">
        <w:rPr>
          <w:rFonts w:asciiTheme="minorHAnsi" w:hAnsiTheme="minorHAnsi" w:cstheme="minorHAnsi"/>
          <w:b/>
          <w:bCs/>
        </w:rPr>
        <w:t>Vykonávateľ</w:t>
      </w:r>
      <w:r w:rsidRPr="00BD7ABC">
        <w:rPr>
          <w:rFonts w:asciiTheme="minorHAnsi" w:hAnsiTheme="minorHAnsi" w:cstheme="minorHAnsi"/>
        </w:rPr>
        <w:t>“) a</w:t>
      </w:r>
      <w:r w:rsidR="00302954">
        <w:rPr>
          <w:rFonts w:asciiTheme="minorHAnsi" w:hAnsiTheme="minorHAnsi" w:cstheme="minorHAnsi"/>
        </w:rPr>
        <w:t> </w:t>
      </w:r>
      <w:r w:rsidRPr="00BD7ABC">
        <w:rPr>
          <w:rFonts w:asciiTheme="minorHAnsi" w:hAnsiTheme="minorHAnsi" w:cstheme="minorHAnsi"/>
        </w:rPr>
        <w:t>objednávateľom</w:t>
      </w:r>
      <w:r w:rsidR="00302954">
        <w:rPr>
          <w:rFonts w:asciiTheme="minorHAnsi" w:hAnsiTheme="minorHAnsi" w:cstheme="minorHAnsi"/>
        </w:rPr>
        <w:t>,</w:t>
      </w:r>
      <w:r w:rsidRPr="00BD7ABC">
        <w:rPr>
          <w:rFonts w:asciiTheme="minorHAnsi" w:hAnsiTheme="minorHAnsi" w:cstheme="minorHAnsi"/>
        </w:rPr>
        <w:t xml:space="preserve"> a to na základe  </w:t>
      </w:r>
      <w:r w:rsidR="00AA19B5">
        <w:rPr>
          <w:rFonts w:asciiTheme="minorHAnsi" w:hAnsiTheme="minorHAnsi" w:cstheme="minorHAnsi"/>
        </w:rPr>
        <w:t>ž</w:t>
      </w:r>
      <w:r w:rsidRPr="00BD7ABC">
        <w:rPr>
          <w:rFonts w:asciiTheme="minorHAnsi" w:hAnsiTheme="minorHAnsi" w:cstheme="minorHAnsi"/>
        </w:rPr>
        <w:t xml:space="preserve">iadosti </w:t>
      </w:r>
      <w:r w:rsidR="00122C43">
        <w:rPr>
          <w:rFonts w:asciiTheme="minorHAnsi" w:hAnsiTheme="minorHAnsi" w:cstheme="minorHAnsi"/>
        </w:rPr>
        <w:t xml:space="preserve">objednávateľa </w:t>
      </w:r>
      <w:r w:rsidRPr="00BD7ABC">
        <w:rPr>
          <w:rFonts w:asciiTheme="minorHAnsi" w:hAnsiTheme="minorHAnsi" w:cstheme="minorHAnsi"/>
        </w:rPr>
        <w:t>o</w:t>
      </w:r>
      <w:r w:rsidR="00BB1F80" w:rsidRPr="00BD7ABC">
        <w:rPr>
          <w:rFonts w:asciiTheme="minorHAnsi" w:hAnsiTheme="minorHAnsi" w:cstheme="minorHAnsi"/>
        </w:rPr>
        <w:t> poskytnutie príspevku mechanizmu</w:t>
      </w:r>
      <w:r w:rsidR="009D132A">
        <w:rPr>
          <w:rFonts w:asciiTheme="minorHAnsi" w:hAnsiTheme="minorHAnsi" w:cstheme="minorHAnsi"/>
        </w:rPr>
        <w:t xml:space="preserve"> na podporu obnovy a odolnosti </w:t>
      </w:r>
      <w:r w:rsidR="001E0A16">
        <w:rPr>
          <w:rFonts w:asciiTheme="minorHAnsi" w:hAnsiTheme="minorHAnsi" w:cstheme="minorHAnsi"/>
        </w:rPr>
        <w:t>na debarierizáciu budov/odstránenie architektonických bariér väčších stredných škôl</w:t>
      </w:r>
      <w:r w:rsidR="00F20017">
        <w:rPr>
          <w:rFonts w:asciiTheme="minorHAnsi" w:hAnsiTheme="minorHAnsi" w:cstheme="minorHAnsi"/>
        </w:rPr>
        <w:t xml:space="preserve">(ďalej len ako </w:t>
      </w:r>
      <w:r w:rsidR="0038059C">
        <w:rPr>
          <w:rFonts w:asciiTheme="minorHAnsi" w:hAnsiTheme="minorHAnsi" w:cstheme="minorHAnsi"/>
        </w:rPr>
        <w:t>„</w:t>
      </w:r>
      <w:r w:rsidR="0038059C" w:rsidRPr="00D62329">
        <w:rPr>
          <w:rFonts w:asciiTheme="minorHAnsi" w:hAnsiTheme="minorHAnsi" w:cstheme="minorHAnsi"/>
          <w:b/>
          <w:bCs/>
        </w:rPr>
        <w:t>príspevok</w:t>
      </w:r>
      <w:r w:rsidR="0038059C">
        <w:rPr>
          <w:rFonts w:asciiTheme="minorHAnsi" w:hAnsiTheme="minorHAnsi" w:cstheme="minorHAnsi"/>
        </w:rPr>
        <w:t>“)</w:t>
      </w:r>
      <w:r w:rsidR="00BB1F80" w:rsidRPr="00BD7ABC">
        <w:rPr>
          <w:rFonts w:asciiTheme="minorHAnsi" w:hAnsiTheme="minorHAnsi" w:cstheme="minorHAnsi"/>
        </w:rPr>
        <w:t>.</w:t>
      </w:r>
    </w:p>
    <w:p w14:paraId="61E89310" w14:textId="77777777" w:rsidR="000E4FC3" w:rsidRPr="000E4FC3" w:rsidRDefault="000E4FC3" w:rsidP="000E4FC3">
      <w:pPr>
        <w:pStyle w:val="Odsekzoznamu"/>
        <w:rPr>
          <w:rFonts w:asciiTheme="minorHAnsi" w:hAnsiTheme="minorHAnsi" w:cstheme="minorHAnsi"/>
        </w:rPr>
      </w:pPr>
    </w:p>
    <w:p w14:paraId="514E05E4" w14:textId="7525A097" w:rsidR="001B1427" w:rsidRDefault="001B1427" w:rsidP="001B1427">
      <w:pPr>
        <w:pStyle w:val="Odsekzoznamu"/>
        <w:numPr>
          <w:ilvl w:val="0"/>
          <w:numId w:val="1"/>
        </w:numPr>
        <w:tabs>
          <w:tab w:val="left" w:pos="426"/>
        </w:tabs>
        <w:ind w:left="0" w:firstLine="0"/>
        <w:jc w:val="both"/>
        <w:rPr>
          <w:rFonts w:asciiTheme="minorHAnsi" w:hAnsiTheme="minorHAnsi" w:cstheme="minorHAnsi"/>
        </w:rPr>
      </w:pPr>
      <w:r>
        <w:rPr>
          <w:rFonts w:asciiTheme="minorHAnsi" w:hAnsiTheme="minorHAnsi" w:cstheme="minorHAnsi"/>
        </w:rPr>
        <w:t>Predmetom Zmluvy o PPM je financovanie projektu vymedzeného nasledovnými identifikačnými údajmi:</w:t>
      </w:r>
    </w:p>
    <w:p w14:paraId="2B06FE4F" w14:textId="77777777" w:rsidR="00396FAF" w:rsidRDefault="00396FAF" w:rsidP="00396FAF">
      <w:pPr>
        <w:pStyle w:val="Bezriadkovania"/>
        <w:jc w:val="both"/>
        <w:rPr>
          <w:rFonts w:asciiTheme="minorHAnsi" w:hAnsiTheme="minorHAnsi" w:cstheme="minorHAnsi"/>
          <w:bCs/>
          <w:color w:val="auto"/>
          <w:sz w:val="22"/>
          <w:szCs w:val="22"/>
          <w:highlight w:val="yellow"/>
        </w:rPr>
      </w:pPr>
    </w:p>
    <w:p w14:paraId="715DE4BA" w14:textId="6DF97044" w:rsidR="00396FAF" w:rsidRPr="00C73281" w:rsidRDefault="00396FAF" w:rsidP="00396FAF">
      <w:pPr>
        <w:pStyle w:val="Bezriadkovania"/>
        <w:numPr>
          <w:ilvl w:val="0"/>
          <w:numId w:val="43"/>
        </w:numPr>
        <w:jc w:val="both"/>
        <w:rPr>
          <w:rFonts w:asciiTheme="minorHAnsi" w:hAnsiTheme="minorHAnsi" w:cstheme="minorHAnsi"/>
          <w:bCs/>
          <w:color w:val="auto"/>
          <w:sz w:val="22"/>
          <w:szCs w:val="22"/>
        </w:rPr>
      </w:pPr>
      <w:r w:rsidRPr="00C73281">
        <w:rPr>
          <w:rFonts w:asciiTheme="minorHAnsi" w:hAnsiTheme="minorHAnsi" w:cstheme="minorHAnsi"/>
          <w:bCs/>
          <w:color w:val="auto"/>
          <w:sz w:val="22"/>
          <w:szCs w:val="22"/>
        </w:rPr>
        <w:t xml:space="preserve">Kód výzvy: </w:t>
      </w:r>
      <w:r w:rsidR="001E0A16" w:rsidRPr="00C73281">
        <w:rPr>
          <w:rFonts w:asciiTheme="minorHAnsi" w:hAnsiTheme="minorHAnsi" w:cstheme="minorHAnsi"/>
          <w:bCs/>
          <w:color w:val="auto"/>
          <w:sz w:val="22"/>
          <w:szCs w:val="22"/>
        </w:rPr>
        <w:t>06I01-20-V01</w:t>
      </w:r>
    </w:p>
    <w:p w14:paraId="3A1CA324" w14:textId="2494F6A9" w:rsidR="00396FAF" w:rsidRPr="00C73281" w:rsidRDefault="00396FAF" w:rsidP="00396FAF">
      <w:pPr>
        <w:pStyle w:val="Bezriadkovania"/>
        <w:numPr>
          <w:ilvl w:val="0"/>
          <w:numId w:val="43"/>
        </w:numPr>
        <w:jc w:val="both"/>
        <w:rPr>
          <w:rFonts w:asciiTheme="minorHAnsi" w:hAnsiTheme="minorHAnsi" w:cstheme="minorHAnsi"/>
          <w:bCs/>
          <w:color w:val="auto"/>
          <w:sz w:val="22"/>
          <w:szCs w:val="22"/>
        </w:rPr>
      </w:pPr>
      <w:r w:rsidRPr="00C73281">
        <w:rPr>
          <w:rFonts w:asciiTheme="minorHAnsi" w:hAnsiTheme="minorHAnsi" w:cstheme="minorHAnsi"/>
          <w:bCs/>
          <w:color w:val="auto"/>
          <w:sz w:val="22"/>
          <w:szCs w:val="22"/>
        </w:rPr>
        <w:t xml:space="preserve">Komponent: </w:t>
      </w:r>
      <w:r w:rsidR="001E0A16" w:rsidRPr="00C73281">
        <w:rPr>
          <w:rFonts w:asciiTheme="minorHAnsi" w:hAnsiTheme="minorHAnsi" w:cstheme="minorHAnsi"/>
          <w:bCs/>
          <w:color w:val="auto"/>
          <w:sz w:val="22"/>
          <w:szCs w:val="22"/>
        </w:rPr>
        <w:t>6. Dostupnosť, rozvoj a kvalita inkluzívneho vzdelávania na všetkých stupňoch</w:t>
      </w:r>
    </w:p>
    <w:p w14:paraId="77AB6162" w14:textId="457B0B7D" w:rsidR="00396FAF" w:rsidRPr="00C73281" w:rsidRDefault="00396FAF" w:rsidP="00396FAF">
      <w:pPr>
        <w:pStyle w:val="Bezriadkovania"/>
        <w:numPr>
          <w:ilvl w:val="0"/>
          <w:numId w:val="43"/>
        </w:numPr>
        <w:jc w:val="both"/>
        <w:rPr>
          <w:rFonts w:asciiTheme="minorHAnsi" w:hAnsiTheme="minorHAnsi" w:cstheme="minorHAnsi"/>
          <w:bCs/>
          <w:color w:val="auto"/>
          <w:sz w:val="22"/>
          <w:szCs w:val="22"/>
        </w:rPr>
      </w:pPr>
      <w:r w:rsidRPr="00C73281">
        <w:rPr>
          <w:rFonts w:asciiTheme="minorHAnsi" w:hAnsiTheme="minorHAnsi" w:cstheme="minorHAnsi"/>
          <w:bCs/>
          <w:color w:val="auto"/>
          <w:sz w:val="22"/>
          <w:szCs w:val="22"/>
        </w:rPr>
        <w:t xml:space="preserve">Reforma/investícia: </w:t>
      </w:r>
      <w:r w:rsidR="001E0A16" w:rsidRPr="00C73281">
        <w:rPr>
          <w:rFonts w:asciiTheme="minorHAnsi" w:hAnsiTheme="minorHAnsi" w:cstheme="minorHAnsi"/>
          <w:bCs/>
          <w:color w:val="auto"/>
          <w:sz w:val="22"/>
          <w:szCs w:val="22"/>
        </w:rPr>
        <w:t xml:space="preserve">Investícia 1. </w:t>
      </w:r>
      <w:proofErr w:type="spellStart"/>
      <w:r w:rsidR="001E0A16" w:rsidRPr="00C73281">
        <w:rPr>
          <w:rFonts w:asciiTheme="minorHAnsi" w:hAnsiTheme="minorHAnsi" w:cstheme="minorHAnsi"/>
          <w:bCs/>
          <w:color w:val="auto"/>
          <w:sz w:val="22"/>
          <w:szCs w:val="22"/>
        </w:rPr>
        <w:t>Debarierizácia</w:t>
      </w:r>
      <w:proofErr w:type="spellEnd"/>
      <w:r w:rsidR="001E0A16" w:rsidRPr="00C73281">
        <w:rPr>
          <w:rFonts w:asciiTheme="minorHAnsi" w:hAnsiTheme="minorHAnsi" w:cstheme="minorHAnsi"/>
          <w:bCs/>
          <w:color w:val="auto"/>
          <w:sz w:val="22"/>
          <w:szCs w:val="22"/>
        </w:rPr>
        <w:t xml:space="preserve"> školských budov na všetkých úrovniach vzdelávacieho systému</w:t>
      </w:r>
    </w:p>
    <w:p w14:paraId="7718C147" w14:textId="77777777" w:rsidR="000A25A9" w:rsidRPr="00E6499A" w:rsidRDefault="000A25A9" w:rsidP="000A25A9">
      <w:pPr>
        <w:pStyle w:val="Bezriadkovania"/>
        <w:numPr>
          <w:ilvl w:val="0"/>
          <w:numId w:val="43"/>
        </w:numPr>
        <w:jc w:val="both"/>
        <w:rPr>
          <w:rFonts w:asciiTheme="minorHAnsi" w:hAnsiTheme="minorHAnsi" w:cstheme="minorHAnsi"/>
          <w:bCs/>
          <w:sz w:val="22"/>
          <w:szCs w:val="22"/>
        </w:rPr>
      </w:pPr>
      <w:r w:rsidRPr="00E6499A">
        <w:rPr>
          <w:rFonts w:asciiTheme="minorHAnsi" w:hAnsiTheme="minorHAnsi" w:cstheme="minorHAnsi"/>
          <w:bCs/>
          <w:sz w:val="22"/>
          <w:szCs w:val="22"/>
        </w:rPr>
        <w:t xml:space="preserve">Názov projektu: Gymnázium Ivana Kraska v Rimavskej Sobote – </w:t>
      </w:r>
      <w:proofErr w:type="spellStart"/>
      <w:r w:rsidRPr="00E6499A">
        <w:rPr>
          <w:rFonts w:asciiTheme="minorHAnsi" w:hAnsiTheme="minorHAnsi" w:cstheme="minorHAnsi"/>
          <w:bCs/>
          <w:sz w:val="22"/>
          <w:szCs w:val="22"/>
        </w:rPr>
        <w:t>debarierizácia</w:t>
      </w:r>
      <w:proofErr w:type="spellEnd"/>
      <w:r w:rsidRPr="00E6499A">
        <w:rPr>
          <w:rFonts w:asciiTheme="minorHAnsi" w:hAnsiTheme="minorHAnsi" w:cstheme="minorHAnsi"/>
          <w:bCs/>
          <w:sz w:val="22"/>
          <w:szCs w:val="22"/>
        </w:rPr>
        <w:t xml:space="preserve"> budovy</w:t>
      </w:r>
    </w:p>
    <w:p w14:paraId="0BBBBC47" w14:textId="77777777" w:rsidR="000A25A9" w:rsidRPr="00E6499A" w:rsidRDefault="000A25A9" w:rsidP="000A25A9">
      <w:pPr>
        <w:pStyle w:val="Bezriadkovania"/>
        <w:numPr>
          <w:ilvl w:val="0"/>
          <w:numId w:val="43"/>
        </w:numPr>
        <w:jc w:val="both"/>
        <w:rPr>
          <w:rFonts w:asciiTheme="minorHAnsi" w:hAnsiTheme="minorHAnsi" w:cstheme="minorHAnsi"/>
          <w:bCs/>
          <w:sz w:val="22"/>
          <w:szCs w:val="22"/>
        </w:rPr>
      </w:pPr>
      <w:r w:rsidRPr="00E6499A">
        <w:rPr>
          <w:rFonts w:asciiTheme="minorHAnsi" w:hAnsiTheme="minorHAnsi" w:cstheme="minorHAnsi"/>
          <w:bCs/>
          <w:sz w:val="22"/>
          <w:szCs w:val="22"/>
        </w:rPr>
        <w:t>Kód žiadosti o poskytnutie príspevku: 06I01-20-V01-00204</w:t>
      </w:r>
    </w:p>
    <w:p w14:paraId="65AB91BE" w14:textId="77777777" w:rsidR="001B1427" w:rsidRDefault="001B1427" w:rsidP="001B1427">
      <w:pPr>
        <w:pStyle w:val="Bezriadkovania"/>
        <w:jc w:val="both"/>
        <w:rPr>
          <w:rFonts w:asciiTheme="minorHAnsi" w:hAnsiTheme="minorHAnsi" w:cstheme="minorHAnsi"/>
          <w:bCs/>
          <w:color w:val="auto"/>
          <w:sz w:val="22"/>
          <w:szCs w:val="22"/>
        </w:rPr>
      </w:pPr>
    </w:p>
    <w:p w14:paraId="020301D1" w14:textId="1B187BD9" w:rsidR="001B1427" w:rsidRPr="0073020D" w:rsidRDefault="001B1427" w:rsidP="001B1427">
      <w:pPr>
        <w:pStyle w:val="Odsekzoznamu"/>
        <w:numPr>
          <w:ilvl w:val="0"/>
          <w:numId w:val="1"/>
        </w:numPr>
        <w:tabs>
          <w:tab w:val="left" w:pos="426"/>
        </w:tabs>
        <w:ind w:left="0" w:firstLine="0"/>
        <w:jc w:val="both"/>
        <w:rPr>
          <w:rFonts w:asciiTheme="minorHAnsi" w:hAnsiTheme="minorHAnsi" w:cstheme="minorHAnsi"/>
        </w:rPr>
      </w:pPr>
      <w:r>
        <w:rPr>
          <w:rFonts w:asciiTheme="minorHAnsi" w:hAnsiTheme="minorHAnsi" w:cstheme="minorHAnsi"/>
        </w:rPr>
        <w:t>Zhotoviteľ berie</w:t>
      </w:r>
      <w:r w:rsidRPr="00933C9B">
        <w:rPr>
          <w:rFonts w:asciiTheme="minorHAnsi" w:hAnsiTheme="minorHAnsi" w:cstheme="minorHAnsi"/>
        </w:rPr>
        <w:t xml:space="preserve"> na vedomie</w:t>
      </w:r>
      <w:r>
        <w:rPr>
          <w:rFonts w:asciiTheme="minorHAnsi" w:hAnsiTheme="minorHAnsi" w:cstheme="minorHAnsi"/>
        </w:rPr>
        <w:t xml:space="preserve"> a súhlasí</w:t>
      </w:r>
      <w:r w:rsidRPr="00933C9B">
        <w:rPr>
          <w:rFonts w:asciiTheme="minorHAnsi" w:hAnsiTheme="minorHAnsi" w:cstheme="minorHAnsi"/>
        </w:rPr>
        <w:t xml:space="preserve">, že cena za dielo </w:t>
      </w:r>
      <w:r>
        <w:rPr>
          <w:rFonts w:asciiTheme="minorHAnsi" w:hAnsiTheme="minorHAnsi" w:cstheme="minorHAnsi"/>
        </w:rPr>
        <w:t xml:space="preserve">bude </w:t>
      </w:r>
      <w:r w:rsidR="00DC7B60">
        <w:rPr>
          <w:rFonts w:asciiTheme="minorHAnsi" w:hAnsiTheme="minorHAnsi" w:cstheme="minorHAnsi"/>
        </w:rPr>
        <w:t>financovaná</w:t>
      </w:r>
      <w:r>
        <w:rPr>
          <w:rFonts w:asciiTheme="minorHAnsi" w:hAnsiTheme="minorHAnsi" w:cstheme="minorHAnsi"/>
        </w:rPr>
        <w:t xml:space="preserve"> z </w:t>
      </w:r>
      <w:r w:rsidR="00C90FA6">
        <w:rPr>
          <w:rFonts w:asciiTheme="minorHAnsi" w:hAnsiTheme="minorHAnsi" w:cstheme="minorHAnsi"/>
        </w:rPr>
        <w:t>príspevku</w:t>
      </w:r>
      <w:r>
        <w:rPr>
          <w:rFonts w:asciiTheme="minorHAnsi" w:hAnsiTheme="minorHAnsi" w:cstheme="minorHAnsi"/>
        </w:rPr>
        <w:t>,</w:t>
      </w:r>
      <w:r w:rsidRPr="00933C9B">
        <w:rPr>
          <w:rFonts w:asciiTheme="minorHAnsi" w:hAnsiTheme="minorHAnsi" w:cstheme="minorHAnsi"/>
        </w:rPr>
        <w:t xml:space="preserve"> </w:t>
      </w:r>
      <w:r w:rsidRPr="00302954">
        <w:rPr>
          <w:rFonts w:asciiTheme="minorHAnsi" w:hAnsiTheme="minorHAnsi" w:cstheme="minorHAnsi"/>
        </w:rPr>
        <w:t xml:space="preserve">ktorého podmienky čerpania </w:t>
      </w:r>
      <w:r>
        <w:rPr>
          <w:rFonts w:asciiTheme="minorHAnsi" w:hAnsiTheme="minorHAnsi" w:cstheme="minorHAnsi"/>
        </w:rPr>
        <w:t>sú</w:t>
      </w:r>
      <w:r w:rsidRPr="00302954">
        <w:rPr>
          <w:rFonts w:asciiTheme="minorHAnsi" w:hAnsiTheme="minorHAnsi" w:cstheme="minorHAnsi"/>
        </w:rPr>
        <w:t xml:space="preserve"> upravené</w:t>
      </w:r>
      <w:r w:rsidRPr="00933C9B">
        <w:rPr>
          <w:rFonts w:asciiTheme="minorHAnsi" w:hAnsiTheme="minorHAnsi" w:cstheme="minorHAnsi"/>
        </w:rPr>
        <w:t xml:space="preserve"> </w:t>
      </w:r>
      <w:r>
        <w:rPr>
          <w:rFonts w:asciiTheme="minorHAnsi" w:hAnsiTheme="minorHAnsi" w:cstheme="minorHAnsi"/>
        </w:rPr>
        <w:t>v z</w:t>
      </w:r>
      <w:r w:rsidRPr="00933C9B">
        <w:rPr>
          <w:rFonts w:asciiTheme="minorHAnsi" w:hAnsiTheme="minorHAnsi" w:cstheme="minorHAnsi"/>
        </w:rPr>
        <w:t>mluv</w:t>
      </w:r>
      <w:r>
        <w:rPr>
          <w:rFonts w:asciiTheme="minorHAnsi" w:hAnsiTheme="minorHAnsi" w:cstheme="minorHAnsi"/>
        </w:rPr>
        <w:t>e</w:t>
      </w:r>
      <w:r w:rsidRPr="00933C9B">
        <w:rPr>
          <w:rFonts w:asciiTheme="minorHAnsi" w:hAnsiTheme="minorHAnsi" w:cstheme="minorHAnsi"/>
        </w:rPr>
        <w:t xml:space="preserve"> o</w:t>
      </w:r>
      <w:r>
        <w:rPr>
          <w:rFonts w:asciiTheme="minorHAnsi" w:hAnsiTheme="minorHAnsi" w:cstheme="minorHAnsi"/>
        </w:rPr>
        <w:t> </w:t>
      </w:r>
      <w:r w:rsidR="00C90FA6">
        <w:rPr>
          <w:rFonts w:asciiTheme="minorHAnsi" w:hAnsiTheme="minorHAnsi" w:cstheme="minorHAnsi"/>
        </w:rPr>
        <w:t>PPM</w:t>
      </w:r>
      <w:r>
        <w:rPr>
          <w:rFonts w:asciiTheme="minorHAnsi" w:hAnsiTheme="minorHAnsi" w:cstheme="minorHAnsi"/>
        </w:rPr>
        <w:t xml:space="preserve">. Zhotoviteľ berie na vedomie a súhlasí, že cena za dielo preto bude zhotoviteľovi uhradená až po pripísaní </w:t>
      </w:r>
      <w:r w:rsidR="00C90FA6">
        <w:rPr>
          <w:rFonts w:asciiTheme="minorHAnsi" w:hAnsiTheme="minorHAnsi" w:cstheme="minorHAnsi"/>
        </w:rPr>
        <w:t>príspevku</w:t>
      </w:r>
      <w:r>
        <w:rPr>
          <w:rFonts w:asciiTheme="minorHAnsi" w:hAnsiTheme="minorHAnsi" w:cstheme="minorHAnsi"/>
        </w:rPr>
        <w:t xml:space="preserve"> na účet objednávateľa.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2571CCFD"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2929F5EF" w14:textId="1383B7A7" w:rsidR="00302954" w:rsidRDefault="00302954" w:rsidP="00897781">
      <w:pPr>
        <w:pStyle w:val="Odsekzoznamu"/>
        <w:tabs>
          <w:tab w:val="left" w:pos="0"/>
        </w:tabs>
        <w:spacing w:after="240"/>
        <w:ind w:left="0"/>
        <w:contextualSpacing/>
        <w:jc w:val="both"/>
        <w:rPr>
          <w:rFonts w:asciiTheme="minorHAnsi" w:hAnsiTheme="minorHAnsi" w:cstheme="minorHAnsi"/>
        </w:rPr>
      </w:pPr>
      <w:r w:rsidRPr="007E632E">
        <w:rPr>
          <w:rFonts w:asciiTheme="minorHAnsi" w:hAnsiTheme="minorHAnsi" w:cstheme="minorHAnsi"/>
          <w:b/>
          <w:bCs/>
        </w:rPr>
        <w:t>1.</w:t>
      </w:r>
      <w:r w:rsidRPr="00302954">
        <w:rPr>
          <w:rFonts w:asciiTheme="minorHAnsi" w:hAnsiTheme="minorHAnsi" w:cstheme="minorHAnsi"/>
        </w:rPr>
        <w:t xml:space="preserve"> </w:t>
      </w:r>
      <w:r w:rsidR="003763B5" w:rsidRPr="00302954">
        <w:rPr>
          <w:rFonts w:asciiTheme="minorHAnsi" w:hAnsiTheme="minorHAnsi" w:cstheme="minorHAnsi"/>
        </w:rPr>
        <w:t>Objednávateľ je</w:t>
      </w:r>
      <w:r w:rsidR="00057288">
        <w:rPr>
          <w:rFonts w:asciiTheme="minorHAnsi" w:hAnsiTheme="minorHAnsi" w:cstheme="minorHAnsi"/>
        </w:rPr>
        <w:t xml:space="preserve"> správcom</w:t>
      </w:r>
      <w:r w:rsidR="003763B5" w:rsidRPr="00302954">
        <w:rPr>
          <w:rFonts w:asciiTheme="minorHAnsi" w:hAnsiTheme="minorHAnsi" w:cstheme="minorHAnsi"/>
        </w:rPr>
        <w:t xml:space="preserve"> nehnuteľností, v ktorých, resp. na ktorých bude zhotoviteľ realizovať dielo v</w:t>
      </w:r>
      <w:r w:rsidR="006B6789" w:rsidRPr="00302954">
        <w:rPr>
          <w:rFonts w:asciiTheme="minorHAnsi" w:hAnsiTheme="minorHAnsi" w:cstheme="minorHAnsi"/>
        </w:rPr>
        <w:t xml:space="preserve"> zmysle</w:t>
      </w:r>
      <w:r w:rsidR="003763B5" w:rsidRPr="00302954">
        <w:rPr>
          <w:rFonts w:asciiTheme="minorHAnsi" w:hAnsiTheme="minorHAnsi" w:cstheme="minorHAnsi"/>
        </w:rPr>
        <w:t xml:space="preserve"> čl. III Zmluvy.</w:t>
      </w:r>
      <w:r w:rsidR="008A05FC" w:rsidRPr="008A05FC">
        <w:t xml:space="preserve"> </w:t>
      </w:r>
      <w:r w:rsidR="008A05FC" w:rsidRPr="008A05FC">
        <w:rPr>
          <w:rFonts w:asciiTheme="minorHAnsi" w:hAnsiTheme="minorHAnsi" w:cstheme="minorHAnsi"/>
        </w:rPr>
        <w:t>Výlučným vlastníkom nehnuteľností podľa predchádzajúcej vety je Banskobystrický samosprávny kraj, Nám. SNP 23, 974 01 Banská Bystrica, IČO: 37828100 - ako zriaďovateľ objednávateľa.</w:t>
      </w:r>
    </w:p>
    <w:p w14:paraId="7ACC5BC9" w14:textId="77777777" w:rsidR="00B26568" w:rsidRPr="00897781" w:rsidRDefault="00B26568" w:rsidP="00897781">
      <w:pPr>
        <w:pStyle w:val="Odsekzoznamu"/>
        <w:tabs>
          <w:tab w:val="left" w:pos="0"/>
        </w:tabs>
        <w:spacing w:after="240"/>
        <w:ind w:left="0"/>
        <w:contextualSpacing/>
        <w:jc w:val="both"/>
        <w:rPr>
          <w:rFonts w:asciiTheme="minorHAnsi" w:hAnsiTheme="minorHAnsi" w:cstheme="minorHAnsi"/>
        </w:rPr>
      </w:pPr>
    </w:p>
    <w:p w14:paraId="09EEC18D" w14:textId="22BBBD41" w:rsidR="00302954" w:rsidRPr="00302954" w:rsidRDefault="00302954" w:rsidP="00302954">
      <w:pPr>
        <w:pStyle w:val="Odsekzoznamu"/>
        <w:tabs>
          <w:tab w:val="left" w:pos="0"/>
        </w:tabs>
        <w:spacing w:after="240"/>
        <w:ind w:left="0"/>
        <w:contextualSpacing/>
        <w:jc w:val="both"/>
        <w:rPr>
          <w:rFonts w:asciiTheme="minorHAnsi" w:hAnsiTheme="minorHAnsi" w:cstheme="minorHAnsi"/>
        </w:rPr>
      </w:pPr>
      <w:r w:rsidRPr="00302954">
        <w:rPr>
          <w:rFonts w:asciiTheme="minorHAnsi" w:hAnsiTheme="minorHAnsi" w:cstheme="minorHAnsi"/>
          <w:b/>
        </w:rPr>
        <w:t xml:space="preserve">2. </w:t>
      </w:r>
      <w:r w:rsidR="001E66FD" w:rsidRPr="00302954">
        <w:rPr>
          <w:rFonts w:asciiTheme="minorHAnsi" w:hAnsiTheme="minorHAnsi" w:cstheme="minorHAnsi"/>
        </w:rPr>
        <w:t>Zhotoviteľ vyhlasuje, že je</w:t>
      </w:r>
      <w:r w:rsidR="00F16DEF">
        <w:rPr>
          <w:rFonts w:asciiTheme="minorHAnsi" w:hAnsiTheme="minorHAnsi" w:cstheme="minorHAnsi"/>
        </w:rPr>
        <w:t xml:space="preserve"> podnikateľom</w:t>
      </w:r>
      <w:r w:rsidR="001E66FD" w:rsidRPr="00302954">
        <w:rPr>
          <w:rFonts w:asciiTheme="minorHAnsi" w:hAnsiTheme="minorHAnsi" w:cstheme="minorHAnsi"/>
        </w:rPr>
        <w:t xml:space="preserve"> s právnou subjektivitou, ktor</w:t>
      </w:r>
      <w:r w:rsidR="00F16DEF">
        <w:rPr>
          <w:rFonts w:asciiTheme="minorHAnsi" w:hAnsiTheme="minorHAnsi" w:cstheme="minorHAnsi"/>
        </w:rPr>
        <w:t>ého</w:t>
      </w:r>
      <w:r w:rsidR="001E66FD" w:rsidRPr="00302954">
        <w:rPr>
          <w:rFonts w:asciiTheme="minorHAnsi" w:hAnsiTheme="minorHAnsi" w:cstheme="minorHAnsi"/>
        </w:rPr>
        <w:t xml:space="preserve"> predmetom podnikania je stavebná činnosť v</w:t>
      </w:r>
      <w:r w:rsidR="00E4631E">
        <w:rPr>
          <w:rFonts w:asciiTheme="minorHAnsi" w:hAnsiTheme="minorHAnsi" w:cstheme="minorHAnsi"/>
        </w:rPr>
        <w:t> </w:t>
      </w:r>
      <w:r w:rsidR="001E66FD" w:rsidRPr="00302954">
        <w:rPr>
          <w:rFonts w:asciiTheme="minorHAnsi" w:hAnsiTheme="minorHAnsi" w:cstheme="minorHAnsi"/>
        </w:rPr>
        <w:t>rozsahu požadovanom súťažnými podmienkami verejného obstarávania, teda spĺňa podmienku odbornej spôsobilosti po materiálnej, technickej, technologickej i</w:t>
      </w:r>
      <w:r w:rsidR="00E4631E">
        <w:rPr>
          <w:rFonts w:asciiTheme="minorHAnsi" w:hAnsiTheme="minorHAnsi" w:cstheme="minorHAnsi"/>
        </w:rPr>
        <w:t> </w:t>
      </w:r>
      <w:r w:rsidR="001E66FD" w:rsidRPr="00302954">
        <w:rPr>
          <w:rFonts w:asciiTheme="minorHAnsi" w:hAnsiTheme="minorHAnsi" w:cstheme="minorHAnsi"/>
        </w:rPr>
        <w:t xml:space="preserve">personálnej stránke, </w:t>
      </w:r>
      <w:r w:rsidR="00B55892" w:rsidRPr="00302954">
        <w:rPr>
          <w:rFonts w:asciiTheme="minorHAnsi" w:hAnsiTheme="minorHAnsi" w:cstheme="minorHAnsi"/>
        </w:rPr>
        <w:t xml:space="preserve">potrebnej </w:t>
      </w:r>
      <w:r w:rsidR="001E66FD" w:rsidRPr="00302954">
        <w:rPr>
          <w:rFonts w:asciiTheme="minorHAnsi" w:hAnsiTheme="minorHAnsi" w:cstheme="minorHAnsi"/>
        </w:rPr>
        <w:t>na vykonanie diela v</w:t>
      </w:r>
      <w:r w:rsidR="00E4631E">
        <w:rPr>
          <w:rFonts w:asciiTheme="minorHAnsi" w:hAnsiTheme="minorHAnsi" w:cstheme="minorHAnsi"/>
        </w:rPr>
        <w:t> </w:t>
      </w:r>
      <w:r w:rsidR="001E66FD" w:rsidRPr="00302954">
        <w:rPr>
          <w:rFonts w:asciiTheme="minorHAnsi" w:hAnsiTheme="minorHAnsi" w:cstheme="minorHAnsi"/>
        </w:rPr>
        <w:t>zmysle Zmluvy a</w:t>
      </w:r>
      <w:r w:rsidR="00E4631E">
        <w:rPr>
          <w:rFonts w:asciiTheme="minorHAnsi" w:hAnsiTheme="minorHAnsi" w:cstheme="minorHAnsi"/>
        </w:rPr>
        <w:t> </w:t>
      </w:r>
      <w:r w:rsidR="001E66FD" w:rsidRPr="00302954">
        <w:rPr>
          <w:rFonts w:asciiTheme="minorHAnsi" w:hAnsiTheme="minorHAnsi" w:cstheme="minorHAnsi"/>
        </w:rPr>
        <w:t>všeobecne záväzných právnych predpisov a</w:t>
      </w:r>
      <w:r w:rsidR="00E4631E">
        <w:rPr>
          <w:rFonts w:asciiTheme="minorHAnsi" w:hAnsiTheme="minorHAnsi" w:cstheme="minorHAnsi"/>
        </w:rPr>
        <w:t> </w:t>
      </w:r>
      <w:r w:rsidR="001E66FD" w:rsidRPr="00302954">
        <w:rPr>
          <w:rFonts w:asciiTheme="minorHAnsi" w:hAnsiTheme="minorHAnsi" w:cstheme="minorHAnsi"/>
        </w:rPr>
        <w:t>technických noriem Slovenskej republiky a</w:t>
      </w:r>
      <w:r w:rsidR="00E4631E">
        <w:rPr>
          <w:rFonts w:asciiTheme="minorHAnsi" w:hAnsiTheme="minorHAnsi" w:cstheme="minorHAnsi"/>
        </w:rPr>
        <w:t> </w:t>
      </w:r>
      <w:r w:rsidR="001E66FD" w:rsidRPr="00302954">
        <w:rPr>
          <w:rFonts w:asciiTheme="minorHAnsi" w:hAnsiTheme="minorHAnsi" w:cstheme="minorHAnsi"/>
        </w:rPr>
        <w:t>Európskej únie.</w:t>
      </w:r>
    </w:p>
    <w:p w14:paraId="2E913396" w14:textId="77777777" w:rsidR="00302954" w:rsidRPr="00302954" w:rsidRDefault="00302954" w:rsidP="00302954">
      <w:pPr>
        <w:pStyle w:val="Odsekzoznamu"/>
        <w:tabs>
          <w:tab w:val="left" w:pos="0"/>
        </w:tabs>
        <w:spacing w:after="240"/>
        <w:ind w:left="0"/>
        <w:contextualSpacing/>
        <w:jc w:val="both"/>
        <w:rPr>
          <w:rFonts w:asciiTheme="minorHAnsi" w:hAnsiTheme="minorHAnsi" w:cstheme="minorHAnsi"/>
        </w:rPr>
      </w:pPr>
    </w:p>
    <w:p w14:paraId="48426601" w14:textId="6AE60C91" w:rsidR="00302954" w:rsidRPr="007E632E" w:rsidRDefault="00302954" w:rsidP="007E632E">
      <w:pPr>
        <w:pStyle w:val="Odsekzoznamu"/>
        <w:tabs>
          <w:tab w:val="left" w:pos="0"/>
        </w:tabs>
        <w:spacing w:after="240"/>
        <w:ind w:left="0"/>
        <w:contextualSpacing/>
        <w:jc w:val="both"/>
        <w:rPr>
          <w:rFonts w:asciiTheme="minorHAnsi" w:hAnsiTheme="minorHAnsi" w:cstheme="minorHAnsi"/>
        </w:rPr>
      </w:pPr>
      <w:r w:rsidRPr="007E632E">
        <w:rPr>
          <w:rFonts w:asciiTheme="minorHAnsi" w:eastAsiaTheme="minorHAnsi" w:hAnsiTheme="minorHAnsi" w:cstheme="minorHAnsi"/>
          <w:b/>
          <w:bCs/>
          <w:noProof w:val="0"/>
          <w:lang w:eastAsia="en-US"/>
        </w:rPr>
        <w:t>3.</w:t>
      </w:r>
      <w:r w:rsidR="001006B4">
        <w:rPr>
          <w:rFonts w:cstheme="minorHAnsi"/>
          <w:b/>
          <w:bCs/>
        </w:rPr>
        <w:t xml:space="preserve"> </w:t>
      </w:r>
      <w:r w:rsidR="001E66FD" w:rsidRPr="007E632E">
        <w:rPr>
          <w:rFonts w:asciiTheme="minorHAnsi" w:hAnsiTheme="minorHAnsi" w:cstheme="minorHAnsi"/>
        </w:rPr>
        <w:t xml:space="preserve">Zhotoviteľ vyhlasuje, že pred uzavretím </w:t>
      </w:r>
      <w:r w:rsidR="00AF66CA" w:rsidRPr="007E632E">
        <w:rPr>
          <w:rFonts w:asciiTheme="minorHAnsi" w:hAnsiTheme="minorHAnsi" w:cstheme="minorHAnsi"/>
        </w:rPr>
        <w:t>Z</w:t>
      </w:r>
      <w:r w:rsidR="001E66FD" w:rsidRPr="007E632E">
        <w:rPr>
          <w:rFonts w:asciiTheme="minorHAnsi" w:hAnsiTheme="minorHAnsi" w:cstheme="minorHAnsi"/>
        </w:rPr>
        <w:t>mluvy dostatočne zvážil a</w:t>
      </w:r>
      <w:r w:rsidR="00E4631E">
        <w:rPr>
          <w:rFonts w:asciiTheme="minorHAnsi" w:hAnsiTheme="minorHAnsi" w:cstheme="minorHAnsi"/>
        </w:rPr>
        <w:t> </w:t>
      </w:r>
      <w:r w:rsidR="001E66FD" w:rsidRPr="007E632E">
        <w:rPr>
          <w:rFonts w:asciiTheme="minorHAnsi" w:hAnsiTheme="minorHAnsi" w:cstheme="minorHAnsi"/>
        </w:rPr>
        <w:t>s</w:t>
      </w:r>
      <w:r w:rsidR="00E4631E">
        <w:rPr>
          <w:rFonts w:asciiTheme="minorHAnsi" w:hAnsiTheme="minorHAnsi" w:cstheme="minorHAnsi"/>
        </w:rPr>
        <w:t> </w:t>
      </w:r>
      <w:r w:rsidR="001E66FD" w:rsidRPr="007E632E">
        <w:rPr>
          <w:rFonts w:asciiTheme="minorHAnsi" w:hAnsiTheme="minorHAnsi" w:cstheme="minorHAnsi"/>
        </w:rPr>
        <w:t>vynaložením odbornej starostlivosti a</w:t>
      </w:r>
      <w:r w:rsidR="00E4631E">
        <w:rPr>
          <w:rFonts w:asciiTheme="minorHAnsi" w:hAnsiTheme="minorHAnsi" w:cstheme="minorHAnsi"/>
        </w:rPr>
        <w:t> </w:t>
      </w:r>
      <w:r w:rsidR="001E66FD" w:rsidRPr="007E632E">
        <w:rPr>
          <w:rFonts w:asciiTheme="minorHAnsi" w:hAnsiTheme="minorHAnsi" w:cstheme="minorHAnsi"/>
        </w:rPr>
        <w:t>všetkého úsilia posúdil prichádzajúce riziká spojené s</w:t>
      </w:r>
      <w:r w:rsidR="00E4631E">
        <w:rPr>
          <w:rFonts w:asciiTheme="minorHAnsi" w:hAnsiTheme="minorHAnsi" w:cstheme="minorHAnsi"/>
        </w:rPr>
        <w:t> </w:t>
      </w:r>
      <w:r w:rsidR="001E66FD" w:rsidRPr="007E632E">
        <w:rPr>
          <w:rFonts w:asciiTheme="minorHAnsi" w:hAnsiTheme="minorHAnsi" w:cstheme="minorHAnsi"/>
        </w:rPr>
        <w:t>realizáciou diela</w:t>
      </w:r>
      <w:r w:rsidR="00156C80" w:rsidRPr="007E632E">
        <w:rPr>
          <w:rFonts w:asciiTheme="minorHAnsi" w:hAnsiTheme="minorHAnsi" w:cstheme="minorHAnsi"/>
        </w:rPr>
        <w:t xml:space="preserve"> podľa tejto Zmluvy</w:t>
      </w:r>
      <w:r w:rsidR="001E66FD" w:rsidRPr="007E632E">
        <w:rPr>
          <w:rFonts w:asciiTheme="minorHAnsi" w:hAnsiTheme="minorHAnsi" w:cstheme="minorHAnsi"/>
        </w:rPr>
        <w:t>, v</w:t>
      </w:r>
      <w:r w:rsidR="00E4631E">
        <w:rPr>
          <w:rFonts w:asciiTheme="minorHAnsi" w:hAnsiTheme="minorHAnsi" w:cstheme="minorHAnsi"/>
        </w:rPr>
        <w:t> </w:t>
      </w:r>
      <w:r w:rsidR="001E66FD" w:rsidRPr="007E632E">
        <w:rPr>
          <w:rFonts w:asciiTheme="minorHAnsi" w:hAnsiTheme="minorHAnsi" w:cstheme="minorHAnsi"/>
        </w:rPr>
        <w:t>cenovej ponuke vzal do úvahy rozsah materiálov, prác</w:t>
      </w:r>
      <w:r w:rsidR="001B2514" w:rsidRPr="007E632E">
        <w:rPr>
          <w:rFonts w:asciiTheme="minorHAnsi" w:hAnsiTheme="minorHAnsi" w:cstheme="minorHAnsi"/>
        </w:rPr>
        <w:t xml:space="preserve"> aj</w:t>
      </w:r>
      <w:r w:rsidR="001E66FD" w:rsidRPr="007E632E">
        <w:rPr>
          <w:rFonts w:asciiTheme="minorHAnsi" w:hAnsiTheme="minorHAnsi" w:cstheme="minorHAnsi"/>
        </w:rPr>
        <w:t xml:space="preserve"> služieb potrebných na dokončenie diela ako celku a</w:t>
      </w:r>
      <w:r w:rsidR="00E4631E">
        <w:rPr>
          <w:rFonts w:asciiTheme="minorHAnsi" w:hAnsiTheme="minorHAnsi" w:cstheme="minorHAnsi"/>
        </w:rPr>
        <w:t> </w:t>
      </w:r>
      <w:r w:rsidR="001E66FD" w:rsidRPr="007E632E">
        <w:rPr>
          <w:rFonts w:asciiTheme="minorHAnsi" w:hAnsiTheme="minorHAnsi" w:cstheme="minorHAnsi"/>
        </w:rPr>
        <w:t>nákladov na takéto materiály, práce a</w:t>
      </w:r>
      <w:r w:rsidR="00E4631E">
        <w:rPr>
          <w:rFonts w:asciiTheme="minorHAnsi" w:hAnsiTheme="minorHAnsi" w:cstheme="minorHAnsi"/>
        </w:rPr>
        <w:t> </w:t>
      </w:r>
      <w:r w:rsidR="001E66FD" w:rsidRPr="007E632E">
        <w:rPr>
          <w:rFonts w:asciiTheme="minorHAnsi" w:hAnsiTheme="minorHAnsi" w:cstheme="minorHAnsi"/>
        </w:rPr>
        <w:t>služby (najmä materiály, transport, energie, náklady na zariadenia a</w:t>
      </w:r>
      <w:r w:rsidR="00E4631E">
        <w:rPr>
          <w:rFonts w:asciiTheme="minorHAnsi" w:hAnsiTheme="minorHAnsi" w:cstheme="minorHAnsi"/>
        </w:rPr>
        <w:t> </w:t>
      </w:r>
      <w:r w:rsidR="001E66FD" w:rsidRPr="007E632E">
        <w:rPr>
          <w:rFonts w:asciiTheme="minorHAnsi" w:hAnsiTheme="minorHAnsi" w:cstheme="minorHAnsi"/>
        </w:rPr>
        <w:t>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w:t>
      </w:r>
      <w:r w:rsidR="00E4631E">
        <w:rPr>
          <w:rFonts w:asciiTheme="minorHAnsi" w:hAnsiTheme="minorHAnsi" w:cstheme="minorHAnsi"/>
        </w:rPr>
        <w:t> </w:t>
      </w:r>
      <w:r w:rsidR="001E66FD" w:rsidRPr="007E632E">
        <w:rPr>
          <w:rFonts w:asciiTheme="minorHAnsi" w:hAnsiTheme="minorHAnsi" w:cstheme="minorHAnsi"/>
        </w:rPr>
        <w:t>realizáciou diela)</w:t>
      </w:r>
      <w:r w:rsidR="00AF66CA" w:rsidRPr="007E632E">
        <w:rPr>
          <w:rFonts w:asciiTheme="minorHAnsi" w:hAnsiTheme="minorHAnsi" w:cstheme="minorHAnsi"/>
        </w:rPr>
        <w:t>, ako aj ďalšie náklady vynaložené na plnenie povinností podľa tejto Zmluvy</w:t>
      </w:r>
      <w:r w:rsidR="001E66FD" w:rsidRPr="007E632E">
        <w:rPr>
          <w:rFonts w:asciiTheme="minorHAnsi" w:hAnsiTheme="minorHAnsi" w:cstheme="minorHAnsi"/>
        </w:rPr>
        <w:t xml:space="preserve"> a</w:t>
      </w:r>
      <w:r w:rsidR="00E4631E">
        <w:rPr>
          <w:rFonts w:asciiTheme="minorHAnsi" w:hAnsiTheme="minorHAnsi" w:cstheme="minorHAnsi"/>
        </w:rPr>
        <w:t> </w:t>
      </w:r>
      <w:r w:rsidR="001E66FD" w:rsidRPr="007E632E">
        <w:rPr>
          <w:rFonts w:asciiTheme="minorHAnsi" w:hAnsiTheme="minorHAnsi" w:cstheme="minorHAnsi"/>
        </w:rPr>
        <w:t>tieto zahrnul do ceny</w:t>
      </w:r>
      <w:r w:rsidR="00AF66CA" w:rsidRPr="007E632E">
        <w:rPr>
          <w:rFonts w:asciiTheme="minorHAnsi" w:hAnsiTheme="minorHAnsi" w:cstheme="minorHAnsi"/>
        </w:rPr>
        <w:t xml:space="preserve"> za</w:t>
      </w:r>
      <w:r w:rsidR="001E66FD" w:rsidRPr="007E632E">
        <w:rPr>
          <w:rFonts w:asciiTheme="minorHAnsi" w:hAnsiTheme="minorHAnsi" w:cstheme="minorHAnsi"/>
        </w:rPr>
        <w:t xml:space="preserve"> diel</w:t>
      </w:r>
      <w:r w:rsidR="00AF66CA" w:rsidRPr="007E632E">
        <w:rPr>
          <w:rFonts w:asciiTheme="minorHAnsi" w:hAnsiTheme="minorHAnsi" w:cstheme="minorHAnsi"/>
        </w:rPr>
        <w:t>o</w:t>
      </w:r>
      <w:r w:rsidR="001E66FD" w:rsidRPr="007E632E">
        <w:rPr>
          <w:rFonts w:asciiTheme="minorHAnsi" w:hAnsiTheme="minorHAnsi" w:cstheme="minorHAnsi"/>
        </w:rPr>
        <w:t>.</w:t>
      </w:r>
    </w:p>
    <w:p w14:paraId="1530CB9C" w14:textId="4515AE0C" w:rsidR="00843968" w:rsidRDefault="00302954" w:rsidP="00302954">
      <w:pPr>
        <w:pStyle w:val="Odsekzoznamu"/>
        <w:tabs>
          <w:tab w:val="left" w:pos="0"/>
        </w:tabs>
        <w:ind w:left="0"/>
        <w:contextualSpacing/>
        <w:jc w:val="both"/>
        <w:rPr>
          <w:rFonts w:asciiTheme="minorHAnsi" w:hAnsiTheme="minorHAnsi" w:cstheme="minorHAnsi"/>
        </w:rPr>
      </w:pPr>
      <w:r w:rsidRPr="007E632E">
        <w:rPr>
          <w:rFonts w:asciiTheme="minorHAnsi" w:hAnsiTheme="minorHAnsi" w:cstheme="minorHAnsi"/>
          <w:b/>
          <w:bCs/>
        </w:rPr>
        <w:lastRenderedPageBreak/>
        <w:t xml:space="preserve">4. </w:t>
      </w:r>
      <w:r w:rsidR="001E66FD" w:rsidRPr="007B6B84">
        <w:rPr>
          <w:rFonts w:asciiTheme="minorHAnsi" w:hAnsiTheme="minorHAnsi" w:cstheme="minorHAnsi"/>
        </w:rPr>
        <w:t>Zhotoviteľ vyhlasuje</w:t>
      </w:r>
      <w:r w:rsidR="00E4631E" w:rsidRPr="007B6B84">
        <w:rPr>
          <w:rFonts w:asciiTheme="minorHAnsi" w:hAnsiTheme="minorHAnsi" w:cstheme="minorHAnsi"/>
        </w:rPr>
        <w:t> </w:t>
      </w:r>
      <w:r w:rsidR="001E66FD" w:rsidRPr="007B6B84">
        <w:rPr>
          <w:rFonts w:asciiTheme="minorHAnsi" w:hAnsiTheme="minorHAnsi" w:cstheme="minorHAnsi"/>
        </w:rPr>
        <w:t>, že sa v</w:t>
      </w:r>
      <w:r w:rsidR="00E4631E" w:rsidRPr="007B6B84">
        <w:rPr>
          <w:rFonts w:asciiTheme="minorHAnsi" w:hAnsiTheme="minorHAnsi" w:cstheme="minorHAnsi"/>
        </w:rPr>
        <w:t> </w:t>
      </w:r>
      <w:r w:rsidR="001E66FD" w:rsidRPr="007B6B84">
        <w:rPr>
          <w:rFonts w:asciiTheme="minorHAnsi" w:hAnsiTheme="minorHAnsi" w:cstheme="minorHAnsi"/>
        </w:rPr>
        <w:t>plnom rozsahu oboznámil s</w:t>
      </w:r>
      <w:r w:rsidR="00E4631E" w:rsidRPr="007B6B84">
        <w:rPr>
          <w:rFonts w:asciiTheme="minorHAnsi" w:hAnsiTheme="minorHAnsi" w:cstheme="minorHAnsi"/>
        </w:rPr>
        <w:t> </w:t>
      </w:r>
      <w:r w:rsidR="001E66FD" w:rsidRPr="007B6B84">
        <w:rPr>
          <w:rFonts w:asciiTheme="minorHAnsi" w:hAnsiTheme="minorHAnsi" w:cstheme="minorHAnsi"/>
        </w:rPr>
        <w:t>rozsahom, s</w:t>
      </w:r>
      <w:r w:rsidR="00E4631E" w:rsidRPr="007B6B84">
        <w:rPr>
          <w:rFonts w:asciiTheme="minorHAnsi" w:hAnsiTheme="minorHAnsi" w:cstheme="minorHAnsi"/>
        </w:rPr>
        <w:t> </w:t>
      </w:r>
      <w:r w:rsidR="001E66FD" w:rsidRPr="007B6B84">
        <w:rPr>
          <w:rFonts w:asciiTheme="minorHAnsi" w:hAnsiTheme="minorHAnsi" w:cstheme="minorHAnsi"/>
        </w:rPr>
        <w:t>povahou diela, charakterom prác a</w:t>
      </w:r>
      <w:r w:rsidR="00E4631E" w:rsidRPr="007B6B84">
        <w:rPr>
          <w:rFonts w:asciiTheme="minorHAnsi" w:hAnsiTheme="minorHAnsi" w:cstheme="minorHAnsi"/>
        </w:rPr>
        <w:t> </w:t>
      </w:r>
      <w:r w:rsidR="001E66FD" w:rsidRPr="007B6B84">
        <w:rPr>
          <w:rFonts w:asciiTheme="minorHAnsi" w:hAnsiTheme="minorHAnsi" w:cstheme="minorHAnsi"/>
        </w:rPr>
        <w:t>s</w:t>
      </w:r>
      <w:r w:rsidR="00E4631E" w:rsidRPr="007B6B84">
        <w:rPr>
          <w:rFonts w:asciiTheme="minorHAnsi" w:hAnsiTheme="minorHAnsi" w:cstheme="minorHAnsi"/>
        </w:rPr>
        <w:t> </w:t>
      </w:r>
      <w:r w:rsidR="001E66FD" w:rsidRPr="007B6B84">
        <w:rPr>
          <w:rFonts w:asciiTheme="minorHAnsi" w:hAnsiTheme="minorHAnsi" w:cstheme="minorHAnsi"/>
        </w:rPr>
        <w:t>účelom, ktorý má dielo po jeho riadnom vykonaní plniť, že sú mu známe technické, kvalitatívne a</w:t>
      </w:r>
      <w:r w:rsidR="00E4631E" w:rsidRPr="007B6B84">
        <w:rPr>
          <w:rFonts w:asciiTheme="minorHAnsi" w:hAnsiTheme="minorHAnsi" w:cstheme="minorHAnsi"/>
        </w:rPr>
        <w:t> </w:t>
      </w:r>
      <w:r w:rsidR="001E66FD" w:rsidRPr="007B6B84">
        <w:rPr>
          <w:rFonts w:asciiTheme="minorHAnsi" w:hAnsiTheme="minorHAnsi" w:cstheme="minorHAnsi"/>
        </w:rPr>
        <w:t>všetky iné podmienky potrebné k</w:t>
      </w:r>
      <w:r w:rsidR="00E4631E" w:rsidRPr="007B6B84">
        <w:rPr>
          <w:rFonts w:asciiTheme="minorHAnsi" w:hAnsiTheme="minorHAnsi" w:cstheme="minorHAnsi"/>
        </w:rPr>
        <w:t> </w:t>
      </w:r>
      <w:r w:rsidR="001E66FD" w:rsidRPr="007B6B84">
        <w:rPr>
          <w:rFonts w:asciiTheme="minorHAnsi" w:hAnsiTheme="minorHAnsi" w:cstheme="minorHAnsi"/>
        </w:rPr>
        <w:t>riadnemu vykonaniu diela a</w:t>
      </w:r>
      <w:r w:rsidR="00E4631E" w:rsidRPr="007B6B84">
        <w:rPr>
          <w:rFonts w:asciiTheme="minorHAnsi" w:hAnsiTheme="minorHAnsi" w:cstheme="minorHAnsi"/>
        </w:rPr>
        <w:t> </w:t>
      </w:r>
      <w:r w:rsidR="001E66FD" w:rsidRPr="007B6B84">
        <w:rPr>
          <w:rFonts w:asciiTheme="minorHAnsi" w:hAnsiTheme="minorHAnsi" w:cstheme="minorHAnsi"/>
        </w:rPr>
        <w:t>disponuje takými kapacitami a</w:t>
      </w:r>
      <w:r w:rsidR="00E4631E" w:rsidRPr="007B6B84">
        <w:rPr>
          <w:rFonts w:asciiTheme="minorHAnsi" w:hAnsiTheme="minorHAnsi" w:cstheme="minorHAnsi"/>
        </w:rPr>
        <w:t> </w:t>
      </w:r>
      <w:r w:rsidR="001E66FD" w:rsidRPr="007B6B84">
        <w:rPr>
          <w:rFonts w:asciiTheme="minorHAnsi" w:hAnsiTheme="minorHAnsi" w:cstheme="minorHAnsi"/>
        </w:rPr>
        <w:t>odbornými znalosťami, ktoré sú potrebné na kvalitné</w:t>
      </w:r>
      <w:r w:rsidR="00B96CA2" w:rsidRPr="007B6B84">
        <w:rPr>
          <w:rFonts w:asciiTheme="minorHAnsi" w:hAnsiTheme="minorHAnsi" w:cstheme="minorHAnsi"/>
        </w:rPr>
        <w:t>,</w:t>
      </w:r>
      <w:r w:rsidR="00E4631E" w:rsidRPr="007B6B84">
        <w:rPr>
          <w:rFonts w:asciiTheme="minorHAnsi" w:hAnsiTheme="minorHAnsi" w:cstheme="minorHAnsi"/>
        </w:rPr>
        <w:t> </w:t>
      </w:r>
      <w:r w:rsidR="001E66FD" w:rsidRPr="007B6B84">
        <w:rPr>
          <w:rFonts w:asciiTheme="minorHAnsi" w:hAnsiTheme="minorHAnsi" w:cstheme="minorHAnsi"/>
        </w:rPr>
        <w:t xml:space="preserve">riadne </w:t>
      </w:r>
      <w:r w:rsidR="00E4631E" w:rsidRPr="007B6B84">
        <w:rPr>
          <w:rFonts w:asciiTheme="minorHAnsi" w:hAnsiTheme="minorHAnsi" w:cstheme="minorHAnsi"/>
        </w:rPr>
        <w:t xml:space="preserve">a včasné </w:t>
      </w:r>
      <w:r w:rsidR="001E66FD" w:rsidRPr="007B6B84">
        <w:rPr>
          <w:rFonts w:asciiTheme="minorHAnsi" w:hAnsiTheme="minorHAnsi" w:cstheme="minorHAnsi"/>
        </w:rPr>
        <w:t xml:space="preserve">vykonanie diela.  </w:t>
      </w:r>
    </w:p>
    <w:p w14:paraId="00AA5E91" w14:textId="77777777" w:rsidR="009C17AF" w:rsidRPr="007B6B84" w:rsidRDefault="009C17AF" w:rsidP="00302954">
      <w:pPr>
        <w:pStyle w:val="Odsekzoznamu"/>
        <w:tabs>
          <w:tab w:val="left" w:pos="0"/>
        </w:tabs>
        <w:ind w:left="0"/>
        <w:contextualSpacing/>
        <w:jc w:val="both"/>
        <w:rPr>
          <w:rFonts w:asciiTheme="minorHAnsi" w:hAnsiTheme="minorHAnsi" w:cstheme="minorHAnsi"/>
        </w:rPr>
      </w:pPr>
    </w:p>
    <w:p w14:paraId="0EFA2F43" w14:textId="7B5EF03D" w:rsidR="00B96CA2" w:rsidRDefault="00B96CA2" w:rsidP="00302954">
      <w:pPr>
        <w:pStyle w:val="Odsekzoznamu"/>
        <w:tabs>
          <w:tab w:val="left" w:pos="0"/>
        </w:tabs>
        <w:ind w:left="0"/>
        <w:contextualSpacing/>
        <w:jc w:val="both"/>
        <w:rPr>
          <w:rFonts w:asciiTheme="minorHAnsi" w:hAnsiTheme="minorHAnsi" w:cstheme="minorHAnsi"/>
        </w:rPr>
      </w:pPr>
      <w:r>
        <w:rPr>
          <w:rFonts w:asciiTheme="minorHAnsi" w:hAnsiTheme="minorHAnsi" w:cstheme="minorHAnsi"/>
          <w:b/>
          <w:bCs/>
        </w:rPr>
        <w:t xml:space="preserve">5. </w:t>
      </w:r>
      <w:r w:rsidRPr="007E632E">
        <w:rPr>
          <w:rFonts w:asciiTheme="minorHAnsi" w:hAnsiTheme="minorHAnsi" w:cstheme="minorHAnsi"/>
        </w:rPr>
        <w:t>Zhotoviteľ berie na vedomie, že v</w:t>
      </w:r>
      <w:r w:rsidRPr="00B96CA2">
        <w:rPr>
          <w:rFonts w:asciiTheme="minorHAnsi" w:hAnsiTheme="minorHAnsi" w:cstheme="minorHAnsi"/>
        </w:rPr>
        <w:t xml:space="preserve">yhlásenia </w:t>
      </w:r>
      <w:r>
        <w:rPr>
          <w:rFonts w:asciiTheme="minorHAnsi" w:hAnsiTheme="minorHAnsi" w:cstheme="minorHAnsi"/>
        </w:rPr>
        <w:t>z</w:t>
      </w:r>
      <w:r w:rsidRPr="00B96CA2">
        <w:rPr>
          <w:rFonts w:asciiTheme="minorHAnsi" w:hAnsiTheme="minorHAnsi" w:cstheme="minorHAnsi"/>
        </w:rPr>
        <w:t xml:space="preserve">hotoviteľa podľa tohto </w:t>
      </w:r>
      <w:r>
        <w:rPr>
          <w:rFonts w:asciiTheme="minorHAnsi" w:hAnsiTheme="minorHAnsi" w:cstheme="minorHAnsi"/>
        </w:rPr>
        <w:t>článku Zmluvy</w:t>
      </w:r>
      <w:r w:rsidRPr="00B96CA2">
        <w:rPr>
          <w:rFonts w:asciiTheme="minorHAnsi" w:hAnsiTheme="minorHAnsi" w:cstheme="minorHAnsi"/>
        </w:rPr>
        <w:t xml:space="preserve"> sú podstatnou okolnosťou formujúcou vôľu </w:t>
      </w:r>
      <w:r>
        <w:rPr>
          <w:rFonts w:asciiTheme="minorHAnsi" w:hAnsiTheme="minorHAnsi" w:cstheme="minorHAnsi"/>
        </w:rPr>
        <w:t>o</w:t>
      </w:r>
      <w:r w:rsidRPr="00B96CA2">
        <w:rPr>
          <w:rFonts w:asciiTheme="minorHAnsi" w:hAnsiTheme="minorHAnsi" w:cstheme="minorHAnsi"/>
        </w:rPr>
        <w:t xml:space="preserve">bjednávateľa uzatvoriť túto Zmluvu, bez ktorej by </w:t>
      </w:r>
      <w:r>
        <w:rPr>
          <w:rFonts w:asciiTheme="minorHAnsi" w:hAnsiTheme="minorHAnsi" w:cstheme="minorHAnsi"/>
        </w:rPr>
        <w:t>o</w:t>
      </w:r>
      <w:r w:rsidRPr="00B96CA2">
        <w:rPr>
          <w:rFonts w:asciiTheme="minorHAnsi" w:hAnsiTheme="minorHAnsi" w:cstheme="minorHAnsi"/>
        </w:rPr>
        <w:t>bjednávateľ Zmluvu neuzavrel.</w:t>
      </w:r>
    </w:p>
    <w:p w14:paraId="15073E2C" w14:textId="65D3A664" w:rsidR="00BD7ABC" w:rsidRDefault="00BD7ABC" w:rsidP="001E66FD">
      <w:pPr>
        <w:spacing w:after="0" w:line="240" w:lineRule="auto"/>
        <w:rPr>
          <w:rFonts w:cstheme="minorHAnsi"/>
          <w:b/>
        </w:rPr>
      </w:pPr>
    </w:p>
    <w:p w14:paraId="147FDD03" w14:textId="77785BEA" w:rsidR="001E66FD" w:rsidRDefault="001E66FD" w:rsidP="001E66FD">
      <w:pPr>
        <w:spacing w:after="0" w:line="240" w:lineRule="auto"/>
        <w:jc w:val="center"/>
        <w:rPr>
          <w:rFonts w:cstheme="minorHAnsi"/>
          <w:b/>
        </w:rPr>
      </w:pPr>
      <w:r>
        <w:rPr>
          <w:rFonts w:cstheme="minorHAnsi"/>
          <w:b/>
        </w:rPr>
        <w:t>Čl. II</w:t>
      </w:r>
    </w:p>
    <w:p w14:paraId="084E8A3E" w14:textId="77777777" w:rsidR="001E66FD" w:rsidRDefault="001E66FD" w:rsidP="001E66FD">
      <w:pPr>
        <w:tabs>
          <w:tab w:val="left" w:pos="284"/>
        </w:tabs>
        <w:spacing w:after="0" w:line="240" w:lineRule="auto"/>
        <w:jc w:val="center"/>
        <w:rPr>
          <w:rStyle w:val="CharStyle13"/>
          <w:rFonts w:cstheme="minorHAnsi"/>
          <w:bCs w:val="0"/>
        </w:rPr>
      </w:pPr>
      <w:r>
        <w:rPr>
          <w:rFonts w:cstheme="minorHAnsi"/>
          <w:b/>
        </w:rPr>
        <w:t>Predmet Zmluvy</w:t>
      </w:r>
    </w:p>
    <w:p w14:paraId="6024D848" w14:textId="4ADA0166" w:rsidR="00302954" w:rsidRDefault="00302954" w:rsidP="00302954">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1.</w:t>
      </w:r>
      <w:r>
        <w:rPr>
          <w:rFonts w:asciiTheme="minorHAnsi" w:hAnsiTheme="minorHAnsi" w:cstheme="minorHAnsi"/>
        </w:rPr>
        <w:t xml:space="preserve"> </w:t>
      </w:r>
      <w:r w:rsidR="001E66FD">
        <w:rPr>
          <w:rFonts w:asciiTheme="minorHAnsi" w:hAnsiTheme="minorHAnsi" w:cstheme="minorHAnsi"/>
        </w:rPr>
        <w:t>Zhotoviteľ sa zaväzuje v dohodnutom čase</w:t>
      </w:r>
      <w:r w:rsidR="00460A4A">
        <w:rPr>
          <w:rFonts w:asciiTheme="minorHAnsi" w:hAnsiTheme="minorHAnsi" w:cstheme="minorHAnsi"/>
        </w:rPr>
        <w:t>/termíne</w:t>
      </w:r>
      <w:r w:rsidR="001E66FD">
        <w:rPr>
          <w:rFonts w:asciiTheme="minorHAnsi" w:hAnsiTheme="minorHAnsi" w:cstheme="minorHAnsi"/>
        </w:rPr>
        <w:t xml:space="preserve">, mieste a podľa ostatných podmienok dohodnutých v zmysle tejto Zmluvy, najmä </w:t>
      </w:r>
      <w:r w:rsidR="00CC221E">
        <w:rPr>
          <w:rFonts w:asciiTheme="minorHAnsi" w:hAnsiTheme="minorHAnsi" w:cstheme="minorHAnsi"/>
        </w:rPr>
        <w:t>týkajúcich sa</w:t>
      </w:r>
      <w:r w:rsidR="001E66FD">
        <w:rPr>
          <w:rFonts w:asciiTheme="minorHAnsi" w:hAnsiTheme="minorHAnsi" w:cstheme="minorHAnsi"/>
        </w:rPr>
        <w:t xml:space="preserve"> prác a</w:t>
      </w:r>
      <w:r w:rsidR="00CC221E">
        <w:rPr>
          <w:rFonts w:asciiTheme="minorHAnsi" w:hAnsiTheme="minorHAnsi" w:cstheme="minorHAnsi"/>
        </w:rPr>
        <w:t> </w:t>
      </w:r>
      <w:r w:rsidR="001E66FD">
        <w:rPr>
          <w:rFonts w:asciiTheme="minorHAnsi" w:hAnsiTheme="minorHAnsi" w:cstheme="minorHAnsi"/>
        </w:rPr>
        <w:t>dodávok materiálov, technologickým postupom a</w:t>
      </w:r>
      <w:r w:rsidR="00CC221E">
        <w:rPr>
          <w:rFonts w:asciiTheme="minorHAnsi" w:hAnsiTheme="minorHAnsi" w:cstheme="minorHAnsi"/>
        </w:rPr>
        <w:t> </w:t>
      </w:r>
      <w:r w:rsidR="001E66FD">
        <w:rPr>
          <w:rFonts w:asciiTheme="minorHAnsi" w:hAnsiTheme="minorHAnsi" w:cstheme="minorHAnsi"/>
        </w:rPr>
        <w:t>spôsobom špecifikovaným v</w:t>
      </w:r>
      <w:r w:rsidR="00CC221E">
        <w:rPr>
          <w:rFonts w:asciiTheme="minorHAnsi" w:hAnsiTheme="minorHAnsi" w:cstheme="minorHAnsi"/>
        </w:rPr>
        <w:t> </w:t>
      </w:r>
      <w:r w:rsidR="001E66FD">
        <w:rPr>
          <w:rFonts w:asciiTheme="minorHAnsi" w:hAnsiTheme="minorHAnsi" w:cstheme="minorHAnsi"/>
        </w:rPr>
        <w:t>tejto Zmluve a</w:t>
      </w:r>
      <w:r w:rsidR="00CC221E">
        <w:rPr>
          <w:rFonts w:asciiTheme="minorHAnsi" w:hAnsiTheme="minorHAnsi" w:cstheme="minorHAnsi"/>
        </w:rPr>
        <w:t> </w:t>
      </w:r>
      <w:r w:rsidR="001E66FD">
        <w:rPr>
          <w:rFonts w:asciiTheme="minorHAnsi" w:hAnsiTheme="minorHAnsi" w:cstheme="minorHAnsi"/>
        </w:rPr>
        <w:t>v</w:t>
      </w:r>
      <w:r w:rsidR="00CC221E">
        <w:rPr>
          <w:rFonts w:asciiTheme="minorHAnsi" w:hAnsiTheme="minorHAnsi" w:cstheme="minorHAnsi"/>
        </w:rPr>
        <w:t> </w:t>
      </w:r>
      <w:r w:rsidR="001E66FD">
        <w:rPr>
          <w:rFonts w:asciiTheme="minorHAnsi" w:hAnsiTheme="minorHAnsi" w:cstheme="minorHAnsi"/>
        </w:rPr>
        <w:t>dokumentácii vzťahujúcej sa na dielo v</w:t>
      </w:r>
      <w:r w:rsidR="00CC221E">
        <w:rPr>
          <w:rFonts w:asciiTheme="minorHAnsi" w:hAnsiTheme="minorHAnsi" w:cstheme="minorHAnsi"/>
        </w:rPr>
        <w:t> </w:t>
      </w:r>
      <w:r w:rsidR="001E66FD">
        <w:rPr>
          <w:rFonts w:asciiTheme="minorHAnsi" w:hAnsiTheme="minorHAnsi" w:cstheme="minorHAnsi"/>
        </w:rPr>
        <w:t>zmysle článku III</w:t>
      </w:r>
      <w:r w:rsidR="00CC221E">
        <w:rPr>
          <w:rFonts w:asciiTheme="minorHAnsi" w:hAnsiTheme="minorHAnsi" w:cstheme="minorHAnsi"/>
        </w:rPr>
        <w:t>.</w:t>
      </w:r>
      <w:r w:rsidR="001E66FD">
        <w:rPr>
          <w:rFonts w:asciiTheme="minorHAnsi" w:hAnsiTheme="minorHAnsi" w:cstheme="minorHAnsi"/>
        </w:rPr>
        <w:t xml:space="preserve"> tejto Zmluvy, na svoje náklady, na svoje nebezpečenstvo a podľa pokynov objednávateľa riadne vykonať a objednávateľovi včas odovzdať dielo uvedené v článku III tejto Zmluvy bez vád a nedorobkov.</w:t>
      </w:r>
    </w:p>
    <w:p w14:paraId="0060D773" w14:textId="7DC30019" w:rsidR="00302954" w:rsidRDefault="00302954" w:rsidP="007E632E">
      <w:pPr>
        <w:pStyle w:val="Odsekzoznamu"/>
        <w:widowControl w:val="0"/>
        <w:tabs>
          <w:tab w:val="left" w:pos="0"/>
        </w:tabs>
        <w:suppressAutoHyphens/>
        <w:snapToGrid w:val="0"/>
        <w:ind w:left="0"/>
        <w:jc w:val="both"/>
      </w:pPr>
    </w:p>
    <w:p w14:paraId="2FE273CD" w14:textId="1970FF90" w:rsidR="001E66FD" w:rsidRDefault="00302954" w:rsidP="007E632E">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2.</w:t>
      </w:r>
      <w:r>
        <w:rPr>
          <w:rFonts w:asciiTheme="minorHAnsi" w:hAnsiTheme="minorHAnsi" w:cstheme="minorHAnsi"/>
        </w:rPr>
        <w:t xml:space="preserve"> </w:t>
      </w:r>
      <w:r w:rsidR="001E66FD">
        <w:rPr>
          <w:rFonts w:asciiTheme="minorHAnsi" w:hAnsiTheme="minorHAnsi" w:cstheme="minorHAnsi"/>
        </w:rPr>
        <w:t xml:space="preserve">Objednávateľ sa zaväzuje riadne </w:t>
      </w:r>
      <w:r w:rsidR="004151EF">
        <w:rPr>
          <w:rFonts w:asciiTheme="minorHAnsi" w:hAnsiTheme="minorHAnsi" w:cstheme="minorHAnsi"/>
        </w:rPr>
        <w:t xml:space="preserve">vykonané </w:t>
      </w:r>
      <w:r w:rsidR="001E66FD">
        <w:rPr>
          <w:rFonts w:asciiTheme="minorHAnsi" w:hAnsiTheme="minorHAnsi" w:cstheme="minorHAnsi"/>
        </w:rPr>
        <w:t xml:space="preserve">a včas odovzdané dielo podľa tejto Zmluvy prevziať spôsobom dohodnutým v Zmluve a zaplatiť zaň cenu dohodnutú v článku V tejto Zmluvy.  </w:t>
      </w:r>
    </w:p>
    <w:p w14:paraId="6CA702CD" w14:textId="77777777" w:rsidR="00BD7ABC" w:rsidRDefault="00BD7ABC" w:rsidP="001E66FD">
      <w:pPr>
        <w:pStyle w:val="Odsekzoznamu"/>
        <w:suppressAutoHyphens/>
        <w:snapToGrid w:val="0"/>
        <w:ind w:left="720"/>
        <w:jc w:val="center"/>
        <w:rPr>
          <w:rFonts w:asciiTheme="minorHAnsi" w:hAnsiTheme="minorHAnsi" w:cstheme="minorHAnsi"/>
          <w:b/>
        </w:rPr>
      </w:pPr>
    </w:p>
    <w:p w14:paraId="1D81399F" w14:textId="48419975"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018C3A71" w14:textId="77777777"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Členenie a rozsah diela, všeobecné požiadavky na dielo</w:t>
      </w:r>
    </w:p>
    <w:p w14:paraId="7BAAC4EF"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6151F464" w14:textId="47090056" w:rsidR="001E66FD" w:rsidRPr="00C73281" w:rsidRDefault="001E66FD" w:rsidP="00BD7ABC">
      <w:pPr>
        <w:pStyle w:val="Bezriadkovania"/>
        <w:ind w:left="426"/>
        <w:jc w:val="both"/>
        <w:rPr>
          <w:rFonts w:asciiTheme="minorHAnsi" w:hAnsiTheme="minorHAnsi" w:cstheme="minorHAnsi"/>
          <w:sz w:val="22"/>
          <w:szCs w:val="22"/>
        </w:rPr>
      </w:pPr>
      <w:r w:rsidRPr="003327E7">
        <w:rPr>
          <w:rFonts w:asciiTheme="minorHAnsi" w:hAnsiTheme="minorHAnsi" w:cstheme="minorHAnsi"/>
          <w:sz w:val="22"/>
          <w:szCs w:val="22"/>
        </w:rPr>
        <w:t>Názov stavby</w:t>
      </w:r>
      <w:r w:rsidRPr="00C73281">
        <w:rPr>
          <w:rFonts w:asciiTheme="minorHAnsi" w:hAnsiTheme="minorHAnsi" w:cstheme="minorHAnsi"/>
          <w:sz w:val="22"/>
          <w:szCs w:val="22"/>
        </w:rPr>
        <w:t>:</w:t>
      </w:r>
      <w:r w:rsidR="003327E7" w:rsidRPr="00C73281">
        <w:rPr>
          <w:rFonts w:asciiTheme="minorHAnsi" w:hAnsiTheme="minorHAnsi" w:cstheme="minorHAnsi"/>
          <w:sz w:val="22"/>
          <w:szCs w:val="22"/>
        </w:rPr>
        <w:t xml:space="preserve"> </w:t>
      </w:r>
      <w:bookmarkStart w:id="1" w:name="_Hlk175320142"/>
      <w:r w:rsidR="002C0DC9" w:rsidRPr="00C73281">
        <w:rPr>
          <w:rFonts w:asciiTheme="minorHAnsi" w:hAnsiTheme="minorHAnsi" w:cstheme="minorHAnsi"/>
          <w:sz w:val="22"/>
          <w:szCs w:val="22"/>
        </w:rPr>
        <w:t>Gymnázium Ivana Krask</w:t>
      </w:r>
      <w:r w:rsidR="006A1EFB">
        <w:rPr>
          <w:rFonts w:asciiTheme="minorHAnsi" w:hAnsiTheme="minorHAnsi" w:cstheme="minorHAnsi"/>
          <w:sz w:val="22"/>
          <w:szCs w:val="22"/>
        </w:rPr>
        <w:t>a</w:t>
      </w:r>
      <w:r w:rsidR="002C0DC9" w:rsidRPr="00C73281">
        <w:rPr>
          <w:rFonts w:asciiTheme="minorHAnsi" w:hAnsiTheme="minorHAnsi" w:cstheme="minorHAnsi"/>
          <w:sz w:val="22"/>
          <w:szCs w:val="22"/>
        </w:rPr>
        <w:t xml:space="preserve"> v Rimavskej Sobote – </w:t>
      </w:r>
      <w:proofErr w:type="spellStart"/>
      <w:r w:rsidR="002C0DC9" w:rsidRPr="00C73281">
        <w:rPr>
          <w:rFonts w:asciiTheme="minorHAnsi" w:hAnsiTheme="minorHAnsi" w:cstheme="minorHAnsi"/>
          <w:sz w:val="22"/>
          <w:szCs w:val="22"/>
        </w:rPr>
        <w:t>debarierizácia</w:t>
      </w:r>
      <w:proofErr w:type="spellEnd"/>
      <w:r w:rsidR="002C0DC9" w:rsidRPr="00C73281">
        <w:rPr>
          <w:rFonts w:asciiTheme="minorHAnsi" w:hAnsiTheme="minorHAnsi" w:cstheme="minorHAnsi"/>
          <w:sz w:val="22"/>
          <w:szCs w:val="22"/>
        </w:rPr>
        <w:t xml:space="preserve"> budovy</w:t>
      </w:r>
      <w:bookmarkEnd w:id="1"/>
    </w:p>
    <w:p w14:paraId="44858FDE" w14:textId="515F6B8B" w:rsidR="003B6D9B" w:rsidRDefault="001E66FD" w:rsidP="00CE2331">
      <w:pPr>
        <w:pStyle w:val="Bezriadkovania"/>
        <w:ind w:left="426"/>
        <w:jc w:val="both"/>
        <w:rPr>
          <w:rFonts w:asciiTheme="minorHAnsi" w:hAnsiTheme="minorHAnsi" w:cstheme="minorHAnsi"/>
          <w:sz w:val="22"/>
          <w:szCs w:val="22"/>
        </w:rPr>
      </w:pPr>
      <w:r w:rsidRPr="00C73281">
        <w:rPr>
          <w:rFonts w:asciiTheme="minorHAnsi" w:hAnsiTheme="minorHAnsi" w:cstheme="minorHAnsi"/>
          <w:sz w:val="22"/>
          <w:szCs w:val="22"/>
        </w:rPr>
        <w:t xml:space="preserve">Miesto stavby: </w:t>
      </w:r>
      <w:bookmarkStart w:id="2" w:name="_Hlk179787991"/>
      <w:r w:rsidR="00CD54B1" w:rsidRPr="00C73281">
        <w:rPr>
          <w:rFonts w:asciiTheme="minorHAnsi" w:hAnsiTheme="minorHAnsi" w:cstheme="minorHAnsi"/>
          <w:sz w:val="22"/>
          <w:szCs w:val="22"/>
        </w:rPr>
        <w:t>P. Hostinského 3, 979 01 Rimavská Sobota</w:t>
      </w:r>
      <w:r w:rsidR="000923F7" w:rsidRPr="00C73281">
        <w:rPr>
          <w:rFonts w:asciiTheme="minorHAnsi" w:hAnsiTheme="minorHAnsi" w:cstheme="minorHAnsi"/>
          <w:sz w:val="22"/>
          <w:szCs w:val="22"/>
        </w:rPr>
        <w:t xml:space="preserve">, </w:t>
      </w:r>
      <w:r w:rsidR="007801E6" w:rsidRPr="00C73281">
        <w:rPr>
          <w:rFonts w:asciiTheme="minorHAnsi" w:hAnsiTheme="minorHAnsi" w:cstheme="minorHAnsi"/>
          <w:sz w:val="22"/>
          <w:szCs w:val="22"/>
        </w:rPr>
        <w:t xml:space="preserve">stavba – budova so súpisným číslom </w:t>
      </w:r>
      <w:r w:rsidR="00922601" w:rsidRPr="00C73281">
        <w:rPr>
          <w:rFonts w:asciiTheme="minorHAnsi" w:hAnsiTheme="minorHAnsi" w:cstheme="minorHAnsi"/>
          <w:sz w:val="22"/>
          <w:szCs w:val="22"/>
        </w:rPr>
        <w:t>1033</w:t>
      </w:r>
      <w:r w:rsidR="007801E6" w:rsidRPr="00C73281">
        <w:rPr>
          <w:rFonts w:asciiTheme="minorHAnsi" w:hAnsiTheme="minorHAnsi" w:cstheme="minorHAnsi"/>
          <w:sz w:val="22"/>
          <w:szCs w:val="22"/>
        </w:rPr>
        <w:t>, nachádzajúca sa na pozemku</w:t>
      </w:r>
      <w:r w:rsidR="0019582E" w:rsidRPr="00C73281">
        <w:rPr>
          <w:rFonts w:asciiTheme="minorHAnsi" w:hAnsiTheme="minorHAnsi" w:cstheme="minorHAnsi"/>
          <w:sz w:val="22"/>
          <w:szCs w:val="22"/>
        </w:rPr>
        <w:t xml:space="preserve"> umiestnenom na</w:t>
      </w:r>
      <w:r w:rsidR="003327E7" w:rsidRPr="00C73281">
        <w:rPr>
          <w:rFonts w:asciiTheme="minorHAnsi" w:hAnsiTheme="minorHAnsi" w:cstheme="minorHAnsi"/>
          <w:sz w:val="22"/>
          <w:szCs w:val="22"/>
        </w:rPr>
        <w:t xml:space="preserve"> parc</w:t>
      </w:r>
      <w:r w:rsidR="0019582E" w:rsidRPr="00C73281">
        <w:rPr>
          <w:rFonts w:asciiTheme="minorHAnsi" w:hAnsiTheme="minorHAnsi" w:cstheme="minorHAnsi"/>
          <w:sz w:val="22"/>
          <w:szCs w:val="22"/>
        </w:rPr>
        <w:t>ele KN „C“</w:t>
      </w:r>
      <w:r w:rsidR="003327E7" w:rsidRPr="00C73281">
        <w:rPr>
          <w:rFonts w:asciiTheme="minorHAnsi" w:hAnsiTheme="minorHAnsi" w:cstheme="minorHAnsi"/>
          <w:sz w:val="22"/>
          <w:szCs w:val="22"/>
        </w:rPr>
        <w:t xml:space="preserve"> č. </w:t>
      </w:r>
      <w:r w:rsidR="00777F01" w:rsidRPr="00C73281">
        <w:rPr>
          <w:rFonts w:asciiTheme="minorHAnsi" w:hAnsiTheme="minorHAnsi" w:cstheme="minorHAnsi"/>
          <w:sz w:val="22"/>
          <w:szCs w:val="22"/>
        </w:rPr>
        <w:t>1726/7</w:t>
      </w:r>
      <w:r w:rsidR="00CE2331" w:rsidRPr="00C73281">
        <w:rPr>
          <w:rFonts w:asciiTheme="minorHAnsi" w:hAnsiTheme="minorHAnsi" w:cstheme="minorHAnsi"/>
          <w:sz w:val="22"/>
          <w:szCs w:val="22"/>
        </w:rPr>
        <w:t>,</w:t>
      </w:r>
      <w:r w:rsidR="00556B0F" w:rsidRPr="00C73281">
        <w:rPr>
          <w:rFonts w:asciiTheme="minorHAnsi" w:hAnsiTheme="minorHAnsi" w:cstheme="minorHAnsi"/>
          <w:sz w:val="22"/>
          <w:szCs w:val="22"/>
        </w:rPr>
        <w:t xml:space="preserve"> druh pozemku</w:t>
      </w:r>
      <w:r w:rsidR="00D47D1E" w:rsidRPr="00C73281">
        <w:rPr>
          <w:rFonts w:asciiTheme="minorHAnsi" w:hAnsiTheme="minorHAnsi" w:cstheme="minorHAnsi"/>
          <w:sz w:val="22"/>
          <w:szCs w:val="22"/>
        </w:rPr>
        <w:t>:</w:t>
      </w:r>
      <w:r w:rsidR="00556B0F" w:rsidRPr="00C73281">
        <w:rPr>
          <w:rFonts w:asciiTheme="minorHAnsi" w:hAnsiTheme="minorHAnsi" w:cstheme="minorHAnsi"/>
          <w:sz w:val="22"/>
          <w:szCs w:val="22"/>
        </w:rPr>
        <w:t xml:space="preserve"> </w:t>
      </w:r>
      <w:r w:rsidR="0004121F" w:rsidRPr="00C73281">
        <w:rPr>
          <w:rFonts w:asciiTheme="minorHAnsi" w:hAnsiTheme="minorHAnsi" w:cstheme="minorHAnsi"/>
          <w:sz w:val="22"/>
          <w:szCs w:val="22"/>
        </w:rPr>
        <w:t>zastavaná plocha a nádvorie,</w:t>
      </w:r>
      <w:r w:rsidR="00AC534A" w:rsidRPr="00C73281">
        <w:rPr>
          <w:rFonts w:asciiTheme="minorHAnsi" w:hAnsiTheme="minorHAnsi" w:cstheme="minorHAnsi"/>
          <w:sz w:val="22"/>
          <w:szCs w:val="22"/>
        </w:rPr>
        <w:t xml:space="preserve"> na parcelách KN „C“ č. 1726/9, 1726/10, 1726/11, druh pozemku: </w:t>
      </w:r>
      <w:r w:rsidR="007A3C12" w:rsidRPr="00C73281">
        <w:rPr>
          <w:rFonts w:asciiTheme="minorHAnsi" w:hAnsiTheme="minorHAnsi" w:cstheme="minorHAnsi"/>
          <w:sz w:val="22"/>
          <w:szCs w:val="22"/>
        </w:rPr>
        <w:t>ostatná plocha,</w:t>
      </w:r>
      <w:r w:rsidR="0004121F" w:rsidRPr="00C73281">
        <w:rPr>
          <w:rFonts w:asciiTheme="minorHAnsi" w:hAnsiTheme="minorHAnsi" w:cstheme="minorHAnsi"/>
          <w:sz w:val="22"/>
          <w:szCs w:val="22"/>
        </w:rPr>
        <w:t xml:space="preserve"> zapísan</w:t>
      </w:r>
      <w:r w:rsidR="007A3C12" w:rsidRPr="00C73281">
        <w:rPr>
          <w:rFonts w:asciiTheme="minorHAnsi" w:hAnsiTheme="minorHAnsi" w:cstheme="minorHAnsi"/>
          <w:sz w:val="22"/>
          <w:szCs w:val="22"/>
        </w:rPr>
        <w:t>é</w:t>
      </w:r>
      <w:r w:rsidR="0004121F" w:rsidRPr="00C73281">
        <w:rPr>
          <w:rFonts w:asciiTheme="minorHAnsi" w:hAnsiTheme="minorHAnsi" w:cstheme="minorHAnsi"/>
          <w:sz w:val="22"/>
          <w:szCs w:val="22"/>
        </w:rPr>
        <w:t xml:space="preserve"> na LV č. </w:t>
      </w:r>
      <w:r w:rsidR="007A3C12" w:rsidRPr="00C73281">
        <w:rPr>
          <w:rFonts w:asciiTheme="minorHAnsi" w:hAnsiTheme="minorHAnsi" w:cstheme="minorHAnsi"/>
          <w:sz w:val="22"/>
          <w:szCs w:val="22"/>
        </w:rPr>
        <w:t xml:space="preserve">5017 </w:t>
      </w:r>
      <w:r w:rsidR="000D0BFF" w:rsidRPr="00C73281">
        <w:rPr>
          <w:rFonts w:asciiTheme="minorHAnsi" w:hAnsiTheme="minorHAnsi" w:cstheme="minorHAnsi"/>
          <w:sz w:val="22"/>
          <w:szCs w:val="22"/>
        </w:rPr>
        <w:t xml:space="preserve">vedenom Okresným úradom </w:t>
      </w:r>
      <w:r w:rsidR="00922601" w:rsidRPr="00C73281">
        <w:rPr>
          <w:rFonts w:asciiTheme="minorHAnsi" w:hAnsiTheme="minorHAnsi" w:cstheme="minorHAnsi"/>
          <w:sz w:val="22"/>
          <w:szCs w:val="22"/>
        </w:rPr>
        <w:t>Rimavská Sobota</w:t>
      </w:r>
      <w:r w:rsidR="000D0BFF" w:rsidRPr="00C73281">
        <w:rPr>
          <w:rFonts w:asciiTheme="minorHAnsi" w:hAnsiTheme="minorHAnsi" w:cstheme="minorHAnsi"/>
          <w:sz w:val="22"/>
          <w:szCs w:val="22"/>
        </w:rPr>
        <w:t>, katastrálnym odborom pre</w:t>
      </w:r>
      <w:r w:rsidR="00CE2331" w:rsidRPr="00C73281">
        <w:rPr>
          <w:rFonts w:asciiTheme="minorHAnsi" w:hAnsiTheme="minorHAnsi" w:cstheme="minorHAnsi"/>
          <w:sz w:val="22"/>
          <w:szCs w:val="22"/>
        </w:rPr>
        <w:t xml:space="preserve"> okres </w:t>
      </w:r>
      <w:r w:rsidR="00922601" w:rsidRPr="00C73281">
        <w:rPr>
          <w:rFonts w:asciiTheme="minorHAnsi" w:hAnsiTheme="minorHAnsi" w:cstheme="minorHAnsi"/>
          <w:sz w:val="22"/>
          <w:szCs w:val="22"/>
        </w:rPr>
        <w:t>Rimavská Sobota</w:t>
      </w:r>
      <w:r w:rsidR="00CE2331" w:rsidRPr="00C73281">
        <w:rPr>
          <w:rFonts w:asciiTheme="minorHAnsi" w:hAnsiTheme="minorHAnsi" w:cstheme="minorHAnsi"/>
          <w:sz w:val="22"/>
          <w:szCs w:val="22"/>
        </w:rPr>
        <w:t>,</w:t>
      </w:r>
      <w:r w:rsidR="000D0BFF" w:rsidRPr="00C73281">
        <w:rPr>
          <w:rFonts w:asciiTheme="minorHAnsi" w:hAnsiTheme="minorHAnsi" w:cstheme="minorHAnsi"/>
          <w:sz w:val="22"/>
          <w:szCs w:val="22"/>
        </w:rPr>
        <w:t xml:space="preserve"> obec </w:t>
      </w:r>
      <w:r w:rsidR="00922601" w:rsidRPr="00C73281">
        <w:rPr>
          <w:rFonts w:asciiTheme="minorHAnsi" w:hAnsiTheme="minorHAnsi" w:cstheme="minorHAnsi"/>
          <w:sz w:val="22"/>
          <w:szCs w:val="22"/>
        </w:rPr>
        <w:t>Rimavská Sobota</w:t>
      </w:r>
      <w:r w:rsidR="000D0BFF" w:rsidRPr="00C73281">
        <w:rPr>
          <w:rFonts w:asciiTheme="minorHAnsi" w:hAnsiTheme="minorHAnsi" w:cstheme="minorHAnsi"/>
          <w:sz w:val="22"/>
          <w:szCs w:val="22"/>
        </w:rPr>
        <w:t>,</w:t>
      </w:r>
      <w:r w:rsidR="00CE2331" w:rsidRPr="00C73281">
        <w:rPr>
          <w:rFonts w:asciiTheme="minorHAnsi" w:hAnsiTheme="minorHAnsi" w:cstheme="minorHAnsi"/>
          <w:sz w:val="22"/>
          <w:szCs w:val="22"/>
        </w:rPr>
        <w:t xml:space="preserve"> katastrálne územie </w:t>
      </w:r>
      <w:r w:rsidR="00922601" w:rsidRPr="00C73281">
        <w:rPr>
          <w:rFonts w:asciiTheme="minorHAnsi" w:hAnsiTheme="minorHAnsi" w:cstheme="minorHAnsi"/>
          <w:sz w:val="22"/>
          <w:szCs w:val="22"/>
        </w:rPr>
        <w:t>Rimavská Sobota.</w:t>
      </w:r>
    </w:p>
    <w:bookmarkEnd w:id="2"/>
    <w:p w14:paraId="5F0DCEBD" w14:textId="77777777" w:rsidR="00DE6BE2" w:rsidRDefault="00DE6BE2" w:rsidP="00CE2331">
      <w:pPr>
        <w:pStyle w:val="Bezriadkovania"/>
        <w:ind w:left="426"/>
        <w:jc w:val="both"/>
        <w:rPr>
          <w:rFonts w:asciiTheme="minorHAnsi" w:hAnsiTheme="minorHAnsi" w:cstheme="minorHAnsi"/>
          <w:sz w:val="22"/>
          <w:szCs w:val="22"/>
        </w:rPr>
      </w:pPr>
    </w:p>
    <w:p w14:paraId="1876F2CD" w14:textId="6451D59A" w:rsidR="00546202" w:rsidRPr="00546202" w:rsidRDefault="00546202" w:rsidP="00CE2331">
      <w:pPr>
        <w:pStyle w:val="Bezriadkovania"/>
        <w:ind w:left="426"/>
        <w:jc w:val="both"/>
        <w:rPr>
          <w:rFonts w:asciiTheme="minorHAnsi" w:hAnsiTheme="minorHAnsi" w:cstheme="minorHAnsi"/>
          <w:sz w:val="22"/>
          <w:szCs w:val="22"/>
        </w:rPr>
      </w:pPr>
      <w:r>
        <w:rPr>
          <w:rFonts w:asciiTheme="minorHAnsi" w:hAnsiTheme="minorHAnsi" w:cstheme="minorHAnsi"/>
          <w:sz w:val="22"/>
          <w:szCs w:val="22"/>
        </w:rPr>
        <w:t>(ďalej len ako „</w:t>
      </w:r>
      <w:r>
        <w:rPr>
          <w:rFonts w:asciiTheme="minorHAnsi" w:hAnsiTheme="minorHAnsi" w:cstheme="minorHAnsi"/>
          <w:b/>
          <w:bCs/>
          <w:sz w:val="22"/>
          <w:szCs w:val="22"/>
        </w:rPr>
        <w:t>stavba</w:t>
      </w:r>
      <w:r>
        <w:rPr>
          <w:rFonts w:asciiTheme="minorHAnsi" w:hAnsiTheme="minorHAnsi" w:cstheme="minorHAnsi"/>
          <w:sz w:val="22"/>
          <w:szCs w:val="22"/>
        </w:rPr>
        <w:t>“)</w:t>
      </w:r>
    </w:p>
    <w:p w14:paraId="10D7629A" w14:textId="77777777" w:rsidR="001E66FD" w:rsidRDefault="001E66FD" w:rsidP="001E66FD">
      <w:pPr>
        <w:pStyle w:val="Bezriadkovania"/>
        <w:ind w:left="284"/>
        <w:jc w:val="both"/>
        <w:rPr>
          <w:rFonts w:asciiTheme="minorHAnsi" w:hAnsiTheme="minorHAnsi" w:cstheme="minorHAnsi"/>
          <w:sz w:val="22"/>
          <w:szCs w:val="22"/>
        </w:rPr>
      </w:pPr>
    </w:p>
    <w:p w14:paraId="31EE5CC7" w14:textId="77777777" w:rsidR="001E66FD" w:rsidRDefault="001E66FD" w:rsidP="00BD7ABC">
      <w:pPr>
        <w:pStyle w:val="Bezriadkovania"/>
        <w:ind w:left="426"/>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206A05ED" w14:textId="77777777" w:rsidR="001E66FD" w:rsidRDefault="001E66FD" w:rsidP="007E632E">
      <w:pPr>
        <w:pStyle w:val="Bezriadkovania"/>
        <w:numPr>
          <w:ilvl w:val="1"/>
          <w:numId w:val="4"/>
        </w:numPr>
        <w:ind w:left="851" w:hanging="425"/>
        <w:jc w:val="both"/>
        <w:rPr>
          <w:rStyle w:val="CharStyle13"/>
          <w:rFonts w:asciiTheme="minorHAnsi" w:hAnsiTheme="minorHAnsi" w:cstheme="minorHAnsi"/>
        </w:rPr>
      </w:pPr>
      <w:r>
        <w:rPr>
          <w:rStyle w:val="CharStyle13"/>
          <w:rFonts w:asciiTheme="minorHAnsi" w:hAnsiTheme="minorHAnsi" w:cstheme="minorHAnsi"/>
          <w:sz w:val="22"/>
          <w:szCs w:val="22"/>
        </w:rPr>
        <w:t xml:space="preserve">ponuka zhotoviteľa predložená vo verejnom obstarávaní </w:t>
      </w:r>
    </w:p>
    <w:p w14:paraId="1E722174" w14:textId="77777777"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projektová dokumentácia špecifikovaná v ods. 2 tohto článku Zmluvy</w:t>
      </w:r>
    </w:p>
    <w:p w14:paraId="1B7A1624" w14:textId="612D9BAE"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rozpočet/ocenený </w:t>
      </w:r>
      <w:r w:rsidR="00814319">
        <w:rPr>
          <w:rStyle w:val="CharStyle13"/>
          <w:rFonts w:asciiTheme="minorHAnsi" w:hAnsiTheme="minorHAnsi" w:cstheme="minorHAnsi"/>
          <w:sz w:val="22"/>
          <w:szCs w:val="22"/>
        </w:rPr>
        <w:t>v</w:t>
      </w:r>
      <w:r>
        <w:rPr>
          <w:rStyle w:val="CharStyle13"/>
          <w:rFonts w:asciiTheme="minorHAnsi" w:hAnsiTheme="minorHAnsi" w:cstheme="minorHAnsi"/>
          <w:sz w:val="22"/>
          <w:szCs w:val="22"/>
        </w:rPr>
        <w:t>ýkaz výmer</w:t>
      </w:r>
    </w:p>
    <w:p w14:paraId="35B022FE" w14:textId="6F437DBE" w:rsidR="001E66FD" w:rsidRDefault="00814319"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táto Zmluva</w:t>
      </w:r>
    </w:p>
    <w:p w14:paraId="413B41CA" w14:textId="4934F87C"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súťažné podklady z verejného obstarávania</w:t>
      </w:r>
      <w:r w:rsidR="00E372E1">
        <w:rPr>
          <w:rStyle w:val="CharStyle13"/>
          <w:rFonts w:asciiTheme="minorHAnsi" w:hAnsiTheme="minorHAnsi" w:cstheme="minorHAnsi"/>
          <w:sz w:val="22"/>
          <w:szCs w:val="22"/>
        </w:rPr>
        <w:t>.</w:t>
      </w:r>
    </w:p>
    <w:p w14:paraId="1957C238" w14:textId="77777777" w:rsidR="001E66FD" w:rsidRDefault="001E66FD" w:rsidP="00BD7ABC">
      <w:pPr>
        <w:pStyle w:val="Bezriadkovania"/>
        <w:ind w:left="426"/>
        <w:jc w:val="both"/>
        <w:rPr>
          <w:rStyle w:val="CharStyle13"/>
          <w:rFonts w:asciiTheme="minorHAnsi" w:hAnsiTheme="minorHAnsi" w:cstheme="minorHAnsi"/>
          <w:sz w:val="22"/>
          <w:szCs w:val="22"/>
        </w:rPr>
      </w:pPr>
    </w:p>
    <w:p w14:paraId="56C29E08" w14:textId="2BABCBF1" w:rsidR="001E66FD" w:rsidRPr="00717CB0" w:rsidRDefault="001E66FD" w:rsidP="00BD7ABC">
      <w:pPr>
        <w:pStyle w:val="Bezriadkovania"/>
        <w:ind w:left="426"/>
        <w:jc w:val="both"/>
        <w:rPr>
          <w:rStyle w:val="CharStyle13"/>
          <w:rFonts w:asciiTheme="minorHAnsi" w:hAnsiTheme="minorHAnsi" w:cstheme="minorHAnsi"/>
          <w:b w:val="0"/>
          <w:bCs w:val="0"/>
          <w:sz w:val="22"/>
          <w:szCs w:val="22"/>
        </w:rPr>
      </w:pPr>
      <w:r w:rsidRPr="007E632E">
        <w:rPr>
          <w:rStyle w:val="CharStyle13"/>
          <w:rFonts w:asciiTheme="minorHAnsi" w:hAnsiTheme="minorHAnsi" w:cstheme="minorHAnsi"/>
          <w:b w:val="0"/>
          <w:bCs w:val="0"/>
          <w:sz w:val="22"/>
          <w:szCs w:val="22"/>
        </w:rPr>
        <w:t>Uvedené dokumenty sú záväzné a vzájomne sa doplňujúce. V prípade rozporov medzi nimi platí poradie ich záväznosti (od 1.1. po 1.5., pričom najvyššiu prioritu má dokument s označením 1.1.) tak</w:t>
      </w:r>
      <w:r w:rsidR="00DE6BE2">
        <w:rPr>
          <w:rStyle w:val="CharStyle13"/>
          <w:rFonts w:asciiTheme="minorHAnsi" w:hAnsiTheme="minorHAnsi" w:cstheme="minorHAnsi"/>
          <w:b w:val="0"/>
          <w:bCs w:val="0"/>
          <w:sz w:val="22"/>
          <w:szCs w:val="22"/>
        </w:rPr>
        <w:t>,</w:t>
      </w:r>
      <w:r w:rsidRPr="007E632E">
        <w:rPr>
          <w:rStyle w:val="CharStyle13"/>
          <w:rFonts w:asciiTheme="minorHAnsi" w:hAnsiTheme="minorHAnsi" w:cstheme="minorHAnsi"/>
          <w:b w:val="0"/>
          <w:bCs w:val="0"/>
          <w:sz w:val="22"/>
          <w:szCs w:val="22"/>
        </w:rPr>
        <w:t xml:space="preserve"> ako sú uvedené vyššie v tomto odseku</w:t>
      </w:r>
      <w:r w:rsidR="00345C97">
        <w:rPr>
          <w:rStyle w:val="CharStyle13"/>
          <w:rFonts w:asciiTheme="minorHAnsi" w:hAnsiTheme="minorHAnsi" w:cstheme="minorHAnsi"/>
          <w:b w:val="0"/>
          <w:bCs w:val="0"/>
          <w:sz w:val="22"/>
          <w:szCs w:val="22"/>
        </w:rPr>
        <w:t xml:space="preserve"> Zmluvy</w:t>
      </w:r>
      <w:r w:rsidRPr="007E632E">
        <w:rPr>
          <w:rStyle w:val="CharStyle13"/>
          <w:rFonts w:asciiTheme="minorHAnsi" w:hAnsiTheme="minorHAnsi" w:cstheme="minorHAnsi"/>
          <w:b w:val="0"/>
          <w:bCs w:val="0"/>
          <w:sz w:val="22"/>
          <w:szCs w:val="22"/>
        </w:rPr>
        <w:t xml:space="preserve">. </w:t>
      </w:r>
      <w:r w:rsidR="008F320F" w:rsidRPr="007E632E">
        <w:rPr>
          <w:rStyle w:val="CharStyle13"/>
          <w:rFonts w:asciiTheme="minorHAnsi" w:hAnsiTheme="minorHAnsi" w:cstheme="minorHAnsi"/>
          <w:b w:val="0"/>
          <w:bCs w:val="0"/>
          <w:sz w:val="22"/>
          <w:szCs w:val="22"/>
        </w:rPr>
        <w:t xml:space="preserve">Za účelom predídenia akýchkoľvek pochybností platí, že výkladové pravidlo podľa predchádzajúcej vety sa uplatňuje výlučne na špecifikáciu a rozsah diela. </w:t>
      </w:r>
    </w:p>
    <w:p w14:paraId="033581E3" w14:textId="77777777" w:rsidR="001E66FD" w:rsidRDefault="001E66FD" w:rsidP="001E66FD">
      <w:pPr>
        <w:pStyle w:val="Bezriadkovania"/>
        <w:ind w:left="284"/>
        <w:jc w:val="both"/>
        <w:rPr>
          <w:rStyle w:val="CharStyle13"/>
          <w:rFonts w:asciiTheme="minorHAnsi" w:hAnsiTheme="minorHAnsi" w:cstheme="minorHAnsi"/>
          <w:b w:val="0"/>
          <w:bCs w:val="0"/>
          <w:sz w:val="22"/>
          <w:szCs w:val="22"/>
        </w:rPr>
      </w:pPr>
    </w:p>
    <w:p w14:paraId="36C480F0" w14:textId="31CA91D1" w:rsidR="001E66FD" w:rsidRPr="001B2B09" w:rsidRDefault="001E66FD" w:rsidP="00BD7ABC">
      <w:pPr>
        <w:pStyle w:val="Bezriadkovania"/>
        <w:numPr>
          <w:ilvl w:val="0"/>
          <w:numId w:val="4"/>
        </w:numPr>
        <w:tabs>
          <w:tab w:val="left" w:pos="426"/>
        </w:tabs>
        <w:spacing w:after="240"/>
        <w:ind w:left="0" w:firstLine="0"/>
        <w:jc w:val="both"/>
        <w:rPr>
          <w:rFonts w:asciiTheme="minorHAnsi" w:hAnsiTheme="minorHAnsi" w:cstheme="minorHAnsi"/>
          <w:sz w:val="22"/>
          <w:szCs w:val="22"/>
          <w:lang w:eastAsia="cs-CZ"/>
        </w:rPr>
      </w:pPr>
      <w:r w:rsidRPr="001B2B09">
        <w:rPr>
          <w:rFonts w:asciiTheme="minorHAnsi" w:hAnsiTheme="minorHAnsi" w:cstheme="minorHAnsi"/>
          <w:sz w:val="22"/>
          <w:szCs w:val="22"/>
          <w:lang w:eastAsia="cs-CZ"/>
        </w:rPr>
        <w:t xml:space="preserve">Dielo je podrobne vymedzené </w:t>
      </w:r>
      <w:r w:rsidRPr="001B2B09">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B33EE6" w:rsidRPr="00C73281">
        <w:rPr>
          <w:rFonts w:asciiTheme="minorHAnsi" w:hAnsiTheme="minorHAnsi" w:cstheme="minorHAnsi"/>
          <w:sz w:val="22"/>
          <w:szCs w:val="22"/>
        </w:rPr>
        <w:t>Gymnázium Ivana Krask</w:t>
      </w:r>
      <w:r w:rsidR="006A1EFB">
        <w:rPr>
          <w:rFonts w:asciiTheme="minorHAnsi" w:hAnsiTheme="minorHAnsi" w:cstheme="minorHAnsi"/>
          <w:sz w:val="22"/>
          <w:szCs w:val="22"/>
        </w:rPr>
        <w:t>a</w:t>
      </w:r>
      <w:r w:rsidR="00B33EE6" w:rsidRPr="00C73281">
        <w:rPr>
          <w:rFonts w:asciiTheme="minorHAnsi" w:hAnsiTheme="minorHAnsi" w:cstheme="minorHAnsi"/>
          <w:sz w:val="22"/>
          <w:szCs w:val="22"/>
        </w:rPr>
        <w:t xml:space="preserve"> v Rimavskej Sobote – </w:t>
      </w:r>
      <w:proofErr w:type="spellStart"/>
      <w:r w:rsidR="00B33EE6" w:rsidRPr="00C73281">
        <w:rPr>
          <w:rFonts w:asciiTheme="minorHAnsi" w:hAnsiTheme="minorHAnsi" w:cstheme="minorHAnsi"/>
          <w:sz w:val="22"/>
          <w:szCs w:val="22"/>
        </w:rPr>
        <w:t>debarierizácia</w:t>
      </w:r>
      <w:proofErr w:type="spellEnd"/>
      <w:r w:rsidR="00B33EE6" w:rsidRPr="00C73281">
        <w:rPr>
          <w:rFonts w:asciiTheme="minorHAnsi" w:hAnsiTheme="minorHAnsi" w:cstheme="minorHAnsi"/>
          <w:sz w:val="22"/>
          <w:szCs w:val="22"/>
        </w:rPr>
        <w:t xml:space="preserve"> budovy </w:t>
      </w:r>
      <w:r w:rsidRPr="001B2B09">
        <w:rPr>
          <w:rFonts w:asciiTheme="minorHAnsi" w:hAnsiTheme="minorHAnsi" w:cstheme="minorHAnsi"/>
          <w:sz w:val="22"/>
          <w:szCs w:val="22"/>
          <w:lang w:eastAsia="cs-CZ"/>
        </w:rPr>
        <w:t xml:space="preserve">vyhotovenou projektantom </w:t>
      </w:r>
      <w:r w:rsidR="002315E8" w:rsidRPr="00C73281">
        <w:rPr>
          <w:rFonts w:asciiTheme="minorHAnsi" w:hAnsiTheme="minorHAnsi" w:cstheme="minorHAnsi"/>
          <w:sz w:val="22"/>
          <w:szCs w:val="22"/>
          <w:lang w:eastAsia="cs-CZ"/>
        </w:rPr>
        <w:t>AXA Projekt</w:t>
      </w:r>
      <w:r w:rsidR="002634AC" w:rsidRPr="00C73281">
        <w:rPr>
          <w:rFonts w:asciiTheme="minorHAnsi" w:hAnsiTheme="minorHAnsi" w:cstheme="minorHAnsi"/>
          <w:sz w:val="22"/>
          <w:szCs w:val="22"/>
          <w:lang w:eastAsia="cs-CZ"/>
        </w:rPr>
        <w:t>,</w:t>
      </w:r>
      <w:r w:rsidR="002315E8" w:rsidRPr="00C73281">
        <w:rPr>
          <w:rFonts w:asciiTheme="minorHAnsi" w:hAnsiTheme="minorHAnsi" w:cstheme="minorHAnsi"/>
          <w:sz w:val="22"/>
          <w:szCs w:val="22"/>
          <w:lang w:eastAsia="cs-CZ"/>
        </w:rPr>
        <w:t xml:space="preserve"> s.r.o.,</w:t>
      </w:r>
      <w:r w:rsidR="004A31BA" w:rsidRPr="00C73281">
        <w:rPr>
          <w:rFonts w:asciiTheme="minorHAnsi" w:hAnsiTheme="minorHAnsi" w:cstheme="minorHAnsi"/>
          <w:sz w:val="22"/>
          <w:szCs w:val="22"/>
          <w:lang w:eastAsia="cs-CZ"/>
        </w:rPr>
        <w:t xml:space="preserve"> </w:t>
      </w:r>
      <w:r w:rsidR="002634AC" w:rsidRPr="00C73281">
        <w:rPr>
          <w:rFonts w:asciiTheme="minorHAnsi" w:hAnsiTheme="minorHAnsi" w:cstheme="minorHAnsi"/>
          <w:sz w:val="22"/>
          <w:szCs w:val="22"/>
          <w:lang w:eastAsia="cs-CZ"/>
        </w:rPr>
        <w:t xml:space="preserve">so sídlom </w:t>
      </w:r>
      <w:r w:rsidR="005433DE" w:rsidRPr="00C73281">
        <w:rPr>
          <w:rFonts w:asciiTheme="minorHAnsi" w:hAnsiTheme="minorHAnsi" w:cstheme="minorHAnsi"/>
          <w:sz w:val="22"/>
          <w:szCs w:val="22"/>
          <w:lang w:eastAsia="cs-CZ"/>
        </w:rPr>
        <w:t>Mierové námestie 3165/5</w:t>
      </w:r>
      <w:r w:rsidR="00A35E4E" w:rsidRPr="00C73281">
        <w:rPr>
          <w:rFonts w:asciiTheme="minorHAnsi" w:hAnsiTheme="minorHAnsi" w:cstheme="minorHAnsi"/>
          <w:sz w:val="22"/>
          <w:szCs w:val="22"/>
          <w:lang w:eastAsia="cs-CZ"/>
        </w:rPr>
        <w:t xml:space="preserve">, </w:t>
      </w:r>
      <w:r w:rsidR="00D83A43" w:rsidRPr="00C73281">
        <w:rPr>
          <w:rFonts w:asciiTheme="minorHAnsi" w:hAnsiTheme="minorHAnsi" w:cstheme="minorHAnsi"/>
          <w:sz w:val="22"/>
          <w:szCs w:val="22"/>
          <w:lang w:eastAsia="cs-CZ"/>
        </w:rPr>
        <w:t xml:space="preserve">Galanta 924 01, </w:t>
      </w:r>
      <w:r w:rsidR="00A35E4E" w:rsidRPr="00C73281">
        <w:rPr>
          <w:rFonts w:asciiTheme="minorHAnsi" w:hAnsiTheme="minorHAnsi" w:cstheme="minorHAnsi"/>
          <w:sz w:val="22"/>
          <w:szCs w:val="22"/>
          <w:lang w:eastAsia="cs-CZ"/>
        </w:rPr>
        <w:t>IČO</w:t>
      </w:r>
      <w:r w:rsidR="00494A75" w:rsidRPr="00C73281">
        <w:rPr>
          <w:rFonts w:asciiTheme="minorHAnsi" w:hAnsiTheme="minorHAnsi" w:cstheme="minorHAnsi"/>
          <w:sz w:val="22"/>
          <w:szCs w:val="22"/>
          <w:lang w:eastAsia="cs-CZ"/>
        </w:rPr>
        <w:t xml:space="preserve">: </w:t>
      </w:r>
      <w:r w:rsidR="00B33EE6" w:rsidRPr="00C73281">
        <w:rPr>
          <w:rFonts w:asciiTheme="minorHAnsi" w:hAnsiTheme="minorHAnsi" w:cstheme="minorHAnsi"/>
          <w:sz w:val="22"/>
          <w:szCs w:val="22"/>
          <w:lang w:eastAsia="cs-CZ"/>
        </w:rPr>
        <w:t>48 008 931</w:t>
      </w:r>
      <w:r w:rsidR="00097CAE" w:rsidRPr="00C73281">
        <w:rPr>
          <w:rFonts w:asciiTheme="minorHAnsi" w:hAnsiTheme="minorHAnsi" w:cstheme="minorHAnsi"/>
          <w:sz w:val="22"/>
          <w:szCs w:val="22"/>
          <w:lang w:eastAsia="cs-CZ"/>
        </w:rPr>
        <w:t xml:space="preserve">, zapísanou </w:t>
      </w:r>
      <w:r w:rsidR="000877D4" w:rsidRPr="00C73281">
        <w:rPr>
          <w:rFonts w:asciiTheme="minorHAnsi" w:hAnsiTheme="minorHAnsi" w:cstheme="minorHAnsi"/>
          <w:sz w:val="22"/>
          <w:szCs w:val="22"/>
          <w:lang w:eastAsia="cs-CZ"/>
        </w:rPr>
        <w:t xml:space="preserve">v </w:t>
      </w:r>
      <w:r w:rsidR="00097CAE" w:rsidRPr="00C73281">
        <w:rPr>
          <w:rFonts w:asciiTheme="minorHAnsi" w:hAnsiTheme="minorHAnsi" w:cstheme="minorHAnsi"/>
          <w:sz w:val="22"/>
          <w:szCs w:val="22"/>
          <w:lang w:eastAsia="cs-CZ"/>
        </w:rPr>
        <w:t>Obchodn</w:t>
      </w:r>
      <w:r w:rsidR="000877D4" w:rsidRPr="00C73281">
        <w:rPr>
          <w:rFonts w:asciiTheme="minorHAnsi" w:hAnsiTheme="minorHAnsi" w:cstheme="minorHAnsi"/>
          <w:sz w:val="22"/>
          <w:szCs w:val="22"/>
          <w:lang w:eastAsia="cs-CZ"/>
        </w:rPr>
        <w:t>om</w:t>
      </w:r>
      <w:r w:rsidR="00097CAE" w:rsidRPr="00C73281">
        <w:rPr>
          <w:rFonts w:asciiTheme="minorHAnsi" w:hAnsiTheme="minorHAnsi" w:cstheme="minorHAnsi"/>
          <w:sz w:val="22"/>
          <w:szCs w:val="22"/>
          <w:lang w:eastAsia="cs-CZ"/>
        </w:rPr>
        <w:t xml:space="preserve"> registr</w:t>
      </w:r>
      <w:r w:rsidR="000877D4" w:rsidRPr="00C73281">
        <w:rPr>
          <w:rFonts w:asciiTheme="minorHAnsi" w:hAnsiTheme="minorHAnsi" w:cstheme="minorHAnsi"/>
          <w:sz w:val="22"/>
          <w:szCs w:val="22"/>
          <w:lang w:eastAsia="cs-CZ"/>
        </w:rPr>
        <w:t>i</w:t>
      </w:r>
      <w:r w:rsidR="00097CAE" w:rsidRPr="00C73281">
        <w:rPr>
          <w:rFonts w:asciiTheme="minorHAnsi" w:hAnsiTheme="minorHAnsi" w:cstheme="minorHAnsi"/>
          <w:sz w:val="22"/>
          <w:szCs w:val="22"/>
          <w:lang w:eastAsia="cs-CZ"/>
        </w:rPr>
        <w:t xml:space="preserve"> Okresného súdu </w:t>
      </w:r>
      <w:r w:rsidR="00B33EE6" w:rsidRPr="00C73281">
        <w:rPr>
          <w:rFonts w:asciiTheme="minorHAnsi" w:hAnsiTheme="minorHAnsi" w:cstheme="minorHAnsi"/>
          <w:sz w:val="22"/>
          <w:szCs w:val="22"/>
          <w:lang w:eastAsia="cs-CZ"/>
        </w:rPr>
        <w:t>Trnava</w:t>
      </w:r>
      <w:r w:rsidR="00682917" w:rsidRPr="00C73281">
        <w:rPr>
          <w:rFonts w:asciiTheme="minorHAnsi" w:hAnsiTheme="minorHAnsi" w:cstheme="minorHAnsi"/>
          <w:sz w:val="22"/>
          <w:szCs w:val="22"/>
          <w:lang w:eastAsia="cs-CZ"/>
        </w:rPr>
        <w:t xml:space="preserve">, </w:t>
      </w:r>
      <w:r w:rsidR="00682917" w:rsidRPr="00C73281">
        <w:rPr>
          <w:rFonts w:asciiTheme="minorHAnsi" w:hAnsiTheme="minorHAnsi" w:cstheme="minorHAnsi"/>
          <w:sz w:val="22"/>
          <w:szCs w:val="22"/>
          <w:lang w:eastAsia="cs-CZ"/>
        </w:rPr>
        <w:lastRenderedPageBreak/>
        <w:t>odd.</w:t>
      </w:r>
      <w:r w:rsidR="00E86C8D" w:rsidRPr="00C73281">
        <w:rPr>
          <w:rFonts w:asciiTheme="minorHAnsi" w:hAnsiTheme="minorHAnsi" w:cstheme="minorHAnsi"/>
          <w:sz w:val="22"/>
          <w:szCs w:val="22"/>
          <w:lang w:eastAsia="cs-CZ"/>
        </w:rPr>
        <w:t>:</w:t>
      </w:r>
      <w:r w:rsidR="00682917" w:rsidRPr="00C73281">
        <w:rPr>
          <w:rFonts w:asciiTheme="minorHAnsi" w:hAnsiTheme="minorHAnsi" w:cstheme="minorHAnsi"/>
          <w:sz w:val="22"/>
          <w:szCs w:val="22"/>
          <w:lang w:eastAsia="cs-CZ"/>
        </w:rPr>
        <w:t xml:space="preserve"> Sro, vložka číslo: </w:t>
      </w:r>
      <w:r w:rsidR="00B33EE6" w:rsidRPr="00C73281">
        <w:rPr>
          <w:rFonts w:asciiTheme="minorHAnsi" w:hAnsiTheme="minorHAnsi" w:cstheme="minorHAnsi"/>
          <w:sz w:val="22"/>
          <w:szCs w:val="22"/>
          <w:lang w:eastAsia="cs-CZ"/>
        </w:rPr>
        <w:t>35377/T</w:t>
      </w:r>
      <w:r w:rsidRPr="001B2B09">
        <w:rPr>
          <w:rFonts w:asciiTheme="minorHAnsi" w:hAnsiTheme="minorHAnsi" w:cstheme="minorHAnsi"/>
          <w:sz w:val="22"/>
          <w:szCs w:val="22"/>
          <w:lang w:eastAsia="cs-CZ"/>
        </w:rPr>
        <w:t xml:space="preserve">(ďalej len </w:t>
      </w:r>
      <w:r w:rsidR="00F44627" w:rsidRPr="001B2B09">
        <w:rPr>
          <w:rFonts w:asciiTheme="minorHAnsi" w:hAnsiTheme="minorHAnsi" w:cstheme="minorHAnsi"/>
          <w:sz w:val="22"/>
          <w:szCs w:val="22"/>
          <w:lang w:eastAsia="cs-CZ"/>
        </w:rPr>
        <w:t xml:space="preserve">ako </w:t>
      </w:r>
      <w:r w:rsidRPr="001B2B09">
        <w:rPr>
          <w:rFonts w:asciiTheme="minorHAnsi" w:hAnsiTheme="minorHAnsi" w:cstheme="minorHAnsi"/>
          <w:b/>
          <w:sz w:val="22"/>
          <w:szCs w:val="22"/>
          <w:lang w:eastAsia="cs-CZ"/>
        </w:rPr>
        <w:t>„</w:t>
      </w:r>
      <w:r w:rsidR="005F1712" w:rsidRPr="001B2B09">
        <w:rPr>
          <w:rFonts w:asciiTheme="minorHAnsi" w:hAnsiTheme="minorHAnsi" w:cstheme="minorHAnsi"/>
          <w:b/>
          <w:sz w:val="22"/>
          <w:szCs w:val="22"/>
          <w:lang w:eastAsia="cs-CZ"/>
        </w:rPr>
        <w:t>D</w:t>
      </w:r>
      <w:r w:rsidRPr="001B2B09">
        <w:rPr>
          <w:rFonts w:asciiTheme="minorHAnsi" w:hAnsiTheme="minorHAnsi" w:cstheme="minorHAnsi"/>
          <w:b/>
          <w:sz w:val="22"/>
          <w:szCs w:val="22"/>
          <w:lang w:eastAsia="cs-CZ"/>
        </w:rPr>
        <w:t>okumentácia“</w:t>
      </w:r>
      <w:r w:rsidRPr="001B2B09">
        <w:rPr>
          <w:rFonts w:asciiTheme="minorHAnsi" w:hAnsiTheme="minorHAnsi" w:cstheme="minorHAnsi"/>
          <w:sz w:val="22"/>
          <w:szCs w:val="22"/>
          <w:lang w:eastAsia="cs-CZ"/>
        </w:rPr>
        <w:t>)</w:t>
      </w:r>
      <w:r w:rsidR="007F0B6A" w:rsidRPr="001B2B09">
        <w:rPr>
          <w:rFonts w:asciiTheme="minorHAnsi" w:hAnsiTheme="minorHAnsi" w:cstheme="minorHAnsi"/>
          <w:sz w:val="22"/>
          <w:szCs w:val="22"/>
          <w:lang w:eastAsia="cs-CZ"/>
        </w:rPr>
        <w:t>, ktorá tvo</w:t>
      </w:r>
      <w:r w:rsidR="00AC450F" w:rsidRPr="001B2B09">
        <w:rPr>
          <w:rFonts w:asciiTheme="minorHAnsi" w:hAnsiTheme="minorHAnsi" w:cstheme="minorHAnsi"/>
          <w:sz w:val="22"/>
          <w:szCs w:val="22"/>
          <w:lang w:eastAsia="cs-CZ"/>
        </w:rPr>
        <w:t xml:space="preserve">rí </w:t>
      </w:r>
      <w:r w:rsidR="00DE6BE2" w:rsidRPr="001B2B09">
        <w:rPr>
          <w:rFonts w:asciiTheme="minorHAnsi" w:hAnsiTheme="minorHAnsi" w:cstheme="minorHAnsi"/>
          <w:sz w:val="22"/>
          <w:szCs w:val="22"/>
          <w:lang w:eastAsia="cs-CZ"/>
        </w:rPr>
        <w:t>p</w:t>
      </w:r>
      <w:r w:rsidR="00AC450F" w:rsidRPr="001B2B09">
        <w:rPr>
          <w:rFonts w:asciiTheme="minorHAnsi" w:hAnsiTheme="minorHAnsi" w:cstheme="minorHAnsi"/>
          <w:sz w:val="22"/>
          <w:szCs w:val="22"/>
          <w:lang w:eastAsia="cs-CZ"/>
        </w:rPr>
        <w:t>rílohu č. 2 tejto Zmluvy</w:t>
      </w:r>
      <w:r w:rsidRPr="001B2B09">
        <w:rPr>
          <w:rFonts w:asciiTheme="minorHAnsi" w:hAnsiTheme="minorHAnsi" w:cstheme="minorHAnsi"/>
          <w:sz w:val="22"/>
          <w:szCs w:val="22"/>
          <w:lang w:eastAsia="cs-CZ"/>
        </w:rPr>
        <w:t>.</w:t>
      </w:r>
    </w:p>
    <w:p w14:paraId="2B9335C2" w14:textId="05C70887" w:rsidR="001E66FD" w:rsidRPr="001B2B09" w:rsidRDefault="001E66FD" w:rsidP="001E66FD">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sidRPr="001B2B09">
        <w:rPr>
          <w:rFonts w:asciiTheme="minorHAnsi" w:hAnsiTheme="minorHAnsi" w:cstheme="minorHAnsi"/>
          <w:bCs/>
          <w:sz w:val="22"/>
          <w:szCs w:val="22"/>
          <w:shd w:val="clear" w:color="auto" w:fill="FFFFFF"/>
        </w:rPr>
        <w:t>Na realizáciu diela (resp. dotknutej časti diela) bol</w:t>
      </w:r>
      <w:r w:rsidR="008405F4" w:rsidRPr="001B2B09">
        <w:rPr>
          <w:rFonts w:asciiTheme="minorHAnsi" w:hAnsiTheme="minorHAnsi" w:cstheme="minorHAnsi"/>
          <w:bCs/>
          <w:sz w:val="22"/>
          <w:szCs w:val="22"/>
          <w:shd w:val="clear" w:color="auto" w:fill="FFFFFF"/>
        </w:rPr>
        <w:t>o</w:t>
      </w:r>
      <w:r w:rsidRPr="001B2B09">
        <w:rPr>
          <w:rFonts w:asciiTheme="minorHAnsi" w:hAnsiTheme="minorHAnsi" w:cstheme="minorHAnsi"/>
          <w:bCs/>
          <w:sz w:val="22"/>
          <w:szCs w:val="22"/>
          <w:shd w:val="clear" w:color="auto" w:fill="FFFFFF"/>
        </w:rPr>
        <w:t xml:space="preserve"> vydané nasledovné povoleni</w:t>
      </w:r>
      <w:r w:rsidR="008405F4" w:rsidRPr="001B2B09">
        <w:rPr>
          <w:rFonts w:asciiTheme="minorHAnsi" w:hAnsiTheme="minorHAnsi" w:cstheme="minorHAnsi"/>
          <w:bCs/>
          <w:sz w:val="22"/>
          <w:szCs w:val="22"/>
          <w:shd w:val="clear" w:color="auto" w:fill="FFFFFF"/>
        </w:rPr>
        <w:t>e</w:t>
      </w:r>
      <w:r w:rsidRPr="001B2B09">
        <w:rPr>
          <w:rFonts w:asciiTheme="minorHAnsi" w:hAnsiTheme="minorHAnsi" w:cstheme="minorHAnsi"/>
          <w:bCs/>
          <w:sz w:val="22"/>
          <w:szCs w:val="22"/>
          <w:shd w:val="clear" w:color="auto" w:fill="FFFFFF"/>
        </w:rPr>
        <w:t>:</w:t>
      </w:r>
      <w:r w:rsidRPr="001B2B09">
        <w:t xml:space="preserve"> </w:t>
      </w:r>
    </w:p>
    <w:p w14:paraId="5CE98A45" w14:textId="7BC62CDF" w:rsidR="00946E44" w:rsidRPr="00C73281" w:rsidRDefault="0044633A" w:rsidP="001E66FD">
      <w:pPr>
        <w:pStyle w:val="Bezriadkovania"/>
        <w:tabs>
          <w:tab w:val="left" w:pos="851"/>
        </w:tabs>
        <w:ind w:firstLine="284"/>
        <w:jc w:val="both"/>
        <w:rPr>
          <w:rFonts w:asciiTheme="minorHAnsi" w:hAnsiTheme="minorHAnsi" w:cstheme="minorHAnsi"/>
          <w:bCs/>
          <w:sz w:val="22"/>
          <w:szCs w:val="22"/>
          <w:shd w:val="clear" w:color="auto" w:fill="FFFFFF"/>
        </w:rPr>
      </w:pPr>
      <w:r w:rsidRPr="00C73281">
        <w:rPr>
          <w:rFonts w:asciiTheme="minorHAnsi" w:hAnsiTheme="minorHAnsi" w:cstheme="minorHAnsi"/>
          <w:bCs/>
          <w:sz w:val="22"/>
          <w:szCs w:val="22"/>
          <w:shd w:val="clear" w:color="auto" w:fill="FFFFFF"/>
        </w:rPr>
        <w:t>Stavebné povolenie č. VYS-ACs-6552/2024-39063/2024, vydané príslušným stavebným úradom (Mesto Rimavská Sobota)</w:t>
      </w:r>
    </w:p>
    <w:p w14:paraId="4D759862" w14:textId="184DAD7B" w:rsidR="00E503E4" w:rsidRDefault="00E503E4" w:rsidP="0044633A">
      <w:pPr>
        <w:pStyle w:val="Default"/>
        <w:ind w:firstLine="426"/>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(ďalej len ako „</w:t>
      </w:r>
      <w:r w:rsidRPr="007C78BC">
        <w:rPr>
          <w:rFonts w:asciiTheme="minorHAnsi" w:hAnsiTheme="minorHAnsi" w:cstheme="minorHAnsi"/>
          <w:b/>
          <w:sz w:val="22"/>
          <w:szCs w:val="22"/>
          <w:shd w:val="clear" w:color="auto" w:fill="FFFFFF"/>
        </w:rPr>
        <w:t>povoleni</w:t>
      </w:r>
      <w:r w:rsidR="00A74E10">
        <w:rPr>
          <w:rFonts w:asciiTheme="minorHAnsi" w:hAnsiTheme="minorHAnsi" w:cstheme="minorHAnsi"/>
          <w:b/>
          <w:sz w:val="22"/>
          <w:szCs w:val="22"/>
          <w:shd w:val="clear" w:color="auto" w:fill="FFFFFF"/>
        </w:rPr>
        <w:t>e</w:t>
      </w:r>
      <w:r>
        <w:rPr>
          <w:rFonts w:asciiTheme="minorHAnsi" w:hAnsiTheme="minorHAnsi" w:cstheme="minorHAnsi"/>
          <w:bCs/>
          <w:sz w:val="22"/>
          <w:szCs w:val="22"/>
          <w:shd w:val="clear" w:color="auto" w:fill="FFFFFF"/>
        </w:rPr>
        <w:t>“).</w:t>
      </w:r>
    </w:p>
    <w:p w14:paraId="1DDE3E78" w14:textId="77777777" w:rsidR="001E66FD" w:rsidRDefault="001E66FD" w:rsidP="001E66FD">
      <w:pPr>
        <w:pStyle w:val="Bezriadkovania"/>
        <w:tabs>
          <w:tab w:val="left" w:pos="851"/>
        </w:tabs>
        <w:ind w:firstLine="284"/>
        <w:jc w:val="both"/>
        <w:rPr>
          <w:rFonts w:asciiTheme="minorHAnsi" w:hAnsiTheme="minorHAnsi" w:cstheme="minorHAnsi"/>
          <w:bCs/>
          <w:i/>
          <w:iCs/>
          <w:sz w:val="22"/>
          <w:szCs w:val="22"/>
          <w:shd w:val="clear" w:color="auto" w:fill="FFFFFF"/>
        </w:rPr>
      </w:pPr>
    </w:p>
    <w:p w14:paraId="493D8312" w14:textId="24A78F09" w:rsidR="00E503E4" w:rsidRPr="00894FAA" w:rsidRDefault="001E66FD" w:rsidP="00894FAA">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sidRPr="1EE30015">
        <w:rPr>
          <w:rFonts w:asciiTheme="minorHAnsi" w:hAnsiTheme="minorHAnsi" w:cstheme="minorBidi"/>
          <w:sz w:val="22"/>
          <w:szCs w:val="22"/>
          <w:shd w:val="clear" w:color="auto" w:fill="FFFFFF"/>
        </w:rPr>
        <w:t>Zhotoviteľ</w:t>
      </w:r>
      <w:r w:rsidR="00894FAA">
        <w:rPr>
          <w:rFonts w:asciiTheme="minorHAnsi" w:hAnsiTheme="minorHAnsi" w:cstheme="minorBidi"/>
          <w:sz w:val="22"/>
          <w:szCs w:val="22"/>
          <w:shd w:val="clear" w:color="auto" w:fill="FFFFFF"/>
        </w:rPr>
        <w:t xml:space="preserve"> </w:t>
      </w:r>
      <w:r w:rsidRPr="1EE30015">
        <w:rPr>
          <w:rFonts w:asciiTheme="minorHAnsi" w:hAnsiTheme="minorHAnsi" w:cstheme="minorBidi"/>
          <w:sz w:val="22"/>
          <w:szCs w:val="22"/>
          <w:shd w:val="clear" w:color="auto" w:fill="FFFFFF"/>
        </w:rPr>
        <w:t>sa zaväzuje vykonať dielo v</w:t>
      </w:r>
      <w:r w:rsidR="00894FAA">
        <w:rPr>
          <w:rFonts w:asciiTheme="minorHAnsi" w:hAnsiTheme="minorHAnsi" w:cstheme="minorBidi"/>
          <w:sz w:val="22"/>
          <w:szCs w:val="22"/>
          <w:shd w:val="clear" w:color="auto" w:fill="FFFFFF"/>
        </w:rPr>
        <w:t xml:space="preserve"> </w:t>
      </w:r>
      <w:r w:rsidRPr="1EE30015">
        <w:rPr>
          <w:rFonts w:asciiTheme="minorHAnsi" w:hAnsiTheme="minorHAnsi" w:cstheme="minorBidi"/>
          <w:sz w:val="22"/>
          <w:szCs w:val="22"/>
          <w:shd w:val="clear" w:color="auto" w:fill="FFFFFF"/>
        </w:rPr>
        <w:t>súlade</w:t>
      </w:r>
      <w:r w:rsidR="0082768F" w:rsidRPr="1EE30015">
        <w:rPr>
          <w:rFonts w:asciiTheme="minorHAnsi" w:hAnsiTheme="minorHAnsi" w:cstheme="minorBidi"/>
          <w:sz w:val="22"/>
          <w:szCs w:val="22"/>
          <w:shd w:val="clear" w:color="auto" w:fill="FFFFFF"/>
        </w:rPr>
        <w:t xml:space="preserve"> </w:t>
      </w:r>
      <w:r w:rsidRPr="1EE30015">
        <w:rPr>
          <w:rFonts w:asciiTheme="minorHAnsi" w:hAnsiTheme="minorHAnsi" w:cstheme="minorBidi"/>
          <w:sz w:val="22"/>
          <w:szCs w:val="22"/>
          <w:shd w:val="clear" w:color="auto" w:fill="FFFFFF"/>
        </w:rPr>
        <w:t xml:space="preserve"> s</w:t>
      </w:r>
      <w:r w:rsidR="00894FAA">
        <w:rPr>
          <w:rFonts w:asciiTheme="minorHAnsi" w:hAnsiTheme="minorHAnsi" w:cstheme="minorBidi"/>
          <w:sz w:val="22"/>
          <w:szCs w:val="22"/>
          <w:shd w:val="clear" w:color="auto" w:fill="FFFFFF"/>
        </w:rPr>
        <w:t xml:space="preserve"> </w:t>
      </w:r>
      <w:r w:rsidRPr="1EE30015">
        <w:rPr>
          <w:rFonts w:asciiTheme="minorHAnsi" w:hAnsiTheme="minorHAnsi" w:cstheme="minorBidi"/>
          <w:sz w:val="22"/>
          <w:szCs w:val="22"/>
          <w:shd w:val="clear" w:color="auto" w:fill="FFFFFF"/>
        </w:rPr>
        <w:t>podmienkami určenými v</w:t>
      </w:r>
      <w:r w:rsidR="00894FAA">
        <w:rPr>
          <w:rFonts w:asciiTheme="minorHAnsi" w:hAnsiTheme="minorHAnsi" w:cstheme="minorBidi"/>
          <w:sz w:val="22"/>
          <w:szCs w:val="22"/>
          <w:shd w:val="clear" w:color="auto" w:fill="FFFFFF"/>
        </w:rPr>
        <w:t xml:space="preserve"> </w:t>
      </w:r>
      <w:r w:rsidRPr="1EE30015">
        <w:rPr>
          <w:rFonts w:asciiTheme="minorHAnsi" w:hAnsiTheme="minorHAnsi" w:cstheme="minorBidi"/>
          <w:sz w:val="22"/>
          <w:szCs w:val="22"/>
          <w:shd w:val="clear" w:color="auto" w:fill="FFFFFF"/>
        </w:rPr>
        <w:t>povolení a</w:t>
      </w:r>
      <w:r w:rsidR="00894FAA">
        <w:rPr>
          <w:rFonts w:asciiTheme="minorHAnsi" w:hAnsiTheme="minorHAnsi" w:cstheme="minorBidi"/>
          <w:sz w:val="22"/>
          <w:szCs w:val="22"/>
          <w:shd w:val="clear" w:color="auto" w:fill="FFFFFF"/>
        </w:rPr>
        <w:t xml:space="preserve"> </w:t>
      </w:r>
      <w:r w:rsidRPr="1EE30015">
        <w:rPr>
          <w:rFonts w:asciiTheme="minorHAnsi" w:hAnsiTheme="minorHAnsi" w:cstheme="minorBidi"/>
          <w:sz w:val="22"/>
          <w:szCs w:val="22"/>
          <w:shd w:val="clear" w:color="auto" w:fill="FFFFFF"/>
        </w:rPr>
        <w:t>podmienkami uvedenými vo vyjadreniach dotknutých orgánov a</w:t>
      </w:r>
      <w:r w:rsidR="00894FAA">
        <w:rPr>
          <w:rFonts w:asciiTheme="minorHAnsi" w:hAnsiTheme="minorHAnsi" w:cstheme="minorBidi"/>
          <w:sz w:val="22"/>
          <w:szCs w:val="22"/>
          <w:shd w:val="clear" w:color="auto" w:fill="FFFFFF"/>
        </w:rPr>
        <w:t xml:space="preserve"> </w:t>
      </w:r>
      <w:r w:rsidRPr="1EE30015">
        <w:rPr>
          <w:rFonts w:asciiTheme="minorHAnsi" w:hAnsiTheme="minorHAnsi" w:cstheme="minorBidi"/>
          <w:sz w:val="22"/>
          <w:szCs w:val="22"/>
          <w:shd w:val="clear" w:color="auto" w:fill="FFFFFF"/>
        </w:rPr>
        <w:t xml:space="preserve">organizácií. </w:t>
      </w:r>
    </w:p>
    <w:p w14:paraId="2FD1B69B" w14:textId="77777777" w:rsidR="00E503E4" w:rsidRDefault="00E503E4" w:rsidP="0044633A">
      <w:pPr>
        <w:pStyle w:val="Bezriadkovania"/>
        <w:tabs>
          <w:tab w:val="left" w:pos="426"/>
          <w:tab w:val="left" w:pos="851"/>
        </w:tabs>
        <w:jc w:val="both"/>
        <w:rPr>
          <w:rFonts w:asciiTheme="minorHAnsi" w:hAnsiTheme="minorHAnsi" w:cstheme="minorHAnsi"/>
          <w:bCs/>
          <w:sz w:val="22"/>
          <w:szCs w:val="22"/>
          <w:shd w:val="clear" w:color="auto" w:fill="FFFFFF"/>
        </w:rPr>
      </w:pPr>
    </w:p>
    <w:p w14:paraId="6C318294" w14:textId="768384D9" w:rsidR="008405F4" w:rsidRPr="0044633A" w:rsidRDefault="002E3921" w:rsidP="0044633A">
      <w:pPr>
        <w:pStyle w:val="Bezriadkovania"/>
        <w:numPr>
          <w:ilvl w:val="0"/>
          <w:numId w:val="4"/>
        </w:numPr>
        <w:tabs>
          <w:tab w:val="left" w:pos="426"/>
          <w:tab w:val="left" w:pos="851"/>
        </w:tabs>
        <w:ind w:left="0" w:firstLine="0"/>
        <w:jc w:val="both"/>
        <w:rPr>
          <w:rFonts w:asciiTheme="minorHAnsi" w:hAnsiTheme="minorHAnsi" w:cstheme="minorHAnsi"/>
        </w:rPr>
      </w:pPr>
      <w:r w:rsidRPr="0044633A">
        <w:rPr>
          <w:rFonts w:asciiTheme="minorHAnsi" w:hAnsiTheme="minorHAnsi" w:cstheme="minorHAnsi"/>
          <w:sz w:val="22"/>
          <w:szCs w:val="22"/>
        </w:rPr>
        <w:t>Zhotoviteľ je povinný pri plnení predmetu Zmluvy dodržiavať všetky platné všeobecn</w:t>
      </w:r>
      <w:r w:rsidR="008405F4" w:rsidRPr="008405F4">
        <w:rPr>
          <w:rFonts w:cstheme="minorHAnsi"/>
        </w:rPr>
        <w:t>e</w:t>
      </w:r>
      <w:r w:rsidRPr="0044633A">
        <w:rPr>
          <w:rFonts w:asciiTheme="minorHAnsi" w:hAnsiTheme="minorHAnsi" w:cstheme="minorHAnsi"/>
          <w:sz w:val="22"/>
          <w:szCs w:val="22"/>
        </w:rPr>
        <w:t xml:space="preserve"> záväzné právne predpisy a</w:t>
      </w:r>
      <w:r w:rsidR="00370A53" w:rsidRPr="0044633A">
        <w:rPr>
          <w:rFonts w:asciiTheme="minorHAnsi" w:hAnsiTheme="minorHAnsi" w:cstheme="minorHAnsi"/>
          <w:sz w:val="22"/>
          <w:szCs w:val="22"/>
        </w:rPr>
        <w:t> </w:t>
      </w:r>
      <w:r w:rsidRPr="0044633A">
        <w:rPr>
          <w:rFonts w:asciiTheme="minorHAnsi" w:hAnsiTheme="minorHAnsi" w:cstheme="minorHAnsi"/>
          <w:sz w:val="22"/>
          <w:szCs w:val="22"/>
        </w:rPr>
        <w:t>technické normy Slovenskej republiky a</w:t>
      </w:r>
      <w:r w:rsidR="00370A53" w:rsidRPr="0044633A">
        <w:rPr>
          <w:rFonts w:asciiTheme="minorHAnsi" w:hAnsiTheme="minorHAnsi" w:cstheme="minorHAnsi"/>
          <w:sz w:val="22"/>
          <w:szCs w:val="22"/>
        </w:rPr>
        <w:t> </w:t>
      </w:r>
      <w:r w:rsidRPr="0044633A">
        <w:rPr>
          <w:rFonts w:asciiTheme="minorHAnsi" w:hAnsiTheme="minorHAnsi" w:cstheme="minorHAnsi"/>
          <w:sz w:val="22"/>
          <w:szCs w:val="22"/>
        </w:rPr>
        <w:t>Európskej únie vzťahujúce sa na vykonanie diela, a</w:t>
      </w:r>
      <w:r w:rsidR="00370A53" w:rsidRPr="0044633A">
        <w:rPr>
          <w:rFonts w:asciiTheme="minorHAnsi" w:hAnsiTheme="minorHAnsi" w:cstheme="minorHAnsi"/>
          <w:sz w:val="22"/>
          <w:szCs w:val="22"/>
        </w:rPr>
        <w:t> </w:t>
      </w:r>
      <w:r w:rsidRPr="0044633A">
        <w:rPr>
          <w:rFonts w:asciiTheme="minorHAnsi" w:hAnsiTheme="minorHAnsi" w:cstheme="minorHAnsi"/>
          <w:sz w:val="22"/>
          <w:szCs w:val="22"/>
        </w:rPr>
        <w:t>to najmä/nie však výlučne predpisy a</w:t>
      </w:r>
      <w:r w:rsidR="00370A53" w:rsidRPr="0044633A">
        <w:rPr>
          <w:rFonts w:asciiTheme="minorHAnsi" w:hAnsiTheme="minorHAnsi" w:cstheme="minorHAnsi"/>
          <w:sz w:val="22"/>
          <w:szCs w:val="22"/>
        </w:rPr>
        <w:t> </w:t>
      </w:r>
      <w:r w:rsidRPr="0044633A">
        <w:rPr>
          <w:rFonts w:asciiTheme="minorHAnsi" w:hAnsiTheme="minorHAnsi" w:cstheme="minorHAnsi"/>
          <w:sz w:val="22"/>
          <w:szCs w:val="22"/>
        </w:rPr>
        <w:t>normy v</w:t>
      </w:r>
      <w:r w:rsidR="00370A53" w:rsidRPr="0044633A">
        <w:rPr>
          <w:rFonts w:asciiTheme="minorHAnsi" w:hAnsiTheme="minorHAnsi" w:cstheme="minorHAnsi"/>
          <w:sz w:val="22"/>
          <w:szCs w:val="22"/>
        </w:rPr>
        <w:t> </w:t>
      </w:r>
      <w:r w:rsidRPr="0044633A">
        <w:rPr>
          <w:rFonts w:asciiTheme="minorHAnsi" w:hAnsiTheme="minorHAnsi" w:cstheme="minorHAnsi"/>
          <w:sz w:val="22"/>
          <w:szCs w:val="22"/>
        </w:rPr>
        <w:t>platnom znení vymenované v</w:t>
      </w:r>
      <w:r w:rsidR="00370A53" w:rsidRPr="0044633A">
        <w:rPr>
          <w:rFonts w:asciiTheme="minorHAnsi" w:hAnsiTheme="minorHAnsi" w:cstheme="minorHAnsi"/>
          <w:sz w:val="22"/>
          <w:szCs w:val="22"/>
        </w:rPr>
        <w:t> </w:t>
      </w:r>
      <w:r w:rsidRPr="0044633A">
        <w:rPr>
          <w:rFonts w:asciiTheme="minorHAnsi" w:hAnsiTheme="minorHAnsi" w:cstheme="minorHAnsi"/>
          <w:sz w:val="22"/>
          <w:szCs w:val="22"/>
        </w:rPr>
        <w:t xml:space="preserve">Zmluve. </w:t>
      </w:r>
      <w:r w:rsidR="001E66FD" w:rsidRPr="0044633A">
        <w:rPr>
          <w:rFonts w:asciiTheme="minorHAnsi" w:hAnsiTheme="minorHAnsi" w:cstheme="minorHAnsi"/>
          <w:sz w:val="22"/>
          <w:szCs w:val="22"/>
        </w:rPr>
        <w:t>Zhotoviteľ sa zaväzuje vykonať dielo podľa stavebno-technických požiadaviek a</w:t>
      </w:r>
      <w:r w:rsidR="00370A53" w:rsidRPr="0044633A">
        <w:rPr>
          <w:rFonts w:asciiTheme="minorHAnsi" w:hAnsiTheme="minorHAnsi" w:cstheme="minorHAnsi"/>
          <w:sz w:val="22"/>
          <w:szCs w:val="22"/>
        </w:rPr>
        <w:t> </w:t>
      </w:r>
      <w:r w:rsidR="001E66FD" w:rsidRPr="0044633A">
        <w:rPr>
          <w:rFonts w:asciiTheme="minorHAnsi" w:hAnsiTheme="minorHAnsi" w:cstheme="minorHAnsi"/>
          <w:sz w:val="22"/>
          <w:szCs w:val="22"/>
        </w:rPr>
        <w:t>technologických postupov predpísaných príslušnými právnymi predpismi (zákonnými i</w:t>
      </w:r>
      <w:r w:rsidR="00370A53" w:rsidRPr="0044633A">
        <w:rPr>
          <w:rFonts w:asciiTheme="minorHAnsi" w:hAnsiTheme="minorHAnsi" w:cstheme="minorHAnsi"/>
          <w:sz w:val="22"/>
          <w:szCs w:val="22"/>
        </w:rPr>
        <w:t> </w:t>
      </w:r>
      <w:r w:rsidR="001E66FD" w:rsidRPr="0044633A">
        <w:rPr>
          <w:rFonts w:asciiTheme="minorHAnsi" w:hAnsiTheme="minorHAnsi" w:cstheme="minorHAnsi"/>
          <w:sz w:val="22"/>
          <w:szCs w:val="22"/>
        </w:rPr>
        <w:t>podzákonnými) a</w:t>
      </w:r>
      <w:r w:rsidR="00370A53" w:rsidRPr="0044633A">
        <w:rPr>
          <w:rFonts w:asciiTheme="minorHAnsi" w:hAnsiTheme="minorHAnsi" w:cstheme="minorHAnsi"/>
          <w:sz w:val="22"/>
          <w:szCs w:val="22"/>
        </w:rPr>
        <w:t> </w:t>
      </w:r>
      <w:r w:rsidR="001E66FD" w:rsidRPr="0044633A">
        <w:rPr>
          <w:rFonts w:asciiTheme="minorHAnsi" w:hAnsiTheme="minorHAnsi" w:cstheme="minorHAnsi"/>
          <w:sz w:val="22"/>
          <w:szCs w:val="22"/>
        </w:rPr>
        <w:t>technickými normami Slovenskej republiky a</w:t>
      </w:r>
      <w:r w:rsidR="00370A53" w:rsidRPr="0044633A">
        <w:rPr>
          <w:rFonts w:asciiTheme="minorHAnsi" w:hAnsiTheme="minorHAnsi" w:cstheme="minorHAnsi"/>
          <w:sz w:val="22"/>
          <w:szCs w:val="22"/>
        </w:rPr>
        <w:t> </w:t>
      </w:r>
      <w:r w:rsidR="001E66FD" w:rsidRPr="0044633A">
        <w:rPr>
          <w:rFonts w:asciiTheme="minorHAnsi" w:hAnsiTheme="minorHAnsi" w:cstheme="minorHAnsi"/>
          <w:sz w:val="22"/>
          <w:szCs w:val="22"/>
        </w:rPr>
        <w:t>Európskej únie vzťahujúcimi sa k</w:t>
      </w:r>
      <w:r w:rsidR="00370A53" w:rsidRPr="0044633A">
        <w:rPr>
          <w:rFonts w:asciiTheme="minorHAnsi" w:hAnsiTheme="minorHAnsi" w:cstheme="minorHAnsi"/>
          <w:sz w:val="22"/>
          <w:szCs w:val="22"/>
        </w:rPr>
        <w:t> </w:t>
      </w:r>
      <w:r w:rsidR="001E66FD" w:rsidRPr="0044633A">
        <w:rPr>
          <w:rFonts w:asciiTheme="minorHAnsi" w:hAnsiTheme="minorHAnsi" w:cstheme="minorHAnsi"/>
          <w:sz w:val="22"/>
          <w:szCs w:val="22"/>
        </w:rPr>
        <w:t>dielu.</w:t>
      </w:r>
      <w:r w:rsidR="0082768F" w:rsidRPr="0044633A">
        <w:rPr>
          <w:rFonts w:asciiTheme="minorHAnsi" w:hAnsiTheme="minorHAnsi" w:cstheme="minorHAnsi"/>
          <w:sz w:val="22"/>
          <w:szCs w:val="22"/>
        </w:rPr>
        <w:t xml:space="preserve"> </w:t>
      </w:r>
    </w:p>
    <w:p w14:paraId="4D671187" w14:textId="77777777" w:rsidR="0082768F" w:rsidRPr="008405F4" w:rsidRDefault="0082768F" w:rsidP="0044633A">
      <w:pPr>
        <w:pStyle w:val="Bezriadkovania"/>
        <w:tabs>
          <w:tab w:val="left" w:pos="426"/>
          <w:tab w:val="left" w:pos="851"/>
        </w:tabs>
        <w:jc w:val="both"/>
        <w:rPr>
          <w:rFonts w:asciiTheme="minorHAnsi" w:hAnsiTheme="minorHAnsi" w:cstheme="minorHAnsi"/>
        </w:rPr>
      </w:pPr>
    </w:p>
    <w:p w14:paraId="1CD565BA" w14:textId="250BE2B9"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použiť na vykonanie diela len také materiály a</w:t>
      </w:r>
      <w:r w:rsidR="00370A53">
        <w:rPr>
          <w:rFonts w:asciiTheme="minorHAnsi" w:hAnsiTheme="minorHAnsi" w:cstheme="minorHAnsi"/>
          <w:sz w:val="22"/>
          <w:szCs w:val="22"/>
        </w:rPr>
        <w:t> </w:t>
      </w:r>
      <w:r>
        <w:rPr>
          <w:rFonts w:asciiTheme="minorHAnsi" w:hAnsiTheme="minorHAnsi" w:cstheme="minorHAnsi"/>
          <w:sz w:val="22"/>
          <w:szCs w:val="22"/>
        </w:rPr>
        <w:t>zariadenia, ktoré majú platné certifikáty kvality a</w:t>
      </w:r>
      <w:r w:rsidR="00370A53">
        <w:rPr>
          <w:rFonts w:asciiTheme="minorHAnsi" w:hAnsiTheme="minorHAnsi" w:cstheme="minorHAnsi"/>
          <w:sz w:val="22"/>
          <w:szCs w:val="22"/>
        </w:rPr>
        <w:t> </w:t>
      </w:r>
      <w:r>
        <w:rPr>
          <w:rFonts w:asciiTheme="minorHAnsi" w:hAnsiTheme="minorHAnsi" w:cstheme="minorHAnsi"/>
          <w:sz w:val="22"/>
          <w:szCs w:val="22"/>
        </w:rPr>
        <w:t>spĺňajú všetky podmienky kladené na stavebné materiály daného typu príslušnými všeobecne záväznými predpismi a</w:t>
      </w:r>
      <w:r w:rsidR="00370A53">
        <w:rPr>
          <w:rFonts w:asciiTheme="minorHAnsi" w:hAnsiTheme="minorHAnsi" w:cstheme="minorHAnsi"/>
          <w:sz w:val="22"/>
          <w:szCs w:val="22"/>
        </w:rPr>
        <w:t> </w:t>
      </w:r>
      <w:r>
        <w:rPr>
          <w:rFonts w:asciiTheme="minorHAnsi" w:hAnsiTheme="minorHAnsi" w:cstheme="minorHAnsi"/>
          <w:sz w:val="22"/>
          <w:szCs w:val="22"/>
        </w:rPr>
        <w:t>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w:t>
      </w:r>
      <w:r w:rsidR="00370A53">
        <w:rPr>
          <w:rFonts w:asciiTheme="minorHAnsi" w:hAnsiTheme="minorHAnsi" w:cstheme="minorHAnsi"/>
          <w:sz w:val="22"/>
          <w:szCs w:val="22"/>
        </w:rPr>
        <w:t> </w:t>
      </w:r>
      <w:r>
        <w:rPr>
          <w:rFonts w:asciiTheme="minorHAnsi" w:hAnsiTheme="minorHAnsi" w:cstheme="minorHAnsi"/>
          <w:sz w:val="22"/>
          <w:szCs w:val="22"/>
        </w:rPr>
        <w:t>stavebnom denníku v</w:t>
      </w:r>
      <w:r w:rsidR="00370A53">
        <w:rPr>
          <w:rFonts w:asciiTheme="minorHAnsi" w:hAnsiTheme="minorHAnsi" w:cstheme="minorHAnsi"/>
          <w:sz w:val="22"/>
          <w:szCs w:val="22"/>
        </w:rPr>
        <w:t> </w:t>
      </w:r>
      <w:r>
        <w:rPr>
          <w:rFonts w:asciiTheme="minorHAnsi" w:hAnsiTheme="minorHAnsi" w:cstheme="minorHAnsi"/>
          <w:sz w:val="22"/>
          <w:szCs w:val="22"/>
        </w:rPr>
        <w:t>súlade s</w:t>
      </w:r>
      <w:r w:rsidR="00370A53">
        <w:rPr>
          <w:rFonts w:asciiTheme="minorHAnsi" w:hAnsiTheme="minorHAnsi" w:cstheme="minorHAnsi"/>
          <w:sz w:val="22"/>
          <w:szCs w:val="22"/>
        </w:rPr>
        <w:t> </w:t>
      </w:r>
      <w:r>
        <w:rPr>
          <w:rFonts w:asciiTheme="minorHAnsi" w:hAnsiTheme="minorHAnsi" w:cstheme="minorHAnsi"/>
          <w:sz w:val="22"/>
          <w:szCs w:val="22"/>
        </w:rPr>
        <w:t>podmienkami dohodnutými v</w:t>
      </w:r>
      <w:r w:rsidR="00370A53">
        <w:rPr>
          <w:rFonts w:asciiTheme="minorHAnsi" w:hAnsiTheme="minorHAnsi" w:cstheme="minorHAnsi"/>
          <w:sz w:val="22"/>
          <w:szCs w:val="22"/>
        </w:rPr>
        <w:t> </w:t>
      </w:r>
      <w:r>
        <w:rPr>
          <w:rFonts w:asciiTheme="minorHAnsi" w:hAnsiTheme="minorHAnsi" w:cstheme="minorHAnsi"/>
          <w:sz w:val="22"/>
          <w:szCs w:val="22"/>
        </w:rPr>
        <w:t>tejto Zmluve. Pokiaľ na niektorú dodávku materiálu alebo jej časti neboli dohodnuté osobitné technické podmienky, kvalitatívne vlastnosti, pre voľbu materiálov a</w:t>
      </w:r>
      <w:r w:rsidR="00370A53">
        <w:rPr>
          <w:rFonts w:asciiTheme="minorHAnsi" w:hAnsiTheme="minorHAnsi" w:cstheme="minorHAnsi"/>
          <w:sz w:val="22"/>
          <w:szCs w:val="22"/>
        </w:rPr>
        <w:t> </w:t>
      </w:r>
      <w:r>
        <w:rPr>
          <w:rFonts w:asciiTheme="minorHAnsi" w:hAnsiTheme="minorHAnsi" w:cstheme="minorHAnsi"/>
          <w:sz w:val="22"/>
          <w:szCs w:val="22"/>
        </w:rPr>
        <w:t>výrobkov určených k</w:t>
      </w:r>
      <w:r w:rsidR="00370A53">
        <w:rPr>
          <w:rFonts w:asciiTheme="minorHAnsi" w:hAnsiTheme="minorHAnsi" w:cstheme="minorHAnsi"/>
          <w:sz w:val="22"/>
          <w:szCs w:val="22"/>
        </w:rPr>
        <w:t> </w:t>
      </w:r>
      <w:r>
        <w:rPr>
          <w:rFonts w:asciiTheme="minorHAnsi" w:hAnsiTheme="minorHAnsi" w:cstheme="minorHAnsi"/>
          <w:sz w:val="22"/>
          <w:szCs w:val="22"/>
        </w:rPr>
        <w:t>vykonaniu diela, musia dosahovať vlastnosti a</w:t>
      </w:r>
      <w:r w:rsidR="00370A53">
        <w:rPr>
          <w:rFonts w:asciiTheme="minorHAnsi" w:hAnsiTheme="minorHAnsi" w:cstheme="minorHAnsi"/>
          <w:sz w:val="22"/>
          <w:szCs w:val="22"/>
        </w:rPr>
        <w:t> </w:t>
      </w:r>
      <w:r>
        <w:rPr>
          <w:rFonts w:asciiTheme="minorHAnsi" w:hAnsiTheme="minorHAnsi" w:cstheme="minorHAnsi"/>
          <w:sz w:val="22"/>
          <w:szCs w:val="22"/>
        </w:rPr>
        <w:t>technické a</w:t>
      </w:r>
      <w:r w:rsidR="00370A53">
        <w:rPr>
          <w:rFonts w:asciiTheme="minorHAnsi" w:hAnsiTheme="minorHAnsi" w:cstheme="minorHAnsi"/>
          <w:sz w:val="22"/>
          <w:szCs w:val="22"/>
        </w:rPr>
        <w:t> </w:t>
      </w:r>
      <w:r>
        <w:rPr>
          <w:rFonts w:asciiTheme="minorHAnsi" w:hAnsiTheme="minorHAnsi" w:cstheme="minorHAnsi"/>
          <w:sz w:val="22"/>
          <w:szCs w:val="22"/>
        </w:rPr>
        <w:t>technologické parametre určené príslušnými právnymi a</w:t>
      </w:r>
      <w:r w:rsidR="00370A53">
        <w:rPr>
          <w:rFonts w:asciiTheme="minorHAnsi" w:hAnsiTheme="minorHAnsi" w:cstheme="minorHAnsi"/>
          <w:sz w:val="22"/>
          <w:szCs w:val="22"/>
        </w:rPr>
        <w:t> </w:t>
      </w:r>
      <w:r>
        <w:rPr>
          <w:rFonts w:asciiTheme="minorHAnsi" w:hAnsiTheme="minorHAnsi" w:cstheme="minorHAnsi"/>
          <w:sz w:val="22"/>
          <w:szCs w:val="22"/>
        </w:rPr>
        <w:t xml:space="preserve">technickými normami. </w:t>
      </w:r>
    </w:p>
    <w:p w14:paraId="41AC5F2C" w14:textId="57AA0183" w:rsidR="001E66FD" w:rsidRPr="007E632E"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w:t>
      </w:r>
      <w:r w:rsidR="007F13E9">
        <w:rPr>
          <w:rFonts w:asciiTheme="minorHAnsi" w:hAnsiTheme="minorHAnsi" w:cstheme="minorHAnsi"/>
          <w:sz w:val="22"/>
          <w:szCs w:val="22"/>
        </w:rPr>
        <w:t xml:space="preserve">vykonávaní </w:t>
      </w:r>
      <w:r>
        <w:rPr>
          <w:rFonts w:asciiTheme="minorHAnsi" w:hAnsiTheme="minorHAnsi" w:cstheme="minorHAnsi"/>
          <w:sz w:val="22"/>
          <w:szCs w:val="22"/>
        </w:rPr>
        <w:t>diela postupovať s</w:t>
      </w:r>
      <w:r w:rsidR="00370A53">
        <w:rPr>
          <w:rFonts w:asciiTheme="minorHAnsi" w:hAnsiTheme="minorHAnsi" w:cstheme="minorHAnsi"/>
          <w:sz w:val="22"/>
          <w:szCs w:val="22"/>
        </w:rPr>
        <w:t> </w:t>
      </w:r>
      <w:r>
        <w:rPr>
          <w:rFonts w:asciiTheme="minorHAnsi" w:hAnsiTheme="minorHAnsi" w:cstheme="minorHAnsi"/>
          <w:sz w:val="22"/>
          <w:szCs w:val="22"/>
        </w:rPr>
        <w:t>odbornou starostlivosťou a</w:t>
      </w:r>
      <w:r w:rsidR="00370A53">
        <w:rPr>
          <w:rFonts w:asciiTheme="minorHAnsi" w:hAnsiTheme="minorHAnsi" w:cstheme="minorHAnsi"/>
          <w:sz w:val="22"/>
          <w:szCs w:val="22"/>
        </w:rPr>
        <w:t> </w:t>
      </w:r>
      <w:r>
        <w:rPr>
          <w:rFonts w:asciiTheme="minorHAnsi" w:hAnsiTheme="minorHAnsi" w:cstheme="minorHAnsi"/>
          <w:sz w:val="22"/>
          <w:szCs w:val="22"/>
        </w:rPr>
        <w:t>striktne dodržiavať ustanovenia</w:t>
      </w:r>
      <w:r w:rsidR="00370A53">
        <w:rPr>
          <w:rFonts w:asciiTheme="minorHAnsi" w:hAnsiTheme="minorHAnsi" w:cstheme="minorHAnsi"/>
          <w:sz w:val="22"/>
          <w:szCs w:val="22"/>
        </w:rPr>
        <w:t xml:space="preserve"> aplikovateľných právnych predpisov</w:t>
      </w:r>
      <w:r>
        <w:rPr>
          <w:rFonts w:asciiTheme="minorHAnsi" w:hAnsiTheme="minorHAnsi" w:cstheme="minorHAnsi"/>
          <w:sz w:val="22"/>
          <w:szCs w:val="22"/>
        </w:rPr>
        <w:t xml:space="preserve">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sidR="007F13E9">
        <w:rPr>
          <w:rFonts w:asciiTheme="minorHAnsi" w:hAnsiTheme="minorHAnsi" w:cstheme="minorHAnsi"/>
          <w:sz w:val="22"/>
          <w:szCs w:val="22"/>
        </w:rPr>
        <w:t xml:space="preserve">ako </w:t>
      </w:r>
      <w:r>
        <w:rPr>
          <w:rFonts w:asciiTheme="minorHAnsi" w:hAnsiTheme="minorHAnsi" w:cstheme="minorHAnsi"/>
          <w:sz w:val="22"/>
          <w:szCs w:val="22"/>
        </w:rPr>
        <w:t>„</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w:t>
      </w:r>
      <w:r w:rsidR="007F13E9">
        <w:rPr>
          <w:rFonts w:asciiTheme="minorHAnsi" w:hAnsiTheme="minorHAnsi" w:cstheme="minorHAnsi"/>
          <w:sz w:val="22"/>
          <w:szCs w:val="22"/>
        </w:rPr>
        <w:t>v</w:t>
      </w:r>
      <w:r>
        <w:rPr>
          <w:rFonts w:asciiTheme="minorHAnsi" w:hAnsiTheme="minorHAnsi" w:cstheme="minorHAnsi"/>
          <w:sz w:val="22"/>
          <w:szCs w:val="22"/>
        </w:rPr>
        <w:t xml:space="preserve">yhlášky MPSVaR SR č. 147/2013, ktorou sa ustanovujú </w:t>
      </w:r>
      <w:r>
        <w:rPr>
          <w:rStyle w:val="h1a4"/>
          <w:rFonts w:asciiTheme="minorHAnsi" w:hAnsiTheme="minorHAnsi" w:cstheme="minorHAnsi"/>
          <w:b/>
          <w:color w:val="auto"/>
          <w:kern w:val="36"/>
          <w:sz w:val="22"/>
          <w:szCs w:val="22"/>
          <w:specVanish w:val="0"/>
        </w:rPr>
        <w:t>podrobnosti na zaistenie bezpečnosti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ochrany zdravia pri stavebných prácach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prácach s</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nimi súvisiacich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podrobnosti o</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odbornej spôsobilosti na výkon niektorých pracovných činností</w:t>
      </w:r>
      <w:r w:rsidR="00503AF8">
        <w:rPr>
          <w:rStyle w:val="h1a4"/>
          <w:rFonts w:asciiTheme="minorHAnsi" w:hAnsiTheme="minorHAnsi" w:cstheme="minorHAnsi"/>
          <w:b/>
          <w:color w:val="auto"/>
          <w:kern w:val="36"/>
          <w:sz w:val="22"/>
          <w:szCs w:val="22"/>
          <w:specVanish w:val="0"/>
        </w:rPr>
        <w:t xml:space="preserve"> v znení neskorších predpisov</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w:t>
      </w:r>
      <w:r w:rsidR="00CC42CF">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w:t>
      </w:r>
      <w:r w:rsidR="00CC42CF">
        <w:rPr>
          <w:rFonts w:asciiTheme="minorHAnsi" w:hAnsiTheme="minorHAnsi" w:cstheme="minorHAnsi"/>
          <w:sz w:val="22"/>
          <w:szCs w:val="22"/>
        </w:rPr>
        <w:t>Ak dôjde počas vykonávania diela v zmysle tejto Zmluvy k legislatívnej zmene</w:t>
      </w:r>
      <w:r w:rsidR="004A3A59">
        <w:rPr>
          <w:rFonts w:asciiTheme="minorHAnsi" w:hAnsiTheme="minorHAnsi" w:cstheme="minorHAnsi"/>
          <w:sz w:val="22"/>
          <w:szCs w:val="22"/>
        </w:rPr>
        <w:t xml:space="preserve"> ktoréhokoľvek z tu uvedených predpiso</w:t>
      </w:r>
      <w:r w:rsidR="001C6177">
        <w:rPr>
          <w:rFonts w:asciiTheme="minorHAnsi" w:hAnsiTheme="minorHAnsi" w:cstheme="minorHAnsi"/>
          <w:sz w:val="22"/>
          <w:szCs w:val="22"/>
        </w:rPr>
        <w:t xml:space="preserve">v alebo iných predpisov, ktoré majú na plnenie povinností </w:t>
      </w:r>
      <w:r w:rsidR="0082768F">
        <w:rPr>
          <w:rFonts w:asciiTheme="minorHAnsi" w:hAnsiTheme="minorHAnsi" w:cstheme="minorHAnsi"/>
          <w:sz w:val="22"/>
          <w:szCs w:val="22"/>
        </w:rPr>
        <w:t>z</w:t>
      </w:r>
      <w:r w:rsidR="001C6177">
        <w:rPr>
          <w:rFonts w:asciiTheme="minorHAnsi" w:hAnsiTheme="minorHAnsi" w:cstheme="minorHAnsi"/>
          <w:sz w:val="22"/>
          <w:szCs w:val="22"/>
        </w:rPr>
        <w:t>hotoviteľa podľa tejto Zmluvy bezprostredný vplyv, a to ako novelizáciou, tak aj jeho nahradením novým právny</w:t>
      </w:r>
      <w:r w:rsidR="001D35CA">
        <w:rPr>
          <w:rFonts w:asciiTheme="minorHAnsi" w:hAnsiTheme="minorHAnsi" w:cstheme="minorHAnsi"/>
          <w:sz w:val="22"/>
          <w:szCs w:val="22"/>
        </w:rPr>
        <w:t>m</w:t>
      </w:r>
      <w:r w:rsidR="001C6177">
        <w:rPr>
          <w:rFonts w:asciiTheme="minorHAnsi" w:hAnsiTheme="minorHAnsi" w:cstheme="minorHAnsi"/>
          <w:sz w:val="22"/>
          <w:szCs w:val="22"/>
        </w:rPr>
        <w:t xml:space="preserve"> predpisom (najmä, nie však výlučne, ak nadobudne účinnosť zákon č. 201/2022 Z. z. o výstavbe v znení neskorších predpisov), zhotoviteľ sa zaväzuje vykonávať dielo</w:t>
      </w:r>
      <w:r w:rsidR="0053576F">
        <w:rPr>
          <w:rFonts w:asciiTheme="minorHAnsi" w:hAnsiTheme="minorHAnsi" w:cstheme="minorHAnsi"/>
          <w:sz w:val="22"/>
          <w:szCs w:val="22"/>
        </w:rPr>
        <w:t xml:space="preserve"> s odbornou starostlivosťou tak</w:t>
      </w:r>
      <w:r w:rsidR="001C6177">
        <w:rPr>
          <w:rFonts w:asciiTheme="minorHAnsi" w:hAnsiTheme="minorHAnsi" w:cstheme="minorHAnsi"/>
          <w:sz w:val="22"/>
          <w:szCs w:val="22"/>
        </w:rPr>
        <w:t>,</w:t>
      </w:r>
      <w:r w:rsidR="007939EA">
        <w:rPr>
          <w:rFonts w:asciiTheme="minorHAnsi" w:hAnsiTheme="minorHAnsi" w:cstheme="minorHAnsi"/>
          <w:sz w:val="22"/>
          <w:szCs w:val="22"/>
        </w:rPr>
        <w:t xml:space="preserve"> aby práce zhotoviteľa na diele, dielo,</w:t>
      </w:r>
      <w:r w:rsidR="001C6177">
        <w:rPr>
          <w:rFonts w:asciiTheme="minorHAnsi" w:hAnsiTheme="minorHAnsi" w:cstheme="minorHAnsi"/>
          <w:sz w:val="22"/>
          <w:szCs w:val="22"/>
        </w:rPr>
        <w:t xml:space="preserve"> a aj plnenie ďalších povinností zhotoviteľa v zmysle Zmluvy, vyhovovalo požiadavkám právnych predpisov aplikovateľných </w:t>
      </w:r>
      <w:r w:rsidR="0082768F">
        <w:rPr>
          <w:rFonts w:asciiTheme="minorHAnsi" w:hAnsiTheme="minorHAnsi" w:cstheme="minorHAnsi"/>
          <w:sz w:val="22"/>
          <w:szCs w:val="22"/>
        </w:rPr>
        <w:t xml:space="preserve">aj </w:t>
      </w:r>
      <w:r w:rsidR="001C6177">
        <w:rPr>
          <w:rFonts w:asciiTheme="minorHAnsi" w:hAnsiTheme="minorHAnsi" w:cstheme="minorHAnsi"/>
          <w:sz w:val="22"/>
          <w:szCs w:val="22"/>
        </w:rPr>
        <w:t>v čase vykonávania jednotlivých prác, dodania diela, resp. plnenia príslušných povinností</w:t>
      </w:r>
      <w:r w:rsidR="000B0591">
        <w:rPr>
          <w:rFonts w:asciiTheme="minorHAnsi" w:hAnsiTheme="minorHAnsi" w:cstheme="minorHAnsi"/>
          <w:sz w:val="22"/>
          <w:szCs w:val="22"/>
        </w:rPr>
        <w:t>; objednávateľ na tento účel</w:t>
      </w:r>
      <w:r w:rsidR="001E70F8">
        <w:rPr>
          <w:rFonts w:asciiTheme="minorHAnsi" w:hAnsiTheme="minorHAnsi" w:cstheme="minorHAnsi"/>
          <w:sz w:val="22"/>
          <w:szCs w:val="22"/>
        </w:rPr>
        <w:t xml:space="preserve"> poskytne zhotoviteľovi všetku nevyhnutne potrebnú súčinnosť. </w:t>
      </w:r>
      <w:r>
        <w:rPr>
          <w:rFonts w:asciiTheme="minorHAnsi" w:hAnsiTheme="minorHAnsi" w:cstheme="minorHAnsi"/>
          <w:sz w:val="22"/>
          <w:szCs w:val="22"/>
        </w:rPr>
        <w:lastRenderedPageBreak/>
        <w:t>Uložené pokuty, iné sankcie alebo škodu spôsobenú objednávateľovi porušením povinností zhotoviteľa stanovených vyššie uvedenými právnymi predpismi, uhradí v plnom rozsahu zhotoviteľ.</w:t>
      </w:r>
    </w:p>
    <w:p w14:paraId="1E4DB065" w14:textId="4E44A654" w:rsidR="00517832" w:rsidRDefault="00E86C8D" w:rsidP="007E632E">
      <w:pPr>
        <w:pStyle w:val="Odsekzoznamu"/>
        <w:ind w:left="0"/>
        <w:jc w:val="both"/>
        <w:rPr>
          <w:rFonts w:asciiTheme="minorHAnsi" w:hAnsiTheme="minorHAnsi" w:cstheme="minorHAnsi"/>
          <w:color w:val="000000"/>
        </w:rPr>
      </w:pPr>
      <w:r w:rsidRPr="007E632E">
        <w:rPr>
          <w:rFonts w:asciiTheme="minorHAnsi" w:hAnsiTheme="minorHAnsi" w:cstheme="minorHAnsi"/>
          <w:b/>
          <w:bCs/>
          <w:color w:val="000000"/>
        </w:rPr>
        <w:t>8.</w:t>
      </w:r>
      <w:r>
        <w:rPr>
          <w:rFonts w:asciiTheme="minorHAnsi" w:hAnsiTheme="minorHAnsi" w:cstheme="minorHAnsi"/>
          <w:color w:val="000000"/>
        </w:rPr>
        <w:t xml:space="preserve"> </w:t>
      </w:r>
      <w:r w:rsidR="00517832">
        <w:rPr>
          <w:rFonts w:asciiTheme="minorHAnsi" w:hAnsiTheme="minorHAnsi" w:cstheme="minorHAnsi"/>
          <w:color w:val="000000"/>
        </w:rPr>
        <w:t>Zhotoviteľ je povinný zabezpečovať vyhotovovanie podrobnej fotodokumentácie k vykonávaniu diela, s osobitým zreteľom na časti diela, ktoré sú zakryté.</w:t>
      </w:r>
    </w:p>
    <w:p w14:paraId="4C84C40E" w14:textId="77777777" w:rsidR="00BD7ABC" w:rsidRDefault="00BD7ABC" w:rsidP="001E66FD">
      <w:pPr>
        <w:pStyle w:val="Default"/>
        <w:jc w:val="center"/>
        <w:rPr>
          <w:rFonts w:asciiTheme="minorHAnsi" w:hAnsiTheme="minorHAnsi" w:cstheme="minorHAnsi"/>
          <w:b/>
          <w:bCs/>
          <w:color w:val="auto"/>
          <w:sz w:val="22"/>
          <w:szCs w:val="22"/>
        </w:rPr>
      </w:pPr>
    </w:p>
    <w:p w14:paraId="0CCBE338" w14:textId="5956760A"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892B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0381593D" w14:textId="1A924512" w:rsidR="001E66FD" w:rsidRDefault="007939EA" w:rsidP="001E66F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Zhotoviteľ sa zaväzuje vykonať dielo v týchto termínoch</w:t>
      </w:r>
      <w:r w:rsidR="001E66FD">
        <w:rPr>
          <w:rFonts w:asciiTheme="minorHAnsi" w:hAnsiTheme="minorHAnsi" w:cstheme="minorHAnsi"/>
          <w:color w:val="auto"/>
          <w:sz w:val="22"/>
          <w:szCs w:val="22"/>
        </w:rPr>
        <w:t xml:space="preserve">: </w:t>
      </w:r>
    </w:p>
    <w:p w14:paraId="1C543591" w14:textId="4B795A85" w:rsidR="00CC319E" w:rsidRPr="00C73281" w:rsidRDefault="001E66FD" w:rsidP="0044633A">
      <w:pPr>
        <w:pStyle w:val="Default"/>
        <w:numPr>
          <w:ilvl w:val="1"/>
          <w:numId w:val="5"/>
        </w:numPr>
        <w:tabs>
          <w:tab w:val="left" w:pos="2694"/>
        </w:tabs>
        <w:ind w:left="567" w:hanging="425"/>
        <w:jc w:val="both"/>
        <w:rPr>
          <w:rFonts w:asciiTheme="minorHAnsi" w:hAnsiTheme="minorHAnsi" w:cstheme="minorHAnsi"/>
          <w:color w:val="auto"/>
          <w:sz w:val="22"/>
          <w:szCs w:val="22"/>
        </w:rPr>
      </w:pPr>
      <w:r w:rsidRPr="00CC319E">
        <w:rPr>
          <w:rFonts w:asciiTheme="minorHAnsi" w:hAnsiTheme="minorHAnsi" w:cstheme="minorHAnsi"/>
          <w:b/>
          <w:bCs/>
          <w:color w:val="auto"/>
          <w:sz w:val="22"/>
          <w:szCs w:val="22"/>
        </w:rPr>
        <w:t>prevzatie staveniska zhotoviteľom</w:t>
      </w:r>
      <w:r w:rsidRPr="00C73281">
        <w:rPr>
          <w:rFonts w:asciiTheme="minorHAnsi" w:hAnsiTheme="minorHAnsi" w:cstheme="minorHAnsi"/>
          <w:b/>
          <w:bCs/>
          <w:color w:val="auto"/>
          <w:sz w:val="22"/>
          <w:szCs w:val="22"/>
        </w:rPr>
        <w:t>:</w:t>
      </w:r>
      <w:r w:rsidRPr="00C73281">
        <w:rPr>
          <w:rFonts w:asciiTheme="minorHAnsi" w:hAnsiTheme="minorHAnsi" w:cstheme="minorHAnsi"/>
          <w:color w:val="auto"/>
          <w:sz w:val="22"/>
          <w:szCs w:val="22"/>
        </w:rPr>
        <w:t xml:space="preserve"> </w:t>
      </w:r>
      <w:r w:rsidR="00CC319E" w:rsidRPr="00C73281">
        <w:rPr>
          <w:rFonts w:asciiTheme="minorHAnsi" w:hAnsiTheme="minorHAnsi" w:cstheme="minorHAnsi"/>
          <w:b/>
          <w:color w:val="auto"/>
          <w:sz w:val="22"/>
          <w:szCs w:val="22"/>
        </w:rPr>
        <w:t xml:space="preserve">do </w:t>
      </w:r>
      <w:r w:rsidR="00622411" w:rsidRPr="00C73281">
        <w:rPr>
          <w:rFonts w:asciiTheme="minorHAnsi" w:hAnsiTheme="minorHAnsi" w:cstheme="minorHAnsi"/>
          <w:b/>
          <w:color w:val="auto"/>
          <w:sz w:val="22"/>
          <w:szCs w:val="22"/>
        </w:rPr>
        <w:t>10</w:t>
      </w:r>
      <w:r w:rsidR="00CC319E" w:rsidRPr="00C73281">
        <w:rPr>
          <w:rFonts w:asciiTheme="minorHAnsi" w:hAnsiTheme="minorHAnsi" w:cstheme="minorHAnsi"/>
          <w:b/>
          <w:color w:val="auto"/>
          <w:sz w:val="22"/>
          <w:szCs w:val="22"/>
        </w:rPr>
        <w:t xml:space="preserve"> kalendárnych dní</w:t>
      </w:r>
      <w:r w:rsidR="00CC319E" w:rsidRPr="00C73281">
        <w:rPr>
          <w:rFonts w:asciiTheme="minorHAnsi" w:hAnsiTheme="minorHAnsi" w:cstheme="minorHAnsi"/>
          <w:color w:val="auto"/>
          <w:sz w:val="22"/>
          <w:szCs w:val="22"/>
        </w:rPr>
        <w:t xml:space="preserve"> odo dňa nadobudnutia účinnosti tejto Zmluvy,</w:t>
      </w:r>
      <w:r w:rsidR="00CC319E" w:rsidRPr="00C73281" w:rsidDel="0025571E">
        <w:rPr>
          <w:rFonts w:asciiTheme="minorHAnsi" w:hAnsiTheme="minorHAnsi" w:cstheme="minorHAnsi"/>
          <w:b/>
          <w:color w:val="auto"/>
          <w:sz w:val="22"/>
          <w:szCs w:val="22"/>
        </w:rPr>
        <w:t xml:space="preserve"> </w:t>
      </w:r>
    </w:p>
    <w:p w14:paraId="5892603F" w14:textId="035A2197" w:rsidR="001E66FD" w:rsidRPr="00C73281" w:rsidRDefault="001E66FD" w:rsidP="004950E3">
      <w:pPr>
        <w:pStyle w:val="Default"/>
        <w:numPr>
          <w:ilvl w:val="1"/>
          <w:numId w:val="5"/>
        </w:numPr>
        <w:ind w:left="567" w:hanging="425"/>
        <w:jc w:val="both"/>
        <w:rPr>
          <w:rFonts w:asciiTheme="minorHAnsi" w:hAnsiTheme="minorHAnsi" w:cstheme="minorHAnsi"/>
          <w:color w:val="auto"/>
          <w:sz w:val="22"/>
          <w:szCs w:val="22"/>
        </w:rPr>
      </w:pPr>
      <w:r w:rsidRPr="00C73281">
        <w:rPr>
          <w:rFonts w:asciiTheme="minorHAnsi" w:hAnsiTheme="minorHAnsi" w:cstheme="minorHAnsi"/>
          <w:b/>
          <w:bCs/>
          <w:color w:val="auto"/>
          <w:sz w:val="22"/>
          <w:szCs w:val="22"/>
        </w:rPr>
        <w:t>začiatok realizácie:</w:t>
      </w:r>
      <w:r w:rsidRPr="00C73281">
        <w:rPr>
          <w:rFonts w:asciiTheme="minorHAnsi" w:hAnsiTheme="minorHAnsi" w:cstheme="minorHAnsi"/>
          <w:color w:val="auto"/>
          <w:sz w:val="22"/>
          <w:szCs w:val="22"/>
        </w:rPr>
        <w:t xml:space="preserve"> bez zbytočného odkladu po prevzatí staveniska zhotoviteľom,  najneskôr </w:t>
      </w:r>
      <w:r w:rsidRPr="00C73281">
        <w:rPr>
          <w:rFonts w:asciiTheme="minorHAnsi" w:hAnsiTheme="minorHAnsi" w:cstheme="minorHAnsi"/>
          <w:b/>
          <w:bCs/>
          <w:color w:val="auto"/>
          <w:sz w:val="22"/>
          <w:szCs w:val="22"/>
        </w:rPr>
        <w:t>do 3 pracovných dní odo dňa prevzatia staveniska</w:t>
      </w:r>
      <w:r w:rsidR="000D6E58" w:rsidRPr="00C73281">
        <w:rPr>
          <w:rFonts w:asciiTheme="minorHAnsi" w:hAnsiTheme="minorHAnsi" w:cstheme="minorHAnsi"/>
          <w:b/>
          <w:bCs/>
          <w:color w:val="auto"/>
          <w:sz w:val="22"/>
          <w:szCs w:val="22"/>
        </w:rPr>
        <w:t>,</w:t>
      </w:r>
    </w:p>
    <w:p w14:paraId="02832556" w14:textId="38621197" w:rsidR="001E66FD" w:rsidRPr="00C73281" w:rsidRDefault="001E66FD" w:rsidP="00BD7ABC">
      <w:pPr>
        <w:pStyle w:val="Default"/>
        <w:numPr>
          <w:ilvl w:val="1"/>
          <w:numId w:val="5"/>
        </w:numPr>
        <w:ind w:left="567" w:hanging="425"/>
        <w:jc w:val="both"/>
        <w:rPr>
          <w:rFonts w:asciiTheme="minorHAnsi" w:hAnsiTheme="minorHAnsi" w:cstheme="minorHAnsi"/>
          <w:color w:val="auto"/>
          <w:sz w:val="22"/>
          <w:szCs w:val="22"/>
        </w:rPr>
      </w:pPr>
      <w:r w:rsidRPr="00C73281">
        <w:rPr>
          <w:rFonts w:asciiTheme="minorHAnsi" w:hAnsiTheme="minorHAnsi" w:cstheme="minorHAnsi"/>
          <w:b/>
          <w:bCs/>
          <w:color w:val="auto"/>
          <w:sz w:val="22"/>
          <w:szCs w:val="22"/>
        </w:rPr>
        <w:t>dokončenie realizácie</w:t>
      </w:r>
      <w:r w:rsidR="000D6E58" w:rsidRPr="00C73281">
        <w:rPr>
          <w:rFonts w:asciiTheme="minorHAnsi" w:hAnsiTheme="minorHAnsi" w:cstheme="minorHAnsi"/>
          <w:b/>
          <w:bCs/>
          <w:color w:val="auto"/>
          <w:sz w:val="22"/>
          <w:szCs w:val="22"/>
        </w:rPr>
        <w:t xml:space="preserve"> (vykonanie diela)</w:t>
      </w:r>
      <w:r w:rsidRPr="00C73281">
        <w:rPr>
          <w:rFonts w:asciiTheme="minorHAnsi" w:hAnsiTheme="minorHAnsi" w:cstheme="minorHAnsi"/>
          <w:b/>
          <w:bCs/>
          <w:color w:val="auto"/>
          <w:sz w:val="22"/>
          <w:szCs w:val="22"/>
        </w:rPr>
        <w:t>:</w:t>
      </w:r>
      <w:r w:rsidRPr="00C73281">
        <w:rPr>
          <w:rFonts w:asciiTheme="minorHAnsi" w:hAnsiTheme="minorHAnsi" w:cstheme="minorHAnsi"/>
          <w:color w:val="auto"/>
          <w:sz w:val="22"/>
          <w:szCs w:val="22"/>
        </w:rPr>
        <w:t xml:space="preserve"> najneskôr </w:t>
      </w:r>
      <w:r w:rsidRPr="00C73281">
        <w:rPr>
          <w:rFonts w:asciiTheme="minorHAnsi" w:hAnsiTheme="minorHAnsi" w:cstheme="minorHAnsi"/>
          <w:b/>
          <w:bCs/>
          <w:color w:val="auto"/>
          <w:sz w:val="22"/>
          <w:szCs w:val="22"/>
        </w:rPr>
        <w:t xml:space="preserve">do </w:t>
      </w:r>
      <w:r w:rsidR="000A04EB" w:rsidRPr="00C73281">
        <w:rPr>
          <w:rFonts w:asciiTheme="minorHAnsi" w:hAnsiTheme="minorHAnsi" w:cstheme="minorHAnsi"/>
          <w:b/>
          <w:bCs/>
          <w:color w:val="auto"/>
          <w:sz w:val="22"/>
          <w:szCs w:val="22"/>
        </w:rPr>
        <w:t xml:space="preserve">120 </w:t>
      </w:r>
      <w:r w:rsidRPr="00C73281">
        <w:rPr>
          <w:rFonts w:asciiTheme="minorHAnsi" w:hAnsiTheme="minorHAnsi" w:cstheme="minorHAnsi"/>
          <w:b/>
          <w:bCs/>
          <w:color w:val="auto"/>
          <w:sz w:val="22"/>
          <w:szCs w:val="22"/>
        </w:rPr>
        <w:t>dní odo dňa prevzatia staveniska zhotoviteľom</w:t>
      </w:r>
      <w:r w:rsidR="0082768F" w:rsidRPr="00C73281">
        <w:rPr>
          <w:rFonts w:asciiTheme="minorHAnsi" w:hAnsiTheme="minorHAnsi" w:cstheme="minorHAnsi"/>
          <w:b/>
          <w:bCs/>
          <w:color w:val="auto"/>
          <w:sz w:val="22"/>
          <w:szCs w:val="22"/>
        </w:rPr>
        <w:t>.</w:t>
      </w:r>
    </w:p>
    <w:p w14:paraId="7C3BFC8D" w14:textId="77777777" w:rsidR="001E66FD" w:rsidRPr="00C73281" w:rsidRDefault="001E66FD" w:rsidP="001E66FD">
      <w:pPr>
        <w:pStyle w:val="Default"/>
        <w:ind w:left="2832"/>
        <w:jc w:val="both"/>
        <w:rPr>
          <w:rFonts w:asciiTheme="minorHAnsi" w:hAnsiTheme="minorHAnsi" w:cstheme="minorHAnsi"/>
          <w:color w:val="auto"/>
          <w:sz w:val="22"/>
          <w:szCs w:val="22"/>
        </w:rPr>
      </w:pPr>
    </w:p>
    <w:p w14:paraId="1EB8F6BC" w14:textId="369D273A" w:rsidR="00315600" w:rsidRPr="00C73281" w:rsidRDefault="001E66FD" w:rsidP="004B2107">
      <w:pPr>
        <w:pStyle w:val="Default"/>
        <w:numPr>
          <w:ilvl w:val="0"/>
          <w:numId w:val="5"/>
        </w:numPr>
        <w:tabs>
          <w:tab w:val="left" w:pos="426"/>
        </w:tabs>
        <w:ind w:left="0" w:firstLine="0"/>
        <w:jc w:val="both"/>
        <w:rPr>
          <w:rFonts w:asciiTheme="minorHAnsi" w:hAnsiTheme="minorHAnsi" w:cstheme="minorHAnsi"/>
          <w:color w:val="auto"/>
          <w:sz w:val="22"/>
          <w:szCs w:val="22"/>
        </w:rPr>
      </w:pPr>
      <w:r w:rsidRPr="00C73281">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0F65A039" w14:textId="77777777" w:rsidR="004B2107" w:rsidRPr="00C73281" w:rsidRDefault="004B2107" w:rsidP="0044633A">
      <w:pPr>
        <w:pStyle w:val="Default"/>
        <w:tabs>
          <w:tab w:val="left" w:pos="426"/>
        </w:tabs>
        <w:jc w:val="both"/>
        <w:rPr>
          <w:rFonts w:asciiTheme="minorHAnsi" w:hAnsiTheme="minorHAnsi" w:cstheme="minorHAnsi"/>
          <w:color w:val="auto"/>
          <w:sz w:val="22"/>
          <w:szCs w:val="22"/>
        </w:rPr>
      </w:pPr>
    </w:p>
    <w:p w14:paraId="7B2E75B7" w14:textId="0D187B80" w:rsidR="00453328" w:rsidRPr="00C73281" w:rsidRDefault="001E66FD" w:rsidP="001E66FD">
      <w:pPr>
        <w:pStyle w:val="Default"/>
        <w:numPr>
          <w:ilvl w:val="0"/>
          <w:numId w:val="5"/>
        </w:numPr>
        <w:tabs>
          <w:tab w:val="left" w:pos="426"/>
        </w:tabs>
        <w:ind w:left="0" w:firstLine="0"/>
        <w:jc w:val="both"/>
        <w:rPr>
          <w:rFonts w:asciiTheme="minorHAnsi" w:hAnsiTheme="minorHAnsi" w:cstheme="minorHAnsi"/>
          <w:color w:val="auto"/>
          <w:sz w:val="22"/>
          <w:szCs w:val="22"/>
        </w:rPr>
      </w:pPr>
      <w:r w:rsidRPr="00C73281">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vykonávanie diela s dôsledkom hrozby omeškania s odovzdaním diela v termíne podľa ods. 1 bod 1.3 tohto článku Zmluvy, resp. v zmysle prílohy č. 3 tejto Zmluvy - harmonogramu prác, písomne informovať objednávateľa o tejto skutočnosti, a to záznamom v stavebnom denníku a prostredníctvom elektronickej pošty na adresu</w:t>
      </w:r>
      <w:r w:rsidR="00A5276F" w:rsidRPr="00C73281">
        <w:rPr>
          <w:rFonts w:asciiTheme="minorHAnsi" w:hAnsiTheme="minorHAnsi" w:cstheme="minorHAnsi"/>
          <w:color w:val="auto"/>
          <w:sz w:val="22"/>
          <w:szCs w:val="22"/>
        </w:rPr>
        <w:t>:</w:t>
      </w:r>
      <w:r w:rsidRPr="00C73281">
        <w:rPr>
          <w:rFonts w:asciiTheme="minorHAnsi" w:hAnsiTheme="minorHAnsi" w:cstheme="minorHAnsi"/>
          <w:color w:val="auto"/>
          <w:sz w:val="22"/>
          <w:szCs w:val="22"/>
        </w:rPr>
        <w:t xml:space="preserve"> </w:t>
      </w:r>
      <w:r w:rsidR="004B2107" w:rsidRPr="00C73281">
        <w:rPr>
          <w:rFonts w:asciiTheme="minorHAnsi" w:hAnsiTheme="minorHAnsi" w:cstheme="minorHAnsi"/>
          <w:color w:val="auto"/>
          <w:sz w:val="22"/>
          <w:szCs w:val="22"/>
        </w:rPr>
        <w:t>mszantoova@gymrs.sk</w:t>
      </w:r>
      <w:r w:rsidRPr="00C73281">
        <w:rPr>
          <w:rFonts w:asciiTheme="minorHAnsi" w:hAnsiTheme="minorHAnsi" w:cstheme="minorHAnsi"/>
          <w:color w:val="auto"/>
          <w:sz w:val="22"/>
          <w:szCs w:val="22"/>
        </w:rPr>
        <w:t>.</w:t>
      </w:r>
    </w:p>
    <w:p w14:paraId="5DF5E9A3" w14:textId="1E949D45" w:rsidR="001E66FD" w:rsidRDefault="001E66FD" w:rsidP="00453328">
      <w:pPr>
        <w:spacing w:line="259" w:lineRule="auto"/>
        <w:rPr>
          <w:rFonts w:cstheme="minorHAnsi"/>
        </w:rPr>
      </w:pPr>
      <w:r>
        <w:rPr>
          <w:rFonts w:cstheme="minorHAnsi"/>
        </w:rPr>
        <w:t xml:space="preserve"> </w:t>
      </w:r>
    </w:p>
    <w:p w14:paraId="2A45465F" w14:textId="1AC58B92"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w:t>
      </w:r>
    </w:p>
    <w:p w14:paraId="3EA9778A"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065BB87C" w14:textId="7910EB31"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podpisom tejto Zmluvy výslovne </w:t>
      </w:r>
      <w:r w:rsidR="00D83CBA">
        <w:rPr>
          <w:rFonts w:asciiTheme="minorHAnsi" w:hAnsiTheme="minorHAnsi" w:cstheme="minorHAnsi"/>
        </w:rPr>
        <w:t>vy</w:t>
      </w:r>
      <w:r>
        <w:rPr>
          <w:rFonts w:asciiTheme="minorHAnsi" w:hAnsiTheme="minorHAnsi" w:cstheme="minorHAnsi"/>
        </w:rPr>
        <w:t>hlasuje, že:</w:t>
      </w:r>
    </w:p>
    <w:p w14:paraId="07C12E3D" w14:textId="00BC0A4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9178EB0" w14:textId="136EAC30"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cen</w:t>
      </w:r>
      <w:r w:rsidR="00D83CBA">
        <w:rPr>
          <w:rFonts w:asciiTheme="minorHAnsi" w:hAnsiTheme="minorHAnsi" w:cstheme="minorHAnsi"/>
          <w:sz w:val="22"/>
          <w:szCs w:val="22"/>
        </w:rPr>
        <w:t>y</w:t>
      </w:r>
      <w:r>
        <w:rPr>
          <w:rFonts w:asciiTheme="minorHAnsi" w:hAnsiTheme="minorHAnsi" w:cstheme="minorHAnsi"/>
          <w:sz w:val="22"/>
          <w:szCs w:val="22"/>
        </w:rPr>
        <w:t>,</w:t>
      </w:r>
    </w:p>
    <w:p w14:paraId="37C9B614" w14:textId="78BDB92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výdavky potrebné pre úplné, kvalitné a odborné vykonanie diela, </w:t>
      </w:r>
    </w:p>
    <w:p w14:paraId="505AE353" w14:textId="75EE9347"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v celom rozsahu zahrnul aj práce v </w:t>
      </w:r>
      <w:r w:rsidR="00D83CBA">
        <w:rPr>
          <w:rFonts w:asciiTheme="minorHAnsi" w:hAnsiTheme="minorHAnsi" w:cstheme="minorHAnsi"/>
          <w:sz w:val="22"/>
          <w:szCs w:val="22"/>
        </w:rPr>
        <w:t>D</w:t>
      </w:r>
      <w:r>
        <w:rPr>
          <w:rFonts w:asciiTheme="minorHAnsi" w:hAnsiTheme="minorHAnsi" w:cstheme="minorHAnsi"/>
          <w:sz w:val="22"/>
          <w:szCs w:val="22"/>
        </w:rPr>
        <w:t>okumentácii alebo</w:t>
      </w:r>
      <w:r w:rsidR="00D83CBA">
        <w:rPr>
          <w:rFonts w:asciiTheme="minorHAnsi" w:hAnsiTheme="minorHAnsi" w:cstheme="minorHAnsi"/>
          <w:sz w:val="22"/>
          <w:szCs w:val="22"/>
        </w:rPr>
        <w:t xml:space="preserve"> v rozpočte/</w:t>
      </w:r>
      <w:r>
        <w:rPr>
          <w:rFonts w:asciiTheme="minorHAnsi" w:hAnsiTheme="minorHAnsi" w:cstheme="minorHAnsi"/>
          <w:sz w:val="22"/>
          <w:szCs w:val="22"/>
        </w:rPr>
        <w:t xml:space="preserve">vo </w:t>
      </w:r>
      <w:r w:rsidR="00D83CBA">
        <w:rPr>
          <w:rFonts w:asciiTheme="minorHAnsi" w:hAnsiTheme="minorHAnsi" w:cstheme="minorHAnsi"/>
          <w:sz w:val="22"/>
          <w:szCs w:val="22"/>
        </w:rPr>
        <w:t>v</w:t>
      </w:r>
      <w:r>
        <w:rPr>
          <w:rFonts w:asciiTheme="minorHAnsi" w:hAnsiTheme="minorHAnsi" w:cstheme="minorHAnsi"/>
          <w:sz w:val="22"/>
          <w:szCs w:val="22"/>
        </w:rPr>
        <w:t>ýkaze výmer neobsiahnuté, ale podľa skúsenosti zhotoviteľa pre riadne vykonanie diela nutné alebo potrebné,</w:t>
      </w:r>
    </w:p>
    <w:p w14:paraId="49CFBA9F" w14:textId="48D183DE"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u všetkých položiek </w:t>
      </w:r>
      <w:r w:rsidR="00613F5C">
        <w:rPr>
          <w:rFonts w:asciiTheme="minorHAnsi" w:hAnsiTheme="minorHAnsi" w:cstheme="minorHAnsi"/>
          <w:sz w:val="22"/>
          <w:szCs w:val="22"/>
        </w:rPr>
        <w:t>r</w:t>
      </w:r>
      <w:r>
        <w:rPr>
          <w:rFonts w:asciiTheme="minorHAnsi" w:hAnsiTheme="minorHAnsi" w:cstheme="minorHAnsi"/>
          <w:sz w:val="22"/>
          <w:szCs w:val="22"/>
        </w:rPr>
        <w:t xml:space="preserve">ozpočtu/oceneného </w:t>
      </w:r>
      <w:r w:rsidR="00613F5C">
        <w:rPr>
          <w:rFonts w:asciiTheme="minorHAnsi" w:hAnsiTheme="minorHAnsi" w:cstheme="minorHAnsi"/>
          <w:sz w:val="22"/>
          <w:szCs w:val="22"/>
        </w:rPr>
        <w:t>v</w:t>
      </w:r>
      <w:r>
        <w:rPr>
          <w:rFonts w:asciiTheme="minorHAnsi" w:hAnsiTheme="minorHAnsi" w:cstheme="minorHAnsi"/>
          <w:sz w:val="22"/>
          <w:szCs w:val="22"/>
        </w:rPr>
        <w:t>ýkazu výmer platí zásada, že sa rozumejú vrátane všetkých bezprostredne súvisiacich výkonov a činností vrátane všetkých potrebných pomocných, montážnych, spojovacích, kompletizačných a iných materiálov,</w:t>
      </w:r>
    </w:p>
    <w:p w14:paraId="41374CF0" w14:textId="1323C65C" w:rsidR="001E66FD" w:rsidRDefault="001E66FD" w:rsidP="001E66FD">
      <w:pPr>
        <w:pStyle w:val="Advokt"/>
        <w:numPr>
          <w:ilvl w:val="0"/>
          <w:numId w:val="18"/>
        </w:numPr>
        <w:ind w:left="709" w:hanging="283"/>
        <w:jc w:val="both"/>
        <w:rPr>
          <w:rFonts w:asciiTheme="minorHAnsi" w:hAnsiTheme="minorHAnsi" w:cstheme="minorHAnsi"/>
          <w:sz w:val="22"/>
          <w:szCs w:val="22"/>
        </w:rPr>
      </w:pPr>
      <w:r w:rsidRPr="003048C6">
        <w:rPr>
          <w:rFonts w:asciiTheme="minorHAnsi" w:hAnsiTheme="minorHAnsi" w:cstheme="minorHAnsi"/>
          <w:sz w:val="22"/>
          <w:szCs w:val="22"/>
        </w:rPr>
        <w:t>mu je úplne a presne známy rozsah diela, a že (i) nebude účtovať žiadne nepredvídateľné výdavky, náklady</w:t>
      </w:r>
      <w:r w:rsidRPr="007E632E">
        <w:rPr>
          <w:rFonts w:asciiTheme="minorHAnsi" w:hAnsiTheme="minorHAnsi" w:cstheme="minorHAnsi"/>
          <w:sz w:val="22"/>
          <w:szCs w:val="22"/>
        </w:rPr>
        <w:t xml:space="preserve"> a práce naviac</w:t>
      </w:r>
      <w:r w:rsidR="009A43E0" w:rsidRPr="007E632E">
        <w:rPr>
          <w:rFonts w:asciiTheme="minorHAnsi" w:hAnsiTheme="minorHAnsi" w:cstheme="minorHAnsi"/>
          <w:sz w:val="22"/>
          <w:szCs w:val="22"/>
        </w:rPr>
        <w:t xml:space="preserve"> ani sa dožadovať zvýšenia ceny za dielo</w:t>
      </w:r>
      <w:r w:rsidRPr="007E632E">
        <w:rPr>
          <w:rFonts w:asciiTheme="minorHAnsi" w:hAnsiTheme="minorHAnsi" w:cstheme="minorHAnsi"/>
          <w:sz w:val="22"/>
          <w:szCs w:val="22"/>
        </w:rPr>
        <w:t>,</w:t>
      </w:r>
      <w:r>
        <w:rPr>
          <w:rFonts w:asciiTheme="minorHAnsi" w:hAnsiTheme="minorHAnsi" w:cstheme="minorHAnsi"/>
          <w:sz w:val="22"/>
          <w:szCs w:val="22"/>
        </w:rPr>
        <w:t xml:space="preserve"> že (ii) porozumel zadaniu predmetu a rozsahu diela vrátane príloh k Zmluve a zodpovedne a dôkladne s vynaložením odbornej starostlivosti si ich overil, pričom znenie zadania</w:t>
      </w:r>
      <w:r w:rsidR="006E339B">
        <w:rPr>
          <w:rFonts w:asciiTheme="minorHAnsi" w:hAnsiTheme="minorHAnsi" w:cstheme="minorHAnsi"/>
          <w:sz w:val="22"/>
          <w:szCs w:val="22"/>
        </w:rPr>
        <w:t xml:space="preserve"> vo verejnom obstarávaní</w:t>
      </w:r>
      <w:r>
        <w:rPr>
          <w:rFonts w:asciiTheme="minorHAnsi" w:hAnsiTheme="minorHAnsi" w:cstheme="minorHAnsi"/>
          <w:sz w:val="22"/>
          <w:szCs w:val="22"/>
        </w:rPr>
        <w:t xml:space="preserve"> mu nebolo nezrozumiteľné, alebo nejednoznačné, že (iii) </w:t>
      </w:r>
      <w:r w:rsidR="006E339B">
        <w:rPr>
          <w:rFonts w:asciiTheme="minorHAnsi" w:hAnsiTheme="minorHAnsi" w:cstheme="minorHAnsi"/>
          <w:sz w:val="22"/>
          <w:szCs w:val="22"/>
        </w:rPr>
        <w:t xml:space="preserve">od objednávateľa </w:t>
      </w:r>
      <w:r>
        <w:rPr>
          <w:rFonts w:asciiTheme="minorHAnsi" w:hAnsiTheme="minorHAnsi" w:cstheme="minorHAnsi"/>
          <w:sz w:val="22"/>
          <w:szCs w:val="22"/>
        </w:rPr>
        <w:t>obdržal uspokojivé odpovede a pokyny na svoje prípadné otázky a (iv) overil si všetky ostatné faktory ovplyvňujúce cen</w:t>
      </w:r>
      <w:r w:rsidR="003E3A6E">
        <w:rPr>
          <w:rFonts w:asciiTheme="minorHAnsi" w:hAnsiTheme="minorHAnsi" w:cstheme="minorHAnsi"/>
          <w:sz w:val="22"/>
          <w:szCs w:val="22"/>
        </w:rPr>
        <w:t>u</w:t>
      </w:r>
      <w:r w:rsidR="009641F6">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9641F6">
        <w:rPr>
          <w:rFonts w:asciiTheme="minorHAnsi" w:hAnsiTheme="minorHAnsi" w:cstheme="minorHAnsi"/>
          <w:sz w:val="22"/>
          <w:szCs w:val="22"/>
        </w:rPr>
        <w:t>o</w:t>
      </w:r>
      <w:r>
        <w:rPr>
          <w:rFonts w:asciiTheme="minorHAnsi" w:hAnsiTheme="minorHAnsi" w:cstheme="minorHAnsi"/>
          <w:sz w:val="22"/>
          <w:szCs w:val="22"/>
        </w:rPr>
        <w:t xml:space="preserve">, vyhodnotil ich a zahrnul do ceny </w:t>
      </w:r>
      <w:r w:rsidR="009641F6">
        <w:rPr>
          <w:rFonts w:asciiTheme="minorHAnsi" w:hAnsiTheme="minorHAnsi" w:cstheme="minorHAnsi"/>
          <w:sz w:val="22"/>
          <w:szCs w:val="22"/>
        </w:rPr>
        <w:t>za d</w:t>
      </w:r>
      <w:r>
        <w:rPr>
          <w:rFonts w:asciiTheme="minorHAnsi" w:hAnsiTheme="minorHAnsi" w:cstheme="minorHAnsi"/>
          <w:sz w:val="22"/>
          <w:szCs w:val="22"/>
        </w:rPr>
        <w:t>iel</w:t>
      </w:r>
      <w:r w:rsidR="009641F6">
        <w:rPr>
          <w:rFonts w:asciiTheme="minorHAnsi" w:hAnsiTheme="minorHAnsi" w:cstheme="minorHAnsi"/>
          <w:sz w:val="22"/>
          <w:szCs w:val="22"/>
        </w:rPr>
        <w:t>o</w:t>
      </w:r>
      <w:r w:rsidR="0033095F">
        <w:rPr>
          <w:rFonts w:asciiTheme="minorHAnsi" w:hAnsiTheme="minorHAnsi" w:cstheme="minorHAnsi"/>
          <w:sz w:val="22"/>
          <w:szCs w:val="22"/>
        </w:rPr>
        <w:t xml:space="preserve">, a to vrátane príslušnej rezervy kalkulovaného rizika </w:t>
      </w:r>
      <w:r>
        <w:rPr>
          <w:rFonts w:asciiTheme="minorHAnsi" w:hAnsiTheme="minorHAnsi" w:cstheme="minorHAnsi"/>
          <w:sz w:val="22"/>
          <w:szCs w:val="22"/>
        </w:rPr>
        <w:t>pre prípad nepredvídateľných okolností.</w:t>
      </w:r>
    </w:p>
    <w:p w14:paraId="018F719A" w14:textId="77777777" w:rsidR="001E66FD" w:rsidRDefault="001E66FD" w:rsidP="001E66FD">
      <w:pPr>
        <w:pStyle w:val="Advokt"/>
        <w:ind w:left="709"/>
        <w:jc w:val="both"/>
        <w:rPr>
          <w:rFonts w:asciiTheme="minorHAnsi" w:hAnsiTheme="minorHAnsi" w:cstheme="minorHAnsi"/>
          <w:sz w:val="22"/>
          <w:szCs w:val="22"/>
        </w:rPr>
      </w:pPr>
    </w:p>
    <w:p w14:paraId="7705CF53" w14:textId="2F4E7695"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lastRenderedPageBreak/>
        <w:t xml:space="preserve">Cena za dielo je stanovená </w:t>
      </w:r>
      <w:r w:rsidRPr="007E632E">
        <w:rPr>
          <w:rFonts w:asciiTheme="minorHAnsi" w:hAnsiTheme="minorHAnsi" w:cstheme="minorHAnsi"/>
          <w:color w:val="000000"/>
          <w:sz w:val="22"/>
          <w:szCs w:val="22"/>
        </w:rPr>
        <w:t>na základe cenovej ponuky zhotoviteľa ako uchádzača vo verejnom obstarávaní ako súčet jednotlivých ocenených položiek uvedených v prílohe č. 1 Zmluvy</w:t>
      </w:r>
      <w:r>
        <w:rPr>
          <w:rFonts w:asciiTheme="minorHAnsi" w:hAnsiTheme="minorHAnsi" w:cstheme="minorHAnsi"/>
          <w:color w:val="000000"/>
          <w:sz w:val="22"/>
          <w:szCs w:val="22"/>
        </w:rPr>
        <w:t xml:space="preserve"> a podľa zákona č. 18/1996 Z. z. o cenách v znení neskorších</w:t>
      </w:r>
      <w:r w:rsidR="002125E6">
        <w:rPr>
          <w:rFonts w:asciiTheme="minorHAnsi" w:hAnsiTheme="minorHAnsi" w:cstheme="minorHAnsi"/>
          <w:color w:val="000000"/>
          <w:sz w:val="22"/>
          <w:szCs w:val="22"/>
        </w:rPr>
        <w:t xml:space="preserve"> </w:t>
      </w:r>
      <w:r>
        <w:rPr>
          <w:rFonts w:asciiTheme="minorHAnsi" w:hAnsiTheme="minorHAnsi" w:cstheme="minorHAnsi"/>
          <w:color w:val="000000"/>
          <w:sz w:val="22"/>
          <w:szCs w:val="22"/>
        </w:rPr>
        <w:t>predpisov</w:t>
      </w:r>
      <w:r>
        <w:rPr>
          <w:rFonts w:asciiTheme="minorHAnsi" w:hAnsiTheme="minorHAnsi" w:cstheme="minorHAnsi"/>
          <w:b/>
          <w:bCs/>
          <w:color w:val="000000"/>
          <w:sz w:val="22"/>
          <w:szCs w:val="22"/>
        </w:rPr>
        <w:t>.</w:t>
      </w:r>
    </w:p>
    <w:p w14:paraId="34EF8DB4" w14:textId="77777777" w:rsidR="001E66FD" w:rsidRDefault="001E66FD" w:rsidP="001E66FD">
      <w:pPr>
        <w:pStyle w:val="Advokt"/>
        <w:ind w:left="426"/>
        <w:jc w:val="both"/>
        <w:rPr>
          <w:rFonts w:asciiTheme="minorHAnsi" w:hAnsiTheme="minorHAnsi" w:cstheme="minorHAnsi"/>
          <w:sz w:val="22"/>
          <w:szCs w:val="22"/>
        </w:rPr>
      </w:pPr>
    </w:p>
    <w:p w14:paraId="651BFCA5" w14:textId="10F8C185"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Celková cena </w:t>
      </w:r>
      <w:r w:rsidR="001B6461">
        <w:rPr>
          <w:rFonts w:asciiTheme="minorHAnsi" w:hAnsiTheme="minorHAnsi" w:cstheme="minorHAnsi"/>
          <w:color w:val="000000"/>
          <w:sz w:val="22"/>
          <w:szCs w:val="22"/>
        </w:rPr>
        <w:t xml:space="preserve">za </w:t>
      </w:r>
      <w:r>
        <w:rPr>
          <w:rFonts w:asciiTheme="minorHAnsi" w:hAnsiTheme="minorHAnsi" w:cstheme="minorHAnsi"/>
          <w:color w:val="000000"/>
          <w:sz w:val="22"/>
          <w:szCs w:val="22"/>
        </w:rPr>
        <w:t>diel</w:t>
      </w:r>
      <w:r w:rsidR="001B6461">
        <w:rPr>
          <w:rFonts w:asciiTheme="minorHAnsi" w:hAnsiTheme="minorHAnsi" w:cstheme="minorHAnsi"/>
          <w:color w:val="000000"/>
          <w:sz w:val="22"/>
          <w:szCs w:val="22"/>
        </w:rPr>
        <w:t>o</w:t>
      </w:r>
      <w:r>
        <w:rPr>
          <w:rFonts w:asciiTheme="minorHAnsi" w:hAnsiTheme="minorHAnsi" w:cstheme="minorHAnsi"/>
          <w:color w:val="000000"/>
          <w:sz w:val="22"/>
          <w:szCs w:val="22"/>
        </w:rPr>
        <w:t xml:space="preserve"> je</w:t>
      </w:r>
      <w:r w:rsidR="001B6461">
        <w:rPr>
          <w:rFonts w:asciiTheme="minorHAnsi" w:hAnsiTheme="minorHAnsi" w:cstheme="minorHAnsi"/>
          <w:color w:val="000000"/>
          <w:sz w:val="22"/>
          <w:szCs w:val="22"/>
        </w:rPr>
        <w:t xml:space="preserve"> dohodnutá nasledovne</w:t>
      </w:r>
      <w:r>
        <w:rPr>
          <w:rFonts w:asciiTheme="minorHAnsi" w:hAnsiTheme="minorHAnsi" w:cstheme="minorHAnsi"/>
          <w:color w:val="000000"/>
          <w:sz w:val="22"/>
          <w:szCs w:val="22"/>
        </w:rPr>
        <w:t xml:space="preserve">: </w:t>
      </w:r>
    </w:p>
    <w:p w14:paraId="7DB82000" w14:textId="43A922E0"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bez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 xml:space="preserve">Eur </w:t>
      </w:r>
    </w:p>
    <w:p w14:paraId="1BB0ACF1" w14:textId="77777777"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DPH vo výške 20%: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63E766A6" w14:textId="4AABB913"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s DPH: </w:t>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ab/>
        <w:t xml:space="preserve">Eur </w:t>
      </w:r>
    </w:p>
    <w:p w14:paraId="70323E3E" w14:textId="528ACA2B" w:rsidR="00315600" w:rsidRDefault="001E66FD" w:rsidP="00315600">
      <w:pPr>
        <w:autoSpaceDE w:val="0"/>
        <w:autoSpaceDN w:val="0"/>
        <w:adjustRightInd w:val="0"/>
        <w:spacing w:line="240" w:lineRule="auto"/>
        <w:ind w:firstLine="426"/>
        <w:rPr>
          <w:rFonts w:cstheme="minorHAnsi"/>
          <w:color w:val="000000"/>
        </w:rPr>
      </w:pPr>
      <w:r>
        <w:rPr>
          <w:rFonts w:cstheme="minorHAnsi"/>
          <w:color w:val="000000"/>
          <w:highlight w:val="yellow"/>
        </w:rPr>
        <w:t>(slovom: ......................................</w:t>
      </w:r>
      <w:r w:rsidR="00315600">
        <w:rPr>
          <w:rFonts w:cstheme="minorHAnsi"/>
          <w:color w:val="000000"/>
          <w:highlight w:val="yellow"/>
        </w:rPr>
        <w:t>..........</w:t>
      </w:r>
      <w:r>
        <w:rPr>
          <w:rFonts w:cstheme="minorHAnsi"/>
          <w:color w:val="000000"/>
          <w:highlight w:val="yellow"/>
        </w:rPr>
        <w:t xml:space="preserve"> s DPH)</w:t>
      </w:r>
      <w:r>
        <w:rPr>
          <w:rFonts w:cstheme="minorHAnsi"/>
          <w:color w:val="000000"/>
        </w:rPr>
        <w:t xml:space="preserve"> </w:t>
      </w:r>
    </w:p>
    <w:p w14:paraId="4D8B2A54" w14:textId="60E59015" w:rsidR="00FF5CDA" w:rsidRPr="00FF5CDA" w:rsidRDefault="00FF5CDA" w:rsidP="00315600">
      <w:pPr>
        <w:autoSpaceDE w:val="0"/>
        <w:autoSpaceDN w:val="0"/>
        <w:adjustRightInd w:val="0"/>
        <w:spacing w:line="240" w:lineRule="auto"/>
        <w:ind w:firstLine="426"/>
        <w:rPr>
          <w:rFonts w:cstheme="minorHAnsi"/>
          <w:color w:val="000000"/>
        </w:rPr>
      </w:pPr>
      <w:r>
        <w:rPr>
          <w:rFonts w:cstheme="minorHAnsi"/>
          <w:color w:val="000000"/>
        </w:rPr>
        <w:t>(ďalej len ako „</w:t>
      </w:r>
      <w:r>
        <w:rPr>
          <w:rFonts w:cstheme="minorHAnsi"/>
          <w:b/>
          <w:bCs/>
          <w:color w:val="000000"/>
        </w:rPr>
        <w:t>cena za dielo</w:t>
      </w:r>
      <w:r>
        <w:rPr>
          <w:rFonts w:cstheme="minorHAnsi"/>
          <w:color w:val="000000"/>
        </w:rPr>
        <w:t>“)</w:t>
      </w:r>
      <w:r w:rsidR="00ED06A7">
        <w:rPr>
          <w:rFonts w:cstheme="minorHAnsi"/>
          <w:color w:val="000000"/>
        </w:rPr>
        <w:t>.</w:t>
      </w:r>
    </w:p>
    <w:p w14:paraId="7798A8F9" w14:textId="7E3812F7" w:rsidR="001E66FD" w:rsidRDefault="001E66FD" w:rsidP="001E66FD">
      <w:pPr>
        <w:pStyle w:val="Odsekzoznamu"/>
        <w:numPr>
          <w:ilvl w:val="0"/>
          <w:numId w:val="17"/>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color w:val="000000"/>
        </w:rPr>
        <w:t xml:space="preserve">Cena za dielo dohodnutá </w:t>
      </w:r>
      <w:r w:rsidR="009E5E82">
        <w:rPr>
          <w:rFonts w:asciiTheme="minorHAnsi" w:hAnsiTheme="minorHAnsi" w:cstheme="minorHAnsi"/>
          <w:color w:val="000000"/>
        </w:rPr>
        <w:t>Z</w:t>
      </w:r>
      <w:r>
        <w:rPr>
          <w:rFonts w:asciiTheme="minorHAnsi" w:hAnsiTheme="minorHAnsi" w:cstheme="minorHAnsi"/>
          <w:color w:val="000000"/>
        </w:rPr>
        <w:t xml:space="preserve">mluvnými stranami podľa ods. 3. tohto článku Zmluvy je cena konečná, maximálna a platná počas celej doby trvania Zmluvy a v celom rozsahu zahŕňa všetky náklady a réžie súvisiace s </w:t>
      </w:r>
      <w:r w:rsidR="00E062A9">
        <w:rPr>
          <w:rFonts w:asciiTheme="minorHAnsi" w:hAnsiTheme="minorHAnsi" w:cstheme="minorHAnsi"/>
          <w:color w:val="000000"/>
        </w:rPr>
        <w:t xml:space="preserve">vykonaním </w:t>
      </w:r>
      <w:r>
        <w:rPr>
          <w:rFonts w:asciiTheme="minorHAnsi" w:hAnsiTheme="minorHAnsi" w:cstheme="minorHAnsi"/>
          <w:color w:val="000000"/>
        </w:rPr>
        <w:t xml:space="preserve">diela, ktoré vyplývajú pre zhotoviteľa z tejto Zmluvy (napr. zriadenie staveniska, odvoz a likvidácia vzniknutého odpadu, </w:t>
      </w:r>
      <w:r>
        <w:rPr>
          <w:rFonts w:asciiTheme="minorHAnsi" w:hAnsiTheme="minorHAnsi" w:cstheme="minorHAnsi"/>
        </w:rPr>
        <w:t xml:space="preserve">skúška a dokumentácia kvality materiálov a postupov </w:t>
      </w:r>
      <w:r w:rsidRPr="00846CAA">
        <w:rPr>
          <w:rFonts w:asciiTheme="minorHAnsi" w:hAnsiTheme="minorHAnsi" w:cstheme="minorHAnsi"/>
        </w:rPr>
        <w:t>zhotovovaného diela, fotodokumentácia priebehu realizácie diela, vyhotovenie dokumentácie vykonávaných prác a výrobnotechnickej dokumentácie, vyhotovenie dokumentácie skutočného vyhotovenia stavby</w:t>
      </w:r>
      <w:r w:rsidR="00836773" w:rsidRPr="00846CAA">
        <w:rPr>
          <w:rFonts w:asciiTheme="minorHAnsi" w:hAnsiTheme="minorHAnsi" w:cstheme="minorHAnsi"/>
        </w:rPr>
        <w:t>, stráženie stavby, dočasné oplotenie,</w:t>
      </w:r>
      <w:r w:rsidRPr="00846CAA">
        <w:rPr>
          <w:rFonts w:asciiTheme="minorHAnsi" w:hAnsiTheme="minorHAnsi" w:cstheme="minorHAnsi"/>
        </w:rPr>
        <w:t xml:space="preserve"> a iné</w:t>
      </w:r>
      <w:r w:rsidRPr="00846CAA">
        <w:rPr>
          <w:rFonts w:asciiTheme="minorHAnsi" w:hAnsiTheme="minorHAnsi" w:cstheme="minorHAnsi"/>
          <w:color w:val="000000"/>
        </w:rPr>
        <w:t>)</w:t>
      </w:r>
      <w:r w:rsidR="00A54EDC" w:rsidRPr="00846CAA">
        <w:rPr>
          <w:rFonts w:asciiTheme="minorHAnsi" w:hAnsiTheme="minorHAnsi" w:cstheme="minorHAnsi"/>
          <w:color w:val="000000"/>
        </w:rPr>
        <w:t xml:space="preserve"> a </w:t>
      </w:r>
      <w:r w:rsidR="00A54EDC" w:rsidRPr="00EA7EAC">
        <w:rPr>
          <w:rFonts w:asciiTheme="minorHAnsi" w:hAnsiTheme="minorHAnsi" w:cstheme="minorHAnsi"/>
          <w:color w:val="000000"/>
        </w:rPr>
        <w:t xml:space="preserve">náklady </w:t>
      </w:r>
      <w:r w:rsidR="00135C4E" w:rsidRPr="00EA7EAC">
        <w:rPr>
          <w:rFonts w:asciiTheme="minorHAnsi" w:hAnsiTheme="minorHAnsi" w:cstheme="minorHAnsi"/>
          <w:color w:val="000000"/>
        </w:rPr>
        <w:t>na udržanie</w:t>
      </w:r>
      <w:r w:rsidR="00A54EDC" w:rsidRPr="00EA7EAC">
        <w:rPr>
          <w:rFonts w:asciiTheme="minorHAnsi" w:hAnsiTheme="minorHAnsi" w:cstheme="minorHAnsi"/>
          <w:color w:val="000000"/>
        </w:rPr>
        <w:t xml:space="preserve"> záruky podľa čl. XII ods. 1 Zmluvy</w:t>
      </w:r>
      <w:r w:rsidRPr="00846CAA">
        <w:rPr>
          <w:rFonts w:asciiTheme="minorHAnsi" w:hAnsiTheme="minorHAnsi" w:cstheme="minorHAnsi"/>
          <w:color w:val="000000"/>
        </w:rPr>
        <w:t>.</w:t>
      </w:r>
      <w:r>
        <w:rPr>
          <w:rFonts w:asciiTheme="minorHAnsi" w:hAnsiTheme="minorHAnsi" w:cstheme="minorHAnsi"/>
          <w:color w:val="000000"/>
        </w:rPr>
        <w:t xml:space="preserve"> </w:t>
      </w:r>
    </w:p>
    <w:p w14:paraId="36975A15" w14:textId="77777777" w:rsidR="001E66FD" w:rsidRDefault="001E66FD" w:rsidP="001E66FD">
      <w:pPr>
        <w:pStyle w:val="Odsekzoznamu"/>
        <w:autoSpaceDE w:val="0"/>
        <w:autoSpaceDN w:val="0"/>
        <w:adjustRightInd w:val="0"/>
        <w:ind w:left="426"/>
        <w:jc w:val="both"/>
        <w:rPr>
          <w:rFonts w:asciiTheme="minorHAnsi" w:hAnsiTheme="minorHAnsi" w:cstheme="minorHAnsi"/>
          <w:color w:val="000000"/>
        </w:rPr>
      </w:pPr>
    </w:p>
    <w:p w14:paraId="6767BAC2" w14:textId="1D09211C"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Príloha č. 1 k Zmluve je </w:t>
      </w:r>
      <w:r w:rsidR="00757E59">
        <w:rPr>
          <w:rFonts w:asciiTheme="minorHAnsi" w:hAnsiTheme="minorHAnsi" w:cstheme="minorHAnsi"/>
        </w:rPr>
        <w:t>r</w:t>
      </w:r>
      <w:r>
        <w:rPr>
          <w:rFonts w:asciiTheme="minorHAnsi" w:hAnsiTheme="minorHAnsi" w:cstheme="minorHAnsi"/>
        </w:rPr>
        <w:t xml:space="preserve">ozpočet/ocenený </w:t>
      </w:r>
      <w:r w:rsidR="00757E59">
        <w:rPr>
          <w:rFonts w:asciiTheme="minorHAnsi" w:hAnsiTheme="minorHAnsi" w:cstheme="minorHAnsi"/>
        </w:rPr>
        <w:t>v</w:t>
      </w:r>
      <w:r>
        <w:rPr>
          <w:rFonts w:asciiTheme="minorHAnsi" w:hAnsiTheme="minorHAnsi" w:cstheme="minorHAnsi"/>
        </w:rPr>
        <w:t xml:space="preserve">ýkaz výmer vo všetkých položkách pre všetky </w:t>
      </w:r>
      <w:r w:rsidR="00F8723B">
        <w:rPr>
          <w:rFonts w:asciiTheme="minorHAnsi" w:hAnsiTheme="minorHAnsi" w:cstheme="minorHAnsi"/>
        </w:rPr>
        <w:t xml:space="preserve">prípadné </w:t>
      </w:r>
      <w:r>
        <w:rPr>
          <w:rFonts w:asciiTheme="minorHAnsi" w:hAnsiTheme="minorHAnsi" w:cstheme="minorHAnsi"/>
        </w:rPr>
        <w:t xml:space="preserve">stavebné </w:t>
      </w:r>
      <w:r w:rsidR="00F8723B">
        <w:rPr>
          <w:rFonts w:asciiTheme="minorHAnsi" w:hAnsiTheme="minorHAnsi" w:cstheme="minorHAnsi"/>
        </w:rPr>
        <w:t>objekty</w:t>
      </w:r>
      <w:r>
        <w:rPr>
          <w:rFonts w:asciiTheme="minorHAnsi" w:hAnsiTheme="minorHAnsi" w:cstheme="minorHAnsi"/>
        </w:rPr>
        <w:t xml:space="preserve"> jednotlivo. V prípade, ak zhotoviteľ niektorú položku neocení, má sa za to, že takéto práce, montáže, dodávky materiálov, materiály atď. budú zhotoviteľom realizované a dodané a ich cena je už zahrnutá v niektorých iných položkách.</w:t>
      </w:r>
    </w:p>
    <w:p w14:paraId="06D3591B" w14:textId="631CB3E9" w:rsidR="001B79D7" w:rsidRDefault="001B79D7" w:rsidP="001B79D7">
      <w:pPr>
        <w:pStyle w:val="Odsekzoznamu"/>
        <w:tabs>
          <w:tab w:val="left" w:pos="426"/>
        </w:tabs>
        <w:spacing w:before="240"/>
        <w:ind w:left="0"/>
        <w:contextualSpacing/>
        <w:jc w:val="both"/>
        <w:rPr>
          <w:rFonts w:asciiTheme="minorHAnsi" w:hAnsiTheme="minorHAnsi" w:cs="Calibri"/>
        </w:rPr>
      </w:pPr>
    </w:p>
    <w:p w14:paraId="273AD61C" w14:textId="62C89BE3" w:rsidR="004258F3" w:rsidRPr="00CE4824" w:rsidRDefault="004258F3" w:rsidP="001B79D7">
      <w:pPr>
        <w:pStyle w:val="Odsekzoznamu"/>
        <w:numPr>
          <w:ilvl w:val="0"/>
          <w:numId w:val="17"/>
        </w:numPr>
        <w:tabs>
          <w:tab w:val="left" w:pos="426"/>
        </w:tabs>
        <w:spacing w:before="240"/>
        <w:ind w:left="0" w:firstLine="0"/>
        <w:contextualSpacing/>
        <w:jc w:val="both"/>
        <w:rPr>
          <w:rFonts w:asciiTheme="minorHAnsi" w:hAnsiTheme="minorHAnsi" w:cs="Calibri"/>
        </w:rPr>
      </w:pPr>
      <w:r w:rsidRPr="00CE4824">
        <w:rPr>
          <w:rFonts w:asciiTheme="minorHAnsi" w:hAnsiTheme="minorHAnsi" w:cs="Calibri"/>
        </w:rPr>
        <w:t>K zmene dohodnutej ceny za dielo môže dôjsť iba výnimočne</w:t>
      </w:r>
      <w:r w:rsidR="002125E6" w:rsidRPr="00CE4824">
        <w:rPr>
          <w:rFonts w:asciiTheme="minorHAnsi" w:hAnsiTheme="minorHAnsi" w:cs="Calibri"/>
        </w:rPr>
        <w:t xml:space="preserve">, </w:t>
      </w:r>
      <w:r w:rsidR="00F8723B" w:rsidRPr="002F5E1D">
        <w:rPr>
          <w:rFonts w:asciiTheme="minorHAnsi" w:hAnsiTheme="minorHAnsi" w:cstheme="minorHAnsi"/>
          <w:lang w:eastAsia="cs-CZ"/>
        </w:rPr>
        <w:t xml:space="preserve">z dôvodov nepredvídateľných v čase uzavretia Zmluvy, </w:t>
      </w:r>
      <w:r w:rsidRPr="00CE4824">
        <w:rPr>
          <w:rFonts w:asciiTheme="minorHAnsi" w:hAnsiTheme="minorHAnsi" w:cs="Calibri"/>
        </w:rPr>
        <w:t xml:space="preserve">výlučne so súhlasom objednávateľa, formou písomného dodatku k Zmluve a len za podmienky, že uzatvorenie takéhoto dodatku nebude v rozpore so ZVO a ostatnými aplikovateľnými právnymi predpismi. </w:t>
      </w:r>
    </w:p>
    <w:p w14:paraId="5CB84C16" w14:textId="77777777" w:rsidR="001E66FD" w:rsidRDefault="001E66FD" w:rsidP="001E66FD">
      <w:pPr>
        <w:jc w:val="both"/>
        <w:rPr>
          <w:rFonts w:cstheme="minorHAnsi"/>
        </w:rPr>
      </w:pPr>
    </w:p>
    <w:p w14:paraId="254BCB6D" w14:textId="16C70756"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VI</w:t>
      </w:r>
    </w:p>
    <w:p w14:paraId="67C7C97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689F01D" w14:textId="77777777" w:rsidR="001E66FD" w:rsidRDefault="001E66FD" w:rsidP="001E66FD">
      <w:pPr>
        <w:pStyle w:val="Odsekzoznamu"/>
        <w:numPr>
          <w:ilvl w:val="0"/>
          <w:numId w:val="6"/>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0DBE4739" w14:textId="4AE1A70A" w:rsidR="001E66FD" w:rsidRPr="00ED244E" w:rsidRDefault="001E66FD" w:rsidP="6F14346A">
      <w:pPr>
        <w:pStyle w:val="Odsekzoznamu"/>
        <w:numPr>
          <w:ilvl w:val="0"/>
          <w:numId w:val="6"/>
        </w:numPr>
        <w:autoSpaceDE w:val="0"/>
        <w:autoSpaceDN w:val="0"/>
        <w:adjustRightInd w:val="0"/>
        <w:spacing w:after="240"/>
        <w:ind w:left="0" w:firstLine="0"/>
        <w:jc w:val="both"/>
        <w:rPr>
          <w:rFonts w:asciiTheme="minorHAnsi" w:hAnsiTheme="minorHAnsi" w:cstheme="minorBidi"/>
          <w:color w:val="000000"/>
        </w:rPr>
      </w:pPr>
      <w:r w:rsidRPr="6F14346A">
        <w:rPr>
          <w:rFonts w:asciiTheme="minorHAnsi" w:hAnsiTheme="minorHAnsi" w:cstheme="minorBidi"/>
          <w:color w:val="000000" w:themeColor="text1"/>
        </w:rPr>
        <w:t xml:space="preserve">Zhotoviteľ je oprávnený vystaviť faktúry za vykonané dodávky a práce na diele v zmysle tejto </w:t>
      </w:r>
      <w:r w:rsidR="00ED244E" w:rsidRPr="6F14346A">
        <w:rPr>
          <w:rFonts w:asciiTheme="minorHAnsi" w:hAnsiTheme="minorHAnsi" w:cstheme="minorBidi"/>
          <w:color w:val="000000" w:themeColor="text1"/>
        </w:rPr>
        <w:t xml:space="preserve"> </w:t>
      </w:r>
      <w:r w:rsidRPr="6F14346A">
        <w:rPr>
          <w:rFonts w:asciiTheme="minorHAnsi" w:hAnsiTheme="minorHAnsi" w:cstheme="minorBidi"/>
          <w:color w:val="000000" w:themeColor="text1"/>
        </w:rPr>
        <w:t xml:space="preserve">Zmluvy maximálne v </w:t>
      </w:r>
      <w:r w:rsidR="00A079BD">
        <w:rPr>
          <w:rFonts w:asciiTheme="minorHAnsi" w:hAnsiTheme="minorHAnsi" w:cstheme="minorBidi"/>
          <w:color w:val="000000" w:themeColor="text1"/>
        </w:rPr>
        <w:t>dvoch</w:t>
      </w:r>
      <w:r w:rsidR="00A079BD" w:rsidRPr="6F14346A">
        <w:rPr>
          <w:rFonts w:asciiTheme="minorHAnsi" w:hAnsiTheme="minorHAnsi" w:cstheme="minorBidi"/>
          <w:color w:val="000000" w:themeColor="text1"/>
        </w:rPr>
        <w:t xml:space="preserve"> </w:t>
      </w:r>
      <w:r w:rsidRPr="6F14346A">
        <w:rPr>
          <w:rFonts w:asciiTheme="minorHAnsi" w:hAnsiTheme="minorHAnsi" w:cstheme="minorBidi"/>
          <w:color w:val="000000" w:themeColor="text1"/>
        </w:rPr>
        <w:t>fakturačných celkoch nasledovne:</w:t>
      </w:r>
    </w:p>
    <w:p w14:paraId="57BF19F7" w14:textId="7BE5C6AF" w:rsidR="001E66FD" w:rsidRPr="00C73281" w:rsidRDefault="001E66FD" w:rsidP="00AB0B23">
      <w:pPr>
        <w:pStyle w:val="Odsekzoznamu"/>
        <w:numPr>
          <w:ilvl w:val="1"/>
          <w:numId w:val="38"/>
        </w:numPr>
        <w:autoSpaceDE w:val="0"/>
        <w:autoSpaceDN w:val="0"/>
        <w:adjustRightInd w:val="0"/>
        <w:spacing w:after="240"/>
        <w:ind w:left="567" w:hanging="425"/>
        <w:jc w:val="both"/>
        <w:rPr>
          <w:rFonts w:asciiTheme="minorHAnsi" w:hAnsiTheme="minorHAnsi" w:cstheme="minorHAnsi"/>
          <w:color w:val="000000"/>
        </w:rPr>
      </w:pPr>
      <w:r w:rsidRPr="00643097">
        <w:rPr>
          <w:rFonts w:asciiTheme="minorHAnsi" w:hAnsiTheme="minorHAnsi" w:cstheme="minorHAnsi"/>
          <w:color w:val="000000"/>
        </w:rPr>
        <w:t xml:space="preserve">cena </w:t>
      </w:r>
      <w:r w:rsidRPr="00C73281">
        <w:rPr>
          <w:rFonts w:asciiTheme="minorHAnsi" w:hAnsiTheme="minorHAnsi" w:cstheme="minorHAnsi"/>
          <w:color w:val="000000"/>
        </w:rPr>
        <w:t xml:space="preserve">fakturovaných prác a dodávok na diele v zmysle tejto Zmluvy v rámci prvého fakturačného celku bude maximálne </w:t>
      </w:r>
      <w:r w:rsidR="009F10C2" w:rsidRPr="00C73281">
        <w:rPr>
          <w:rFonts w:asciiTheme="minorHAnsi" w:hAnsiTheme="minorHAnsi" w:cstheme="minorHAnsi"/>
          <w:color w:val="000000"/>
        </w:rPr>
        <w:t xml:space="preserve">60 </w:t>
      </w:r>
      <w:r w:rsidRPr="00C73281">
        <w:rPr>
          <w:rFonts w:asciiTheme="minorHAnsi" w:hAnsiTheme="minorHAnsi" w:cstheme="minorHAnsi"/>
          <w:color w:val="000000"/>
        </w:rPr>
        <w:t xml:space="preserve">% z  ceny </w:t>
      </w:r>
      <w:r w:rsidR="002D6BF7" w:rsidRPr="00C73281">
        <w:rPr>
          <w:rFonts w:asciiTheme="minorHAnsi" w:hAnsiTheme="minorHAnsi" w:cstheme="minorHAnsi"/>
          <w:color w:val="000000"/>
        </w:rPr>
        <w:t xml:space="preserve">za </w:t>
      </w:r>
      <w:r w:rsidRPr="00C73281">
        <w:rPr>
          <w:rFonts w:asciiTheme="minorHAnsi" w:hAnsiTheme="minorHAnsi" w:cstheme="minorHAnsi"/>
          <w:color w:val="000000"/>
        </w:rPr>
        <w:t>diel</w:t>
      </w:r>
      <w:r w:rsidR="002D6BF7" w:rsidRPr="00C73281">
        <w:rPr>
          <w:rFonts w:asciiTheme="minorHAnsi" w:hAnsiTheme="minorHAnsi" w:cstheme="minorHAnsi"/>
          <w:color w:val="000000"/>
        </w:rPr>
        <w:t>o</w:t>
      </w:r>
      <w:r w:rsidRPr="00C73281">
        <w:rPr>
          <w:rFonts w:asciiTheme="minorHAnsi" w:hAnsiTheme="minorHAnsi" w:cstheme="minorHAnsi"/>
          <w:color w:val="000000"/>
        </w:rPr>
        <w:t xml:space="preserve"> s DPH,</w:t>
      </w:r>
    </w:p>
    <w:p w14:paraId="07481D4A" w14:textId="2E0B46C9" w:rsidR="001E66FD" w:rsidRPr="00ED244E" w:rsidRDefault="001E66FD" w:rsidP="004F78F9">
      <w:pPr>
        <w:pStyle w:val="Odsekzoznamu"/>
        <w:numPr>
          <w:ilvl w:val="1"/>
          <w:numId w:val="38"/>
        </w:numPr>
        <w:autoSpaceDE w:val="0"/>
        <w:autoSpaceDN w:val="0"/>
        <w:adjustRightInd w:val="0"/>
        <w:spacing w:after="240"/>
        <w:ind w:left="567" w:hanging="425"/>
        <w:jc w:val="both"/>
        <w:rPr>
          <w:rFonts w:asciiTheme="minorHAnsi" w:hAnsiTheme="minorHAnsi" w:cstheme="minorHAnsi"/>
          <w:color w:val="000000"/>
        </w:rPr>
      </w:pPr>
      <w:r w:rsidRPr="00C73281">
        <w:rPr>
          <w:rFonts w:asciiTheme="minorHAnsi" w:hAnsiTheme="minorHAnsi" w:cstheme="minorHAnsi"/>
          <w:color w:val="000000"/>
        </w:rPr>
        <w:t xml:space="preserve">cena fakturovaných prác a dodávok na diele v zmysle tejto Zmluvy v rámci tretieho  fakturačného celku (konečná faktúra) bude </w:t>
      </w:r>
      <w:r w:rsidR="00A5276F" w:rsidRPr="00C73281">
        <w:rPr>
          <w:rFonts w:asciiTheme="minorHAnsi" w:hAnsiTheme="minorHAnsi" w:cstheme="minorHAnsi"/>
          <w:color w:val="000000"/>
        </w:rPr>
        <w:t xml:space="preserve">minimálne </w:t>
      </w:r>
      <w:r w:rsidRPr="00C73281">
        <w:rPr>
          <w:rFonts w:asciiTheme="minorHAnsi" w:hAnsiTheme="minorHAnsi" w:cstheme="minorHAnsi"/>
          <w:color w:val="000000"/>
        </w:rPr>
        <w:t xml:space="preserve">40 % z  ceny </w:t>
      </w:r>
      <w:r w:rsidR="000C5EB1" w:rsidRPr="00C73281">
        <w:rPr>
          <w:rFonts w:asciiTheme="minorHAnsi" w:hAnsiTheme="minorHAnsi" w:cstheme="minorHAnsi"/>
          <w:color w:val="000000"/>
        </w:rPr>
        <w:t>za</w:t>
      </w:r>
      <w:r w:rsidR="000C5EB1">
        <w:rPr>
          <w:rFonts w:asciiTheme="minorHAnsi" w:hAnsiTheme="minorHAnsi" w:cstheme="minorHAnsi"/>
          <w:color w:val="000000"/>
        </w:rPr>
        <w:t xml:space="preserve"> </w:t>
      </w:r>
      <w:r w:rsidRPr="00ED244E">
        <w:rPr>
          <w:rFonts w:asciiTheme="minorHAnsi" w:hAnsiTheme="minorHAnsi" w:cstheme="minorHAnsi"/>
          <w:color w:val="000000"/>
        </w:rPr>
        <w:t>diel</w:t>
      </w:r>
      <w:r w:rsidR="000C5EB1">
        <w:rPr>
          <w:rFonts w:asciiTheme="minorHAnsi" w:hAnsiTheme="minorHAnsi" w:cstheme="minorHAnsi"/>
          <w:color w:val="000000"/>
        </w:rPr>
        <w:t>o</w:t>
      </w:r>
      <w:r w:rsidRPr="00ED244E">
        <w:rPr>
          <w:rFonts w:asciiTheme="minorHAnsi" w:hAnsiTheme="minorHAnsi" w:cstheme="minorHAnsi"/>
          <w:color w:val="000000"/>
        </w:rPr>
        <w:t xml:space="preserve"> s</w:t>
      </w:r>
      <w:r w:rsidR="000C5EB1">
        <w:rPr>
          <w:rFonts w:asciiTheme="minorHAnsi" w:hAnsiTheme="minorHAnsi" w:cstheme="minorHAnsi"/>
          <w:color w:val="000000"/>
        </w:rPr>
        <w:t> </w:t>
      </w:r>
      <w:r w:rsidRPr="00ED244E">
        <w:rPr>
          <w:rFonts w:asciiTheme="minorHAnsi" w:hAnsiTheme="minorHAnsi" w:cstheme="minorHAnsi"/>
          <w:color w:val="000000"/>
        </w:rPr>
        <w:t>DPH</w:t>
      </w:r>
      <w:r w:rsidR="000C5EB1">
        <w:rPr>
          <w:rFonts w:asciiTheme="minorHAnsi" w:hAnsiTheme="minorHAnsi" w:cstheme="minorHAnsi"/>
          <w:color w:val="000000"/>
        </w:rPr>
        <w:t>.</w:t>
      </w:r>
      <w:r w:rsidRPr="00ED244E">
        <w:rPr>
          <w:rFonts w:asciiTheme="minorHAnsi" w:hAnsiTheme="minorHAnsi" w:cstheme="minorHAnsi"/>
          <w:color w:val="000000"/>
        </w:rPr>
        <w:t xml:space="preserve"> </w:t>
      </w:r>
    </w:p>
    <w:p w14:paraId="74984EEF" w14:textId="099EA734" w:rsidR="001E66FD" w:rsidRPr="00ED244E"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ED244E">
        <w:rPr>
          <w:rFonts w:asciiTheme="minorHAnsi" w:hAnsiTheme="minorHAnsi" w:cstheme="minorHAnsi"/>
          <w:color w:val="000000"/>
        </w:rPr>
        <w:t xml:space="preserve">Zhotoviteľ je oprávnený vystaviť jednotlivé faktúry </w:t>
      </w:r>
      <w:r w:rsidR="00440184">
        <w:rPr>
          <w:rFonts w:asciiTheme="minorHAnsi" w:hAnsiTheme="minorHAnsi" w:cstheme="minorHAnsi"/>
          <w:color w:val="000000"/>
        </w:rPr>
        <w:t xml:space="preserve">v zmysle tejto Zmluvy </w:t>
      </w:r>
      <w:r w:rsidRPr="00ED244E">
        <w:rPr>
          <w:rFonts w:asciiTheme="minorHAnsi" w:hAnsiTheme="minorHAnsi" w:cstheme="minorHAnsi"/>
          <w:color w:val="000000"/>
        </w:rPr>
        <w:t xml:space="preserve">na základe </w:t>
      </w:r>
      <w:r w:rsidR="00440184">
        <w:rPr>
          <w:rFonts w:asciiTheme="minorHAnsi" w:hAnsiTheme="minorHAnsi" w:cstheme="minorHAnsi"/>
          <w:color w:val="000000"/>
        </w:rPr>
        <w:t xml:space="preserve">objednávateľom </w:t>
      </w:r>
      <w:r w:rsidRPr="00ED244E">
        <w:rPr>
          <w:rFonts w:asciiTheme="minorHAnsi" w:hAnsiTheme="minorHAnsi" w:cstheme="minorHAnsi"/>
          <w:color w:val="000000"/>
        </w:rPr>
        <w:t>akceptovaného plnenia stavebných prác a dodávok na diele v zmysle tejto Zmluvy za fakturované obdobie, po dosiahnutí predpísanej výšky plnenia podľa odseku 2 tohto článku</w:t>
      </w:r>
      <w:r w:rsidR="00440184">
        <w:rPr>
          <w:rFonts w:asciiTheme="minorHAnsi" w:hAnsiTheme="minorHAnsi" w:cstheme="minorHAnsi"/>
          <w:color w:val="000000"/>
        </w:rPr>
        <w:t xml:space="preserve"> Zmluvy</w:t>
      </w:r>
      <w:r w:rsidRPr="00ED244E">
        <w:rPr>
          <w:rFonts w:asciiTheme="minorHAnsi" w:hAnsiTheme="minorHAnsi" w:cstheme="minorHAnsi"/>
          <w:color w:val="000000"/>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0028B881" w14:textId="5D0E1EA0" w:rsidR="00757E29" w:rsidRDefault="009C72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lastRenderedPageBreak/>
        <w:t xml:space="preserve">Každá faktúra vystavená podľa tejto Zmluvy </w:t>
      </w:r>
      <w:r w:rsidR="001E66FD">
        <w:rPr>
          <w:rFonts w:asciiTheme="minorHAnsi" w:hAnsiTheme="minorHAnsi" w:cstheme="minorHAnsi"/>
          <w:color w:val="000000"/>
        </w:rPr>
        <w:t>bud</w:t>
      </w:r>
      <w:r>
        <w:rPr>
          <w:rFonts w:asciiTheme="minorHAnsi" w:hAnsiTheme="minorHAnsi" w:cstheme="minorHAnsi"/>
          <w:color w:val="000000"/>
        </w:rPr>
        <w:t>e</w:t>
      </w:r>
      <w:r w:rsidR="001E66FD">
        <w:rPr>
          <w:rFonts w:asciiTheme="minorHAnsi" w:hAnsiTheme="minorHAnsi" w:cstheme="minorHAnsi"/>
          <w:color w:val="000000"/>
        </w:rPr>
        <w:t xml:space="preserve"> predložen</w:t>
      </w:r>
      <w:r>
        <w:rPr>
          <w:rFonts w:asciiTheme="minorHAnsi" w:hAnsiTheme="minorHAnsi" w:cstheme="minorHAnsi"/>
          <w:color w:val="000000"/>
        </w:rPr>
        <w:t>á</w:t>
      </w:r>
      <w:r w:rsidR="001E66FD">
        <w:rPr>
          <w:rFonts w:asciiTheme="minorHAnsi" w:hAnsiTheme="minorHAnsi" w:cstheme="minorHAnsi"/>
          <w:color w:val="000000"/>
        </w:rPr>
        <w:t xml:space="preserve"> na úhradu </w:t>
      </w:r>
      <w:r w:rsidR="001E66FD">
        <w:rPr>
          <w:rFonts w:asciiTheme="minorHAnsi" w:hAnsiTheme="minorHAnsi" w:cstheme="minorHAnsi"/>
        </w:rPr>
        <w:t xml:space="preserve">v troch </w:t>
      </w:r>
      <w:r w:rsidR="001E66FD">
        <w:rPr>
          <w:rFonts w:asciiTheme="minorHAnsi" w:hAnsiTheme="minorHAnsi" w:cstheme="minorHAnsi"/>
          <w:color w:val="000000"/>
        </w:rPr>
        <w:t xml:space="preserve">vyhotoveniach. Prílohou </w:t>
      </w:r>
      <w:r w:rsidR="00182BC2">
        <w:rPr>
          <w:rFonts w:asciiTheme="minorHAnsi" w:hAnsiTheme="minorHAnsi" w:cstheme="minorHAnsi"/>
          <w:color w:val="000000"/>
        </w:rPr>
        <w:t xml:space="preserve">každej faktúry </w:t>
      </w:r>
      <w:r w:rsidR="001E66FD">
        <w:rPr>
          <w:rFonts w:asciiTheme="minorHAnsi" w:hAnsiTheme="minorHAnsi" w:cstheme="minorHAnsi"/>
          <w:color w:val="000000"/>
        </w:rPr>
        <w:t>bude</w:t>
      </w:r>
      <w:r w:rsidR="00517832">
        <w:rPr>
          <w:rFonts w:asciiTheme="minorHAnsi" w:hAnsiTheme="minorHAnsi" w:cstheme="minorHAnsi"/>
          <w:color w:val="000000"/>
        </w:rPr>
        <w:t>:</w:t>
      </w:r>
      <w:r w:rsidR="001E66FD">
        <w:rPr>
          <w:rFonts w:asciiTheme="minorHAnsi" w:hAnsiTheme="minorHAnsi" w:cstheme="minorHAnsi"/>
          <w:color w:val="000000"/>
        </w:rPr>
        <w:t xml:space="preserve"> </w:t>
      </w:r>
    </w:p>
    <w:p w14:paraId="6A3DB5B1" w14:textId="77777777" w:rsidR="006513C1" w:rsidRPr="00C73281" w:rsidRDefault="006513C1" w:rsidP="006513C1">
      <w:pPr>
        <w:pStyle w:val="Odsekzoznamu"/>
        <w:numPr>
          <w:ilvl w:val="0"/>
          <w:numId w:val="29"/>
        </w:numPr>
        <w:tabs>
          <w:tab w:val="left" w:pos="426"/>
        </w:tabs>
        <w:autoSpaceDE w:val="0"/>
        <w:autoSpaceDN w:val="0"/>
        <w:adjustRightInd w:val="0"/>
        <w:spacing w:after="240"/>
        <w:ind w:left="714" w:hanging="357"/>
        <w:jc w:val="both"/>
        <w:rPr>
          <w:rFonts w:asciiTheme="minorHAnsi" w:hAnsiTheme="minorHAnsi" w:cstheme="minorHAnsi"/>
          <w:color w:val="000000"/>
        </w:rPr>
      </w:pPr>
      <w:r w:rsidRPr="00C73281">
        <w:rPr>
          <w:rFonts w:asciiTheme="minorHAnsi" w:hAnsiTheme="minorHAnsi" w:cstheme="minorHAnsi"/>
          <w:color w:val="000000"/>
        </w:rPr>
        <w:t xml:space="preserve">súpis vykonaných prác a dodávok na diele a zisťovací protokol podpísaný oprávnenou osobou zhotoviteľa a stavebným dozorom objednávateľa, ktorí svojimi podpismi zaručujú, že fakturované stavebné práce a dodávky na diele boli skutočne realizované podľa Dokumentácie a ocenené položkou zo schváleného rozpočtu. Jednotlivé položky v súpise podľa predchádzajúcej vety sa nebudú uvádzať kumulovane, ale položkovite sa uvedú v jednotkových množstvách a jednotkových cenách. Systém vykazovania vykonaných prác musí zabezpečiť, aby vykonaná práca nebola vyplatená dvakrát, pričom: </w:t>
      </w:r>
    </w:p>
    <w:p w14:paraId="5C7038D1" w14:textId="77777777" w:rsidR="006513C1" w:rsidRPr="00C73281" w:rsidRDefault="006513C1" w:rsidP="006513C1">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C73281">
        <w:rPr>
          <w:rFonts w:asciiTheme="minorHAnsi" w:hAnsiTheme="minorHAnsi" w:cstheme="minorHAnsi"/>
          <w:color w:val="000000"/>
        </w:rPr>
        <w:t>položky súpisu vykonaných prác musia byť v súlade s položkami prác uvedenými v  rozpočte/ocenenom výkaze výmer,</w:t>
      </w:r>
    </w:p>
    <w:p w14:paraId="58408AE2" w14:textId="77777777" w:rsidR="006513C1" w:rsidRPr="00C73281" w:rsidRDefault="006513C1" w:rsidP="006513C1">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C73281">
        <w:rPr>
          <w:rFonts w:asciiTheme="minorHAnsi" w:hAnsiTheme="minorHAnsi" w:cstheme="minorHAnsi"/>
          <w:color w:val="000000"/>
        </w:rPr>
        <w:t>súpis vykonaných prác musí zaznamenávať množstvo prác vykonaných/tovarov dodaných zhotoviteľom v súlade rozpočtom/oceneným výkazom výmer,</w:t>
      </w:r>
    </w:p>
    <w:p w14:paraId="3F1CDB97" w14:textId="77777777" w:rsidR="006513C1" w:rsidRPr="00C73281" w:rsidRDefault="006513C1" w:rsidP="006513C1">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C73281">
        <w:rPr>
          <w:rFonts w:asciiTheme="minorHAnsi" w:hAnsiTheme="minorHAnsi" w:cstheme="minorHAnsi"/>
          <w:color w:val="000000"/>
        </w:rPr>
        <w:t>súpis vykonaných prác musí obsahovať jednotkové ceny fakturovaných prác v súlade so Zmluvou,</w:t>
      </w:r>
    </w:p>
    <w:p w14:paraId="51210160" w14:textId="77777777" w:rsidR="006513C1" w:rsidRPr="00C73281" w:rsidRDefault="006513C1" w:rsidP="006513C1">
      <w:pPr>
        <w:pStyle w:val="Odsekzoznamu"/>
        <w:numPr>
          <w:ilvl w:val="0"/>
          <w:numId w:val="29"/>
        </w:numPr>
        <w:jc w:val="both"/>
        <w:rPr>
          <w:rFonts w:asciiTheme="minorHAnsi" w:hAnsiTheme="minorHAnsi" w:cstheme="minorHAnsi"/>
          <w:color w:val="000000"/>
        </w:rPr>
      </w:pPr>
      <w:r w:rsidRPr="00C73281">
        <w:rPr>
          <w:rFonts w:asciiTheme="minorHAnsi" w:hAnsiTheme="minorHAnsi" w:cstheme="minorHAnsi"/>
          <w:color w:val="000000"/>
        </w:rPr>
        <w:t>fotodokumentácia zabezpečená zhotoviteľom podľa čl. III ods. 8 Zmluvy zachytávajúca fyzický pokrok vykonávania dodaných prác k dátumu fakturácie, zoradená chronologicky,</w:t>
      </w:r>
    </w:p>
    <w:p w14:paraId="7A3EB1B0" w14:textId="77777777" w:rsidR="006513C1" w:rsidRPr="00C73281" w:rsidRDefault="006513C1" w:rsidP="006513C1">
      <w:pPr>
        <w:pStyle w:val="Odsekzoznamu"/>
        <w:ind w:left="720"/>
        <w:jc w:val="both"/>
        <w:rPr>
          <w:rFonts w:asciiTheme="minorHAnsi" w:hAnsiTheme="minorHAnsi" w:cstheme="minorHAnsi"/>
          <w:color w:val="000000"/>
        </w:rPr>
      </w:pPr>
    </w:p>
    <w:p w14:paraId="5233A9C4" w14:textId="77777777" w:rsidR="006513C1" w:rsidRPr="00C73281" w:rsidRDefault="006513C1" w:rsidP="006513C1">
      <w:pPr>
        <w:pStyle w:val="Odsekzoznamu"/>
        <w:numPr>
          <w:ilvl w:val="0"/>
          <w:numId w:val="29"/>
        </w:numPr>
        <w:jc w:val="both"/>
        <w:rPr>
          <w:rFonts w:asciiTheme="minorHAnsi" w:hAnsiTheme="minorHAnsi" w:cstheme="minorHAnsi"/>
          <w:color w:val="000000"/>
        </w:rPr>
      </w:pPr>
      <w:r w:rsidRPr="00C73281">
        <w:rPr>
          <w:rFonts w:asciiTheme="minorHAnsi" w:hAnsiTheme="minorHAnsi" w:cstheme="minorHAnsi"/>
          <w:color w:val="000000"/>
        </w:rPr>
        <w:t>doklad preukazujúci úhradu všetkých splatných záväzkov zhotoviteľa voči svojim subdodávateľom a</w:t>
      </w:r>
    </w:p>
    <w:p w14:paraId="2304B5B9" w14:textId="77777777" w:rsidR="006513C1" w:rsidRPr="00C73281" w:rsidRDefault="006513C1" w:rsidP="006513C1">
      <w:pPr>
        <w:pStyle w:val="Odsekzoznamu"/>
        <w:rPr>
          <w:rFonts w:asciiTheme="minorHAnsi" w:hAnsiTheme="minorHAnsi" w:cstheme="minorHAnsi"/>
          <w:color w:val="000000"/>
        </w:rPr>
      </w:pPr>
    </w:p>
    <w:p w14:paraId="06BC34CE" w14:textId="77777777" w:rsidR="006513C1" w:rsidRPr="00C73281" w:rsidRDefault="006513C1" w:rsidP="006513C1">
      <w:pPr>
        <w:pStyle w:val="Odsekzoznamu"/>
        <w:numPr>
          <w:ilvl w:val="0"/>
          <w:numId w:val="29"/>
        </w:numPr>
        <w:spacing w:after="240"/>
        <w:ind w:left="714" w:hanging="357"/>
        <w:jc w:val="both"/>
        <w:rPr>
          <w:rFonts w:asciiTheme="minorHAnsi" w:hAnsiTheme="minorHAnsi" w:cstheme="minorHAnsi"/>
          <w:color w:val="000000"/>
        </w:rPr>
      </w:pPr>
      <w:r w:rsidRPr="00C73281">
        <w:rPr>
          <w:rFonts w:asciiTheme="minorHAnsi" w:hAnsiTheme="minorHAnsi" w:cstheme="minorHAnsi"/>
          <w:color w:val="000000"/>
        </w:rPr>
        <w:t>fotokópia stavebného denníka vyhotovená k dátumu fakturácie.</w:t>
      </w:r>
    </w:p>
    <w:p w14:paraId="3AEF27EE" w14:textId="3D7F1298" w:rsidR="001E66FD" w:rsidRPr="00814399" w:rsidRDefault="000D5416" w:rsidP="00BB12F9">
      <w:pPr>
        <w:widowControl w:val="0"/>
        <w:numPr>
          <w:ilvl w:val="0"/>
          <w:numId w:val="40"/>
        </w:numPr>
        <w:tabs>
          <w:tab w:val="left" w:pos="426"/>
        </w:tabs>
        <w:autoSpaceDE w:val="0"/>
        <w:autoSpaceDN w:val="0"/>
        <w:adjustRightInd w:val="0"/>
        <w:spacing w:after="240" w:line="240" w:lineRule="auto"/>
        <w:ind w:left="0" w:firstLine="0"/>
        <w:jc w:val="both"/>
        <w:rPr>
          <w:rFonts w:cstheme="minorHAnsi"/>
          <w:color w:val="000000"/>
        </w:rPr>
      </w:pPr>
      <w:r w:rsidRPr="00730229">
        <w:rPr>
          <w:rFonts w:cstheme="minorHAnsi"/>
          <w:color w:val="000000"/>
        </w:rPr>
        <w:t xml:space="preserve">Konečná faktúra predstavuje celkové finančné vysporiadanie diela. </w:t>
      </w:r>
      <w:bookmarkStart w:id="3" w:name="_Hlk517878276"/>
      <w:bookmarkStart w:id="4" w:name="_Hlk517874810"/>
      <w:bookmarkStart w:id="5" w:name="_Hlk517878190"/>
      <w:bookmarkStart w:id="6" w:name="_Hlk517878781"/>
      <w:r w:rsidR="008B527D">
        <w:rPr>
          <w:rFonts w:cstheme="minorHAnsi"/>
          <w:color w:val="000000"/>
        </w:rPr>
        <w:t xml:space="preserve">Po riadnom dodaní diela je zhotoviteľ povinný objednávateľovi vystaviť konečnú faktúru. </w:t>
      </w:r>
      <w:r w:rsidR="001E66FD" w:rsidRPr="00814399">
        <w:rPr>
          <w:rFonts w:cstheme="minorHAnsi"/>
          <w:color w:val="000000"/>
        </w:rPr>
        <w:t xml:space="preserve">Konečná faktúra predstavuje celkové finančné vysporiadanie diela. Zhotoviteľ je </w:t>
      </w:r>
      <w:r w:rsidR="00142B5F">
        <w:rPr>
          <w:rFonts w:cstheme="minorHAnsi"/>
          <w:color w:val="000000"/>
        </w:rPr>
        <w:t>povinný</w:t>
      </w:r>
      <w:r w:rsidR="00142B5F" w:rsidRPr="00814399">
        <w:rPr>
          <w:rFonts w:cstheme="minorHAnsi"/>
          <w:color w:val="000000"/>
        </w:rPr>
        <w:t xml:space="preserve"> </w:t>
      </w:r>
      <w:r w:rsidR="001E66FD" w:rsidRPr="00814399">
        <w:rPr>
          <w:rFonts w:cstheme="minorHAnsi"/>
          <w:color w:val="000000"/>
        </w:rPr>
        <w:t>vystaviť konečnú faktúru celého diela po riadnom vykonaní celého diela, jeho odovzdaní a</w:t>
      </w:r>
      <w:r w:rsidR="00D52B9D">
        <w:rPr>
          <w:rFonts w:cstheme="minorHAnsi"/>
          <w:color w:val="000000"/>
        </w:rPr>
        <w:t> </w:t>
      </w:r>
      <w:r w:rsidR="001E66FD" w:rsidRPr="00814399">
        <w:rPr>
          <w:rFonts w:cstheme="minorHAnsi"/>
          <w:color w:val="000000"/>
        </w:rPr>
        <w:t>prevzatí</w:t>
      </w:r>
      <w:r w:rsidR="00785DF4">
        <w:rPr>
          <w:rFonts w:cstheme="minorHAnsi"/>
          <w:color w:val="000000"/>
        </w:rPr>
        <w:t xml:space="preserve"> osvedčenom</w:t>
      </w:r>
      <w:r w:rsidR="001E66FD" w:rsidRPr="00814399">
        <w:rPr>
          <w:rFonts w:cstheme="minorHAnsi"/>
          <w:color w:val="000000"/>
        </w:rPr>
        <w:t xml:space="preserve"> v</w:t>
      </w:r>
      <w:r w:rsidR="00D52B9D">
        <w:rPr>
          <w:rFonts w:cstheme="minorHAnsi"/>
          <w:color w:val="000000"/>
        </w:rPr>
        <w:t> </w:t>
      </w:r>
      <w:r w:rsidR="00785DF4">
        <w:rPr>
          <w:rFonts w:cstheme="minorHAnsi"/>
          <w:color w:val="000000"/>
        </w:rPr>
        <w:t>protokole</w:t>
      </w:r>
      <w:r w:rsidR="001E66FD" w:rsidRPr="00814399">
        <w:rPr>
          <w:rFonts w:cstheme="minorHAnsi"/>
          <w:color w:val="000000"/>
        </w:rPr>
        <w:t xml:space="preserve"> o</w:t>
      </w:r>
      <w:r w:rsidR="00D52B9D">
        <w:rPr>
          <w:rFonts w:cstheme="minorHAnsi"/>
          <w:color w:val="000000"/>
        </w:rPr>
        <w:t> </w:t>
      </w:r>
      <w:r w:rsidR="001E66FD" w:rsidRPr="00814399">
        <w:rPr>
          <w:rFonts w:cstheme="minorHAnsi"/>
          <w:color w:val="000000"/>
        </w:rPr>
        <w:t>odovzdaní a</w:t>
      </w:r>
      <w:r w:rsidR="00D52B9D">
        <w:rPr>
          <w:rFonts w:cstheme="minorHAnsi"/>
          <w:color w:val="000000"/>
        </w:rPr>
        <w:t> </w:t>
      </w:r>
      <w:r w:rsidR="001E66FD" w:rsidRPr="00814399">
        <w:rPr>
          <w:rFonts w:cstheme="minorHAnsi"/>
          <w:color w:val="000000"/>
        </w:rPr>
        <w:t>prevzatí diela</w:t>
      </w:r>
      <w:r w:rsidR="00785DF4">
        <w:rPr>
          <w:rFonts w:cstheme="minorHAnsi"/>
          <w:color w:val="000000"/>
        </w:rPr>
        <w:t xml:space="preserve"> (ďalej len ako „</w:t>
      </w:r>
      <w:r w:rsidR="00785DF4">
        <w:rPr>
          <w:rFonts w:cstheme="minorHAnsi"/>
          <w:b/>
          <w:bCs/>
          <w:color w:val="000000"/>
        </w:rPr>
        <w:t>preberací protokol</w:t>
      </w:r>
      <w:r w:rsidR="00785DF4">
        <w:rPr>
          <w:rFonts w:cstheme="minorHAnsi"/>
          <w:color w:val="000000"/>
        </w:rPr>
        <w:t>“)</w:t>
      </w:r>
      <w:r w:rsidR="001E66FD" w:rsidRPr="00814399">
        <w:rPr>
          <w:rFonts w:cstheme="minorHAnsi"/>
          <w:color w:val="000000"/>
        </w:rPr>
        <w:t xml:space="preserve"> a</w:t>
      </w:r>
      <w:r w:rsidR="00D52B9D">
        <w:rPr>
          <w:rFonts w:cstheme="minorHAnsi"/>
          <w:color w:val="000000"/>
        </w:rPr>
        <w:t> </w:t>
      </w:r>
      <w:r w:rsidR="00AE4092">
        <w:rPr>
          <w:rFonts w:cstheme="minorHAnsi"/>
          <w:color w:val="000000"/>
        </w:rPr>
        <w:t xml:space="preserve">po </w:t>
      </w:r>
      <w:r w:rsidR="001E66FD" w:rsidRPr="00814399">
        <w:rPr>
          <w:rFonts w:cstheme="minorHAnsi"/>
          <w:color w:val="000000"/>
        </w:rPr>
        <w:t>odstránení všetkých vád a</w:t>
      </w:r>
      <w:r w:rsidR="00D52B9D">
        <w:rPr>
          <w:rFonts w:cstheme="minorHAnsi"/>
          <w:color w:val="000000"/>
        </w:rPr>
        <w:t> </w:t>
      </w:r>
      <w:r w:rsidR="001E66FD" w:rsidRPr="00814399">
        <w:rPr>
          <w:rFonts w:cstheme="minorHAnsi"/>
          <w:color w:val="000000"/>
        </w:rPr>
        <w:t>nedorobkov na diele uvedených v</w:t>
      </w:r>
      <w:r w:rsidR="00D52B9D">
        <w:rPr>
          <w:rFonts w:cstheme="minorHAnsi"/>
          <w:color w:val="000000"/>
        </w:rPr>
        <w:t> </w:t>
      </w:r>
      <w:r w:rsidR="001E66FD" w:rsidRPr="00814399">
        <w:rPr>
          <w:rFonts w:cstheme="minorHAnsi"/>
          <w:color w:val="000000"/>
        </w:rPr>
        <w:t>preberacom protokole, a</w:t>
      </w:r>
      <w:r w:rsidR="00D52B9D">
        <w:rPr>
          <w:rFonts w:cstheme="minorHAnsi"/>
          <w:color w:val="000000"/>
        </w:rPr>
        <w:t> </w:t>
      </w:r>
      <w:r w:rsidR="001E66FD" w:rsidRPr="00814399">
        <w:rPr>
          <w:rFonts w:cstheme="minorHAnsi"/>
          <w:color w:val="000000"/>
        </w:rPr>
        <w:t>to do 30 dní odo dňa splnenia podmienok uvedených v</w:t>
      </w:r>
      <w:r w:rsidR="00D52B9D">
        <w:rPr>
          <w:rFonts w:cstheme="minorHAnsi"/>
          <w:color w:val="000000"/>
        </w:rPr>
        <w:t> </w:t>
      </w:r>
      <w:r w:rsidR="001E66FD" w:rsidRPr="00814399">
        <w:rPr>
          <w:rFonts w:cstheme="minorHAnsi"/>
          <w:color w:val="000000"/>
        </w:rPr>
        <w:t>tomto odseku</w:t>
      </w:r>
      <w:r w:rsidR="00AE4092">
        <w:rPr>
          <w:rFonts w:cstheme="minorHAnsi"/>
          <w:color w:val="000000"/>
        </w:rPr>
        <w:t xml:space="preserve"> tohto článku Zmluvy</w:t>
      </w:r>
      <w:r w:rsidR="001E66FD" w:rsidRPr="00814399">
        <w:rPr>
          <w:rFonts w:cstheme="minorHAnsi"/>
          <w:color w:val="000000"/>
        </w:rPr>
        <w:t xml:space="preserve">. Povinnými prílohami konečnej faktúry sú </w:t>
      </w:r>
      <w:r w:rsidR="00F13DD3">
        <w:rPr>
          <w:rFonts w:cstheme="minorHAnsi"/>
          <w:color w:val="000000"/>
        </w:rPr>
        <w:t xml:space="preserve">preberací </w:t>
      </w:r>
      <w:r w:rsidR="001E66FD" w:rsidRPr="00814399">
        <w:rPr>
          <w:rFonts w:cstheme="minorHAnsi"/>
          <w:color w:val="000000"/>
        </w:rPr>
        <w:t>protokol</w:t>
      </w:r>
      <w:r w:rsidR="00642A84">
        <w:rPr>
          <w:rFonts w:cstheme="minorHAnsi"/>
          <w:color w:val="000000"/>
        </w:rPr>
        <w:t xml:space="preserve"> </w:t>
      </w:r>
      <w:r w:rsidR="001E66FD" w:rsidRPr="00814399">
        <w:rPr>
          <w:rFonts w:cstheme="minorHAnsi"/>
          <w:color w:val="000000"/>
        </w:rPr>
        <w:t>a</w:t>
      </w:r>
      <w:r w:rsidR="00D52B9D">
        <w:rPr>
          <w:rFonts w:cstheme="minorHAnsi"/>
          <w:color w:val="000000"/>
        </w:rPr>
        <w:t> </w:t>
      </w:r>
      <w:r w:rsidR="001E66FD" w:rsidRPr="00814399">
        <w:rPr>
          <w:rFonts w:cstheme="minorHAnsi"/>
          <w:color w:val="000000"/>
        </w:rPr>
        <w:t>súpis všetkých už objednávateľom uhradených faktúr, ako aj potvrdenie o</w:t>
      </w:r>
      <w:r w:rsidR="00D52B9D">
        <w:rPr>
          <w:rFonts w:cstheme="minorHAnsi"/>
          <w:color w:val="000000"/>
        </w:rPr>
        <w:t> </w:t>
      </w:r>
      <w:r w:rsidR="001E66FD" w:rsidRPr="00814399">
        <w:rPr>
          <w:rFonts w:cstheme="minorHAnsi"/>
          <w:color w:val="000000"/>
        </w:rPr>
        <w:t>odstránení vád a</w:t>
      </w:r>
      <w:r w:rsidR="00D52B9D">
        <w:rPr>
          <w:rFonts w:cstheme="minorHAnsi"/>
          <w:color w:val="000000"/>
        </w:rPr>
        <w:t> </w:t>
      </w:r>
      <w:r w:rsidR="001E66FD" w:rsidRPr="00814399">
        <w:rPr>
          <w:rFonts w:cstheme="minorHAnsi"/>
          <w:color w:val="000000"/>
        </w:rPr>
        <w:t>nedorobkov diela</w:t>
      </w:r>
      <w:r w:rsidR="00932483">
        <w:rPr>
          <w:rFonts w:cstheme="minorHAnsi"/>
          <w:color w:val="000000"/>
        </w:rPr>
        <w:t>, ktoré budú</w:t>
      </w:r>
      <w:r w:rsidR="001E66FD" w:rsidRPr="00814399">
        <w:rPr>
          <w:rFonts w:cstheme="minorHAnsi"/>
          <w:color w:val="000000"/>
        </w:rPr>
        <w:t xml:space="preserve"> podpísané oprávnenými zástupcami obidvoch </w:t>
      </w:r>
      <w:r w:rsidR="00932483">
        <w:rPr>
          <w:rFonts w:cstheme="minorHAnsi"/>
          <w:color w:val="000000"/>
        </w:rPr>
        <w:t>Z</w:t>
      </w:r>
      <w:r w:rsidR="001E66FD" w:rsidRPr="00814399">
        <w:rPr>
          <w:rFonts w:cstheme="minorHAnsi"/>
          <w:color w:val="000000"/>
        </w:rPr>
        <w:t>mluvných strán a</w:t>
      </w:r>
      <w:r w:rsidR="00D52B9D">
        <w:rPr>
          <w:rFonts w:cstheme="minorHAnsi"/>
          <w:color w:val="000000"/>
        </w:rPr>
        <w:t> </w:t>
      </w:r>
      <w:r w:rsidR="001E66FD" w:rsidRPr="00814399">
        <w:rPr>
          <w:rFonts w:cstheme="minorHAnsi"/>
          <w:color w:val="000000"/>
        </w:rPr>
        <w:t>doklad preukazujúci úhradu všetkých splatných záväzkov zhotoviteľa voči svojim subdodávateľom.</w:t>
      </w:r>
    </w:p>
    <w:p w14:paraId="1A127A7D" w14:textId="6FA355A0" w:rsidR="001E66FD" w:rsidRPr="005229F8"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5229F8">
        <w:rPr>
          <w:rFonts w:asciiTheme="minorHAnsi" w:hAnsiTheme="minorHAnsi" w:cstheme="minorHAnsi"/>
          <w:color w:val="000000"/>
        </w:rPr>
        <w:t>Faktúr</w:t>
      </w:r>
      <w:r w:rsidR="005229F8">
        <w:rPr>
          <w:rFonts w:asciiTheme="minorHAnsi" w:hAnsiTheme="minorHAnsi" w:cstheme="minorHAnsi"/>
          <w:color w:val="000000"/>
        </w:rPr>
        <w:t>y</w:t>
      </w:r>
      <w:r w:rsidRPr="005229F8">
        <w:rPr>
          <w:rFonts w:asciiTheme="minorHAnsi" w:hAnsiTheme="minorHAnsi" w:cstheme="minorHAnsi"/>
          <w:color w:val="000000"/>
        </w:rPr>
        <w:t xml:space="preserve"> bud</w:t>
      </w:r>
      <w:r w:rsidR="005229F8">
        <w:rPr>
          <w:rFonts w:asciiTheme="minorHAnsi" w:hAnsiTheme="minorHAnsi" w:cstheme="minorHAnsi"/>
          <w:color w:val="000000"/>
        </w:rPr>
        <w:t>ú</w:t>
      </w:r>
      <w:r w:rsidRPr="005229F8">
        <w:rPr>
          <w:rFonts w:asciiTheme="minorHAnsi" w:hAnsiTheme="minorHAnsi" w:cstheme="minorHAnsi"/>
          <w:color w:val="000000"/>
        </w:rPr>
        <w:t xml:space="preserve"> uhrádzan</w:t>
      </w:r>
      <w:r w:rsidR="005229F8">
        <w:rPr>
          <w:rFonts w:asciiTheme="minorHAnsi" w:hAnsiTheme="minorHAnsi" w:cstheme="minorHAnsi"/>
          <w:color w:val="000000"/>
        </w:rPr>
        <w:t>é</w:t>
      </w:r>
      <w:r w:rsidRPr="005229F8">
        <w:rPr>
          <w:rFonts w:asciiTheme="minorHAnsi" w:hAnsiTheme="minorHAnsi" w:cstheme="minorHAnsi"/>
          <w:color w:val="000000"/>
        </w:rPr>
        <w:t xml:space="preserve"> formou bezhotovostného platobného styku, a</w:t>
      </w:r>
      <w:r w:rsidR="00D52B9D">
        <w:rPr>
          <w:rFonts w:asciiTheme="minorHAnsi" w:hAnsiTheme="minorHAnsi" w:cstheme="minorHAnsi"/>
          <w:color w:val="000000"/>
        </w:rPr>
        <w:t> </w:t>
      </w:r>
      <w:r w:rsidRPr="005229F8">
        <w:rPr>
          <w:rFonts w:asciiTheme="minorHAnsi" w:hAnsiTheme="minorHAnsi" w:cstheme="minorHAnsi"/>
          <w:color w:val="000000"/>
        </w:rPr>
        <w:t>to na transparentný bankový účet zhotoviteľa uvedený v</w:t>
      </w:r>
      <w:r w:rsidR="00D52B9D">
        <w:rPr>
          <w:rFonts w:asciiTheme="minorHAnsi" w:hAnsiTheme="minorHAnsi" w:cstheme="minorHAnsi"/>
          <w:color w:val="000000"/>
        </w:rPr>
        <w:t> </w:t>
      </w:r>
      <w:r w:rsidRPr="005229F8">
        <w:rPr>
          <w:rFonts w:asciiTheme="minorHAnsi" w:hAnsiTheme="minorHAnsi" w:cstheme="minorHAnsi"/>
          <w:color w:val="000000"/>
        </w:rPr>
        <w:t>záhlaví tejto Zmluvy.</w:t>
      </w:r>
    </w:p>
    <w:bookmarkEnd w:id="3"/>
    <w:bookmarkEnd w:id="4"/>
    <w:bookmarkEnd w:id="5"/>
    <w:bookmarkEnd w:id="6"/>
    <w:p w14:paraId="44D49B5E" w14:textId="0C09AD72" w:rsidR="001E66FD" w:rsidRPr="005229F8" w:rsidRDefault="00310176"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Peňažný záväzok objednávateľa voči zhotoviteľovi na základe fak</w:t>
      </w:r>
      <w:r w:rsidR="00402249">
        <w:rPr>
          <w:rFonts w:asciiTheme="minorHAnsi" w:hAnsiTheme="minorHAnsi" w:cstheme="minorHAnsi"/>
          <w:color w:val="000000"/>
        </w:rPr>
        <w:t>t</w:t>
      </w:r>
      <w:r>
        <w:rPr>
          <w:rFonts w:asciiTheme="minorHAnsi" w:hAnsiTheme="minorHAnsi" w:cstheme="minorHAnsi"/>
          <w:color w:val="000000"/>
        </w:rPr>
        <w:t>úry vystavenej podľa tejto Zmluvy</w:t>
      </w:r>
      <w:r w:rsidR="001E66FD" w:rsidRPr="005229F8">
        <w:rPr>
          <w:rFonts w:asciiTheme="minorHAnsi" w:hAnsiTheme="minorHAnsi" w:cstheme="minorHAnsi"/>
          <w:color w:val="000000"/>
        </w:rPr>
        <w:t xml:space="preserve"> sa považuje za </w:t>
      </w:r>
      <w:r w:rsidR="006C2444">
        <w:rPr>
          <w:rFonts w:asciiTheme="minorHAnsi" w:hAnsiTheme="minorHAnsi" w:cstheme="minorHAnsi"/>
          <w:color w:val="000000"/>
        </w:rPr>
        <w:t>splatený</w:t>
      </w:r>
      <w:r w:rsidR="006C2444" w:rsidRPr="005229F8">
        <w:rPr>
          <w:rFonts w:asciiTheme="minorHAnsi" w:hAnsiTheme="minorHAnsi" w:cstheme="minorHAnsi"/>
          <w:color w:val="000000"/>
        </w:rPr>
        <w:t xml:space="preserve"> </w:t>
      </w:r>
      <w:r w:rsidR="001E66FD" w:rsidRPr="005229F8">
        <w:rPr>
          <w:rFonts w:asciiTheme="minorHAnsi" w:hAnsiTheme="minorHAnsi" w:cstheme="minorHAnsi"/>
          <w:color w:val="000000"/>
        </w:rPr>
        <w:t xml:space="preserve">dňom pripísania </w:t>
      </w:r>
      <w:r w:rsidR="006C2444">
        <w:rPr>
          <w:rFonts w:asciiTheme="minorHAnsi" w:hAnsiTheme="minorHAnsi" w:cstheme="minorHAnsi"/>
          <w:color w:val="000000"/>
        </w:rPr>
        <w:t>dĺžnej sumy</w:t>
      </w:r>
      <w:r w:rsidR="006C2444" w:rsidRPr="005229F8">
        <w:rPr>
          <w:rFonts w:asciiTheme="minorHAnsi" w:hAnsiTheme="minorHAnsi" w:cstheme="minorHAnsi"/>
          <w:color w:val="000000"/>
        </w:rPr>
        <w:t xml:space="preserve"> </w:t>
      </w:r>
      <w:r w:rsidR="001E66FD" w:rsidRPr="005229F8">
        <w:rPr>
          <w:rFonts w:asciiTheme="minorHAnsi" w:hAnsiTheme="minorHAnsi" w:cstheme="minorHAnsi"/>
          <w:color w:val="000000"/>
        </w:rPr>
        <w:t>na transparentný bankový účet zhotoviteľa uvedený v</w:t>
      </w:r>
      <w:r w:rsidR="00D52B9D">
        <w:rPr>
          <w:rFonts w:asciiTheme="minorHAnsi" w:hAnsiTheme="minorHAnsi" w:cstheme="minorHAnsi"/>
          <w:color w:val="000000"/>
        </w:rPr>
        <w:t> </w:t>
      </w:r>
      <w:r w:rsidR="001E66FD" w:rsidRPr="005229F8">
        <w:rPr>
          <w:rFonts w:asciiTheme="minorHAnsi" w:hAnsiTheme="minorHAnsi" w:cstheme="minorHAnsi"/>
          <w:color w:val="000000"/>
        </w:rPr>
        <w:t>záhlaví tejto Zmluvy.</w:t>
      </w:r>
    </w:p>
    <w:p w14:paraId="2B593579" w14:textId="085E45DF"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w:t>
      </w:r>
      <w:r w:rsidR="00D52B9D">
        <w:rPr>
          <w:rFonts w:asciiTheme="minorHAnsi" w:hAnsiTheme="minorHAnsi" w:cstheme="minorHAnsi"/>
          <w:lang w:eastAsia="cs-CZ"/>
        </w:rPr>
        <w:t> </w:t>
      </w:r>
      <w:r>
        <w:rPr>
          <w:rFonts w:asciiTheme="minorHAnsi" w:hAnsiTheme="minorHAnsi" w:cstheme="minorHAnsi"/>
          <w:lang w:eastAsia="cs-CZ"/>
        </w:rPr>
        <w:t>prípade omeškania objednávateľa s</w:t>
      </w:r>
      <w:r w:rsidR="00D52B9D">
        <w:rPr>
          <w:rFonts w:asciiTheme="minorHAnsi" w:hAnsiTheme="minorHAnsi" w:cstheme="minorHAnsi"/>
          <w:lang w:eastAsia="cs-CZ"/>
        </w:rPr>
        <w:t> </w:t>
      </w:r>
      <w:r>
        <w:rPr>
          <w:rFonts w:asciiTheme="minorHAnsi" w:hAnsiTheme="minorHAnsi" w:cstheme="minorHAnsi"/>
          <w:lang w:eastAsia="cs-CZ"/>
        </w:rPr>
        <w:t>úhradou faktúry oprávnený účtovať objednávateľovi úroky omeškania vo výške uvedenej v § 369 ods. 2 Obchodného zákonníka.</w:t>
      </w:r>
    </w:p>
    <w:p w14:paraId="2A8667EA" w14:textId="01C8A252" w:rsidR="008B5482" w:rsidRDefault="001E66FD" w:rsidP="0007718C">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8B5482">
        <w:rPr>
          <w:rFonts w:asciiTheme="minorHAnsi" w:hAnsiTheme="minorHAnsi" w:cstheme="minorHAnsi"/>
        </w:rPr>
        <w:t xml:space="preserve">Lehota splatnosti jednotlivých faktúr je </w:t>
      </w:r>
      <w:r w:rsidR="005229F8" w:rsidRPr="008B5482">
        <w:rPr>
          <w:rFonts w:asciiTheme="minorHAnsi" w:hAnsiTheme="minorHAnsi" w:cstheme="minorHAnsi"/>
          <w:b/>
        </w:rPr>
        <w:t>60</w:t>
      </w:r>
      <w:r w:rsidRPr="008B5482">
        <w:rPr>
          <w:rFonts w:asciiTheme="minorHAnsi" w:hAnsiTheme="minorHAnsi" w:cstheme="minorHAnsi"/>
          <w:b/>
        </w:rPr>
        <w:t xml:space="preserve"> dní</w:t>
      </w:r>
      <w:r w:rsidRPr="008B5482">
        <w:rPr>
          <w:rFonts w:asciiTheme="minorHAnsi" w:hAnsiTheme="minorHAnsi" w:cstheme="minorHAnsi"/>
        </w:rPr>
        <w:t xml:space="preserve"> odo dňa doručenia faktúry objednávateľovi. </w:t>
      </w:r>
      <w:r w:rsidR="008B5482" w:rsidRPr="00F3475F">
        <w:rPr>
          <w:rFonts w:asciiTheme="minorHAnsi" w:hAnsiTheme="minorHAnsi" w:cstheme="minorHAnsi"/>
        </w:rPr>
        <w:t>Zmluvné strany vyhlasujú, že takéto dojednanie lehoty splatnosti</w:t>
      </w:r>
      <w:r w:rsidR="008B5482">
        <w:rPr>
          <w:rFonts w:asciiTheme="minorHAnsi" w:hAnsiTheme="minorHAnsi" w:cstheme="minorHAnsi"/>
        </w:rPr>
        <w:t xml:space="preserve"> faktúry</w:t>
      </w:r>
      <w:r w:rsidR="008B5482" w:rsidRPr="00F3475F">
        <w:rPr>
          <w:rFonts w:asciiTheme="minorHAnsi" w:hAnsiTheme="minorHAnsi" w:cstheme="minorHAnsi"/>
        </w:rPr>
        <w:t xml:space="preserve"> nie je </w:t>
      </w:r>
      <w:r w:rsidR="008B5482" w:rsidRPr="008E68B4">
        <w:rPr>
          <w:rFonts w:asciiTheme="minorHAnsi" w:hAnsiTheme="minorHAnsi" w:cstheme="minorHAnsi"/>
        </w:rPr>
        <w:t xml:space="preserve">v hrubom nepomere k právam a povinnostiam vyplývajúcim zo záväzkového vzťahu pre zhotoviteľa podľa § 369d </w:t>
      </w:r>
      <w:r w:rsidR="008B5482" w:rsidRPr="008E68B4">
        <w:rPr>
          <w:rFonts w:asciiTheme="minorHAnsi" w:hAnsiTheme="minorHAnsi" w:cstheme="minorHAnsi"/>
        </w:rPr>
        <w:lastRenderedPageBreak/>
        <w:t>Obchodného zákonníka a takéto dojednanie odôvodňuje povaha predmetu tejto Zmluvy</w:t>
      </w:r>
      <w:r w:rsidR="008B5482">
        <w:rPr>
          <w:rFonts w:asciiTheme="minorHAnsi" w:hAnsiTheme="minorHAnsi" w:cstheme="minorHAnsi"/>
        </w:rPr>
        <w:t>, osobitne s prihliadnutím na  spôsob financovania diela v zmysle preambuly tejto Zmluvy</w:t>
      </w:r>
      <w:r w:rsidR="00E1631E">
        <w:rPr>
          <w:rFonts w:asciiTheme="minorHAnsi" w:hAnsiTheme="minorHAnsi" w:cstheme="minorHAnsi"/>
        </w:rPr>
        <w:t>.</w:t>
      </w:r>
      <w:r w:rsidR="008B5482" w:rsidRPr="00F3475F">
        <w:rPr>
          <w:rFonts w:asciiTheme="minorHAnsi" w:hAnsiTheme="minorHAnsi" w:cstheme="minorHAnsi"/>
        </w:rPr>
        <w:t xml:space="preserve"> </w:t>
      </w:r>
    </w:p>
    <w:p w14:paraId="7D3C4267" w14:textId="1CA3552F" w:rsidR="001E66FD" w:rsidRPr="008B5482" w:rsidRDefault="001E66FD" w:rsidP="0007718C">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8B5482">
        <w:rPr>
          <w:rFonts w:asciiTheme="minorHAnsi" w:hAnsiTheme="minorHAnsi" w:cstheme="minorHAnsi"/>
        </w:rPr>
        <w:t>Jednotlivé faktúry musia spĺňať náležitosti daňového dokladu v</w:t>
      </w:r>
      <w:r w:rsidR="00D52B9D" w:rsidRPr="008B5482">
        <w:rPr>
          <w:rFonts w:asciiTheme="minorHAnsi" w:hAnsiTheme="minorHAnsi" w:cstheme="minorHAnsi"/>
        </w:rPr>
        <w:t> </w:t>
      </w:r>
      <w:r w:rsidRPr="008B5482">
        <w:rPr>
          <w:rFonts w:asciiTheme="minorHAnsi" w:hAnsiTheme="minorHAnsi" w:cstheme="minorHAnsi"/>
        </w:rPr>
        <w:t>zmysle § 74 ods. 1 zákona č. 222/2004 Z. z. o</w:t>
      </w:r>
      <w:r w:rsidR="00D52B9D" w:rsidRPr="008B5482">
        <w:rPr>
          <w:rFonts w:asciiTheme="minorHAnsi" w:hAnsiTheme="minorHAnsi" w:cstheme="minorHAnsi"/>
        </w:rPr>
        <w:t> </w:t>
      </w:r>
      <w:r w:rsidRPr="008B5482">
        <w:rPr>
          <w:rFonts w:asciiTheme="minorHAnsi" w:hAnsiTheme="minorHAnsi" w:cstheme="minorHAnsi"/>
        </w:rPr>
        <w:t>dani z</w:t>
      </w:r>
      <w:r w:rsidR="00D52B9D" w:rsidRPr="008B5482">
        <w:rPr>
          <w:rFonts w:asciiTheme="minorHAnsi" w:hAnsiTheme="minorHAnsi" w:cstheme="minorHAnsi"/>
        </w:rPr>
        <w:t> </w:t>
      </w:r>
      <w:r w:rsidRPr="008B5482">
        <w:rPr>
          <w:rFonts w:asciiTheme="minorHAnsi" w:hAnsiTheme="minorHAnsi" w:cstheme="minorHAnsi"/>
        </w:rPr>
        <w:t>pridanej hodnoty v</w:t>
      </w:r>
      <w:r w:rsidR="00D52B9D" w:rsidRPr="008B5482">
        <w:rPr>
          <w:rFonts w:asciiTheme="minorHAnsi" w:hAnsiTheme="minorHAnsi" w:cstheme="minorHAnsi"/>
        </w:rPr>
        <w:t> </w:t>
      </w:r>
      <w:r w:rsidRPr="008B5482">
        <w:rPr>
          <w:rFonts w:asciiTheme="minorHAnsi" w:hAnsiTheme="minorHAnsi" w:cstheme="minorHAnsi"/>
        </w:rPr>
        <w:t xml:space="preserve">znení neskorších predpisov. </w:t>
      </w:r>
      <w:r w:rsidR="002A79B7" w:rsidRPr="008B5482">
        <w:rPr>
          <w:rFonts w:asciiTheme="minorHAnsi" w:hAnsiTheme="minorHAnsi" w:cstheme="minorHAnsi"/>
        </w:rPr>
        <w:t>Faktúra musí obsahovať všetky náležitosti v</w:t>
      </w:r>
      <w:r w:rsidR="00D52B9D" w:rsidRPr="008B5482">
        <w:rPr>
          <w:rFonts w:asciiTheme="minorHAnsi" w:hAnsiTheme="minorHAnsi" w:cstheme="minorHAnsi"/>
        </w:rPr>
        <w:t> </w:t>
      </w:r>
      <w:r w:rsidR="002A79B7" w:rsidRPr="008B5482">
        <w:rPr>
          <w:rFonts w:asciiTheme="minorHAnsi" w:hAnsiTheme="minorHAnsi" w:cstheme="minorHAnsi"/>
        </w:rPr>
        <w:t>zmysle platnej legislatívy, najmä zákona č. 431/2002 Z. z. o</w:t>
      </w:r>
      <w:r w:rsidR="00D52B9D" w:rsidRPr="008B5482">
        <w:rPr>
          <w:rFonts w:asciiTheme="minorHAnsi" w:hAnsiTheme="minorHAnsi" w:cstheme="minorHAnsi"/>
        </w:rPr>
        <w:t> </w:t>
      </w:r>
      <w:r w:rsidR="002A79B7" w:rsidRPr="008B5482">
        <w:rPr>
          <w:rFonts w:asciiTheme="minorHAnsi" w:hAnsiTheme="minorHAnsi" w:cstheme="minorHAnsi"/>
        </w:rPr>
        <w:t>účtovníctve v</w:t>
      </w:r>
      <w:r w:rsidR="00D52B9D" w:rsidRPr="008B5482">
        <w:rPr>
          <w:rFonts w:asciiTheme="minorHAnsi" w:hAnsiTheme="minorHAnsi" w:cstheme="minorHAnsi"/>
        </w:rPr>
        <w:t> </w:t>
      </w:r>
      <w:r w:rsidR="002A79B7" w:rsidRPr="008B5482">
        <w:rPr>
          <w:rFonts w:asciiTheme="minorHAnsi" w:hAnsiTheme="minorHAnsi" w:cstheme="minorHAnsi"/>
        </w:rPr>
        <w:t>znení neskorších predpisov a</w:t>
      </w:r>
      <w:r w:rsidR="00D52B9D" w:rsidRPr="008B5482">
        <w:rPr>
          <w:rFonts w:asciiTheme="minorHAnsi" w:hAnsiTheme="minorHAnsi" w:cstheme="minorHAnsi"/>
        </w:rPr>
        <w:t> </w:t>
      </w:r>
      <w:r w:rsidR="002A79B7" w:rsidRPr="008B5482">
        <w:rPr>
          <w:rFonts w:asciiTheme="minorHAnsi" w:hAnsiTheme="minorHAnsi" w:cstheme="minorHAnsi"/>
        </w:rPr>
        <w:t>zákona č. 222/2004 Z. z. o</w:t>
      </w:r>
      <w:r w:rsidR="00D52B9D" w:rsidRPr="008B5482">
        <w:rPr>
          <w:rFonts w:asciiTheme="minorHAnsi" w:hAnsiTheme="minorHAnsi" w:cstheme="minorHAnsi"/>
        </w:rPr>
        <w:t> </w:t>
      </w:r>
      <w:r w:rsidR="007A7F4F" w:rsidRPr="008B5482">
        <w:rPr>
          <w:rFonts w:asciiTheme="minorHAnsi" w:hAnsiTheme="minorHAnsi" w:cstheme="minorHAnsi"/>
        </w:rPr>
        <w:t>dani z</w:t>
      </w:r>
      <w:r w:rsidR="00D52B9D" w:rsidRPr="008B5482">
        <w:rPr>
          <w:rFonts w:asciiTheme="minorHAnsi" w:hAnsiTheme="minorHAnsi" w:cstheme="minorHAnsi"/>
        </w:rPr>
        <w:t> </w:t>
      </w:r>
      <w:r w:rsidR="007A7F4F" w:rsidRPr="008B5482">
        <w:rPr>
          <w:rFonts w:asciiTheme="minorHAnsi" w:hAnsiTheme="minorHAnsi" w:cstheme="minorHAnsi"/>
        </w:rPr>
        <w:t>pridanej hodnoty v</w:t>
      </w:r>
      <w:r w:rsidR="00D52B9D" w:rsidRPr="008B5482">
        <w:rPr>
          <w:rFonts w:asciiTheme="minorHAnsi" w:hAnsiTheme="minorHAnsi" w:cstheme="minorHAnsi"/>
        </w:rPr>
        <w:t> </w:t>
      </w:r>
      <w:r w:rsidR="007A7F4F" w:rsidRPr="008B5482">
        <w:rPr>
          <w:rFonts w:asciiTheme="minorHAnsi" w:hAnsiTheme="minorHAnsi" w:cstheme="minorHAnsi"/>
        </w:rPr>
        <w:t>znení neskorších predpisov, pričom musí obsahovať na</w:t>
      </w:r>
      <w:r w:rsidR="00402249" w:rsidRPr="008B5482">
        <w:rPr>
          <w:rFonts w:asciiTheme="minorHAnsi" w:hAnsiTheme="minorHAnsi" w:cstheme="minorHAnsi"/>
        </w:rPr>
        <w:t>j</w:t>
      </w:r>
      <w:r w:rsidR="007A7F4F" w:rsidRPr="008B5482">
        <w:rPr>
          <w:rFonts w:asciiTheme="minorHAnsi" w:hAnsiTheme="minorHAnsi" w:cstheme="minorHAnsi"/>
        </w:rPr>
        <w:t>mä nasledovné údaje:</w:t>
      </w:r>
    </w:p>
    <w:p w14:paraId="6867834A" w14:textId="4481CAC6" w:rsidR="007A7F4F" w:rsidRPr="00DD5CB8" w:rsidRDefault="00DD5CB8" w:rsidP="00787664">
      <w:pPr>
        <w:tabs>
          <w:tab w:val="left" w:pos="426"/>
        </w:tabs>
        <w:autoSpaceDE w:val="0"/>
        <w:autoSpaceDN w:val="0"/>
        <w:adjustRightInd w:val="0"/>
        <w:spacing w:after="240" w:line="240" w:lineRule="auto"/>
        <w:jc w:val="both"/>
        <w:rPr>
          <w:rFonts w:cstheme="minorHAnsi"/>
        </w:rPr>
      </w:pPr>
      <w:r>
        <w:rPr>
          <w:rFonts w:cstheme="minorHAnsi"/>
        </w:rPr>
        <w:t xml:space="preserve">(i) </w:t>
      </w:r>
      <w:r w:rsidR="00D929D9" w:rsidRPr="00DD5CB8">
        <w:rPr>
          <w:rFonts w:cstheme="minorHAnsi"/>
        </w:rPr>
        <w:t>označenie objednávateľa a</w:t>
      </w:r>
      <w:r w:rsidR="00D52B9D" w:rsidRPr="00DD5CB8">
        <w:rPr>
          <w:rFonts w:cstheme="minorHAnsi"/>
        </w:rPr>
        <w:t> </w:t>
      </w:r>
      <w:r w:rsidR="00D929D9" w:rsidRPr="00DD5CB8">
        <w:rPr>
          <w:rFonts w:cstheme="minorHAnsi"/>
        </w:rPr>
        <w:t xml:space="preserve">zhotoviteľa, peňažný ústav, číslo účtu, </w:t>
      </w:r>
    </w:p>
    <w:p w14:paraId="6A442048" w14:textId="48C2EE17" w:rsidR="00D929D9" w:rsidRPr="001E4897" w:rsidRDefault="00D929D9" w:rsidP="0090176F">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 IČO, DIČ, IČ DPH zhotoviteľa a</w:t>
      </w:r>
      <w:r w:rsidR="00D52B9D">
        <w:rPr>
          <w:rFonts w:asciiTheme="minorHAnsi" w:hAnsiTheme="minorHAnsi" w:cstheme="minorHAnsi"/>
        </w:rPr>
        <w:t> </w:t>
      </w:r>
      <w:r w:rsidRPr="001E4897">
        <w:rPr>
          <w:rFonts w:asciiTheme="minorHAnsi" w:hAnsiTheme="minorHAnsi" w:cstheme="minorHAnsi"/>
        </w:rPr>
        <w:t>IČO, DIČ, IČ DPH objednávateľa</w:t>
      </w:r>
      <w:r w:rsidR="00C01A51" w:rsidRPr="001E4897">
        <w:rPr>
          <w:rFonts w:asciiTheme="minorHAnsi" w:hAnsiTheme="minorHAnsi" w:cstheme="minorHAnsi"/>
        </w:rPr>
        <w:t>,</w:t>
      </w:r>
    </w:p>
    <w:p w14:paraId="234F78D5" w14:textId="7B1CF680" w:rsidR="00D929D9" w:rsidRPr="001E4897" w:rsidRDefault="00D929D9" w:rsidP="0090176F">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(iii) názov predmetu plnenia, jednotkové množstvo, jednotkovú cenu bez DPH, množstvo, cenu bez DPH, DPH, cenu s</w:t>
      </w:r>
      <w:r w:rsidR="00D52B9D">
        <w:rPr>
          <w:rFonts w:asciiTheme="minorHAnsi" w:hAnsiTheme="minorHAnsi" w:cstheme="minorHAnsi"/>
        </w:rPr>
        <w:t> </w:t>
      </w:r>
      <w:r w:rsidRPr="001E4897">
        <w:rPr>
          <w:rFonts w:asciiTheme="minorHAnsi" w:hAnsiTheme="minorHAnsi" w:cstheme="minorHAnsi"/>
        </w:rPr>
        <w:t>DPH</w:t>
      </w:r>
      <w:r w:rsidR="00C01A51" w:rsidRPr="001E4897">
        <w:rPr>
          <w:rFonts w:asciiTheme="minorHAnsi" w:hAnsiTheme="minorHAnsi" w:cstheme="minorHAnsi"/>
        </w:rPr>
        <w:t>,</w:t>
      </w:r>
    </w:p>
    <w:p w14:paraId="7C720D6D" w14:textId="6ADF1ACC" w:rsidR="00D929D9" w:rsidRPr="001E4897" w:rsidRDefault="00D929D9" w:rsidP="0090176F">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(iv) číslo tejto Zmluvy,</w:t>
      </w:r>
    </w:p>
    <w:p w14:paraId="3B807539" w14:textId="009D09DE" w:rsidR="00C01A51" w:rsidRPr="001B2CD9" w:rsidRDefault="00C01A51" w:rsidP="0090176F">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 xml:space="preserve">(v) </w:t>
      </w:r>
      <w:r w:rsidRPr="001B2CD9">
        <w:rPr>
          <w:rFonts w:asciiTheme="minorHAnsi" w:hAnsiTheme="minorHAnsi" w:cstheme="minorHAnsi"/>
        </w:rPr>
        <w:t>celková fakturovaná suma (s DPH).</w:t>
      </w:r>
    </w:p>
    <w:p w14:paraId="7E4839CE" w14:textId="4BACDF92" w:rsidR="00BD2D47" w:rsidRPr="001B2CD9" w:rsidRDefault="00D92FEF" w:rsidP="00DF7BF5">
      <w:pPr>
        <w:pStyle w:val="Odsekzoznamu"/>
        <w:tabs>
          <w:tab w:val="left" w:pos="426"/>
        </w:tabs>
        <w:autoSpaceDE w:val="0"/>
        <w:autoSpaceDN w:val="0"/>
        <w:adjustRightInd w:val="0"/>
        <w:spacing w:after="240"/>
        <w:ind w:left="0"/>
        <w:jc w:val="both"/>
        <w:rPr>
          <w:rFonts w:asciiTheme="minorHAnsi" w:hAnsiTheme="minorHAnsi" w:cstheme="minorHAnsi"/>
        </w:rPr>
      </w:pPr>
      <w:r w:rsidRPr="001B2CD9">
        <w:rPr>
          <w:rFonts w:asciiTheme="minorHAnsi" w:hAnsiTheme="minorHAnsi" w:cstheme="minorHAnsi"/>
        </w:rPr>
        <w:t>Zhotoviteľ je povinný vo faktúre uv</w:t>
      </w:r>
      <w:r w:rsidR="00E74E79" w:rsidRPr="001B2CD9">
        <w:rPr>
          <w:rFonts w:asciiTheme="minorHAnsi" w:hAnsiTheme="minorHAnsi" w:cstheme="minorHAnsi"/>
        </w:rPr>
        <w:t>ie</w:t>
      </w:r>
      <w:r w:rsidRPr="001B2CD9">
        <w:rPr>
          <w:rFonts w:asciiTheme="minorHAnsi" w:hAnsiTheme="minorHAnsi" w:cstheme="minorHAnsi"/>
        </w:rPr>
        <w:t>sť aj nasledovné údaje:</w:t>
      </w:r>
    </w:p>
    <w:p w14:paraId="5F936960" w14:textId="4E606773" w:rsidR="00BD2D47" w:rsidRPr="001B2CD9" w:rsidRDefault="00BD2D47" w:rsidP="00BD2D47">
      <w:pPr>
        <w:pStyle w:val="Bezriadkovania"/>
        <w:numPr>
          <w:ilvl w:val="0"/>
          <w:numId w:val="44"/>
        </w:numPr>
        <w:jc w:val="both"/>
        <w:rPr>
          <w:rFonts w:asciiTheme="minorHAnsi" w:hAnsiTheme="minorHAnsi" w:cstheme="minorHAnsi"/>
          <w:bCs/>
          <w:color w:val="auto"/>
          <w:sz w:val="22"/>
          <w:szCs w:val="22"/>
        </w:rPr>
      </w:pPr>
      <w:r w:rsidRPr="001B2CD9">
        <w:rPr>
          <w:rFonts w:asciiTheme="minorHAnsi" w:hAnsiTheme="minorHAnsi" w:cstheme="minorHAnsi"/>
          <w:bCs/>
          <w:color w:val="auto"/>
          <w:sz w:val="22"/>
          <w:szCs w:val="22"/>
        </w:rPr>
        <w:t xml:space="preserve">Názov projektu: </w:t>
      </w:r>
      <w:r w:rsidR="006A1EFB" w:rsidRPr="001B2CD9">
        <w:rPr>
          <w:rFonts w:asciiTheme="minorHAnsi" w:hAnsiTheme="minorHAnsi" w:cstheme="minorHAnsi"/>
          <w:bCs/>
          <w:color w:val="auto"/>
          <w:sz w:val="22"/>
          <w:szCs w:val="22"/>
        </w:rPr>
        <w:t xml:space="preserve">Gymnázium Ivana Kraska v Rimavskej Sobote – </w:t>
      </w:r>
      <w:proofErr w:type="spellStart"/>
      <w:r w:rsidR="006A1EFB" w:rsidRPr="001B2CD9">
        <w:rPr>
          <w:rFonts w:asciiTheme="minorHAnsi" w:hAnsiTheme="minorHAnsi" w:cstheme="minorHAnsi"/>
          <w:bCs/>
          <w:color w:val="auto"/>
          <w:sz w:val="22"/>
          <w:szCs w:val="22"/>
        </w:rPr>
        <w:t>debarierizácia</w:t>
      </w:r>
      <w:proofErr w:type="spellEnd"/>
      <w:r w:rsidR="006A1EFB" w:rsidRPr="001B2CD9">
        <w:rPr>
          <w:rFonts w:asciiTheme="minorHAnsi" w:hAnsiTheme="minorHAnsi" w:cstheme="minorHAnsi"/>
          <w:bCs/>
          <w:color w:val="auto"/>
          <w:sz w:val="22"/>
          <w:szCs w:val="22"/>
        </w:rPr>
        <w:t xml:space="preserve"> budovy</w:t>
      </w:r>
    </w:p>
    <w:p w14:paraId="1D11CEA5" w14:textId="35CAFAA8" w:rsidR="00BD2D47" w:rsidRPr="001B2CD9" w:rsidRDefault="00BD2D47" w:rsidP="00DF7BF5">
      <w:pPr>
        <w:pStyle w:val="Bezriadkovania"/>
        <w:numPr>
          <w:ilvl w:val="0"/>
          <w:numId w:val="44"/>
        </w:numPr>
        <w:jc w:val="both"/>
        <w:rPr>
          <w:rFonts w:asciiTheme="minorHAnsi" w:hAnsiTheme="minorHAnsi" w:cstheme="minorHAnsi"/>
          <w:bCs/>
          <w:color w:val="auto"/>
          <w:sz w:val="22"/>
          <w:szCs w:val="22"/>
        </w:rPr>
      </w:pPr>
      <w:r w:rsidRPr="001B2CD9">
        <w:rPr>
          <w:rFonts w:asciiTheme="minorHAnsi" w:hAnsiTheme="minorHAnsi" w:cstheme="minorHAnsi"/>
          <w:bCs/>
          <w:color w:val="auto"/>
          <w:sz w:val="22"/>
          <w:szCs w:val="22"/>
        </w:rPr>
        <w:t xml:space="preserve">Kód žiadosti o poskytnutie príspevku: </w:t>
      </w:r>
      <w:r w:rsidR="006A1EFB" w:rsidRPr="001B2CD9">
        <w:rPr>
          <w:rFonts w:asciiTheme="minorHAnsi" w:hAnsiTheme="minorHAnsi" w:cstheme="minorHAnsi"/>
          <w:bCs/>
          <w:color w:val="auto"/>
          <w:sz w:val="22"/>
          <w:szCs w:val="22"/>
        </w:rPr>
        <w:t>06I01-20-V01-00204</w:t>
      </w:r>
    </w:p>
    <w:p w14:paraId="3818089A" w14:textId="77777777" w:rsidR="00DF7BF5" w:rsidRPr="001B2CD9" w:rsidRDefault="00DF7BF5" w:rsidP="00DF7BF5">
      <w:pPr>
        <w:pStyle w:val="Bezriadkovania"/>
        <w:ind w:left="720"/>
        <w:jc w:val="both"/>
        <w:rPr>
          <w:rFonts w:asciiTheme="minorHAnsi" w:hAnsiTheme="minorHAnsi" w:cstheme="minorHAnsi"/>
          <w:bCs/>
          <w:color w:val="auto"/>
          <w:sz w:val="22"/>
          <w:szCs w:val="22"/>
        </w:rPr>
      </w:pPr>
    </w:p>
    <w:p w14:paraId="0BCC54CB" w14:textId="5CFD0F92" w:rsidR="001E66FD" w:rsidRDefault="00D52B9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1B2CD9">
        <w:rPr>
          <w:rFonts w:asciiTheme="minorHAnsi" w:hAnsiTheme="minorHAnsi" w:cstheme="minorHAnsi"/>
        </w:rPr>
        <w:t> </w:t>
      </w:r>
      <w:r w:rsidR="001A571B" w:rsidRPr="001B2CD9">
        <w:rPr>
          <w:rFonts w:asciiTheme="minorHAnsi" w:hAnsiTheme="minorHAnsi" w:cstheme="minorHAnsi"/>
        </w:rPr>
        <w:t xml:space="preserve">Ak </w:t>
      </w:r>
      <w:r w:rsidR="001E66FD" w:rsidRPr="001B2CD9">
        <w:rPr>
          <w:rFonts w:asciiTheme="minorHAnsi" w:hAnsiTheme="minorHAnsi" w:cstheme="minorHAnsi"/>
        </w:rPr>
        <w:t xml:space="preserve">faktúra nebude obsahovať </w:t>
      </w:r>
      <w:r w:rsidR="001A571B" w:rsidRPr="001B2CD9">
        <w:rPr>
          <w:rFonts w:asciiTheme="minorHAnsi" w:hAnsiTheme="minorHAnsi" w:cstheme="minorHAnsi"/>
        </w:rPr>
        <w:t xml:space="preserve">údaje, náležitosti alebo prílohy  dohodnuté </w:t>
      </w:r>
      <w:r w:rsidR="001E66FD" w:rsidRPr="001B2CD9">
        <w:rPr>
          <w:rFonts w:asciiTheme="minorHAnsi" w:hAnsiTheme="minorHAnsi" w:cstheme="minorHAnsi"/>
        </w:rPr>
        <w:t>v</w:t>
      </w:r>
      <w:r w:rsidRPr="001B2CD9">
        <w:rPr>
          <w:rFonts w:asciiTheme="minorHAnsi" w:hAnsiTheme="minorHAnsi" w:cstheme="minorHAnsi"/>
        </w:rPr>
        <w:t> </w:t>
      </w:r>
      <w:r w:rsidR="001E66FD" w:rsidRPr="001B2CD9">
        <w:rPr>
          <w:rFonts w:asciiTheme="minorHAnsi" w:hAnsiTheme="minorHAnsi" w:cstheme="minorHAnsi"/>
        </w:rPr>
        <w:t>tejto Zmluve, objednávateľ bude oprávnený takto vystavenú faktúru vrátiť</w:t>
      </w:r>
      <w:r w:rsidR="001E66FD">
        <w:rPr>
          <w:rFonts w:asciiTheme="minorHAnsi" w:hAnsiTheme="minorHAnsi" w:cstheme="minorHAnsi"/>
        </w:rPr>
        <w:t xml:space="preserve"> zhotoviteľovi na</w:t>
      </w:r>
      <w:r w:rsidR="00B74BE0">
        <w:rPr>
          <w:rFonts w:asciiTheme="minorHAnsi" w:hAnsiTheme="minorHAnsi" w:cstheme="minorHAnsi"/>
        </w:rPr>
        <w:t xml:space="preserve"> opravu alebo</w:t>
      </w:r>
      <w:r w:rsidR="001E66FD">
        <w:rPr>
          <w:rFonts w:asciiTheme="minorHAnsi" w:hAnsiTheme="minorHAnsi" w:cstheme="minorHAnsi"/>
        </w:rPr>
        <w:t xml:space="preserve"> doplnenie. V</w:t>
      </w:r>
      <w:r>
        <w:rPr>
          <w:rFonts w:asciiTheme="minorHAnsi" w:hAnsiTheme="minorHAnsi" w:cstheme="minorHAnsi"/>
        </w:rPr>
        <w:t> </w:t>
      </w:r>
      <w:r w:rsidR="001E66FD">
        <w:rPr>
          <w:rFonts w:asciiTheme="minorHAnsi" w:hAnsiTheme="minorHAnsi" w:cstheme="minorHAnsi"/>
        </w:rPr>
        <w:t xml:space="preserve">takom prípade začne lehota splatnosti </w:t>
      </w:r>
      <w:r>
        <w:rPr>
          <w:rFonts w:asciiTheme="minorHAnsi" w:hAnsiTheme="minorHAnsi" w:cstheme="minorHAnsi"/>
        </w:rPr>
        <w:t xml:space="preserve">faktúry </w:t>
      </w:r>
      <w:r w:rsidR="001E66FD">
        <w:rPr>
          <w:rFonts w:asciiTheme="minorHAnsi" w:hAnsiTheme="minorHAnsi" w:cstheme="minorHAnsi"/>
        </w:rPr>
        <w:t xml:space="preserve">plynúť </w:t>
      </w:r>
      <w:r w:rsidR="00B74BE0">
        <w:rPr>
          <w:rFonts w:asciiTheme="minorHAnsi" w:hAnsiTheme="minorHAnsi" w:cstheme="minorHAnsi"/>
        </w:rPr>
        <w:t xml:space="preserve">až odo dňa doručenia </w:t>
      </w:r>
      <w:r w:rsidR="001E66FD">
        <w:rPr>
          <w:rFonts w:asciiTheme="minorHAnsi" w:hAnsiTheme="minorHAnsi" w:cstheme="minorHAnsi"/>
        </w:rPr>
        <w:t xml:space="preserve">opravenej faktúry objednávateľovi. </w:t>
      </w:r>
    </w:p>
    <w:p w14:paraId="2B7ABFFB" w14:textId="1B9818B5" w:rsidR="001E66FD" w:rsidRDefault="007A7283"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A</w:t>
      </w:r>
      <w:r w:rsidR="001E66FD">
        <w:rPr>
          <w:rFonts w:asciiTheme="minorHAnsi" w:hAnsiTheme="minorHAnsi" w:cstheme="minorHAnsi"/>
        </w:rPr>
        <w:t>k bude zhotoviteľ</w:t>
      </w:r>
      <w:r>
        <w:rPr>
          <w:rFonts w:asciiTheme="minorHAnsi" w:hAnsiTheme="minorHAnsi" w:cstheme="minorHAnsi"/>
        </w:rPr>
        <w:t xml:space="preserve"> v zmysle § 69 ods. 15 zákona č. 222/2004 Z. z. o dani z pridanej hodnoty v znení neskorších predpisov (ďalej len ako „</w:t>
      </w:r>
      <w:r>
        <w:rPr>
          <w:rFonts w:asciiTheme="minorHAnsi" w:hAnsiTheme="minorHAnsi" w:cstheme="minorHAnsi"/>
          <w:b/>
          <w:bCs/>
        </w:rPr>
        <w:t>zákon o DPH</w:t>
      </w:r>
      <w:r>
        <w:rPr>
          <w:rFonts w:asciiTheme="minorHAnsi" w:hAnsiTheme="minorHAnsi" w:cstheme="minorHAnsi"/>
        </w:rPr>
        <w:t>“)</w:t>
      </w:r>
      <w:r w:rsidR="001E66FD">
        <w:rPr>
          <w:rFonts w:asciiTheme="minorHAnsi" w:hAnsiTheme="minorHAnsi" w:cstheme="minorHAnsi"/>
        </w:rPr>
        <w:t xml:space="preserve"> zverejnený v zozname platiteľov dane z pridanej hodnoty, u ktorých nastali dôvody na zrušenie registrácie v zmysle § 81 ods. </w:t>
      </w:r>
      <w:r w:rsidR="006D5756">
        <w:rPr>
          <w:rFonts w:asciiTheme="minorHAnsi" w:hAnsiTheme="minorHAnsi" w:cstheme="minorHAnsi"/>
        </w:rPr>
        <w:t>3</w:t>
      </w:r>
      <w:r w:rsidR="001E66FD">
        <w:rPr>
          <w:rFonts w:asciiTheme="minorHAnsi" w:hAnsiTheme="minorHAnsi" w:cstheme="minorHAnsi"/>
        </w:rPr>
        <w:t xml:space="preserve"> písm. b) zákona o DPH vedenom Finančným riaditeľstvom Slovenskej republiky, je objednávateľ oprávnený </w:t>
      </w:r>
      <w:r w:rsidR="006D5756">
        <w:rPr>
          <w:rFonts w:asciiTheme="minorHAnsi" w:hAnsiTheme="minorHAnsi" w:cstheme="minorHAnsi"/>
        </w:rPr>
        <w:t xml:space="preserve">po zverejnení </w:t>
      </w:r>
      <w:r w:rsidR="001E66FD">
        <w:rPr>
          <w:rFonts w:asciiTheme="minorHAnsi" w:hAnsiTheme="minorHAnsi" w:cstheme="minorHAnsi"/>
        </w:rPr>
        <w:t xml:space="preserve">zhotoviteľa v takomto zozname zadržať sumu vo výške zodpovedajúcej </w:t>
      </w:r>
      <w:r w:rsidR="00231959">
        <w:rPr>
          <w:rFonts w:asciiTheme="minorHAnsi" w:hAnsiTheme="minorHAnsi" w:cstheme="minorHAnsi"/>
        </w:rPr>
        <w:t>dani z pridanej hodnoty</w:t>
      </w:r>
      <w:r w:rsidR="00AC7962">
        <w:rPr>
          <w:rFonts w:asciiTheme="minorHAnsi" w:hAnsiTheme="minorHAnsi" w:cstheme="minorHAnsi"/>
        </w:rPr>
        <w:t>, za ktorú má v zmysle § 69b zákona o DPH ručiť objednávateľ</w:t>
      </w:r>
      <w:r w:rsidR="00231959">
        <w:rPr>
          <w:rFonts w:asciiTheme="minorHAnsi" w:hAnsiTheme="minorHAnsi" w:cstheme="minorHAnsi"/>
        </w:rPr>
        <w:t xml:space="preserve"> </w:t>
      </w:r>
      <w:r w:rsidR="001E66FD">
        <w:rPr>
          <w:rFonts w:asciiTheme="minorHAnsi" w:hAnsiTheme="minorHAnsi" w:cstheme="minorHAnsi"/>
        </w:rPr>
        <w:t>. Takto zadržaná suma bude buď</w:t>
      </w:r>
      <w:r w:rsidR="00560A6E">
        <w:rPr>
          <w:rFonts w:asciiTheme="minorHAnsi" w:hAnsiTheme="minorHAnsi" w:cstheme="minorHAnsi"/>
        </w:rPr>
        <w:t xml:space="preserve"> objednávateľom</w:t>
      </w:r>
      <w:r w:rsidR="001E66FD">
        <w:rPr>
          <w:rFonts w:asciiTheme="minorHAnsi" w:hAnsiTheme="minorHAnsi" w:cstheme="minorHAnsi"/>
        </w:rPr>
        <w:t xml:space="preserve"> na výzvu príslušného daňového úradu uhradená v zmysle § 69b zákona o DPH alebo bude zhotoviteľovi uvoľnená najneskôr deň nasledujúci po dni predloženia:</w:t>
      </w:r>
    </w:p>
    <w:p w14:paraId="1F23D53B"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3CB7F221" w14:textId="541D157B"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preukázania skutočnosti, že zhotoviteľ nie je uvedený v zozname platiteľov dane z pridanej hodnoty, u ktorých nastali dôvody na zrušenie registrácie v zmysle § 81 ods. </w:t>
      </w:r>
      <w:r w:rsidR="00560A6E">
        <w:rPr>
          <w:rFonts w:asciiTheme="minorHAnsi" w:hAnsiTheme="minorHAnsi" w:cstheme="minorHAnsi"/>
          <w:color w:val="auto"/>
          <w:sz w:val="22"/>
          <w:szCs w:val="22"/>
          <w:lang w:eastAsia="en-US"/>
        </w:rPr>
        <w:t>3</w:t>
      </w:r>
      <w:r>
        <w:rPr>
          <w:rFonts w:asciiTheme="minorHAnsi" w:hAnsiTheme="minorHAnsi" w:cstheme="minorHAnsi"/>
          <w:color w:val="auto"/>
          <w:sz w:val="22"/>
          <w:szCs w:val="22"/>
          <w:lang w:eastAsia="en-US"/>
        </w:rPr>
        <w:t xml:space="preserve"> písm. b) zákona o DPH.</w:t>
      </w:r>
    </w:p>
    <w:p w14:paraId="77D0B094" w14:textId="77777777" w:rsidR="001E66FD" w:rsidRDefault="001E66FD" w:rsidP="001E66FD">
      <w:pPr>
        <w:pStyle w:val="Bezriadkovania"/>
        <w:ind w:left="567"/>
        <w:jc w:val="both"/>
        <w:rPr>
          <w:rFonts w:asciiTheme="minorHAnsi" w:hAnsiTheme="minorHAnsi" w:cstheme="minorHAnsi"/>
          <w:color w:val="auto"/>
          <w:sz w:val="22"/>
          <w:szCs w:val="22"/>
        </w:rPr>
      </w:pPr>
    </w:p>
    <w:p w14:paraId="1C1320BE" w14:textId="77777777"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24DBDFFC" w14:textId="77777777" w:rsidR="001E66FD" w:rsidRDefault="001E66FD" w:rsidP="00B715BB">
      <w:pPr>
        <w:pStyle w:val="Odsekzoznamu"/>
        <w:numPr>
          <w:ilvl w:val="0"/>
          <w:numId w:val="40"/>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1F6628F3" w14:textId="77777777" w:rsidR="001E66FD" w:rsidRDefault="001E66FD" w:rsidP="001E66FD">
      <w:pPr>
        <w:pStyle w:val="Default"/>
        <w:jc w:val="center"/>
        <w:rPr>
          <w:rFonts w:asciiTheme="minorHAnsi" w:hAnsiTheme="minorHAnsi" w:cstheme="minorHAnsi"/>
          <w:b/>
          <w:bCs/>
          <w:color w:val="auto"/>
          <w:sz w:val="22"/>
          <w:szCs w:val="22"/>
        </w:rPr>
      </w:pPr>
    </w:p>
    <w:p w14:paraId="2D3DAED2" w14:textId="388EA0D1"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lastRenderedPageBreak/>
        <w:t>Čl. VII</w:t>
      </w:r>
    </w:p>
    <w:p w14:paraId="32687F2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1B0528E8" w14:textId="77777777" w:rsidR="001E66FD" w:rsidRPr="00BB12F9" w:rsidRDefault="001E66FD" w:rsidP="001E66FD">
      <w:pPr>
        <w:pStyle w:val="Bezriadkovania"/>
        <w:numPr>
          <w:ilvl w:val="0"/>
          <w:numId w:val="7"/>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174170CC" w14:textId="77777777" w:rsidR="00960B63" w:rsidRDefault="00960B63" w:rsidP="00787664">
      <w:pPr>
        <w:pStyle w:val="Bezriadkovania"/>
        <w:tabs>
          <w:tab w:val="left" w:pos="426"/>
        </w:tabs>
        <w:jc w:val="both"/>
        <w:rPr>
          <w:rFonts w:asciiTheme="minorHAnsi" w:hAnsiTheme="minorHAnsi" w:cstheme="minorHAnsi"/>
          <w:bCs/>
          <w:sz w:val="22"/>
          <w:szCs w:val="22"/>
          <w:shd w:val="clear" w:color="auto" w:fill="FFFFFF"/>
        </w:rPr>
      </w:pPr>
    </w:p>
    <w:p w14:paraId="2FFF13FD" w14:textId="5F661021" w:rsidR="001E66FD" w:rsidRDefault="00EB1B06"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w:t>
      </w:r>
      <w:r w:rsidR="001E66FD">
        <w:rPr>
          <w:rFonts w:asciiTheme="minorHAnsi" w:hAnsiTheme="minorHAnsi" w:cstheme="minorHAnsi"/>
          <w:color w:val="auto"/>
          <w:sz w:val="22"/>
          <w:szCs w:val="22"/>
        </w:rPr>
        <w:t>okumentáciu</w:t>
      </w:r>
      <w:r>
        <w:rPr>
          <w:rFonts w:asciiTheme="minorHAnsi" w:hAnsiTheme="minorHAnsi" w:cstheme="minorHAnsi"/>
          <w:color w:val="auto"/>
          <w:sz w:val="22"/>
          <w:szCs w:val="22"/>
        </w:rPr>
        <w:t>,</w:t>
      </w:r>
    </w:p>
    <w:p w14:paraId="67AEA43A" w14:textId="05D15750" w:rsidR="001E66FD" w:rsidRDefault="00627359"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p</w:t>
      </w:r>
      <w:r w:rsidR="00FF78FA">
        <w:rPr>
          <w:rFonts w:asciiTheme="minorHAnsi" w:hAnsiTheme="minorHAnsi" w:cstheme="minorHAnsi"/>
          <w:color w:val="auto"/>
          <w:sz w:val="22"/>
          <w:szCs w:val="22"/>
        </w:rPr>
        <w:t>ovolenie,</w:t>
      </w:r>
    </w:p>
    <w:p w14:paraId="31DF44AD" w14:textId="77777777"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5D5A6122" w14:textId="77777777" w:rsidR="001E66FD" w:rsidRDefault="001E66FD" w:rsidP="001E66FD">
      <w:pPr>
        <w:pStyle w:val="Bezriadkovania"/>
        <w:ind w:left="720"/>
        <w:jc w:val="both"/>
        <w:rPr>
          <w:rFonts w:asciiTheme="minorHAnsi" w:hAnsiTheme="minorHAnsi" w:cstheme="minorHAnsi"/>
          <w:sz w:val="22"/>
          <w:szCs w:val="22"/>
        </w:rPr>
      </w:pPr>
    </w:p>
    <w:p w14:paraId="6F4D4FB5" w14:textId="3CDF474C"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w:t>
      </w:r>
      <w:r w:rsidR="00FE7D14">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w:t>
      </w:r>
      <w:r w:rsidR="00A90437">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 o odovzdaní staveniska, v ktorom objednávateľ uvedie osobu zodpovednú za stavebný dozor. Súčasťou </w:t>
      </w:r>
      <w:r w:rsidR="005F373F">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rotokolu o odovzdaní staveniska budú všetky doklady a rozhodnutia, ktoré sú potrebné pre vykonanie diela. V </w:t>
      </w:r>
      <w:r w:rsidR="006473A3">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rotokole o odovzdaní staveniska </w:t>
      </w:r>
      <w:r w:rsidR="006473A3">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jednoznačne a nezameniteľne vymedzia rozsah odovzdávaného staveniska. </w:t>
      </w:r>
      <w:r w:rsidR="00EB1B06">
        <w:rPr>
          <w:rFonts w:asciiTheme="minorHAnsi" w:hAnsiTheme="minorHAnsi" w:cstheme="minorHAnsi"/>
          <w:color w:val="auto"/>
          <w:sz w:val="22"/>
          <w:szCs w:val="22"/>
        </w:rPr>
        <w:t xml:space="preserve"> </w:t>
      </w:r>
    </w:p>
    <w:p w14:paraId="03F7C459" w14:textId="593F10E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w:t>
      </w:r>
      <w:r w:rsidR="001F2260">
        <w:rPr>
          <w:rFonts w:asciiTheme="minorHAnsi" w:hAnsiTheme="minorHAnsi" w:cstheme="minorHAnsi"/>
          <w:color w:val="auto"/>
          <w:sz w:val="22"/>
          <w:szCs w:val="22"/>
        </w:rPr>
        <w:t xml:space="preserve"> prevziať stavenisko</w:t>
      </w:r>
      <w:r>
        <w:rPr>
          <w:rFonts w:asciiTheme="minorHAnsi" w:hAnsiTheme="minorHAnsi" w:cstheme="minorHAnsi"/>
          <w:color w:val="auto"/>
          <w:sz w:val="22"/>
          <w:szCs w:val="22"/>
        </w:rPr>
        <w:t>.</w:t>
      </w:r>
    </w:p>
    <w:p w14:paraId="53344BE5"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850678F" w14:textId="2F455628"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w:t>
      </w:r>
      <w:r w:rsidR="00336600">
        <w:rPr>
          <w:rFonts w:asciiTheme="minorHAnsi" w:hAnsiTheme="minorHAnsi" w:cstheme="minorHAnsi"/>
          <w:sz w:val="22"/>
          <w:szCs w:val="22"/>
        </w:rPr>
        <w:t>účinným na území Slovenskej republiky</w:t>
      </w:r>
      <w:r>
        <w:rPr>
          <w:rFonts w:asciiTheme="minorHAnsi" w:hAnsiTheme="minorHAnsi" w:cstheme="minorHAnsi"/>
          <w:sz w:val="22"/>
          <w:szCs w:val="22"/>
        </w:rPr>
        <w:t xml:space="preserve">. </w:t>
      </w:r>
    </w:p>
    <w:p w14:paraId="5FA1AAD8" w14:textId="577F0172"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w:t>
      </w:r>
      <w:r w:rsidR="00717CB0">
        <w:rPr>
          <w:rFonts w:asciiTheme="minorHAnsi" w:hAnsiTheme="minorHAnsi" w:cstheme="minorHAnsi"/>
          <w:sz w:val="22"/>
          <w:szCs w:val="22"/>
        </w:rPr>
        <w:t> </w:t>
      </w:r>
      <w:r>
        <w:rPr>
          <w:rFonts w:asciiTheme="minorHAnsi" w:hAnsiTheme="minorHAnsi" w:cstheme="minorHAnsi"/>
          <w:sz w:val="22"/>
          <w:szCs w:val="22"/>
        </w:rPr>
        <w:t>ods</w:t>
      </w:r>
      <w:r w:rsidR="00717CB0">
        <w:rPr>
          <w:rFonts w:asciiTheme="minorHAnsi" w:hAnsiTheme="minorHAnsi" w:cstheme="minorHAnsi"/>
          <w:sz w:val="22"/>
          <w:szCs w:val="22"/>
        </w:rPr>
        <w:t xml:space="preserve">. </w:t>
      </w:r>
      <w:r>
        <w:rPr>
          <w:rFonts w:asciiTheme="minorHAnsi" w:hAnsiTheme="minorHAnsi" w:cstheme="minorHAnsi"/>
          <w:sz w:val="22"/>
          <w:szCs w:val="22"/>
        </w:rPr>
        <w:t xml:space="preserve"> 2</w:t>
      </w:r>
      <w:r w:rsidR="00206B91">
        <w:rPr>
          <w:rFonts w:asciiTheme="minorHAnsi" w:hAnsiTheme="minorHAnsi" w:cstheme="minorHAnsi"/>
          <w:sz w:val="22"/>
          <w:szCs w:val="22"/>
        </w:rPr>
        <w:t>4</w:t>
      </w:r>
      <w:r>
        <w:rPr>
          <w:rFonts w:asciiTheme="minorHAnsi" w:hAnsiTheme="minorHAnsi" w:cstheme="minorHAnsi"/>
          <w:sz w:val="22"/>
          <w:szCs w:val="22"/>
        </w:rPr>
        <w:t xml:space="preserve"> tohto článku Zmluvy na svoje náklady odstrániť odpad, ktorý je výsledkom jeho činnosti pri vykonávaní diela, a to najneskôr ku dňu začatia preberacieho konania.</w:t>
      </w:r>
    </w:p>
    <w:p w14:paraId="58240EC3"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7A573710"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EE8540C" w14:textId="4F6A5D6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pred vykonaním diela skontrolovať materiál a dodávky iných subdodávateľov a preskúšať jeho, resp. ich úplnosť, vlastnosti a použiteľnosť. Za prípadné </w:t>
      </w:r>
      <w:r w:rsidR="00744C9B">
        <w:rPr>
          <w:rFonts w:asciiTheme="minorHAnsi" w:hAnsiTheme="minorHAnsi" w:cstheme="minorHAnsi"/>
          <w:sz w:val="22"/>
          <w:szCs w:val="22"/>
        </w:rPr>
        <w:t xml:space="preserve">vady a iné </w:t>
      </w:r>
      <w:r>
        <w:rPr>
          <w:rFonts w:asciiTheme="minorHAnsi" w:hAnsiTheme="minorHAnsi" w:cstheme="minorHAnsi"/>
          <w:sz w:val="22"/>
          <w:szCs w:val="22"/>
        </w:rPr>
        <w:t>nedostatky týchto materiálov a dodávok v celom rozsahu zodpovedá zhotoviteľ.</w:t>
      </w:r>
    </w:p>
    <w:p w14:paraId="31ED5EA6"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nie je oprávnený bez predchádzajúceho súhlasu objednávateľa poveriť realizáciou diela alebo jeho časti tretiu osobu.</w:t>
      </w:r>
    </w:p>
    <w:p w14:paraId="7A54DDBE" w14:textId="77777777" w:rsidR="001E66FD" w:rsidRDefault="001E66FD" w:rsidP="001E66FD">
      <w:pPr>
        <w:pStyle w:val="Textkomentra"/>
        <w:numPr>
          <w:ilvl w:val="0"/>
          <w:numId w:val="7"/>
        </w:numPr>
        <w:tabs>
          <w:tab w:val="left" w:pos="426"/>
        </w:tabs>
        <w:ind w:left="0" w:firstLine="0"/>
      </w:pPr>
      <w:r>
        <w:rPr>
          <w:rFonts w:cstheme="minorHAnsi"/>
          <w:sz w:val="22"/>
          <w:szCs w:val="22"/>
        </w:rPr>
        <w:t xml:space="preserve">Zhotoviteľ je povinný najneskôr ku dňu prevzatia staveniska predložiť objednávateľovi:  </w:t>
      </w:r>
    </w:p>
    <w:p w14:paraId="24CBC141" w14:textId="77777777" w:rsidR="001E66FD" w:rsidRDefault="001E66FD" w:rsidP="00315600">
      <w:pPr>
        <w:pStyle w:val="Default"/>
        <w:numPr>
          <w:ilvl w:val="1"/>
          <w:numId w:val="7"/>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3 tejto Zmluvy);</w:t>
      </w:r>
    </w:p>
    <w:p w14:paraId="37C19E93" w14:textId="77777777" w:rsidR="001E66FD" w:rsidRDefault="001E66FD" w:rsidP="00315600">
      <w:pPr>
        <w:pStyle w:val="Default"/>
        <w:numPr>
          <w:ilvl w:val="1"/>
          <w:numId w:val="7"/>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19ED3D94" w14:textId="77777777" w:rsidR="001E66FD" w:rsidRDefault="001E66FD" w:rsidP="001E66FD">
      <w:pPr>
        <w:tabs>
          <w:tab w:val="left" w:pos="284"/>
          <w:tab w:val="left" w:pos="426"/>
        </w:tabs>
        <w:spacing w:line="240" w:lineRule="auto"/>
        <w:jc w:val="both"/>
        <w:rPr>
          <w:rFonts w:cstheme="minorHAnsi"/>
          <w:highlight w:val="lightGray"/>
        </w:rPr>
      </w:pPr>
    </w:p>
    <w:p w14:paraId="3D6017E1" w14:textId="5402082B"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w:t>
      </w:r>
      <w:r>
        <w:rPr>
          <w:rFonts w:asciiTheme="minorHAnsi" w:hAnsiTheme="minorHAnsi" w:cstheme="minorHAnsi"/>
        </w:rPr>
        <w:lastRenderedPageBreak/>
        <w:t>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w:t>
      </w:r>
      <w:r w:rsidR="00744C9B">
        <w:rPr>
          <w:rFonts w:asciiTheme="minorHAnsi" w:hAnsiTheme="minorHAnsi" w:cstheme="minorHAnsi"/>
        </w:rPr>
        <w:t>/dozor</w:t>
      </w:r>
      <w:r>
        <w:rPr>
          <w:rFonts w:asciiTheme="minorHAnsi" w:hAnsiTheme="minorHAnsi" w:cstheme="minorHAnsi"/>
        </w:rPr>
        <w:t xml:space="preserve"> a stavebný dozor. </w:t>
      </w:r>
    </w:p>
    <w:p w14:paraId="2A80E6A9" w14:textId="77777777" w:rsidR="001E66FD" w:rsidRDefault="001E66FD" w:rsidP="001E66FD">
      <w:pPr>
        <w:pStyle w:val="Odsekzoznamu"/>
        <w:rPr>
          <w:rFonts w:asciiTheme="minorHAnsi" w:hAnsiTheme="minorHAnsi" w:cstheme="minorHAnsi"/>
        </w:rPr>
      </w:pPr>
    </w:p>
    <w:p w14:paraId="2E1DA5A8"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4268E3B7" w14:textId="77777777" w:rsidR="001E66FD" w:rsidRDefault="001E66FD" w:rsidP="001E66FD">
      <w:pPr>
        <w:pStyle w:val="Odsekzoznamu"/>
        <w:rPr>
          <w:rFonts w:asciiTheme="minorHAnsi" w:hAnsiTheme="minorHAnsi" w:cstheme="minorHAnsi"/>
        </w:rPr>
      </w:pPr>
    </w:p>
    <w:p w14:paraId="4CF4BA79" w14:textId="09CAC76B" w:rsidR="001E66FD" w:rsidRDefault="001E66FD" w:rsidP="00A61B2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 objednávateľa a projektant - autorský dohľad</w:t>
      </w:r>
      <w:r w:rsidR="00744C9B">
        <w:rPr>
          <w:rFonts w:asciiTheme="minorHAnsi" w:hAnsiTheme="minorHAnsi" w:cstheme="minorHAnsi"/>
        </w:rPr>
        <w:t>/dozor</w:t>
      </w:r>
      <w:r>
        <w:rPr>
          <w:rFonts w:asciiTheme="minorHAnsi" w:hAnsiTheme="minorHAnsi" w:cstheme="minorHAnsi"/>
        </w:rPr>
        <w:t xml:space="preserve">. </w:t>
      </w:r>
    </w:p>
    <w:p w14:paraId="63A28960" w14:textId="77777777" w:rsidR="001E66FD" w:rsidRDefault="001E66FD" w:rsidP="001E66FD">
      <w:pPr>
        <w:pStyle w:val="Odsekzoznamu"/>
        <w:rPr>
          <w:rFonts w:asciiTheme="minorHAnsi" w:hAnsiTheme="minorHAnsi" w:cstheme="minorHAnsi"/>
        </w:rPr>
      </w:pPr>
    </w:p>
    <w:p w14:paraId="6D7D0469" w14:textId="3D7CE6A4" w:rsidR="001E66FD" w:rsidRDefault="001E66FD" w:rsidP="00A61B2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w:t>
      </w:r>
      <w:r w:rsidR="009D23EF">
        <w:rPr>
          <w:rFonts w:asciiTheme="minorHAnsi" w:hAnsiTheme="minorHAnsi" w:cstheme="minorHAnsi"/>
        </w:rPr>
        <w:t>a</w:t>
      </w:r>
      <w:r>
        <w:rPr>
          <w:rFonts w:asciiTheme="minorHAnsi" w:hAnsiTheme="minorHAnsi" w:cstheme="minorHAnsi"/>
        </w:rPr>
        <w:t xml:space="preserve">. Stavebný denník s dvomi prepismi bude obsahovať všetky skutočnosti, ktoré sa stali na stavenisku počas </w:t>
      </w:r>
      <w:r w:rsidR="00744C9B">
        <w:rPr>
          <w:rFonts w:asciiTheme="minorHAnsi" w:hAnsiTheme="minorHAnsi" w:cstheme="minorHAnsi"/>
        </w:rPr>
        <w:t xml:space="preserve">vykonávania </w:t>
      </w:r>
      <w:r>
        <w:rPr>
          <w:rFonts w:asciiTheme="minorHAnsi" w:hAnsiTheme="minorHAnsi" w:cstheme="minorHAnsi"/>
        </w:rPr>
        <w:t>diela podľa tejto Zmluvy, najmä údaje o stavebných prácach na diele, o vykonaní štátneho stavebného dozoru, štátneho dozoru, dozoru projektanta nad vykonaním stavby/diela, autorského dohľadu</w:t>
      </w:r>
      <w:r w:rsidR="00744C9B">
        <w:rPr>
          <w:rFonts w:asciiTheme="minorHAnsi" w:hAnsiTheme="minorHAnsi" w:cstheme="minorHAnsi"/>
        </w:rPr>
        <w:t>/dozoru</w:t>
      </w:r>
      <w:r>
        <w:rPr>
          <w:rFonts w:asciiTheme="minorHAnsi" w:hAnsiTheme="minorHAnsi" w:cstheme="minorHAnsi"/>
        </w:rPr>
        <w:t xml:space="preserve">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701F167E" w14:textId="77777777" w:rsidR="001E66FD" w:rsidRDefault="001E66FD" w:rsidP="00787664">
      <w:pPr>
        <w:spacing w:after="0" w:line="240" w:lineRule="auto"/>
      </w:pPr>
    </w:p>
    <w:p w14:paraId="73AEE4C5" w14:textId="1AD82EB4"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w:t>
      </w:r>
      <w:r w:rsidR="00D52B9D">
        <w:rPr>
          <w:rFonts w:asciiTheme="minorHAnsi" w:hAnsiTheme="minorHAnsi" w:cstheme="minorHAnsi"/>
        </w:rPr>
        <w:t>3</w:t>
      </w:r>
      <w:r w:rsidR="00D36D50">
        <w:rPr>
          <w:rFonts w:asciiTheme="minorHAnsi" w:hAnsiTheme="minorHAnsi" w:cstheme="minorHAnsi"/>
        </w:rPr>
        <w:t xml:space="preserve"> </w:t>
      </w:r>
      <w:r>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w:t>
      </w:r>
      <w:r w:rsidR="00D52B9D">
        <w:rPr>
          <w:rFonts w:asciiTheme="minorHAnsi" w:hAnsiTheme="minorHAnsi" w:cstheme="minorHAnsi"/>
        </w:rPr>
        <w:t xml:space="preserve"> </w:t>
      </w:r>
      <w:r>
        <w:rPr>
          <w:rFonts w:asciiTheme="minorHAnsi" w:hAnsiTheme="minorHAnsi" w:cstheme="minorHAnsi"/>
        </w:rPr>
        <w:t xml:space="preserve">projektanta </w:t>
      </w:r>
      <w:r w:rsidR="00D52B9D">
        <w:rPr>
          <w:rFonts w:asciiTheme="minorHAnsi" w:hAnsiTheme="minorHAnsi" w:cstheme="minorHAnsi"/>
        </w:rPr>
        <w:t>–</w:t>
      </w:r>
      <w:r>
        <w:rPr>
          <w:rFonts w:asciiTheme="minorHAnsi" w:hAnsiTheme="minorHAnsi" w:cstheme="minorHAnsi"/>
        </w:rPr>
        <w:t xml:space="preserve"> autorský dohľad</w:t>
      </w:r>
      <w:r w:rsidR="00D52B9D">
        <w:rPr>
          <w:rFonts w:asciiTheme="minorHAnsi" w:hAnsiTheme="minorHAnsi" w:cstheme="minorHAnsi"/>
        </w:rPr>
        <w:t>/dozor</w:t>
      </w:r>
      <w:r>
        <w:rPr>
          <w:rFonts w:asciiTheme="minorHAnsi" w:hAnsiTheme="minorHAnsi" w:cstheme="minorHAnsi"/>
        </w:rPr>
        <w:t xml:space="preserve">. </w:t>
      </w:r>
    </w:p>
    <w:p w14:paraId="178B434B" w14:textId="77777777" w:rsidR="001E66FD" w:rsidRDefault="001E66FD" w:rsidP="001E66FD">
      <w:pPr>
        <w:pStyle w:val="Odsekzoznamu"/>
        <w:rPr>
          <w:rFonts w:asciiTheme="minorHAnsi" w:hAnsiTheme="minorHAnsi" w:cstheme="minorHAnsi"/>
        </w:rPr>
      </w:pPr>
    </w:p>
    <w:p w14:paraId="54A1531C" w14:textId="44A8D528"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Za celý priebeh </w:t>
      </w:r>
      <w:r w:rsidR="00335D40">
        <w:rPr>
          <w:rFonts w:asciiTheme="minorHAnsi" w:hAnsiTheme="minorHAnsi" w:cstheme="minorHAnsi"/>
        </w:rPr>
        <w:t>vykonávania (</w:t>
      </w:r>
      <w:r>
        <w:rPr>
          <w:rFonts w:asciiTheme="minorHAnsi" w:hAnsiTheme="minorHAnsi" w:cstheme="minorHAnsi"/>
        </w:rPr>
        <w:t>výstavby/realizácie</w:t>
      </w:r>
      <w:r w:rsidR="00335D40">
        <w:rPr>
          <w:rFonts w:asciiTheme="minorHAnsi" w:hAnsiTheme="minorHAnsi" w:cstheme="minorHAnsi"/>
        </w:rPr>
        <w:t>)</w:t>
      </w:r>
      <w:r>
        <w:rPr>
          <w:rFonts w:asciiTheme="minorHAnsi" w:hAnsiTheme="minorHAnsi" w:cstheme="minorHAnsi"/>
        </w:rPr>
        <w:t xml:space="preserve"> diela, za odborné a včasné vykonanie diela podľa tejto Zmluvy a za vedenie stavebného denníka je za zhotoviteľa zodpovedný hlavný stavbyvedúci: </w:t>
      </w:r>
      <w:r w:rsidRPr="00737CF3">
        <w:rPr>
          <w:rFonts w:asciiTheme="minorHAnsi" w:hAnsiTheme="minorHAnsi" w:cstheme="minorHAnsi"/>
          <w:highlight w:val="yellow"/>
        </w:rPr>
        <w:t>.......................................</w:t>
      </w:r>
      <w:r>
        <w:rPr>
          <w:rFonts w:asciiTheme="minorHAnsi" w:hAnsiTheme="minorHAnsi" w:cstheme="minorHAnsi"/>
        </w:rPr>
        <w:t xml:space="preserve"> .</w:t>
      </w:r>
    </w:p>
    <w:p w14:paraId="4BFE4239" w14:textId="77777777" w:rsidR="001E66FD" w:rsidRDefault="001E66FD" w:rsidP="001E66FD">
      <w:pPr>
        <w:pStyle w:val="Default"/>
        <w:jc w:val="both"/>
        <w:rPr>
          <w:rFonts w:asciiTheme="minorHAnsi" w:hAnsiTheme="minorHAnsi" w:cstheme="minorHAnsi"/>
          <w:color w:val="auto"/>
          <w:sz w:val="22"/>
          <w:szCs w:val="22"/>
        </w:rPr>
      </w:pPr>
    </w:p>
    <w:p w14:paraId="743F518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vykonávať: </w:t>
      </w:r>
      <w:r w:rsidRPr="00737CF3">
        <w:rPr>
          <w:rFonts w:asciiTheme="minorHAnsi" w:hAnsiTheme="minorHAnsi" w:cstheme="minorHAnsi"/>
          <w:color w:val="auto"/>
          <w:sz w:val="22"/>
          <w:szCs w:val="22"/>
          <w:highlight w:val="yellow"/>
        </w:rPr>
        <w:t>................</w:t>
      </w:r>
    </w:p>
    <w:p w14:paraId="3C26C909" w14:textId="77777777" w:rsidR="001E66FD" w:rsidRDefault="001E66FD" w:rsidP="001E66F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3FFE34E0" w14:textId="7717D217" w:rsidR="00432DA9"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w:t>
      </w:r>
      <w:r w:rsidR="00FB553A">
        <w:rPr>
          <w:rFonts w:asciiTheme="minorHAnsi" w:hAnsiTheme="minorHAnsi" w:cstheme="minorHAnsi"/>
          <w:color w:val="auto"/>
          <w:sz w:val="22"/>
          <w:szCs w:val="22"/>
        </w:rPr>
        <w:t xml:space="preserve">v </w:t>
      </w:r>
      <w:r>
        <w:rPr>
          <w:rFonts w:asciiTheme="minorHAnsi" w:hAnsiTheme="minorHAnsi" w:cstheme="minorHAnsi"/>
          <w:color w:val="auto"/>
          <w:sz w:val="22"/>
          <w:szCs w:val="22"/>
        </w:rPr>
        <w:t>osob</w:t>
      </w:r>
      <w:r w:rsidR="00FB553A">
        <w:rPr>
          <w:rFonts w:asciiTheme="minorHAnsi" w:hAnsiTheme="minorHAnsi" w:cstheme="minorHAnsi"/>
          <w:color w:val="auto"/>
          <w:sz w:val="22"/>
          <w:szCs w:val="22"/>
        </w:rPr>
        <w:t>e</w:t>
      </w:r>
      <w:r>
        <w:rPr>
          <w:rFonts w:asciiTheme="minorHAnsi" w:hAnsiTheme="minorHAnsi" w:cstheme="minorHAnsi"/>
          <w:color w:val="auto"/>
          <w:sz w:val="22"/>
          <w:szCs w:val="22"/>
        </w:rPr>
        <w:t xml:space="preserve"> stavbyvedúceho, zhotoviteľ je povinný oznámiť túto skutočnosť objednávateľovi bez zbytočného odkladu, najneskôr do </w:t>
      </w:r>
      <w:r w:rsidR="00EF136C">
        <w:rPr>
          <w:rFonts w:asciiTheme="minorHAnsi" w:hAnsiTheme="minorHAnsi" w:cstheme="minorHAnsi"/>
          <w:color w:val="auto"/>
          <w:sz w:val="22"/>
          <w:szCs w:val="22"/>
        </w:rPr>
        <w:t xml:space="preserve">3 </w:t>
      </w:r>
      <w:r>
        <w:rPr>
          <w:rFonts w:asciiTheme="minorHAnsi" w:hAnsiTheme="minorHAnsi" w:cstheme="minorHAnsi"/>
          <w:color w:val="auto"/>
          <w:sz w:val="22"/>
          <w:szCs w:val="22"/>
        </w:rPr>
        <w:t xml:space="preserve">pracovných dní odo dňa, keď uvedená zmena nastala. </w:t>
      </w:r>
    </w:p>
    <w:p w14:paraId="5CCCF10D" w14:textId="77777777" w:rsidR="001E66FD" w:rsidRPr="00432DA9" w:rsidRDefault="001E66FD" w:rsidP="00D36D50">
      <w:pPr>
        <w:pStyle w:val="Default"/>
        <w:tabs>
          <w:tab w:val="left" w:pos="426"/>
        </w:tabs>
        <w:jc w:val="both"/>
      </w:pPr>
    </w:p>
    <w:p w14:paraId="3D4870CA" w14:textId="479708A3" w:rsidR="001E66FD" w:rsidRDefault="001E66FD" w:rsidP="00432DA9">
      <w:pPr>
        <w:pStyle w:val="Default"/>
        <w:numPr>
          <w:ilvl w:val="0"/>
          <w:numId w:val="7"/>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w:t>
      </w:r>
      <w:r w:rsidR="00112476">
        <w:rPr>
          <w:rFonts w:asciiTheme="minorHAnsi" w:hAnsiTheme="minorHAnsi" w:cstheme="minorHAnsi"/>
          <w:color w:val="auto"/>
          <w:sz w:val="22"/>
          <w:szCs w:val="22"/>
        </w:rPr>
        <w:t>D</w:t>
      </w:r>
      <w:r>
        <w:rPr>
          <w:rFonts w:asciiTheme="minorHAnsi" w:hAnsiTheme="minorHAnsi" w:cstheme="minorHAnsi"/>
          <w:color w:val="auto"/>
          <w:sz w:val="22"/>
          <w:szCs w:val="22"/>
        </w:rPr>
        <w:t>okumentácie je zhotoviteľ oprávnený vykonať iba na základe záväzného stanoviska projektanta</w:t>
      </w:r>
      <w:r w:rsidR="000C4593">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autorského </w:t>
      </w:r>
      <w:r w:rsidRPr="00D36D50">
        <w:rPr>
          <w:rFonts w:asciiTheme="minorHAnsi" w:hAnsiTheme="minorHAnsi" w:cstheme="minorHAnsi"/>
          <w:sz w:val="22"/>
          <w:szCs w:val="22"/>
        </w:rPr>
        <w:t>dohľadu</w:t>
      </w:r>
      <w:r w:rsidR="00EF136C">
        <w:rPr>
          <w:rFonts w:asciiTheme="minorHAnsi" w:hAnsiTheme="minorHAnsi" w:cstheme="minorHAnsi"/>
          <w:sz w:val="22"/>
          <w:szCs w:val="22"/>
        </w:rPr>
        <w:t>/dozoru</w:t>
      </w:r>
      <w:r>
        <w:rPr>
          <w:rFonts w:asciiTheme="minorHAnsi" w:hAnsiTheme="minorHAnsi" w:cstheme="minorHAnsi"/>
        </w:rPr>
        <w:t xml:space="preserve"> </w:t>
      </w:r>
      <w:r>
        <w:rPr>
          <w:rFonts w:asciiTheme="minorHAnsi" w:hAnsiTheme="minorHAnsi" w:cstheme="minorHAnsi"/>
          <w:color w:val="auto"/>
          <w:sz w:val="22"/>
          <w:szCs w:val="22"/>
        </w:rPr>
        <w:t>a</w:t>
      </w:r>
      <w:r w:rsidR="00EF136C">
        <w:rPr>
          <w:rFonts w:asciiTheme="minorHAnsi" w:hAnsiTheme="minorHAnsi" w:cstheme="minorHAnsi"/>
          <w:color w:val="auto"/>
          <w:sz w:val="22"/>
          <w:szCs w:val="22"/>
        </w:rPr>
        <w:t> </w:t>
      </w:r>
      <w:r>
        <w:rPr>
          <w:rFonts w:asciiTheme="minorHAnsi" w:hAnsiTheme="minorHAnsi" w:cstheme="minorHAnsi"/>
          <w:color w:val="auto"/>
          <w:sz w:val="22"/>
          <w:szCs w:val="22"/>
        </w:rPr>
        <w:t>stavebného dozoru a</w:t>
      </w:r>
      <w:r w:rsidR="00EF136C">
        <w:rPr>
          <w:rFonts w:asciiTheme="minorHAnsi" w:hAnsiTheme="minorHAnsi" w:cstheme="minorHAnsi"/>
          <w:color w:val="auto"/>
          <w:sz w:val="22"/>
          <w:szCs w:val="22"/>
        </w:rPr>
        <w:t> </w:t>
      </w:r>
      <w:r>
        <w:rPr>
          <w:rFonts w:asciiTheme="minorHAnsi" w:hAnsiTheme="minorHAnsi" w:cstheme="minorHAnsi"/>
          <w:color w:val="auto"/>
          <w:sz w:val="22"/>
          <w:szCs w:val="22"/>
        </w:rPr>
        <w:t xml:space="preserve">to tak, aby tieto zmeny nemali vplyv na cenu </w:t>
      </w:r>
      <w:r w:rsidR="00EF136C">
        <w:rPr>
          <w:rFonts w:asciiTheme="minorHAnsi" w:hAnsiTheme="minorHAnsi" w:cstheme="minorHAnsi"/>
          <w:color w:val="auto"/>
          <w:sz w:val="22"/>
          <w:szCs w:val="22"/>
        </w:rPr>
        <w:t xml:space="preserve">za </w:t>
      </w:r>
      <w:r>
        <w:rPr>
          <w:rFonts w:asciiTheme="minorHAnsi" w:hAnsiTheme="minorHAnsi" w:cstheme="minorHAnsi"/>
          <w:color w:val="auto"/>
          <w:sz w:val="22"/>
          <w:szCs w:val="22"/>
        </w:rPr>
        <w:t>diel</w:t>
      </w:r>
      <w:r w:rsidR="00EF136C">
        <w:rPr>
          <w:rFonts w:asciiTheme="minorHAnsi" w:hAnsiTheme="minorHAnsi" w:cstheme="minorHAnsi"/>
          <w:color w:val="auto"/>
          <w:sz w:val="22"/>
          <w:szCs w:val="22"/>
        </w:rPr>
        <w:t>o</w:t>
      </w:r>
      <w:r>
        <w:rPr>
          <w:rFonts w:asciiTheme="minorHAnsi" w:hAnsiTheme="minorHAnsi" w:cstheme="minorHAnsi"/>
          <w:color w:val="auto"/>
          <w:sz w:val="22"/>
          <w:szCs w:val="22"/>
        </w:rPr>
        <w:t xml:space="preserve">. </w:t>
      </w:r>
      <w:r w:rsidR="00B83483" w:rsidRPr="00B83483">
        <w:rPr>
          <w:rFonts w:asciiTheme="minorHAnsi" w:hAnsiTheme="minorHAnsi" w:cstheme="minorHAnsi"/>
          <w:color w:val="auto"/>
          <w:sz w:val="22"/>
          <w:szCs w:val="22"/>
        </w:rPr>
        <w:t>Tieto zmeny je nevyhnutné bezodkladne oznámiť objednávateľovi</w:t>
      </w:r>
      <w:r w:rsidR="00492723">
        <w:rPr>
          <w:rFonts w:asciiTheme="minorHAnsi" w:hAnsiTheme="minorHAnsi" w:cstheme="minorHAnsi"/>
          <w:color w:val="auto"/>
          <w:sz w:val="22"/>
          <w:szCs w:val="22"/>
        </w:rPr>
        <w:t>,</w:t>
      </w:r>
      <w:r w:rsidR="00B83483" w:rsidRPr="00B83483">
        <w:rPr>
          <w:rFonts w:asciiTheme="minorHAnsi" w:hAnsiTheme="minorHAnsi" w:cstheme="minorHAnsi"/>
          <w:color w:val="auto"/>
          <w:sz w:val="22"/>
          <w:szCs w:val="22"/>
        </w:rPr>
        <w:t xml:space="preserve"> a to </w:t>
      </w:r>
      <w:r w:rsidR="009E065D">
        <w:rPr>
          <w:rFonts w:asciiTheme="minorHAnsi" w:hAnsiTheme="minorHAnsi" w:cstheme="minorHAnsi"/>
          <w:color w:val="auto"/>
          <w:sz w:val="22"/>
          <w:szCs w:val="22"/>
        </w:rPr>
        <w:t xml:space="preserve">prostredníctvom elektronickej pošty </w:t>
      </w:r>
      <w:r w:rsidR="00B83483" w:rsidRPr="00B83483">
        <w:rPr>
          <w:rFonts w:asciiTheme="minorHAnsi" w:hAnsiTheme="minorHAnsi" w:cstheme="minorHAnsi"/>
          <w:color w:val="auto"/>
          <w:sz w:val="22"/>
          <w:szCs w:val="22"/>
        </w:rPr>
        <w:t>na adresu uvedenú v článku IV od</w:t>
      </w:r>
      <w:r w:rsidR="00175C84">
        <w:rPr>
          <w:rFonts w:asciiTheme="minorHAnsi" w:hAnsiTheme="minorHAnsi" w:cstheme="minorHAnsi"/>
          <w:color w:val="auto"/>
          <w:sz w:val="22"/>
          <w:szCs w:val="22"/>
        </w:rPr>
        <w:t>s.</w:t>
      </w:r>
      <w:r w:rsidR="00B83483" w:rsidRPr="00B83483">
        <w:rPr>
          <w:rFonts w:asciiTheme="minorHAnsi" w:hAnsiTheme="minorHAnsi" w:cstheme="minorHAnsi"/>
          <w:color w:val="auto"/>
          <w:sz w:val="22"/>
          <w:szCs w:val="22"/>
        </w:rPr>
        <w:t xml:space="preserve"> 3 a</w:t>
      </w:r>
      <w:r w:rsidR="00175C84">
        <w:rPr>
          <w:rFonts w:asciiTheme="minorHAnsi" w:hAnsiTheme="minorHAnsi" w:cstheme="minorHAnsi"/>
          <w:color w:val="auto"/>
          <w:sz w:val="22"/>
          <w:szCs w:val="22"/>
        </w:rPr>
        <w:t> </w:t>
      </w:r>
      <w:r w:rsidR="00B83483" w:rsidRPr="00B83483">
        <w:rPr>
          <w:rFonts w:asciiTheme="minorHAnsi" w:hAnsiTheme="minorHAnsi" w:cstheme="minorHAnsi"/>
          <w:color w:val="auto"/>
          <w:sz w:val="22"/>
          <w:szCs w:val="22"/>
        </w:rPr>
        <w:t>musia byť ním odsúhlasené.</w:t>
      </w:r>
    </w:p>
    <w:p w14:paraId="1F1BD2E5" w14:textId="77777777" w:rsidR="001E66FD" w:rsidRDefault="001E66FD" w:rsidP="00432DA9">
      <w:pPr>
        <w:pStyle w:val="Default"/>
        <w:jc w:val="both"/>
      </w:pPr>
    </w:p>
    <w:p w14:paraId="03F20683" w14:textId="04F4DAB4" w:rsidR="00315600" w:rsidRPr="00315600" w:rsidRDefault="001E66FD" w:rsidP="00432DA9">
      <w:pPr>
        <w:pStyle w:val="Textkomentra"/>
        <w:numPr>
          <w:ilvl w:val="0"/>
          <w:numId w:val="7"/>
        </w:numPr>
        <w:tabs>
          <w:tab w:val="left" w:pos="426"/>
        </w:tabs>
        <w:spacing w:after="0"/>
        <w:ind w:left="0" w:firstLine="0"/>
        <w:jc w:val="both"/>
        <w:rPr>
          <w:rFonts w:cstheme="minorHAnsi"/>
          <w:sz w:val="22"/>
          <w:szCs w:val="22"/>
        </w:rPr>
      </w:pPr>
      <w:r>
        <w:rPr>
          <w:rFonts w:cstheme="minorHAnsi"/>
          <w:sz w:val="22"/>
          <w:szCs w:val="22"/>
        </w:rPr>
        <w:t>Pred zahájením konkrétnych stavebných prác na diele bude objednávateľovi predložený plán kontrol a</w:t>
      </w:r>
      <w:r w:rsidR="00175C84">
        <w:rPr>
          <w:rFonts w:cstheme="minorHAnsi"/>
          <w:sz w:val="22"/>
          <w:szCs w:val="22"/>
        </w:rPr>
        <w:t> </w:t>
      </w:r>
      <w:r>
        <w:rPr>
          <w:rFonts w:cstheme="minorHAnsi"/>
          <w:sz w:val="22"/>
          <w:szCs w:val="22"/>
        </w:rPr>
        <w:t>skúšok s</w:t>
      </w:r>
      <w:r w:rsidR="00175C84">
        <w:rPr>
          <w:rFonts w:cstheme="minorHAnsi"/>
          <w:sz w:val="22"/>
          <w:szCs w:val="22"/>
        </w:rPr>
        <w:t> </w:t>
      </w:r>
      <w:r>
        <w:rPr>
          <w:rFonts w:cstheme="minorHAnsi"/>
          <w:sz w:val="22"/>
          <w:szCs w:val="22"/>
        </w:rPr>
        <w:t>uvedením kontrolných a</w:t>
      </w:r>
      <w:r w:rsidR="00175C84">
        <w:rPr>
          <w:rFonts w:cstheme="minorHAnsi"/>
          <w:sz w:val="22"/>
          <w:szCs w:val="22"/>
        </w:rPr>
        <w:t> </w:t>
      </w:r>
      <w:r>
        <w:rPr>
          <w:rFonts w:cstheme="minorHAnsi"/>
          <w:sz w:val="22"/>
          <w:szCs w:val="22"/>
        </w:rPr>
        <w:t xml:space="preserve">preukazných skúšok. Preukazné skúšky budú vypracované akreditovanou skúšobňou pred začatím príslušných stavebných prác na diele. Kontrolné skúšky sa </w:t>
      </w:r>
      <w:r>
        <w:rPr>
          <w:rFonts w:cstheme="minorHAnsi"/>
          <w:sz w:val="22"/>
          <w:szCs w:val="22"/>
        </w:rPr>
        <w:lastRenderedPageBreak/>
        <w:t>vykonávajú v</w:t>
      </w:r>
      <w:r w:rsidR="00175C84">
        <w:rPr>
          <w:rFonts w:cstheme="minorHAnsi"/>
          <w:sz w:val="22"/>
          <w:szCs w:val="22"/>
        </w:rPr>
        <w:t> </w:t>
      </w:r>
      <w:r>
        <w:rPr>
          <w:rFonts w:cstheme="minorHAnsi"/>
          <w:sz w:val="22"/>
          <w:szCs w:val="22"/>
        </w:rPr>
        <w:t>skúšobných laboratóriách zhotoviteľa alebo na požiadanie stavebného dozoru v</w:t>
      </w:r>
      <w:r w:rsidR="00175C84">
        <w:rPr>
          <w:rFonts w:cstheme="minorHAnsi"/>
          <w:sz w:val="22"/>
          <w:szCs w:val="22"/>
        </w:rPr>
        <w:t> </w:t>
      </w:r>
      <w:r>
        <w:rPr>
          <w:rFonts w:cstheme="minorHAnsi"/>
          <w:sz w:val="22"/>
          <w:szCs w:val="22"/>
        </w:rPr>
        <w:t>akreditovanom laboratóriu. Výsledky týchto skúšok budú bezprostredne po ich vykonaní odovzdávané stavebnému dozoru objednávateľa. Preberacie skúšky sa vykonajú za účasti stavebného dozoru objednávateľa a</w:t>
      </w:r>
      <w:r w:rsidR="00175C84">
        <w:rPr>
          <w:rFonts w:cstheme="minorHAnsi"/>
          <w:sz w:val="22"/>
          <w:szCs w:val="22"/>
        </w:rPr>
        <w:t> </w:t>
      </w:r>
      <w:r>
        <w:rPr>
          <w:rFonts w:cstheme="minorHAnsi"/>
          <w:sz w:val="22"/>
          <w:szCs w:val="22"/>
        </w:rPr>
        <w:t>za účasti zhotoviteľa v</w:t>
      </w:r>
      <w:r w:rsidR="00175C84">
        <w:rPr>
          <w:rFonts w:cstheme="minorHAnsi"/>
          <w:sz w:val="22"/>
          <w:szCs w:val="22"/>
        </w:rPr>
        <w:t> </w:t>
      </w:r>
      <w:r>
        <w:rPr>
          <w:rFonts w:cstheme="minorHAnsi"/>
          <w:sz w:val="22"/>
          <w:szCs w:val="22"/>
        </w:rPr>
        <w:t>rozsahu príslušných STN alebo ich ekvivalentov platných v</w:t>
      </w:r>
      <w:r w:rsidR="00175C84">
        <w:rPr>
          <w:rFonts w:cstheme="minorHAnsi"/>
          <w:sz w:val="22"/>
          <w:szCs w:val="22"/>
        </w:rPr>
        <w:t> </w:t>
      </w:r>
      <w:r>
        <w:rPr>
          <w:rFonts w:cstheme="minorHAnsi"/>
          <w:sz w:val="22"/>
          <w:szCs w:val="22"/>
        </w:rPr>
        <w:t>krajinách EÚ. Úspešné vykonanie predpísaných skúšok je podmienkou odovzdania a</w:t>
      </w:r>
      <w:r w:rsidR="00175C84">
        <w:rPr>
          <w:rFonts w:cstheme="minorHAnsi"/>
          <w:sz w:val="22"/>
          <w:szCs w:val="22"/>
        </w:rPr>
        <w:t> </w:t>
      </w:r>
      <w:r>
        <w:rPr>
          <w:rFonts w:cstheme="minorHAnsi"/>
          <w:sz w:val="22"/>
          <w:szCs w:val="22"/>
        </w:rPr>
        <w:t xml:space="preserve">prevzatia diela. </w:t>
      </w:r>
    </w:p>
    <w:p w14:paraId="3BA313D4" w14:textId="77777777" w:rsidR="00175C84" w:rsidRDefault="00175C84" w:rsidP="00D36D50">
      <w:pPr>
        <w:pStyle w:val="Odsekzoznamu"/>
        <w:rPr>
          <w:rFonts w:cstheme="minorHAnsi"/>
        </w:rPr>
      </w:pPr>
    </w:p>
    <w:p w14:paraId="1EA89A46" w14:textId="3DF77B09" w:rsidR="001E66FD" w:rsidRDefault="001E66FD" w:rsidP="00432DA9">
      <w:pPr>
        <w:pStyle w:val="Textkomentra"/>
        <w:numPr>
          <w:ilvl w:val="0"/>
          <w:numId w:val="7"/>
        </w:numPr>
        <w:tabs>
          <w:tab w:val="left" w:pos="426"/>
        </w:tabs>
        <w:spacing w:after="0"/>
        <w:ind w:left="0" w:firstLine="0"/>
        <w:jc w:val="both"/>
        <w:rPr>
          <w:rFonts w:cstheme="minorHAnsi"/>
          <w:sz w:val="22"/>
          <w:szCs w:val="22"/>
        </w:rPr>
      </w:pPr>
      <w:r>
        <w:rPr>
          <w:rFonts w:cstheme="minorHAnsi"/>
          <w:sz w:val="22"/>
          <w:szCs w:val="22"/>
        </w:rPr>
        <w:t>Kvalita použitých materiálov na diele sa dokladuje značkou CE v</w:t>
      </w:r>
      <w:r w:rsidR="00175C84">
        <w:rPr>
          <w:rFonts w:cstheme="minorHAnsi"/>
          <w:sz w:val="22"/>
          <w:szCs w:val="22"/>
        </w:rPr>
        <w:t> </w:t>
      </w:r>
      <w:r>
        <w:rPr>
          <w:rFonts w:cstheme="minorHAnsi"/>
          <w:sz w:val="22"/>
          <w:szCs w:val="22"/>
        </w:rPr>
        <w:t>zmysle platných STN EN alebo ich ekvivalentov platných v</w:t>
      </w:r>
      <w:r w:rsidR="00175C84">
        <w:rPr>
          <w:rFonts w:cstheme="minorHAnsi"/>
          <w:sz w:val="22"/>
          <w:szCs w:val="22"/>
        </w:rPr>
        <w:t> </w:t>
      </w:r>
      <w:r>
        <w:rPr>
          <w:rFonts w:cstheme="minorHAnsi"/>
          <w:sz w:val="22"/>
          <w:szCs w:val="22"/>
        </w:rPr>
        <w:t>krajinách EÚ a</w:t>
      </w:r>
      <w:r w:rsidR="00175C84">
        <w:rPr>
          <w:rFonts w:cstheme="minorHAnsi"/>
          <w:sz w:val="22"/>
          <w:szCs w:val="22"/>
        </w:rPr>
        <w:t> </w:t>
      </w:r>
      <w:r>
        <w:rPr>
          <w:rFonts w:cstheme="minorHAnsi"/>
          <w:sz w:val="22"/>
          <w:szCs w:val="22"/>
        </w:rPr>
        <w:t>kvalita vykonávaných stavebných prác na diele certifikátom systému vnútropodnikovej kontroly. Pre stavebné práce na diele, na ktoré nie je vydaná harmonizovaná norma STN EN sa systém kvality potvrdzuje certifikátom kvality v</w:t>
      </w:r>
      <w:r w:rsidR="00175C84">
        <w:rPr>
          <w:rFonts w:cstheme="minorHAnsi"/>
          <w:sz w:val="22"/>
          <w:szCs w:val="22"/>
        </w:rPr>
        <w:t> </w:t>
      </w:r>
      <w:r>
        <w:rPr>
          <w:rFonts w:cstheme="minorHAnsi"/>
          <w:sz w:val="22"/>
          <w:szCs w:val="22"/>
        </w:rPr>
        <w:t>zmysle normy ISO 9001: 2000 č. BE98/3192QA alebo ich ekvivalentov platných v</w:t>
      </w:r>
      <w:r w:rsidR="00175C84">
        <w:rPr>
          <w:rFonts w:cstheme="minorHAnsi"/>
          <w:sz w:val="22"/>
          <w:szCs w:val="22"/>
        </w:rPr>
        <w:t> </w:t>
      </w:r>
      <w:r>
        <w:rPr>
          <w:rFonts w:cstheme="minorHAnsi"/>
          <w:sz w:val="22"/>
          <w:szCs w:val="22"/>
        </w:rPr>
        <w:t>krajinách EÚ.</w:t>
      </w:r>
    </w:p>
    <w:p w14:paraId="46051D27" w14:textId="77777777" w:rsidR="000E0CD0" w:rsidRPr="00315600" w:rsidRDefault="000E0CD0" w:rsidP="002602B8">
      <w:pPr>
        <w:pStyle w:val="Textkomentra"/>
        <w:tabs>
          <w:tab w:val="left" w:pos="426"/>
        </w:tabs>
        <w:spacing w:after="0"/>
        <w:jc w:val="both"/>
        <w:rPr>
          <w:rFonts w:cstheme="minorHAnsi"/>
          <w:sz w:val="22"/>
          <w:szCs w:val="22"/>
        </w:rPr>
      </w:pPr>
    </w:p>
    <w:p w14:paraId="453329A6" w14:textId="4A7CC546"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FE36FD">
        <w:rPr>
          <w:rFonts w:asciiTheme="minorHAnsi" w:hAnsiTheme="minorHAnsi" w:cstheme="minorHAnsi"/>
          <w:color w:val="auto"/>
          <w:sz w:val="22"/>
          <w:szCs w:val="22"/>
        </w:rPr>
        <w:t>osôb</w:t>
      </w:r>
      <w:r>
        <w:rPr>
          <w:rFonts w:asciiTheme="minorHAnsi" w:hAnsiTheme="minorHAnsi" w:cstheme="minorHAnsi"/>
          <w:color w:val="auto"/>
          <w:sz w:val="22"/>
          <w:szCs w:val="22"/>
        </w:rPr>
        <w:t>, ktoré bude zvolávať oprávnená osoba objednávateľa minimálne raz za 14 dní, resp. podľa osobitnej požiadavky</w:t>
      </w:r>
      <w:r w:rsidR="00FE36FD">
        <w:rPr>
          <w:rFonts w:asciiTheme="minorHAnsi" w:hAnsiTheme="minorHAnsi" w:cstheme="minorHAnsi"/>
          <w:color w:val="auto"/>
          <w:sz w:val="22"/>
          <w:szCs w:val="22"/>
        </w:rPr>
        <w:t xml:space="preserve"> objednávateľa</w:t>
      </w:r>
      <w:r>
        <w:rPr>
          <w:rFonts w:asciiTheme="minorHAnsi" w:hAnsiTheme="minorHAnsi" w:cstheme="minorHAnsi"/>
          <w:color w:val="auto"/>
          <w:sz w:val="22"/>
          <w:szCs w:val="22"/>
        </w:rPr>
        <w:t xml:space="preserve">. Zhotoviteľ je povinný zúčastňovať sa koordinačných porád, pokiaľ budú objednávateľom organizované. </w:t>
      </w:r>
    </w:p>
    <w:p w14:paraId="56D1A450" w14:textId="77777777" w:rsidR="001E66FD" w:rsidRPr="00315600" w:rsidRDefault="001E66FD" w:rsidP="001E66FD">
      <w:pPr>
        <w:pStyle w:val="Odsekzoznamu"/>
        <w:rPr>
          <w:rFonts w:asciiTheme="minorHAnsi" w:hAnsiTheme="minorHAnsi" w:cstheme="minorHAnsi"/>
        </w:rPr>
      </w:pPr>
    </w:p>
    <w:p w14:paraId="25E0B9D3" w14:textId="38EA747E" w:rsidR="00C86B69" w:rsidRDefault="00C86B69" w:rsidP="00C86B69">
      <w:pPr>
        <w:pStyle w:val="Default"/>
        <w:numPr>
          <w:ilvl w:val="0"/>
          <w:numId w:val="7"/>
        </w:numPr>
        <w:tabs>
          <w:tab w:val="left" w:pos="426"/>
        </w:tabs>
        <w:ind w:left="0" w:firstLine="0"/>
        <w:jc w:val="both"/>
        <w:rPr>
          <w:rFonts w:asciiTheme="minorHAnsi" w:hAnsiTheme="minorHAnsi" w:cstheme="minorHAnsi"/>
          <w:sz w:val="22"/>
          <w:szCs w:val="22"/>
        </w:rPr>
      </w:pPr>
      <w:r w:rsidRPr="00886FF3">
        <w:rPr>
          <w:rFonts w:asciiTheme="minorHAnsi" w:hAnsiTheme="minorHAnsi" w:cstheme="minorHAnsi"/>
          <w:color w:val="auto"/>
          <w:sz w:val="22"/>
          <w:szCs w:val="22"/>
        </w:rPr>
        <w:t>Zhotoviteľ pri vykonávaní diela a v súvislosti s ním zodpovedá objednávateľovi za plnenie povinností objednávateľa ako pôvodcu stavebného odpadu a odpadu z demolácií podľa zákona č.</w:t>
      </w:r>
      <w:r>
        <w:rPr>
          <w:rFonts w:asciiTheme="minorHAnsi" w:hAnsiTheme="minorHAnsi" w:cstheme="minorHAnsi"/>
          <w:color w:val="auto"/>
          <w:sz w:val="22"/>
          <w:szCs w:val="22"/>
        </w:rPr>
        <w:t> </w:t>
      </w:r>
      <w:r w:rsidRPr="00886FF3">
        <w:rPr>
          <w:rFonts w:asciiTheme="minorHAnsi" w:hAnsiTheme="minorHAnsi" w:cstheme="minorHAnsi"/>
          <w:color w:val="auto"/>
          <w:sz w:val="22"/>
          <w:szCs w:val="22"/>
        </w:rPr>
        <w:t xml:space="preserve">79/2015 Z. z. o odpadoch a o zmene a doplnení niektorých zákonov, a teda aj za nakladanie s takýmto odpadom. Zhotoviteľ sa zaväzuje plniť povinnosti bližšie špecifikované v prílohe č. </w:t>
      </w:r>
      <w:r w:rsidR="00B050C6">
        <w:rPr>
          <w:rFonts w:asciiTheme="minorHAnsi" w:hAnsiTheme="minorHAnsi" w:cstheme="minorHAnsi"/>
          <w:color w:val="auto"/>
          <w:sz w:val="22"/>
          <w:szCs w:val="22"/>
        </w:rPr>
        <w:t>6</w:t>
      </w:r>
      <w:r w:rsidRPr="00886FF3">
        <w:rPr>
          <w:rFonts w:asciiTheme="minorHAnsi" w:hAnsiTheme="minorHAnsi" w:cstheme="minorHAnsi"/>
          <w:color w:val="auto"/>
          <w:sz w:val="22"/>
          <w:szCs w:val="22"/>
        </w:rPr>
        <w:t xml:space="preserve"> Zmluvy, v časti „Realizácia stavby“. </w:t>
      </w:r>
    </w:p>
    <w:p w14:paraId="0AAD6E91" w14:textId="77777777" w:rsidR="00BB1F80" w:rsidRDefault="00BB1F80" w:rsidP="00F96654">
      <w:pPr>
        <w:pStyle w:val="Default"/>
        <w:tabs>
          <w:tab w:val="left" w:pos="426"/>
        </w:tabs>
        <w:ind w:left="705" w:hanging="705"/>
        <w:jc w:val="both"/>
        <w:rPr>
          <w:rFonts w:asciiTheme="minorHAnsi" w:hAnsiTheme="minorHAnsi" w:cstheme="minorHAnsi"/>
          <w:sz w:val="22"/>
          <w:szCs w:val="22"/>
        </w:rPr>
      </w:pPr>
    </w:p>
    <w:p w14:paraId="717E5C61" w14:textId="69D3CDB0" w:rsidR="001E66FD" w:rsidRDefault="00BB1F80" w:rsidP="00315600">
      <w:pPr>
        <w:pStyle w:val="Default"/>
        <w:numPr>
          <w:ilvl w:val="0"/>
          <w:numId w:val="7"/>
        </w:numPr>
        <w:ind w:left="0" w:firstLine="0"/>
        <w:jc w:val="both"/>
        <w:rPr>
          <w:rFonts w:asciiTheme="minorHAnsi" w:hAnsiTheme="minorHAnsi" w:cstheme="minorHAnsi"/>
          <w:sz w:val="22"/>
          <w:szCs w:val="22"/>
        </w:rPr>
      </w:pPr>
      <w:r w:rsidRPr="00BB1F80">
        <w:rPr>
          <w:rFonts w:asciiTheme="minorHAnsi" w:hAnsiTheme="minorHAnsi" w:cstheme="minorHAnsi"/>
          <w:sz w:val="22"/>
          <w:szCs w:val="22"/>
        </w:rPr>
        <w:t xml:space="preserve">Zhotoviteľ je povinný spolupracovať </w:t>
      </w:r>
      <w:r w:rsidR="0065267B">
        <w:rPr>
          <w:rFonts w:asciiTheme="minorHAnsi" w:hAnsiTheme="minorHAnsi" w:cstheme="minorHAnsi"/>
          <w:sz w:val="22"/>
          <w:szCs w:val="22"/>
        </w:rPr>
        <w:t>s</w:t>
      </w:r>
      <w:r w:rsidR="00643131">
        <w:rPr>
          <w:rFonts w:asciiTheme="minorHAnsi" w:hAnsiTheme="minorHAnsi" w:cstheme="minorHAnsi"/>
          <w:sz w:val="22"/>
          <w:szCs w:val="22"/>
        </w:rPr>
        <w:t xml:space="preserve"> objednávateľom </w:t>
      </w:r>
      <w:r w:rsidRPr="00BB1F80">
        <w:rPr>
          <w:rFonts w:asciiTheme="minorHAnsi" w:hAnsiTheme="minorHAnsi" w:cstheme="minorHAnsi"/>
          <w:sz w:val="22"/>
          <w:szCs w:val="22"/>
        </w:rPr>
        <w:t>pri monitorovaní pokroku realizácie stavebných prác</w:t>
      </w:r>
      <w:r w:rsidR="00903372">
        <w:rPr>
          <w:rFonts w:asciiTheme="minorHAnsi" w:hAnsiTheme="minorHAnsi" w:cstheme="minorHAnsi"/>
          <w:sz w:val="22"/>
          <w:szCs w:val="22"/>
        </w:rPr>
        <w:t xml:space="preserve"> na stavbe</w:t>
      </w:r>
      <w:r w:rsidR="004665CC">
        <w:rPr>
          <w:rFonts w:asciiTheme="minorHAnsi" w:hAnsiTheme="minorHAnsi" w:cstheme="minorHAnsi"/>
          <w:sz w:val="22"/>
          <w:szCs w:val="22"/>
        </w:rPr>
        <w:t xml:space="preserve"> a poskytovať mu všetku potrebnú súčinnosť za účelom čerpania </w:t>
      </w:r>
      <w:r w:rsidR="009B76C8">
        <w:rPr>
          <w:rFonts w:asciiTheme="minorHAnsi" w:hAnsiTheme="minorHAnsi" w:cstheme="minorHAnsi"/>
          <w:sz w:val="22"/>
          <w:szCs w:val="22"/>
        </w:rPr>
        <w:t xml:space="preserve">finančných </w:t>
      </w:r>
      <w:r w:rsidR="004665CC">
        <w:rPr>
          <w:rFonts w:asciiTheme="minorHAnsi" w:hAnsiTheme="minorHAnsi" w:cstheme="minorHAnsi"/>
          <w:sz w:val="22"/>
          <w:szCs w:val="22"/>
        </w:rPr>
        <w:t>prostriedkov na základe Zmluvy o PPM.</w:t>
      </w:r>
      <w:r w:rsidRPr="00BB1F80">
        <w:rPr>
          <w:rFonts w:asciiTheme="minorHAnsi" w:hAnsiTheme="minorHAnsi" w:cstheme="minorHAnsi"/>
          <w:sz w:val="22"/>
          <w:szCs w:val="22"/>
        </w:rPr>
        <w:t xml:space="preserve"> </w:t>
      </w:r>
      <w:r w:rsidR="009B76C8">
        <w:rPr>
          <w:rFonts w:asciiTheme="minorHAnsi" w:hAnsiTheme="minorHAnsi" w:cstheme="minorHAnsi"/>
          <w:sz w:val="22"/>
          <w:szCs w:val="22"/>
        </w:rPr>
        <w:t>Za týmto účelom</w:t>
      </w:r>
      <w:r w:rsidR="003D2F4B">
        <w:rPr>
          <w:rFonts w:asciiTheme="minorHAnsi" w:hAnsiTheme="minorHAnsi" w:cstheme="minorHAnsi"/>
          <w:sz w:val="22"/>
          <w:szCs w:val="22"/>
        </w:rPr>
        <w:t xml:space="preserve"> je zhotoviteľ povinný </w:t>
      </w:r>
      <w:r w:rsidR="008B4CCF">
        <w:rPr>
          <w:rFonts w:asciiTheme="minorHAnsi" w:hAnsiTheme="minorHAnsi" w:cstheme="minorHAnsi"/>
          <w:sz w:val="22"/>
          <w:szCs w:val="22"/>
        </w:rPr>
        <w:t xml:space="preserve">najmä </w:t>
      </w:r>
      <w:r w:rsidR="003D2F4B">
        <w:rPr>
          <w:rFonts w:asciiTheme="minorHAnsi" w:hAnsiTheme="minorHAnsi" w:cstheme="minorHAnsi"/>
          <w:sz w:val="22"/>
          <w:szCs w:val="22"/>
        </w:rPr>
        <w:t xml:space="preserve">viesť </w:t>
      </w:r>
      <w:r w:rsidRPr="00BB1F80">
        <w:rPr>
          <w:rFonts w:asciiTheme="minorHAnsi" w:hAnsiTheme="minorHAnsi" w:cstheme="minorHAnsi"/>
          <w:sz w:val="22"/>
          <w:szCs w:val="22"/>
        </w:rPr>
        <w:t>evidenci</w:t>
      </w:r>
      <w:r w:rsidR="00623329">
        <w:rPr>
          <w:rFonts w:asciiTheme="minorHAnsi" w:hAnsiTheme="minorHAnsi" w:cstheme="minorHAnsi"/>
          <w:sz w:val="22"/>
          <w:szCs w:val="22"/>
        </w:rPr>
        <w:t>u</w:t>
      </w:r>
      <w:r w:rsidRPr="00BB1F80">
        <w:rPr>
          <w:rFonts w:asciiTheme="minorHAnsi" w:hAnsiTheme="minorHAnsi" w:cstheme="minorHAnsi"/>
          <w:sz w:val="22"/>
          <w:szCs w:val="22"/>
        </w:rPr>
        <w:t xml:space="preserve"> napĺňania monitorovacích údajov</w:t>
      </w:r>
      <w:r w:rsidR="00132A55">
        <w:rPr>
          <w:rFonts w:asciiTheme="minorHAnsi" w:hAnsiTheme="minorHAnsi" w:cstheme="minorHAnsi"/>
          <w:sz w:val="22"/>
          <w:szCs w:val="22"/>
        </w:rPr>
        <w:t xml:space="preserve"> a</w:t>
      </w:r>
      <w:r w:rsidR="00F14EC3">
        <w:rPr>
          <w:rFonts w:asciiTheme="minorHAnsi" w:hAnsiTheme="minorHAnsi" w:cstheme="minorHAnsi"/>
          <w:sz w:val="22"/>
          <w:szCs w:val="22"/>
        </w:rPr>
        <w:t xml:space="preserve"> poskytnúť objednávateľovi údaje z tejto evidencie, ako aj iné údaje potrebné pre čerpanie finančných prostriedkov na základe Zmluvy o PPM, a to v rozsahu a v lehotách určených vo </w:t>
      </w:r>
      <w:r w:rsidR="002C7376">
        <w:rPr>
          <w:rFonts w:asciiTheme="minorHAnsi" w:hAnsiTheme="minorHAnsi" w:cstheme="minorHAnsi"/>
          <w:sz w:val="22"/>
          <w:szCs w:val="22"/>
        </w:rPr>
        <w:t>výzve objednávateľa</w:t>
      </w:r>
      <w:r w:rsidRPr="00BB1F80">
        <w:rPr>
          <w:rFonts w:asciiTheme="minorHAnsi" w:hAnsiTheme="minorHAnsi" w:cstheme="minorHAnsi"/>
          <w:sz w:val="22"/>
          <w:szCs w:val="22"/>
        </w:rPr>
        <w:t>.</w:t>
      </w:r>
    </w:p>
    <w:p w14:paraId="512DBB45" w14:textId="77777777" w:rsidR="00315600" w:rsidRDefault="00315600" w:rsidP="00315600">
      <w:pPr>
        <w:pStyle w:val="Default"/>
        <w:jc w:val="both"/>
        <w:rPr>
          <w:rFonts w:asciiTheme="minorHAnsi" w:hAnsiTheme="minorHAnsi" w:cstheme="minorHAnsi"/>
          <w:sz w:val="22"/>
          <w:szCs w:val="22"/>
        </w:rPr>
      </w:pPr>
    </w:p>
    <w:p w14:paraId="17AADD51" w14:textId="78F97068" w:rsidR="001E66FD" w:rsidRDefault="001E66FD" w:rsidP="001E66FD">
      <w:pPr>
        <w:pStyle w:val="Default"/>
        <w:numPr>
          <w:ilvl w:val="0"/>
          <w:numId w:val="7"/>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color w:val="auto"/>
          <w:sz w:val="22"/>
          <w:szCs w:val="22"/>
        </w:rPr>
        <w:t xml:space="preserve">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w:t>
      </w:r>
      <w:r w:rsidR="00A12081">
        <w:rPr>
          <w:rFonts w:asciiTheme="minorHAnsi" w:hAnsiTheme="minorHAnsi" w:cstheme="minorHAnsi"/>
          <w:color w:val="auto"/>
          <w:sz w:val="22"/>
          <w:szCs w:val="22"/>
        </w:rPr>
        <w:t xml:space="preserve">vo verejnom obstarávaní </w:t>
      </w:r>
      <w:r>
        <w:rPr>
          <w:rFonts w:asciiTheme="minorHAnsi" w:hAnsiTheme="minorHAnsi" w:cstheme="minorHAnsi"/>
          <w:color w:val="auto"/>
          <w:sz w:val="22"/>
          <w:szCs w:val="22"/>
        </w:rPr>
        <w:t>uzatvoriť poistné zmluvy podľa tohto odseku</w:t>
      </w:r>
      <w:r w:rsidR="008C7D5F">
        <w:rPr>
          <w:rFonts w:asciiTheme="minorHAnsi" w:hAnsiTheme="minorHAnsi" w:cstheme="minorHAnsi"/>
          <w:color w:val="auto"/>
          <w:sz w:val="22"/>
          <w:szCs w:val="22"/>
        </w:rPr>
        <w:t xml:space="preserve"> tohto článku Zmluvy</w:t>
      </w:r>
      <w:r w:rsidR="00BC2AFF">
        <w:rPr>
          <w:rFonts w:asciiTheme="minorHAnsi" w:hAnsiTheme="minorHAnsi" w:cstheme="minorHAnsi"/>
          <w:color w:val="auto"/>
          <w:sz w:val="22"/>
          <w:szCs w:val="22"/>
        </w:rPr>
        <w:t xml:space="preserve"> </w:t>
      </w:r>
      <w:r>
        <w:rPr>
          <w:rFonts w:asciiTheme="minorHAnsi" w:hAnsiTheme="minorHAnsi" w:cstheme="minorHAnsi"/>
          <w:color w:val="auto"/>
          <w:sz w:val="22"/>
          <w:szCs w:val="22"/>
        </w:rPr>
        <w:t>a to konkrétne</w:t>
      </w:r>
      <w:r>
        <w:rPr>
          <w:rFonts w:asciiTheme="minorHAnsi" w:hAnsiTheme="minorHAnsi" w:cstheme="minorHAnsi"/>
          <w:sz w:val="22"/>
          <w:szCs w:val="22"/>
        </w:rPr>
        <w:t xml:space="preserve">: </w:t>
      </w:r>
    </w:p>
    <w:p w14:paraId="10F92B72" w14:textId="6B616AFF" w:rsidR="001E66FD" w:rsidRDefault="001E66FD" w:rsidP="00315600">
      <w:pPr>
        <w:pStyle w:val="Odsekzoznamu"/>
        <w:numPr>
          <w:ilvl w:val="0"/>
          <w:numId w:val="21"/>
        </w:numPr>
        <w:autoSpaceDE w:val="0"/>
        <w:autoSpaceDN w:val="0"/>
        <w:adjustRightInd w:val="0"/>
        <w:spacing w:after="12"/>
        <w:ind w:left="567" w:hanging="283"/>
        <w:jc w:val="both"/>
        <w:rPr>
          <w:rFonts w:asciiTheme="minorHAnsi" w:hAnsiTheme="minorHAnsi" w:cstheme="minorHAnsi"/>
          <w:color w:val="000000"/>
        </w:rPr>
      </w:pPr>
      <w:r>
        <w:rPr>
          <w:rFonts w:asciiTheme="minorHAnsi" w:hAnsiTheme="minorHAnsi" w:cstheme="minorHAnsi"/>
          <w:b/>
          <w:bCs/>
          <w:color w:val="000000"/>
        </w:rPr>
        <w:t>Stavebno-montážne poistenie diela</w:t>
      </w:r>
      <w:r>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Pr>
          <w:rFonts w:asciiTheme="minorHAnsi" w:hAnsiTheme="minorHAnsi" w:cstheme="minorHAnsi"/>
        </w:rPr>
        <w:t xml:space="preserve">a to až do uplynutia </w:t>
      </w:r>
      <w:r w:rsidR="005F57D3">
        <w:rPr>
          <w:rFonts w:asciiTheme="minorHAnsi" w:hAnsiTheme="minorHAnsi" w:cstheme="minorHAnsi"/>
        </w:rPr>
        <w:t>24</w:t>
      </w:r>
      <w:r>
        <w:rPr>
          <w:rFonts w:asciiTheme="minorHAnsi" w:hAnsiTheme="minorHAnsi" w:cstheme="minorHAnsi"/>
        </w:rPr>
        <w:t xml:space="preserve"> mesiacov odo dňa prevzatia diela objednávateľom. Zhotoviteľ sa zaväzuje uzatvoriť takúto poistnú zmluvu minimálne</w:t>
      </w:r>
      <w:r>
        <w:rPr>
          <w:rFonts w:asciiTheme="minorHAnsi" w:hAnsiTheme="minorHAnsi" w:cstheme="minorHAnsi"/>
          <w:color w:val="000000"/>
        </w:rPr>
        <w:t>:</w:t>
      </w:r>
    </w:p>
    <w:p w14:paraId="42045EAC" w14:textId="77777777" w:rsidR="001E66FD" w:rsidRPr="00C73281"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w:t>
      </w:r>
      <w:r w:rsidRPr="00C73281">
        <w:rPr>
          <w:rFonts w:asciiTheme="minorHAnsi" w:hAnsiTheme="minorHAnsi" w:cstheme="minorHAnsi"/>
          <w:color w:val="000000"/>
        </w:rPr>
        <w:t xml:space="preserve">hodnoty diela s DPH podľa tejto Zmluvy, vrátane krytia na všetky riziká/Allrisk (najmä krytie škôd na diele spôsobené poškodením, zničením, stratou, odcudzením častí diela, a i.) a </w:t>
      </w:r>
    </w:p>
    <w:p w14:paraId="3CB0D768" w14:textId="11D19834" w:rsidR="001E66FD" w:rsidRPr="00C73281"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C73281">
        <w:rPr>
          <w:rFonts w:asciiTheme="minorHAnsi" w:hAnsiTheme="minorHAnsi" w:cstheme="minorHAnsi"/>
          <w:color w:val="000000"/>
        </w:rPr>
        <w:t xml:space="preserve">v rozsahu poistenia okolitého majetku objednávateľa ako spolupoisteného vo výške poistnej sumy minimálne </w:t>
      </w:r>
      <w:r w:rsidR="00F75CD5" w:rsidRPr="00C73281">
        <w:rPr>
          <w:rFonts w:asciiTheme="minorHAnsi" w:hAnsiTheme="minorHAnsi" w:cstheme="minorHAnsi"/>
          <w:color w:val="000000"/>
        </w:rPr>
        <w:t>50</w:t>
      </w:r>
      <w:r w:rsidR="003B1DC2" w:rsidRPr="00C73281">
        <w:rPr>
          <w:rFonts w:asciiTheme="minorHAnsi" w:hAnsiTheme="minorHAnsi" w:cstheme="minorHAnsi"/>
          <w:color w:val="000000"/>
        </w:rPr>
        <w:t xml:space="preserve"> 000</w:t>
      </w:r>
      <w:r w:rsidRPr="00C73281">
        <w:rPr>
          <w:rFonts w:asciiTheme="minorHAnsi" w:hAnsiTheme="minorHAnsi" w:cstheme="minorHAnsi"/>
          <w:color w:val="000000"/>
        </w:rPr>
        <w:t xml:space="preserve">,- EUR (slovom: </w:t>
      </w:r>
      <w:r w:rsidR="003B1DC2" w:rsidRPr="00C73281">
        <w:rPr>
          <w:rFonts w:asciiTheme="minorHAnsi" w:hAnsiTheme="minorHAnsi" w:cstheme="minorHAnsi"/>
          <w:color w:val="000000"/>
        </w:rPr>
        <w:t xml:space="preserve">päťdesiattisíc </w:t>
      </w:r>
      <w:r w:rsidR="00F727A0" w:rsidRPr="00C73281">
        <w:rPr>
          <w:rFonts w:asciiTheme="minorHAnsi" w:hAnsiTheme="minorHAnsi" w:cstheme="minorHAnsi"/>
          <w:color w:val="000000"/>
        </w:rPr>
        <w:t>eur</w:t>
      </w:r>
      <w:r w:rsidRPr="00C73281">
        <w:rPr>
          <w:rFonts w:asciiTheme="minorHAnsi" w:hAnsiTheme="minorHAnsi" w:cstheme="minorHAnsi"/>
          <w:color w:val="000000"/>
        </w:rPr>
        <w:t xml:space="preserve">) a </w:t>
      </w:r>
    </w:p>
    <w:p w14:paraId="4CAEDA1D" w14:textId="7EFAA598" w:rsidR="001E66FD" w:rsidRPr="00C73281" w:rsidRDefault="001E66FD" w:rsidP="005D3245">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C73281">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6AF26173" w14:textId="68077AAC" w:rsidR="001E66FD" w:rsidRPr="00C73281" w:rsidRDefault="001E66FD" w:rsidP="00315600">
      <w:pPr>
        <w:pStyle w:val="Default"/>
        <w:numPr>
          <w:ilvl w:val="0"/>
          <w:numId w:val="21"/>
        </w:numPr>
        <w:ind w:left="567" w:hanging="283"/>
        <w:jc w:val="both"/>
        <w:rPr>
          <w:rFonts w:asciiTheme="minorHAnsi" w:hAnsiTheme="minorHAnsi" w:cstheme="minorHAnsi"/>
          <w:bCs/>
          <w:sz w:val="22"/>
          <w:szCs w:val="22"/>
        </w:rPr>
      </w:pPr>
      <w:bookmarkStart w:id="7" w:name="_Hlk94007859"/>
      <w:r w:rsidRPr="00C73281">
        <w:rPr>
          <w:rFonts w:asciiTheme="minorHAnsi" w:hAnsiTheme="minorHAnsi" w:cstheme="minorHAnsi"/>
          <w:bCs/>
          <w:color w:val="auto"/>
          <w:sz w:val="22"/>
          <w:szCs w:val="22"/>
        </w:rPr>
        <w:t xml:space="preserve">Poistenie pre prípad zodpovednosti za škodu spôsobenú zhotoviteľom v súvislosti s výkonom, uskutočnením stavebných prác v/na diele, resp. na časti diela, vo výške poistnej sumy </w:t>
      </w:r>
      <w:r w:rsidR="003B1DC2" w:rsidRPr="00C73281">
        <w:rPr>
          <w:rFonts w:asciiTheme="minorHAnsi" w:hAnsiTheme="minorHAnsi" w:cstheme="minorHAnsi"/>
          <w:bCs/>
          <w:color w:val="auto"/>
          <w:sz w:val="22"/>
          <w:szCs w:val="22"/>
        </w:rPr>
        <w:t>50 000</w:t>
      </w:r>
      <w:r w:rsidRPr="00C73281">
        <w:rPr>
          <w:rFonts w:asciiTheme="minorHAnsi" w:hAnsiTheme="minorHAnsi" w:cstheme="minorHAnsi"/>
          <w:bCs/>
          <w:color w:val="auto"/>
          <w:sz w:val="22"/>
          <w:szCs w:val="22"/>
        </w:rPr>
        <w:t xml:space="preserve">,- EUR (slovom: </w:t>
      </w:r>
      <w:r w:rsidR="003B1DC2" w:rsidRPr="00C73281">
        <w:rPr>
          <w:rFonts w:asciiTheme="minorHAnsi" w:hAnsiTheme="minorHAnsi" w:cstheme="minorHAnsi"/>
        </w:rPr>
        <w:t xml:space="preserve">päťdesiattisíc </w:t>
      </w:r>
      <w:r w:rsidR="00F727A0" w:rsidRPr="00C73281">
        <w:rPr>
          <w:rFonts w:asciiTheme="minorHAnsi" w:hAnsiTheme="minorHAnsi" w:cstheme="minorHAnsi"/>
          <w:bCs/>
          <w:color w:val="auto"/>
          <w:sz w:val="22"/>
          <w:szCs w:val="22"/>
        </w:rPr>
        <w:t>eur</w:t>
      </w:r>
      <w:r w:rsidRPr="00C73281">
        <w:rPr>
          <w:rFonts w:asciiTheme="minorHAnsi" w:hAnsiTheme="minorHAnsi" w:cstheme="minorHAnsi"/>
          <w:bCs/>
          <w:color w:val="auto"/>
          <w:sz w:val="22"/>
          <w:szCs w:val="22"/>
        </w:rPr>
        <w:t xml:space="preserve">), a to minimálne v rozsahu poistenia zodpovednosti zhotoviteľa a objednávateľa ako </w:t>
      </w:r>
      <w:proofErr w:type="spellStart"/>
      <w:r w:rsidRPr="00C73281">
        <w:rPr>
          <w:rFonts w:asciiTheme="minorHAnsi" w:hAnsiTheme="minorHAnsi" w:cstheme="minorHAnsi"/>
          <w:bCs/>
          <w:color w:val="auto"/>
          <w:sz w:val="22"/>
          <w:szCs w:val="22"/>
        </w:rPr>
        <w:t>spolupoisteného</w:t>
      </w:r>
      <w:proofErr w:type="spellEnd"/>
      <w:r w:rsidRPr="00C73281">
        <w:rPr>
          <w:rFonts w:asciiTheme="minorHAnsi" w:hAnsiTheme="minorHAnsi" w:cstheme="minorHAnsi"/>
          <w:bCs/>
          <w:color w:val="auto"/>
          <w:sz w:val="22"/>
          <w:szCs w:val="22"/>
        </w:rPr>
        <w:t xml:space="preserve"> za škody spôsobené na majetku objednávateľa a tretích </w:t>
      </w:r>
      <w:r w:rsidRPr="00C73281">
        <w:rPr>
          <w:rFonts w:asciiTheme="minorHAnsi" w:hAnsiTheme="minorHAnsi" w:cstheme="minorHAnsi"/>
          <w:bCs/>
          <w:color w:val="auto"/>
          <w:sz w:val="22"/>
          <w:szCs w:val="22"/>
        </w:rPr>
        <w:lastRenderedPageBreak/>
        <w:t xml:space="preserve">osôb, a poistenia zodpovednosti za škody spôsobené pri odstraňovaní vád diela počas záručnej doby, vrátane pripoistenia regresných nárokov Sociálnej poisťovne a zdravotnej poisťovne pri pracovnom úraze. </w:t>
      </w:r>
    </w:p>
    <w:p w14:paraId="6F916D97" w14:textId="77777777" w:rsidR="001E66FD" w:rsidRPr="00C73281" w:rsidRDefault="001E66FD" w:rsidP="001E66FD">
      <w:pPr>
        <w:pStyle w:val="Default"/>
        <w:tabs>
          <w:tab w:val="left" w:pos="426"/>
        </w:tabs>
        <w:jc w:val="both"/>
        <w:rPr>
          <w:rFonts w:asciiTheme="minorHAnsi" w:hAnsiTheme="minorHAnsi" w:cstheme="minorHAnsi"/>
          <w:sz w:val="22"/>
          <w:szCs w:val="22"/>
        </w:rPr>
      </w:pPr>
    </w:p>
    <w:bookmarkEnd w:id="7"/>
    <w:p w14:paraId="39261A97" w14:textId="77777777" w:rsidR="001E66FD" w:rsidRPr="00C73281" w:rsidRDefault="001E66FD" w:rsidP="001E66FD">
      <w:pPr>
        <w:pStyle w:val="Default"/>
        <w:numPr>
          <w:ilvl w:val="0"/>
          <w:numId w:val="7"/>
        </w:numPr>
        <w:tabs>
          <w:tab w:val="left" w:pos="426"/>
        </w:tabs>
        <w:ind w:left="0" w:firstLine="0"/>
        <w:jc w:val="both"/>
        <w:rPr>
          <w:rFonts w:asciiTheme="minorHAnsi" w:hAnsiTheme="minorHAnsi" w:cstheme="minorHAnsi"/>
          <w:sz w:val="20"/>
          <w:szCs w:val="20"/>
        </w:rPr>
      </w:pPr>
      <w:r w:rsidRPr="00C73281">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5D6D984" w14:textId="77777777" w:rsidR="001E66FD" w:rsidRPr="00C73281" w:rsidRDefault="001E66FD" w:rsidP="001E66FD">
      <w:pPr>
        <w:pStyle w:val="Default"/>
        <w:tabs>
          <w:tab w:val="left" w:pos="426"/>
        </w:tabs>
        <w:jc w:val="both"/>
        <w:rPr>
          <w:rFonts w:asciiTheme="minorHAnsi" w:hAnsiTheme="minorHAnsi" w:cstheme="minorHAnsi"/>
          <w:sz w:val="20"/>
          <w:szCs w:val="20"/>
        </w:rPr>
      </w:pPr>
    </w:p>
    <w:p w14:paraId="1E635B72" w14:textId="1607FA5E" w:rsidR="001E66FD" w:rsidRPr="00C73281" w:rsidRDefault="001E66FD" w:rsidP="001E66FD">
      <w:pPr>
        <w:pStyle w:val="Default"/>
        <w:numPr>
          <w:ilvl w:val="0"/>
          <w:numId w:val="7"/>
        </w:numPr>
        <w:tabs>
          <w:tab w:val="left" w:pos="426"/>
        </w:tabs>
        <w:ind w:left="0" w:firstLine="0"/>
        <w:jc w:val="both"/>
        <w:rPr>
          <w:rFonts w:asciiTheme="minorHAnsi" w:hAnsiTheme="minorHAnsi" w:cstheme="minorHAnsi"/>
          <w:sz w:val="18"/>
          <w:szCs w:val="18"/>
        </w:rPr>
      </w:pPr>
      <w:r w:rsidRPr="00C73281">
        <w:rPr>
          <w:rFonts w:asciiTheme="minorHAnsi" w:hAnsiTheme="minorHAnsi" w:cstheme="minorHAnsi"/>
          <w:sz w:val="22"/>
          <w:szCs w:val="22"/>
        </w:rPr>
        <w:t xml:space="preserve">Objednávateľ si vyhradzuje právo preskúmať obsah a podmienky uzatvorených alebo pripravovaných poistných zmlúv v zmysle tohto odseku </w:t>
      </w:r>
      <w:r w:rsidR="00942B34" w:rsidRPr="00C73281">
        <w:rPr>
          <w:rFonts w:asciiTheme="minorHAnsi" w:hAnsiTheme="minorHAnsi" w:cstheme="minorHAnsi"/>
          <w:sz w:val="22"/>
          <w:szCs w:val="22"/>
        </w:rPr>
        <w:t xml:space="preserve">tohto článku </w:t>
      </w:r>
      <w:r w:rsidRPr="00C73281">
        <w:rPr>
          <w:rFonts w:asciiTheme="minorHAnsi" w:hAnsiTheme="minorHAnsi" w:cstheme="minorHAnsi"/>
          <w:sz w:val="22"/>
          <w:szCs w:val="22"/>
        </w:rPr>
        <w:t xml:space="preserve">Zmluvy. V prípade, že poistné zmluvy nebudú poskytovať požadované poistné krytie, je zhotoviteľ povinný do 7 dní od výzvy objednávateľa uzatvoriť také poistenie, ktoré objednávateľ požadoval, súčasne predložiť dokument preukazujúci vinkuláciu poistného plnenia v prospech objednávateľa. </w:t>
      </w:r>
    </w:p>
    <w:p w14:paraId="64B7EA9F" w14:textId="77777777" w:rsidR="001E66FD" w:rsidRPr="00C73281" w:rsidRDefault="001E66FD" w:rsidP="001E66FD">
      <w:pPr>
        <w:pStyle w:val="Default"/>
        <w:tabs>
          <w:tab w:val="left" w:pos="426"/>
        </w:tabs>
        <w:jc w:val="both"/>
        <w:rPr>
          <w:rFonts w:asciiTheme="minorHAnsi" w:hAnsiTheme="minorHAnsi" w:cstheme="minorHAnsi"/>
          <w:sz w:val="18"/>
          <w:szCs w:val="18"/>
        </w:rPr>
      </w:pPr>
    </w:p>
    <w:p w14:paraId="7EB0B72A" w14:textId="4BB9ABAF" w:rsidR="001E66FD" w:rsidRDefault="001E66FD" w:rsidP="001E66FD">
      <w:pPr>
        <w:pStyle w:val="Default"/>
        <w:numPr>
          <w:ilvl w:val="0"/>
          <w:numId w:val="7"/>
        </w:numPr>
        <w:tabs>
          <w:tab w:val="left" w:pos="426"/>
        </w:tabs>
        <w:ind w:left="0" w:firstLine="0"/>
        <w:jc w:val="both"/>
        <w:rPr>
          <w:rFonts w:asciiTheme="minorHAnsi" w:hAnsiTheme="minorHAnsi" w:cstheme="minorHAnsi"/>
          <w:sz w:val="16"/>
          <w:szCs w:val="16"/>
        </w:rPr>
      </w:pPr>
      <w:r w:rsidRPr="00C73281">
        <w:rPr>
          <w:rFonts w:asciiTheme="minorHAnsi" w:hAnsiTheme="minorHAnsi" w:cstheme="minorHAnsi"/>
          <w:sz w:val="22"/>
          <w:szCs w:val="22"/>
        </w:rPr>
        <w:t>Uvedené povinnosti sa od zhotoviteľa vyžadujú pre celkové poistenie, pričom sa zhotoviteľ zaväzuje udržiavať v platnosti poistnú zmluvu</w:t>
      </w:r>
      <w:r>
        <w:rPr>
          <w:rFonts w:asciiTheme="minorHAnsi" w:hAnsiTheme="minorHAnsi" w:cstheme="minorHAnsi"/>
          <w:sz w:val="22"/>
          <w:szCs w:val="22"/>
        </w:rPr>
        <w:t xml:space="preserve">/poistné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w:t>
      </w:r>
      <w:r w:rsidR="00942B34">
        <w:rPr>
          <w:rFonts w:asciiTheme="minorHAnsi" w:hAnsiTheme="minorHAnsi" w:cstheme="minorHAnsi"/>
          <w:sz w:val="22"/>
          <w:szCs w:val="22"/>
        </w:rPr>
        <w:t xml:space="preserve">celom </w:t>
      </w:r>
      <w:r>
        <w:rPr>
          <w:rFonts w:asciiTheme="minorHAnsi" w:hAnsiTheme="minorHAnsi" w:cstheme="minorHAnsi"/>
          <w:sz w:val="22"/>
          <w:szCs w:val="22"/>
        </w:rPr>
        <w:t xml:space="preserve">rozsahu. </w:t>
      </w:r>
    </w:p>
    <w:p w14:paraId="5C6FCB8E" w14:textId="77777777" w:rsidR="001E66FD" w:rsidRDefault="001E66FD" w:rsidP="001E66FD">
      <w:pPr>
        <w:pStyle w:val="Default"/>
        <w:tabs>
          <w:tab w:val="left" w:pos="426"/>
        </w:tabs>
        <w:jc w:val="both"/>
        <w:rPr>
          <w:rFonts w:asciiTheme="minorHAnsi" w:hAnsiTheme="minorHAnsi" w:cstheme="minorHAnsi"/>
          <w:sz w:val="16"/>
          <w:szCs w:val="16"/>
        </w:rPr>
      </w:pPr>
    </w:p>
    <w:p w14:paraId="176C5EFD" w14:textId="7BF6880C" w:rsidR="009B1308" w:rsidRDefault="001E66FD" w:rsidP="009B1308">
      <w:pPr>
        <w:pStyle w:val="Default"/>
        <w:numPr>
          <w:ilvl w:val="0"/>
          <w:numId w:val="7"/>
        </w:numPr>
        <w:tabs>
          <w:tab w:val="left" w:pos="426"/>
        </w:tabs>
        <w:ind w:left="0" w:firstLine="0"/>
        <w:jc w:val="both"/>
        <w:rPr>
          <w:rFonts w:asciiTheme="minorHAnsi" w:hAnsiTheme="minorHAnsi" w:cstheme="minorHAnsi"/>
          <w:sz w:val="14"/>
          <w:szCs w:val="14"/>
        </w:rPr>
      </w:pPr>
      <w:r>
        <w:rPr>
          <w:rFonts w:asciiTheme="minorHAnsi" w:hAnsiTheme="minorHAnsi" w:cstheme="minorHAnsi"/>
          <w:sz w:val="22"/>
          <w:szCs w:val="22"/>
        </w:rPr>
        <w:t>Akékoľvek škody, ktoré nie sú kryté poistením, budú uhradené objednávateľom alebo zhotoviteľom v zmysle ich zodpovednosti.</w:t>
      </w:r>
    </w:p>
    <w:p w14:paraId="70ED93F1" w14:textId="77777777" w:rsidR="009B1308" w:rsidRDefault="009B1308" w:rsidP="009B1308">
      <w:pPr>
        <w:pStyle w:val="Odsekzoznamu"/>
        <w:rPr>
          <w:rFonts w:asciiTheme="minorHAnsi" w:hAnsiTheme="minorHAnsi" w:cstheme="minorHAnsi"/>
          <w:sz w:val="14"/>
          <w:szCs w:val="14"/>
        </w:rPr>
      </w:pPr>
    </w:p>
    <w:p w14:paraId="1144AABA" w14:textId="77777777" w:rsidR="00A81C2F" w:rsidRDefault="00A81C2F" w:rsidP="00A81C2F">
      <w:pPr>
        <w:pStyle w:val="Odsekzoznamu"/>
        <w:numPr>
          <w:ilvl w:val="0"/>
          <w:numId w:val="7"/>
        </w:numPr>
        <w:tabs>
          <w:tab w:val="left" w:pos="426"/>
        </w:tabs>
        <w:ind w:left="0" w:firstLine="0"/>
        <w:jc w:val="both"/>
        <w:rPr>
          <w:rFonts w:asciiTheme="minorHAnsi" w:eastAsiaTheme="minorHAnsi" w:hAnsiTheme="minorHAnsi" w:cstheme="minorHAnsi"/>
          <w:noProof w:val="0"/>
          <w:color w:val="000000"/>
          <w:lang w:eastAsia="en-US"/>
        </w:rPr>
      </w:pPr>
      <w:r w:rsidRPr="00A46B63">
        <w:rPr>
          <w:rFonts w:asciiTheme="minorHAnsi" w:eastAsiaTheme="minorHAnsi" w:hAnsiTheme="minorHAnsi" w:cstheme="minorHAnsi"/>
          <w:noProof w:val="0"/>
          <w:color w:val="000000"/>
          <w:lang w:eastAsia="en-US"/>
        </w:rPr>
        <w:t xml:space="preserve">Objednávateľ je povinný zabezpečiť pre zhotoviteľa </w:t>
      </w:r>
      <w:r>
        <w:rPr>
          <w:rFonts w:asciiTheme="minorHAnsi" w:eastAsiaTheme="minorHAnsi" w:hAnsiTheme="minorHAnsi" w:cstheme="minorHAnsi"/>
          <w:noProof w:val="0"/>
          <w:color w:val="000000"/>
          <w:lang w:eastAsia="en-US"/>
        </w:rPr>
        <w:t xml:space="preserve">možnosť </w:t>
      </w:r>
      <w:r w:rsidRPr="00A46B63">
        <w:rPr>
          <w:rFonts w:asciiTheme="minorHAnsi" w:eastAsiaTheme="minorHAnsi" w:hAnsiTheme="minorHAnsi" w:cstheme="minorHAnsi"/>
          <w:noProof w:val="0"/>
          <w:color w:val="000000"/>
          <w:lang w:eastAsia="en-US"/>
        </w:rPr>
        <w:t xml:space="preserve">napojenia </w:t>
      </w:r>
      <w:r>
        <w:rPr>
          <w:rFonts w:asciiTheme="minorHAnsi" w:eastAsiaTheme="minorHAnsi" w:hAnsiTheme="minorHAnsi" w:cstheme="minorHAnsi"/>
          <w:noProof w:val="0"/>
          <w:color w:val="000000"/>
          <w:lang w:eastAsia="en-US"/>
        </w:rPr>
        <w:t xml:space="preserve">na prívod </w:t>
      </w:r>
      <w:r w:rsidRPr="00A46B63">
        <w:rPr>
          <w:rFonts w:asciiTheme="minorHAnsi" w:eastAsiaTheme="minorHAnsi" w:hAnsiTheme="minorHAnsi" w:cstheme="minorHAnsi"/>
          <w:noProof w:val="0"/>
          <w:color w:val="000000"/>
          <w:lang w:eastAsia="en-US"/>
        </w:rPr>
        <w:t>elektrickej energie a</w:t>
      </w:r>
      <w:r>
        <w:rPr>
          <w:rFonts w:asciiTheme="minorHAnsi" w:eastAsiaTheme="minorHAnsi" w:hAnsiTheme="minorHAnsi" w:cstheme="minorHAnsi"/>
          <w:noProof w:val="0"/>
          <w:color w:val="000000"/>
          <w:lang w:eastAsia="en-US"/>
        </w:rPr>
        <w:t> </w:t>
      </w:r>
      <w:r w:rsidRPr="00A46B63">
        <w:rPr>
          <w:rFonts w:asciiTheme="minorHAnsi" w:eastAsiaTheme="minorHAnsi" w:hAnsiTheme="minorHAnsi" w:cstheme="minorHAnsi"/>
          <w:noProof w:val="0"/>
          <w:color w:val="000000"/>
          <w:lang w:eastAsia="en-US"/>
        </w:rPr>
        <w:t>vody</w:t>
      </w:r>
      <w:r>
        <w:rPr>
          <w:rFonts w:asciiTheme="minorHAnsi" w:eastAsiaTheme="minorHAnsi" w:hAnsiTheme="minorHAnsi" w:cstheme="minorHAnsi"/>
          <w:noProof w:val="0"/>
          <w:color w:val="000000"/>
          <w:lang w:eastAsia="en-US"/>
        </w:rPr>
        <w:t xml:space="preserve"> a určiť zhotoviteľovi konkrétne body napojenia.</w:t>
      </w:r>
      <w:r w:rsidRPr="00A46B63">
        <w:rPr>
          <w:rFonts w:asciiTheme="minorHAnsi" w:eastAsiaTheme="minorHAnsi" w:hAnsiTheme="minorHAnsi" w:cstheme="minorHAnsi"/>
          <w:noProof w:val="0"/>
          <w:color w:val="000000"/>
          <w:lang w:eastAsia="en-US"/>
        </w:rPr>
        <w:t xml:space="preserve"> </w:t>
      </w:r>
      <w:r>
        <w:rPr>
          <w:rFonts w:asciiTheme="minorHAnsi" w:eastAsiaTheme="minorHAnsi" w:hAnsiTheme="minorHAnsi" w:cstheme="minorHAnsi"/>
          <w:noProof w:val="0"/>
          <w:color w:val="000000"/>
          <w:lang w:eastAsia="en-US"/>
        </w:rPr>
        <w:t>S</w:t>
      </w:r>
      <w:r w:rsidRPr="00A46B63">
        <w:rPr>
          <w:rFonts w:asciiTheme="minorHAnsi" w:eastAsiaTheme="minorHAnsi" w:hAnsiTheme="minorHAnsi" w:cstheme="minorHAnsi"/>
          <w:noProof w:val="0"/>
          <w:color w:val="000000"/>
          <w:lang w:eastAsia="en-US"/>
        </w:rPr>
        <w:t xml:space="preserve">potreba </w:t>
      </w:r>
      <w:r>
        <w:rPr>
          <w:rFonts w:asciiTheme="minorHAnsi" w:eastAsiaTheme="minorHAnsi" w:hAnsiTheme="minorHAnsi" w:cstheme="minorHAnsi"/>
          <w:noProof w:val="0"/>
          <w:color w:val="000000"/>
          <w:lang w:eastAsia="en-US"/>
        </w:rPr>
        <w:t xml:space="preserve">elektrickej </w:t>
      </w:r>
      <w:r w:rsidRPr="00A46B63">
        <w:rPr>
          <w:rFonts w:asciiTheme="minorHAnsi" w:eastAsiaTheme="minorHAnsi" w:hAnsiTheme="minorHAnsi" w:cstheme="minorHAnsi"/>
          <w:noProof w:val="0"/>
          <w:color w:val="000000"/>
          <w:lang w:eastAsia="en-US"/>
        </w:rPr>
        <w:t>energ</w:t>
      </w:r>
      <w:r>
        <w:rPr>
          <w:rFonts w:asciiTheme="minorHAnsi" w:eastAsiaTheme="minorHAnsi" w:hAnsiTheme="minorHAnsi" w:cstheme="minorHAnsi"/>
          <w:noProof w:val="0"/>
          <w:color w:val="000000"/>
          <w:lang w:eastAsia="en-US"/>
        </w:rPr>
        <w:t>ie a vody</w:t>
      </w:r>
      <w:r w:rsidRPr="00A46B63">
        <w:rPr>
          <w:rFonts w:asciiTheme="minorHAnsi" w:eastAsiaTheme="minorHAnsi" w:hAnsiTheme="minorHAnsi" w:cstheme="minorHAnsi"/>
          <w:noProof w:val="0"/>
          <w:color w:val="000000"/>
          <w:lang w:eastAsia="en-US"/>
        </w:rPr>
        <w:t xml:space="preserve"> bude </w:t>
      </w:r>
      <w:r>
        <w:rPr>
          <w:rFonts w:asciiTheme="minorHAnsi" w:eastAsiaTheme="minorHAnsi" w:hAnsiTheme="minorHAnsi" w:cstheme="minorHAnsi"/>
          <w:noProof w:val="0"/>
          <w:color w:val="000000"/>
          <w:lang w:eastAsia="en-US"/>
        </w:rPr>
        <w:t xml:space="preserve">na jednotlivých bodoch napojenia </w:t>
      </w:r>
      <w:r w:rsidRPr="00A46B63">
        <w:rPr>
          <w:rFonts w:asciiTheme="minorHAnsi" w:eastAsiaTheme="minorHAnsi" w:hAnsiTheme="minorHAnsi" w:cstheme="minorHAnsi"/>
          <w:noProof w:val="0"/>
          <w:color w:val="000000"/>
          <w:lang w:eastAsia="en-US"/>
        </w:rPr>
        <w:t xml:space="preserve">meraná </w:t>
      </w:r>
      <w:r>
        <w:rPr>
          <w:rFonts w:asciiTheme="minorHAnsi" w:eastAsiaTheme="minorHAnsi" w:hAnsiTheme="minorHAnsi" w:cstheme="minorHAnsi"/>
          <w:noProof w:val="0"/>
          <w:color w:val="000000"/>
          <w:lang w:eastAsia="en-US"/>
        </w:rPr>
        <w:t>prostredníctvom</w:t>
      </w:r>
      <w:r w:rsidRPr="00A46B63">
        <w:rPr>
          <w:rFonts w:asciiTheme="minorHAnsi" w:eastAsiaTheme="minorHAnsi" w:hAnsiTheme="minorHAnsi" w:cstheme="minorHAnsi"/>
          <w:noProof w:val="0"/>
          <w:color w:val="000000"/>
          <w:lang w:eastAsia="en-US"/>
        </w:rPr>
        <w:t xml:space="preserve"> podružn</w:t>
      </w:r>
      <w:r>
        <w:rPr>
          <w:rFonts w:asciiTheme="minorHAnsi" w:eastAsiaTheme="minorHAnsi" w:hAnsiTheme="minorHAnsi" w:cstheme="minorHAnsi"/>
          <w:noProof w:val="0"/>
          <w:color w:val="000000"/>
          <w:lang w:eastAsia="en-US"/>
        </w:rPr>
        <w:t>ých</w:t>
      </w:r>
      <w:r w:rsidRPr="00A46B63">
        <w:rPr>
          <w:rFonts w:asciiTheme="minorHAnsi" w:eastAsiaTheme="minorHAnsi" w:hAnsiTheme="minorHAnsi" w:cstheme="minorHAnsi"/>
          <w:noProof w:val="0"/>
          <w:color w:val="000000"/>
          <w:lang w:eastAsia="en-US"/>
        </w:rPr>
        <w:t xml:space="preserve"> merač</w:t>
      </w:r>
      <w:r>
        <w:rPr>
          <w:rFonts w:asciiTheme="minorHAnsi" w:eastAsiaTheme="minorHAnsi" w:hAnsiTheme="minorHAnsi" w:cstheme="minorHAnsi"/>
          <w:noProof w:val="0"/>
          <w:color w:val="000000"/>
          <w:lang w:eastAsia="en-US"/>
        </w:rPr>
        <w:t>ov</w:t>
      </w:r>
      <w:r w:rsidRPr="00A46B63">
        <w:rPr>
          <w:rFonts w:asciiTheme="minorHAnsi" w:eastAsiaTheme="minorHAnsi" w:hAnsiTheme="minorHAnsi" w:cstheme="minorHAnsi"/>
          <w:noProof w:val="0"/>
          <w:color w:val="000000"/>
          <w:lang w:eastAsia="en-US"/>
        </w:rPr>
        <w:t xml:space="preserve">, ktoré zabezpečí zhotoviteľ a táto bude následne </w:t>
      </w:r>
      <w:r w:rsidRPr="00CA11D9">
        <w:rPr>
          <w:rFonts w:asciiTheme="minorHAnsi" w:eastAsiaTheme="minorHAnsi" w:hAnsiTheme="minorHAnsi" w:cstheme="minorHAnsi"/>
          <w:noProof w:val="0"/>
          <w:color w:val="000000"/>
          <w:lang w:eastAsia="en-US"/>
        </w:rPr>
        <w:t>po dokončení diela ako celku</w:t>
      </w:r>
      <w:r>
        <w:rPr>
          <w:rFonts w:asciiTheme="minorHAnsi" w:eastAsiaTheme="minorHAnsi" w:hAnsiTheme="minorHAnsi" w:cstheme="minorHAnsi"/>
          <w:noProof w:val="0"/>
          <w:color w:val="000000"/>
          <w:lang w:eastAsia="en-US"/>
        </w:rPr>
        <w:t xml:space="preserve"> zo strany objednávateľa vyčíslená a vy</w:t>
      </w:r>
      <w:r w:rsidRPr="00A46B63">
        <w:rPr>
          <w:rFonts w:asciiTheme="minorHAnsi" w:eastAsiaTheme="minorHAnsi" w:hAnsiTheme="minorHAnsi" w:cstheme="minorHAnsi"/>
          <w:noProof w:val="0"/>
          <w:color w:val="000000"/>
          <w:lang w:eastAsia="en-US"/>
        </w:rPr>
        <w:t>fakturovaná</w:t>
      </w:r>
      <w:r>
        <w:rPr>
          <w:rFonts w:asciiTheme="minorHAnsi" w:eastAsiaTheme="minorHAnsi" w:hAnsiTheme="minorHAnsi" w:cstheme="minorHAnsi"/>
          <w:noProof w:val="0"/>
          <w:color w:val="000000"/>
          <w:lang w:eastAsia="en-US"/>
        </w:rPr>
        <w:t xml:space="preserve"> </w:t>
      </w:r>
      <w:r w:rsidRPr="00CA11D9">
        <w:rPr>
          <w:rFonts w:asciiTheme="minorHAnsi" w:eastAsiaTheme="minorHAnsi" w:hAnsiTheme="minorHAnsi" w:cstheme="minorHAnsi"/>
          <w:noProof w:val="0"/>
          <w:color w:val="000000"/>
          <w:lang w:eastAsia="en-US"/>
        </w:rPr>
        <w:t>zhotoviteľovi</w:t>
      </w:r>
      <w:r>
        <w:rPr>
          <w:rFonts w:asciiTheme="minorHAnsi" w:eastAsiaTheme="minorHAnsi" w:hAnsiTheme="minorHAnsi" w:cstheme="minorHAnsi"/>
          <w:noProof w:val="0"/>
          <w:color w:val="000000"/>
          <w:lang w:eastAsia="en-US"/>
        </w:rPr>
        <w:t>;</w:t>
      </w:r>
      <w:r w:rsidRPr="00A46B63">
        <w:rPr>
          <w:rFonts w:asciiTheme="minorHAnsi" w:eastAsiaTheme="minorHAnsi" w:hAnsiTheme="minorHAnsi" w:cstheme="minorHAnsi"/>
          <w:noProof w:val="0"/>
          <w:color w:val="000000"/>
          <w:lang w:eastAsia="en-US"/>
        </w:rPr>
        <w:t xml:space="preserve"> čísla </w:t>
      </w:r>
      <w:r>
        <w:rPr>
          <w:rFonts w:asciiTheme="minorHAnsi" w:eastAsiaTheme="minorHAnsi" w:hAnsiTheme="minorHAnsi" w:cstheme="minorHAnsi"/>
          <w:noProof w:val="0"/>
          <w:color w:val="000000"/>
          <w:lang w:eastAsia="en-US"/>
        </w:rPr>
        <w:t xml:space="preserve">jednotlivých podružných </w:t>
      </w:r>
      <w:r w:rsidRPr="00A46B63">
        <w:rPr>
          <w:rFonts w:asciiTheme="minorHAnsi" w:eastAsiaTheme="minorHAnsi" w:hAnsiTheme="minorHAnsi" w:cstheme="minorHAnsi"/>
          <w:noProof w:val="0"/>
          <w:color w:val="000000"/>
          <w:lang w:eastAsia="en-US"/>
        </w:rPr>
        <w:t>meračov a ich stav budú zaznamenané v protokole o odovzdaní a prevzatí staveniska</w:t>
      </w:r>
      <w:r>
        <w:rPr>
          <w:rFonts w:asciiTheme="minorHAnsi" w:eastAsiaTheme="minorHAnsi" w:hAnsiTheme="minorHAnsi" w:cstheme="minorHAnsi"/>
          <w:noProof w:val="0"/>
          <w:color w:val="000000"/>
          <w:lang w:eastAsia="en-US"/>
        </w:rPr>
        <w:t>.</w:t>
      </w:r>
    </w:p>
    <w:p w14:paraId="12566156" w14:textId="77777777" w:rsidR="00A81C2F" w:rsidRPr="00A46B63" w:rsidRDefault="00A81C2F" w:rsidP="00A81C2F">
      <w:pPr>
        <w:pStyle w:val="Odsekzoznamu"/>
        <w:rPr>
          <w:rFonts w:asciiTheme="minorHAnsi" w:eastAsiaTheme="minorHAnsi" w:hAnsiTheme="minorHAnsi" w:cstheme="minorHAnsi"/>
          <w:noProof w:val="0"/>
          <w:color w:val="000000"/>
          <w:lang w:eastAsia="en-US"/>
        </w:rPr>
      </w:pPr>
    </w:p>
    <w:p w14:paraId="16E0E9D3" w14:textId="77777777" w:rsidR="00A81C2F" w:rsidRDefault="00A81C2F" w:rsidP="00A81C2F">
      <w:pPr>
        <w:pStyle w:val="Odsekzoznamu"/>
        <w:numPr>
          <w:ilvl w:val="0"/>
          <w:numId w:val="7"/>
        </w:numPr>
        <w:tabs>
          <w:tab w:val="left" w:pos="426"/>
        </w:tabs>
        <w:ind w:left="0" w:firstLine="0"/>
        <w:jc w:val="both"/>
        <w:rPr>
          <w:rFonts w:asciiTheme="minorHAnsi" w:eastAsiaTheme="minorHAnsi" w:hAnsiTheme="minorHAnsi" w:cstheme="minorHAnsi"/>
          <w:noProof w:val="0"/>
          <w:color w:val="000000"/>
          <w:lang w:eastAsia="en-US"/>
        </w:rPr>
      </w:pPr>
      <w:r>
        <w:rPr>
          <w:rFonts w:asciiTheme="minorHAnsi" w:eastAsiaTheme="minorHAnsi" w:hAnsiTheme="minorHAnsi" w:cstheme="minorHAnsi"/>
          <w:noProof w:val="0"/>
          <w:color w:val="000000"/>
          <w:lang w:eastAsia="en-US"/>
        </w:rPr>
        <w:t>Zhotoviteľ sa zaväzuje pripájať sa na prívod elektrickej energie a vody výlučne prostredníctvom bodov napojenia, určených objednávateľom v súlade s ods. 31 tohto článku Zmluvy.</w:t>
      </w:r>
    </w:p>
    <w:p w14:paraId="4D77055D" w14:textId="77777777" w:rsidR="00A81C2F" w:rsidRPr="00991B6A" w:rsidRDefault="00A81C2F" w:rsidP="00A81C2F">
      <w:pPr>
        <w:pStyle w:val="Odsekzoznamu"/>
        <w:rPr>
          <w:rFonts w:asciiTheme="minorHAnsi" w:eastAsiaTheme="minorHAnsi" w:hAnsiTheme="minorHAnsi" w:cstheme="minorHAnsi"/>
          <w:noProof w:val="0"/>
          <w:color w:val="000000"/>
          <w:lang w:eastAsia="en-US"/>
        </w:rPr>
      </w:pPr>
    </w:p>
    <w:p w14:paraId="6A15A616" w14:textId="77777777" w:rsidR="00A81C2F" w:rsidRDefault="00A81C2F" w:rsidP="00A81C2F">
      <w:pPr>
        <w:pStyle w:val="Odsekzoznamu"/>
        <w:numPr>
          <w:ilvl w:val="0"/>
          <w:numId w:val="7"/>
        </w:numPr>
        <w:tabs>
          <w:tab w:val="left" w:pos="426"/>
        </w:tabs>
        <w:ind w:left="0" w:firstLine="0"/>
        <w:jc w:val="both"/>
        <w:rPr>
          <w:rFonts w:asciiTheme="minorHAnsi" w:eastAsiaTheme="minorHAnsi" w:hAnsiTheme="minorHAnsi" w:cstheme="minorHAnsi"/>
          <w:noProof w:val="0"/>
          <w:color w:val="000000"/>
          <w:lang w:eastAsia="en-US"/>
        </w:rPr>
      </w:pPr>
      <w:r>
        <w:rPr>
          <w:rFonts w:asciiTheme="minorHAnsi" w:eastAsiaTheme="minorHAnsi" w:hAnsiTheme="minorHAnsi" w:cstheme="minorHAnsi"/>
          <w:noProof w:val="0"/>
          <w:color w:val="000000"/>
          <w:lang w:eastAsia="en-US"/>
        </w:rPr>
        <w:t xml:space="preserve">Zhotoviteľ sa zaväzuje nahradiť objednávateľovi náklady vynaložené z jeho strany na vykurovanie stavby po dobu vykonávania diela. Výšku uvedených nákladov oznámi objednávateľ zhotoviteľovi bez zbytočného odkladu po ich vyčíslení. </w:t>
      </w:r>
    </w:p>
    <w:p w14:paraId="5B918A02" w14:textId="77777777" w:rsidR="00A81C2F" w:rsidRPr="0000179A" w:rsidRDefault="00A81C2F" w:rsidP="00A81C2F">
      <w:pPr>
        <w:pStyle w:val="Odsekzoznamu"/>
        <w:rPr>
          <w:rFonts w:asciiTheme="minorHAnsi" w:eastAsiaTheme="minorHAnsi" w:hAnsiTheme="minorHAnsi" w:cstheme="minorHAnsi"/>
          <w:noProof w:val="0"/>
          <w:color w:val="000000"/>
          <w:lang w:eastAsia="en-US"/>
        </w:rPr>
      </w:pPr>
    </w:p>
    <w:p w14:paraId="79685DC4" w14:textId="77777777" w:rsidR="00A81C2F" w:rsidRPr="00B469DC" w:rsidRDefault="00A81C2F" w:rsidP="00A81C2F">
      <w:pPr>
        <w:pStyle w:val="Odsekzoznamu"/>
        <w:numPr>
          <w:ilvl w:val="0"/>
          <w:numId w:val="7"/>
        </w:numPr>
        <w:tabs>
          <w:tab w:val="left" w:pos="426"/>
        </w:tabs>
        <w:ind w:left="0" w:firstLine="0"/>
        <w:jc w:val="both"/>
        <w:rPr>
          <w:rFonts w:asciiTheme="minorHAnsi" w:eastAsiaTheme="minorHAnsi" w:hAnsiTheme="minorHAnsi" w:cstheme="minorHAnsi"/>
          <w:noProof w:val="0"/>
          <w:color w:val="000000"/>
          <w:lang w:eastAsia="en-US"/>
        </w:rPr>
      </w:pPr>
      <w:r w:rsidRPr="00B469DC">
        <w:rPr>
          <w:rFonts w:asciiTheme="minorHAnsi" w:eastAsiaTheme="minorHAnsi" w:hAnsiTheme="minorHAnsi" w:cstheme="minorHAnsi"/>
          <w:noProof w:val="0"/>
          <w:color w:val="000000"/>
          <w:lang w:eastAsia="en-US"/>
        </w:rPr>
        <w:t>V súvislosti s plnením povinností podľa Zmluvy sa zároveň zhotoviteľ zaväzuje dodržiavať nasledovné podmienky:</w:t>
      </w:r>
    </w:p>
    <w:p w14:paraId="33E22FC0" w14:textId="5C716BB8" w:rsidR="00A81C2F" w:rsidRPr="00B469DC" w:rsidRDefault="00A81C2F" w:rsidP="00A81C2F">
      <w:pPr>
        <w:pStyle w:val="Odsekzoznamu"/>
        <w:numPr>
          <w:ilvl w:val="0"/>
          <w:numId w:val="45"/>
        </w:numPr>
        <w:tabs>
          <w:tab w:val="left" w:pos="426"/>
        </w:tabs>
        <w:ind w:left="709"/>
        <w:jc w:val="both"/>
        <w:rPr>
          <w:rFonts w:asciiTheme="minorHAnsi" w:eastAsiaTheme="minorHAnsi" w:hAnsiTheme="minorHAnsi" w:cstheme="minorHAnsi"/>
          <w:noProof w:val="0"/>
          <w:color w:val="000000"/>
          <w:lang w:eastAsia="en-US"/>
        </w:rPr>
      </w:pPr>
      <w:r w:rsidRPr="00B469DC">
        <w:rPr>
          <w:rFonts w:asciiTheme="minorHAnsi" w:eastAsiaTheme="minorHAnsi" w:hAnsiTheme="minorHAnsi" w:cstheme="minorHAnsi"/>
          <w:noProof w:val="0"/>
          <w:color w:val="000000"/>
          <w:lang w:eastAsia="en-US"/>
        </w:rPr>
        <w:t xml:space="preserve">Zhotoviteľ berie </w:t>
      </w:r>
      <w:r>
        <w:rPr>
          <w:rFonts w:asciiTheme="minorHAnsi" w:eastAsiaTheme="minorHAnsi" w:hAnsiTheme="minorHAnsi" w:cstheme="minorHAnsi"/>
          <w:noProof w:val="0"/>
          <w:color w:val="000000"/>
          <w:lang w:eastAsia="en-US"/>
        </w:rPr>
        <w:t>n</w:t>
      </w:r>
      <w:r w:rsidRPr="00B469DC">
        <w:rPr>
          <w:rFonts w:asciiTheme="minorHAnsi" w:eastAsiaTheme="minorHAnsi" w:hAnsiTheme="minorHAnsi" w:cstheme="minorHAnsi"/>
          <w:noProof w:val="0"/>
          <w:color w:val="000000"/>
          <w:lang w:eastAsia="en-US"/>
        </w:rPr>
        <w:t xml:space="preserve">a </w:t>
      </w:r>
      <w:r w:rsidRPr="001E2DF6">
        <w:rPr>
          <w:rFonts w:asciiTheme="minorHAnsi" w:eastAsiaTheme="minorHAnsi" w:hAnsiTheme="minorHAnsi" w:cstheme="minorHAnsi"/>
          <w:noProof w:val="0"/>
          <w:color w:val="000000"/>
          <w:lang w:eastAsia="en-US"/>
        </w:rPr>
        <w:t xml:space="preserve">vedomie, že v mieste vykonávania </w:t>
      </w:r>
      <w:r>
        <w:rPr>
          <w:rFonts w:asciiTheme="minorHAnsi" w:eastAsiaTheme="minorHAnsi" w:hAnsiTheme="minorHAnsi" w:cstheme="minorHAnsi"/>
          <w:noProof w:val="0"/>
          <w:color w:val="000000"/>
          <w:lang w:eastAsia="en-US"/>
        </w:rPr>
        <w:t>d</w:t>
      </w:r>
      <w:r w:rsidRPr="001E2DF6">
        <w:rPr>
          <w:rFonts w:asciiTheme="minorHAnsi" w:eastAsiaTheme="minorHAnsi" w:hAnsiTheme="minorHAnsi" w:cstheme="minorHAnsi"/>
          <w:noProof w:val="0"/>
          <w:color w:val="000000"/>
          <w:lang w:eastAsia="en-US"/>
        </w:rPr>
        <w:t xml:space="preserve">iela sa nachádza hnuteľný majetok (nábytok, </w:t>
      </w:r>
      <w:r w:rsidRPr="00C73281">
        <w:rPr>
          <w:rFonts w:asciiTheme="minorHAnsi" w:eastAsiaTheme="minorHAnsi" w:hAnsiTheme="minorHAnsi" w:cstheme="minorHAnsi"/>
          <w:noProof w:val="0"/>
          <w:color w:val="000000"/>
          <w:lang w:eastAsia="en-US"/>
        </w:rPr>
        <w:t xml:space="preserve">zriaďovacie predmety, atď.) ktorý nie je možné v celom rozsahu umiestniť mimo priestorov staveniska. Hnuteľný majetok, ktorý v súlade s predchádzajúcou vetou nebude možné umiestniť mimo priestorov staveniska, objednávateľ v spolupráci so </w:t>
      </w:r>
      <w:r w:rsidR="003B1DC2" w:rsidRPr="00C73281">
        <w:rPr>
          <w:rFonts w:asciiTheme="minorHAnsi" w:hAnsiTheme="minorHAnsi" w:cstheme="minorHAnsi"/>
        </w:rPr>
        <w:t>Gymnázium Ivana Krask</w:t>
      </w:r>
      <w:r w:rsidR="006A1EFB">
        <w:rPr>
          <w:rFonts w:asciiTheme="minorHAnsi" w:hAnsiTheme="minorHAnsi" w:cstheme="minorHAnsi"/>
        </w:rPr>
        <w:t>a</w:t>
      </w:r>
      <w:r w:rsidR="003B1DC2" w:rsidRPr="00C73281">
        <w:rPr>
          <w:rFonts w:asciiTheme="minorHAnsi" w:hAnsiTheme="minorHAnsi" w:cstheme="minorHAnsi"/>
        </w:rPr>
        <w:t>, P. Hostinského 3, 979 01 Rimavská Sobota</w:t>
      </w:r>
      <w:r w:rsidRPr="00C73281">
        <w:rPr>
          <w:rFonts w:asciiTheme="minorHAnsi" w:hAnsiTheme="minorHAnsi" w:cstheme="minorHAnsi"/>
        </w:rPr>
        <w:t>,</w:t>
      </w:r>
      <w:r w:rsidRPr="00C73281">
        <w:rPr>
          <w:rFonts w:asciiTheme="minorHAnsi" w:eastAsiaTheme="minorHAnsi" w:hAnsiTheme="minorHAnsi" w:cstheme="minorHAnsi"/>
          <w:noProof w:val="0"/>
          <w:color w:val="000000"/>
          <w:lang w:eastAsia="en-US"/>
        </w:rPr>
        <w:t xml:space="preserve"> pred odovzdaním</w:t>
      </w:r>
      <w:r w:rsidRPr="001E2DF6">
        <w:rPr>
          <w:rFonts w:asciiTheme="minorHAnsi" w:eastAsiaTheme="minorHAnsi" w:hAnsiTheme="minorHAnsi" w:cstheme="minorHAnsi"/>
          <w:noProof w:val="0"/>
          <w:color w:val="000000"/>
          <w:lang w:eastAsia="en-US"/>
        </w:rPr>
        <w:t xml:space="preserve"> staveniska</w:t>
      </w:r>
      <w:r>
        <w:rPr>
          <w:rFonts w:asciiTheme="minorHAnsi" w:eastAsiaTheme="minorHAnsi" w:hAnsiTheme="minorHAnsi" w:cstheme="minorHAnsi"/>
          <w:noProof w:val="0"/>
          <w:color w:val="000000"/>
          <w:lang w:eastAsia="en-US"/>
        </w:rPr>
        <w:t xml:space="preserve"> zhotoviteľovi,</w:t>
      </w:r>
      <w:r w:rsidRPr="001E2DF6">
        <w:rPr>
          <w:rFonts w:asciiTheme="minorHAnsi" w:eastAsiaTheme="minorHAnsi" w:hAnsiTheme="minorHAnsi" w:cstheme="minorHAnsi"/>
          <w:noProof w:val="0"/>
          <w:color w:val="000000"/>
          <w:lang w:eastAsia="en-US"/>
        </w:rPr>
        <w:t xml:space="preserve"> vhodným spôsobom umiestni v priestoroch staveniska a súčasne ho zakryje fóliou. Po odovzdaní a prevzatí staveniska</w:t>
      </w:r>
      <w:r w:rsidRPr="00B469DC">
        <w:rPr>
          <w:rFonts w:asciiTheme="minorHAnsi" w:eastAsiaTheme="minorHAnsi" w:hAnsiTheme="minorHAnsi" w:cstheme="minorHAnsi"/>
          <w:noProof w:val="0"/>
          <w:color w:val="000000"/>
          <w:lang w:eastAsia="en-US"/>
        </w:rPr>
        <w:t xml:space="preserve"> </w:t>
      </w:r>
      <w:r>
        <w:rPr>
          <w:rFonts w:asciiTheme="minorHAnsi" w:eastAsiaTheme="minorHAnsi" w:hAnsiTheme="minorHAnsi" w:cstheme="minorHAnsi"/>
          <w:noProof w:val="0"/>
          <w:color w:val="000000"/>
          <w:lang w:eastAsia="en-US"/>
        </w:rPr>
        <w:t>z</w:t>
      </w:r>
      <w:r w:rsidRPr="00B469DC">
        <w:rPr>
          <w:rFonts w:asciiTheme="minorHAnsi" w:eastAsiaTheme="minorHAnsi" w:hAnsiTheme="minorHAnsi" w:cstheme="minorHAnsi"/>
          <w:noProof w:val="0"/>
          <w:color w:val="000000"/>
          <w:lang w:eastAsia="en-US"/>
        </w:rPr>
        <w:t xml:space="preserve">hotoviteľovi zodpovedá za uvedený hnuteľný majetok na stavenisku </w:t>
      </w:r>
      <w:r>
        <w:rPr>
          <w:rFonts w:asciiTheme="minorHAnsi" w:eastAsiaTheme="minorHAnsi" w:hAnsiTheme="minorHAnsi" w:cstheme="minorHAnsi"/>
          <w:noProof w:val="0"/>
          <w:color w:val="000000"/>
          <w:lang w:eastAsia="en-US"/>
        </w:rPr>
        <w:t>z</w:t>
      </w:r>
      <w:r w:rsidRPr="00B469DC">
        <w:rPr>
          <w:rFonts w:asciiTheme="minorHAnsi" w:eastAsiaTheme="minorHAnsi" w:hAnsiTheme="minorHAnsi" w:cstheme="minorHAnsi"/>
          <w:noProof w:val="0"/>
          <w:color w:val="000000"/>
          <w:lang w:eastAsia="en-US"/>
        </w:rPr>
        <w:t xml:space="preserve">hotoviteľ. O odovzdaní a prevzatí uvedeného hnuteľného majetku budú vypracované osobitné protokoly, a to jednak pri prevzatí staveniska </w:t>
      </w:r>
      <w:r>
        <w:rPr>
          <w:rFonts w:asciiTheme="minorHAnsi" w:eastAsiaTheme="minorHAnsi" w:hAnsiTheme="minorHAnsi" w:cstheme="minorHAnsi"/>
          <w:noProof w:val="0"/>
          <w:color w:val="000000"/>
          <w:lang w:eastAsia="en-US"/>
        </w:rPr>
        <w:t>z</w:t>
      </w:r>
      <w:r w:rsidRPr="00B469DC">
        <w:rPr>
          <w:rFonts w:asciiTheme="minorHAnsi" w:eastAsiaTheme="minorHAnsi" w:hAnsiTheme="minorHAnsi" w:cstheme="minorHAnsi"/>
          <w:noProof w:val="0"/>
          <w:color w:val="000000"/>
          <w:lang w:eastAsia="en-US"/>
        </w:rPr>
        <w:t xml:space="preserve">hotoviteľom, ako aj pri odovzdaní vykonaného </w:t>
      </w:r>
      <w:r>
        <w:rPr>
          <w:rFonts w:asciiTheme="minorHAnsi" w:eastAsiaTheme="minorHAnsi" w:hAnsiTheme="minorHAnsi" w:cstheme="minorHAnsi"/>
          <w:noProof w:val="0"/>
          <w:color w:val="000000"/>
          <w:lang w:eastAsia="en-US"/>
        </w:rPr>
        <w:t>d</w:t>
      </w:r>
      <w:r w:rsidRPr="00B469DC">
        <w:rPr>
          <w:rFonts w:asciiTheme="minorHAnsi" w:eastAsiaTheme="minorHAnsi" w:hAnsiTheme="minorHAnsi" w:cstheme="minorHAnsi"/>
          <w:noProof w:val="0"/>
          <w:color w:val="000000"/>
          <w:lang w:eastAsia="en-US"/>
        </w:rPr>
        <w:t xml:space="preserve">iela </w:t>
      </w:r>
      <w:r>
        <w:rPr>
          <w:rFonts w:asciiTheme="minorHAnsi" w:eastAsiaTheme="minorHAnsi" w:hAnsiTheme="minorHAnsi" w:cstheme="minorHAnsi"/>
          <w:noProof w:val="0"/>
          <w:color w:val="000000"/>
          <w:lang w:eastAsia="en-US"/>
        </w:rPr>
        <w:t>o</w:t>
      </w:r>
      <w:r w:rsidRPr="00B469DC">
        <w:rPr>
          <w:rFonts w:asciiTheme="minorHAnsi" w:eastAsiaTheme="minorHAnsi" w:hAnsiTheme="minorHAnsi" w:cstheme="minorHAnsi"/>
          <w:noProof w:val="0"/>
          <w:color w:val="000000"/>
          <w:lang w:eastAsia="en-US"/>
        </w:rPr>
        <w:t>bjednávateľovi (preberací protokol). Súčasťou uvedených protokolov bude presná špecifikácia hnuteľného majetku a v prípade potreby aj jeho fotodokumentácia.</w:t>
      </w:r>
    </w:p>
    <w:p w14:paraId="5A3947D4" w14:textId="52920BB8" w:rsidR="004E197C" w:rsidRPr="00B250DD" w:rsidRDefault="004E197C" w:rsidP="00A81C2F">
      <w:pPr>
        <w:pStyle w:val="Odsekzoznamu"/>
        <w:numPr>
          <w:ilvl w:val="0"/>
          <w:numId w:val="45"/>
        </w:numPr>
        <w:tabs>
          <w:tab w:val="left" w:pos="426"/>
        </w:tabs>
        <w:ind w:left="709"/>
        <w:jc w:val="both"/>
        <w:rPr>
          <w:rFonts w:asciiTheme="minorHAnsi" w:eastAsiaTheme="minorHAnsi" w:hAnsiTheme="minorHAnsi" w:cstheme="minorHAnsi"/>
          <w:noProof w:val="0"/>
          <w:color w:val="000000"/>
          <w:lang w:eastAsia="en-US"/>
        </w:rPr>
      </w:pPr>
      <w:r>
        <w:rPr>
          <w:rFonts w:asciiTheme="minorHAnsi" w:eastAsiaTheme="minorHAnsi" w:hAnsiTheme="minorHAnsi" w:cstheme="minorHAnsi"/>
          <w:noProof w:val="0"/>
          <w:color w:val="000000"/>
          <w:lang w:eastAsia="en-US"/>
        </w:rPr>
        <w:lastRenderedPageBreak/>
        <w:t>Zhotovite</w:t>
      </w:r>
      <w:r w:rsidRPr="004E197C">
        <w:rPr>
          <w:rFonts w:asciiTheme="minorHAnsi" w:eastAsiaTheme="minorHAnsi" w:hAnsiTheme="minorHAnsi" w:cstheme="minorHAnsi"/>
          <w:noProof w:val="0"/>
          <w:color w:val="000000"/>
          <w:lang w:eastAsia="en-US"/>
        </w:rPr>
        <w:t xml:space="preserve">ľ </w:t>
      </w:r>
      <w:r w:rsidR="00755617">
        <w:rPr>
          <w:rFonts w:asciiTheme="minorHAnsi" w:eastAsiaTheme="minorHAnsi" w:hAnsiTheme="minorHAnsi" w:cstheme="minorHAnsi"/>
          <w:noProof w:val="0"/>
          <w:color w:val="000000"/>
          <w:lang w:eastAsia="en-US"/>
        </w:rPr>
        <w:t xml:space="preserve">s odbornou starostlivosťou vykoná dielo tak, aby bolo </w:t>
      </w:r>
      <w:r w:rsidRPr="004E197C">
        <w:rPr>
          <w:rFonts w:asciiTheme="minorHAnsi" w:eastAsiaTheme="minorHAnsi" w:hAnsiTheme="minorHAnsi" w:cstheme="minorHAnsi"/>
          <w:noProof w:val="0"/>
          <w:color w:val="000000"/>
          <w:lang w:eastAsia="en-US"/>
        </w:rPr>
        <w:t>v súlade s princípom „výrazne nenarušiť“ v súlade s čl. 5 ods. 2 Nariadenia (EÚ) 2021/241</w:t>
      </w:r>
      <w:r w:rsidR="00BC5773">
        <w:rPr>
          <w:rFonts w:asciiTheme="minorHAnsi" w:eastAsiaTheme="minorHAnsi" w:hAnsiTheme="minorHAnsi" w:cstheme="minorHAnsi"/>
          <w:noProof w:val="0"/>
          <w:color w:val="000000"/>
          <w:lang w:eastAsia="en-US"/>
        </w:rPr>
        <w:t xml:space="preserve"> z 12. februára 2021</w:t>
      </w:r>
      <w:r w:rsidR="00411459">
        <w:rPr>
          <w:rFonts w:asciiTheme="minorHAnsi" w:eastAsiaTheme="minorHAnsi" w:hAnsiTheme="minorHAnsi" w:cstheme="minorHAnsi"/>
          <w:noProof w:val="0"/>
          <w:color w:val="000000"/>
          <w:lang w:eastAsia="en-US"/>
        </w:rPr>
        <w:t xml:space="preserve">, </w:t>
      </w:r>
      <w:r w:rsidR="00411459" w:rsidRPr="00411459">
        <w:rPr>
          <w:rFonts w:asciiTheme="minorHAnsi" w:eastAsiaTheme="minorHAnsi" w:hAnsiTheme="minorHAnsi" w:cstheme="minorHAnsi"/>
          <w:noProof w:val="0"/>
          <w:color w:val="000000"/>
          <w:lang w:eastAsia="en-US"/>
        </w:rPr>
        <w:t>ktorým sa zriaďuje Mechanizmus na podporu obnovy a odolnosti</w:t>
      </w:r>
      <w:r w:rsidRPr="004E197C">
        <w:rPr>
          <w:rFonts w:asciiTheme="minorHAnsi" w:eastAsiaTheme="minorHAnsi" w:hAnsiTheme="minorHAnsi" w:cstheme="minorHAnsi"/>
          <w:noProof w:val="0"/>
          <w:color w:val="000000"/>
          <w:lang w:eastAsia="en-US"/>
        </w:rPr>
        <w:t xml:space="preserve"> a spĺňal</w:t>
      </w:r>
      <w:r w:rsidR="00755617">
        <w:rPr>
          <w:rFonts w:asciiTheme="minorHAnsi" w:eastAsiaTheme="minorHAnsi" w:hAnsiTheme="minorHAnsi" w:cstheme="minorHAnsi"/>
          <w:noProof w:val="0"/>
          <w:color w:val="000000"/>
          <w:lang w:eastAsia="en-US"/>
        </w:rPr>
        <w:t>o</w:t>
      </w:r>
      <w:r w:rsidRPr="004E197C">
        <w:rPr>
          <w:rFonts w:asciiTheme="minorHAnsi" w:eastAsiaTheme="minorHAnsi" w:hAnsiTheme="minorHAnsi" w:cstheme="minorHAnsi"/>
          <w:noProof w:val="0"/>
          <w:color w:val="000000"/>
          <w:lang w:eastAsia="en-US"/>
        </w:rPr>
        <w:t xml:space="preserve"> všeobecne záväzné právne predpisy v oblasti energetiky, klímy a životného prostredia, všeobecne záväzné právne predpisy v oblasti posudzovania vplyvov na životné prostredie, vrátane požiadaviek vyplývajúcich z ustanovení rámcovej smernice o vode, predovšetkým čl. 4 a 11, týkajúcich sa realizácie potrebných opatrení na zmiernenie nepriaznivých vplyvov na vodu, chránené biotopy a druhy priamo závislé od vody. </w:t>
      </w:r>
      <w:r w:rsidR="005A5936">
        <w:rPr>
          <w:rFonts w:asciiTheme="minorHAnsi" w:eastAsiaTheme="minorHAnsi" w:hAnsiTheme="minorHAnsi" w:cstheme="minorHAnsi"/>
          <w:noProof w:val="0"/>
          <w:color w:val="000000"/>
          <w:lang w:eastAsia="en-US"/>
        </w:rPr>
        <w:t>Dielo</w:t>
      </w:r>
      <w:r w:rsidRPr="004E197C">
        <w:rPr>
          <w:rFonts w:asciiTheme="minorHAnsi" w:eastAsiaTheme="minorHAnsi" w:hAnsiTheme="minorHAnsi" w:cstheme="minorHAnsi"/>
          <w:noProof w:val="0"/>
          <w:color w:val="000000"/>
          <w:lang w:eastAsia="en-US"/>
        </w:rPr>
        <w:t xml:space="preserve"> nemôže výrazne narušiť žiaden z environmentálnych cieľov (zmiernenie zmeny klímy; adaptácia k zmene klímy; udržateľné využívanie a ochrana vodných a morských zdrojov; prechod na obehové hospodárstvo; prevencia a kontrola znečisťovania; ochrana a obnova biodiverzity a ekosystémov) uvedených v čl. 17 </w:t>
      </w:r>
      <w:r w:rsidR="007D0B3F" w:rsidRPr="00665B8C">
        <w:rPr>
          <w:rFonts w:asciiTheme="minorHAnsi" w:hAnsiTheme="minorHAnsi" w:cstheme="minorHAnsi"/>
          <w:bCs/>
        </w:rPr>
        <w:t>Nariadenia Európskeho parlamentu a Rady (EÚ) 2020/852 z 18. júna 2020 o vytvorení rámca na uľahčenie udržateľných investícií a o zmene nariadenia (EÚ) 2019/2088</w:t>
      </w:r>
      <w:r w:rsidRPr="004E197C">
        <w:rPr>
          <w:rFonts w:asciiTheme="minorHAnsi" w:eastAsiaTheme="minorHAnsi" w:hAnsiTheme="minorHAnsi" w:cstheme="minorHAnsi"/>
          <w:noProof w:val="0"/>
          <w:color w:val="000000"/>
          <w:lang w:eastAsia="en-US"/>
        </w:rPr>
        <w:t>.</w:t>
      </w:r>
    </w:p>
    <w:p w14:paraId="6ECA77AF" w14:textId="127AB0AB" w:rsidR="00A81C2F" w:rsidRPr="00B250DD" w:rsidRDefault="00A81C2F" w:rsidP="6F14346A">
      <w:pPr>
        <w:pStyle w:val="Odsekzoznamu"/>
        <w:numPr>
          <w:ilvl w:val="0"/>
          <w:numId w:val="45"/>
        </w:numPr>
        <w:tabs>
          <w:tab w:val="left" w:pos="426"/>
        </w:tabs>
        <w:ind w:left="709"/>
        <w:jc w:val="both"/>
        <w:rPr>
          <w:rFonts w:asciiTheme="minorHAnsi" w:eastAsiaTheme="minorEastAsia" w:hAnsiTheme="minorHAnsi" w:cstheme="minorBidi"/>
          <w:noProof w:val="0"/>
          <w:color w:val="000000"/>
          <w:lang w:eastAsia="en-US"/>
        </w:rPr>
      </w:pPr>
      <w:r w:rsidRPr="6F14346A">
        <w:rPr>
          <w:rFonts w:asciiTheme="minorHAnsi" w:hAnsiTheme="minorHAnsi" w:cstheme="minorBidi"/>
        </w:rPr>
        <w:t xml:space="preserve">Zhotoviteľ je oboznámený s tým, že </w:t>
      </w:r>
      <w:r w:rsidR="00EA478E" w:rsidRPr="6F14346A">
        <w:rPr>
          <w:rFonts w:asciiTheme="minorHAnsi" w:hAnsiTheme="minorHAnsi" w:cstheme="minorBidi"/>
        </w:rPr>
        <w:t>Vykonávat</w:t>
      </w:r>
      <w:r w:rsidR="57E80FB8" w:rsidRPr="6F14346A">
        <w:rPr>
          <w:rFonts w:asciiTheme="minorHAnsi" w:hAnsiTheme="minorHAnsi" w:cstheme="minorBidi"/>
        </w:rPr>
        <w:t>e</w:t>
      </w:r>
      <w:r w:rsidR="00EA478E" w:rsidRPr="6F14346A">
        <w:rPr>
          <w:rFonts w:asciiTheme="minorHAnsi" w:hAnsiTheme="minorHAnsi" w:cstheme="minorBidi"/>
        </w:rPr>
        <w:t>ľ</w:t>
      </w:r>
      <w:r w:rsidRPr="6F14346A">
        <w:rPr>
          <w:rFonts w:asciiTheme="minorHAnsi" w:hAnsiTheme="minorHAnsi" w:cstheme="minorBidi"/>
        </w:rPr>
        <w:t xml:space="preserve"> je oprávnený počas trvania tejto Zmluvy podmienky výzvy aktualizovať. Za tým účelom berie zhotoviteľ na vedomie a výslovne súhlasí, že v prípade aktualizácie podmienok výzvy bude zhotoviteľ pri vykonávaní diela zohľadňovať aktualizované podmienky výzvy a dielo dodá objednávateľovi tak, aby bolo súladné s podmienkami výzvy platnými ku dňu dodania diela. V prípade, ak </w:t>
      </w:r>
      <w:r w:rsidR="00EA478E" w:rsidRPr="6F14346A">
        <w:rPr>
          <w:rFonts w:asciiTheme="minorHAnsi" w:hAnsiTheme="minorHAnsi" w:cstheme="minorBidi"/>
        </w:rPr>
        <w:t>Vykonávateľ</w:t>
      </w:r>
      <w:r w:rsidRPr="6F14346A">
        <w:rPr>
          <w:rFonts w:asciiTheme="minorHAnsi" w:hAnsiTheme="minorHAnsi" w:cstheme="minorBidi"/>
        </w:rPr>
        <w:t xml:space="preserve"> podmienky výzvy zaktualizuje po dni dodania diela, zhotoviteľ na základe výzvy objednávateľa dielo upraví aj po jeho dodaní tak, aby bolo dielo súladné s takto aktualizovanými podmienkami výzvy, pričom takáto úprava diela nebude na účely Zmluvy považovaná za naviac práce a odmena za takúto úpravu diela je vopred zahrnutá v cene za dielo.</w:t>
      </w:r>
    </w:p>
    <w:p w14:paraId="685E6364" w14:textId="77777777" w:rsidR="00A81C2F" w:rsidRPr="00814F53" w:rsidRDefault="00A81C2F" w:rsidP="00A81C2F">
      <w:pPr>
        <w:pStyle w:val="Odsekzoznamu"/>
        <w:numPr>
          <w:ilvl w:val="0"/>
          <w:numId w:val="45"/>
        </w:numPr>
        <w:tabs>
          <w:tab w:val="left" w:pos="426"/>
        </w:tabs>
        <w:ind w:left="709"/>
        <w:jc w:val="both"/>
        <w:rPr>
          <w:rFonts w:asciiTheme="minorHAnsi" w:eastAsiaTheme="minorHAnsi" w:hAnsiTheme="minorHAnsi" w:cstheme="minorHAnsi"/>
          <w:noProof w:val="0"/>
          <w:color w:val="000000"/>
          <w:lang w:eastAsia="en-US"/>
        </w:rPr>
      </w:pPr>
      <w:r w:rsidRPr="00B469DC">
        <w:rPr>
          <w:rFonts w:asciiTheme="minorHAnsi" w:eastAsiaTheme="minorHAnsi" w:hAnsiTheme="minorHAnsi" w:cstheme="minorHAnsi"/>
          <w:noProof w:val="0"/>
          <w:color w:val="000000"/>
          <w:lang w:eastAsia="en-US"/>
        </w:rPr>
        <w:t xml:space="preserve">Podmienky využívania skladových priestorov </w:t>
      </w:r>
      <w:r>
        <w:rPr>
          <w:rFonts w:asciiTheme="minorHAnsi" w:eastAsiaTheme="minorHAnsi" w:hAnsiTheme="minorHAnsi" w:cstheme="minorHAnsi"/>
          <w:noProof w:val="0"/>
          <w:color w:val="000000"/>
          <w:lang w:eastAsia="en-US"/>
        </w:rPr>
        <w:t>na</w:t>
      </w:r>
      <w:r w:rsidRPr="00B469DC">
        <w:rPr>
          <w:rFonts w:asciiTheme="minorHAnsi" w:eastAsiaTheme="minorHAnsi" w:hAnsiTheme="minorHAnsi" w:cstheme="minorHAnsi"/>
          <w:noProof w:val="0"/>
          <w:color w:val="000000"/>
          <w:lang w:eastAsia="en-US"/>
        </w:rPr>
        <w:t> </w:t>
      </w:r>
      <w:r>
        <w:rPr>
          <w:rFonts w:asciiTheme="minorHAnsi" w:eastAsiaTheme="minorHAnsi" w:hAnsiTheme="minorHAnsi" w:cstheme="minorHAnsi"/>
          <w:noProof w:val="0"/>
          <w:color w:val="000000"/>
          <w:lang w:eastAsia="en-US"/>
        </w:rPr>
        <w:t>stavbe</w:t>
      </w:r>
      <w:r w:rsidRPr="00B469DC">
        <w:rPr>
          <w:rFonts w:asciiTheme="minorHAnsi" w:eastAsiaTheme="minorHAnsi" w:hAnsiTheme="minorHAnsi" w:cstheme="minorHAnsi"/>
          <w:noProof w:val="0"/>
          <w:color w:val="000000"/>
          <w:lang w:eastAsia="en-US"/>
        </w:rPr>
        <w:t>, využívania spevnených plôch v rámci areálu</w:t>
      </w:r>
      <w:r>
        <w:rPr>
          <w:rFonts w:asciiTheme="minorHAnsi" w:eastAsiaTheme="minorHAnsi" w:hAnsiTheme="minorHAnsi" w:cstheme="minorHAnsi"/>
          <w:noProof w:val="0"/>
          <w:color w:val="000000"/>
          <w:lang w:eastAsia="en-US"/>
        </w:rPr>
        <w:t>, v ktorom sa stavba nachádza,</w:t>
      </w:r>
      <w:r w:rsidRPr="00B469DC">
        <w:rPr>
          <w:rFonts w:asciiTheme="minorHAnsi" w:eastAsiaTheme="minorHAnsi" w:hAnsiTheme="minorHAnsi" w:cstheme="minorHAnsi"/>
          <w:noProof w:val="0"/>
          <w:color w:val="000000"/>
          <w:lang w:eastAsia="en-US"/>
        </w:rPr>
        <w:t xml:space="preserve"> a parkovania vozidiel </w:t>
      </w:r>
      <w:r>
        <w:rPr>
          <w:rFonts w:asciiTheme="minorHAnsi" w:eastAsiaTheme="minorHAnsi" w:hAnsiTheme="minorHAnsi" w:cstheme="minorHAnsi"/>
          <w:noProof w:val="0"/>
          <w:color w:val="000000"/>
          <w:lang w:eastAsia="en-US"/>
        </w:rPr>
        <w:t>z</w:t>
      </w:r>
      <w:r w:rsidRPr="00B469DC">
        <w:rPr>
          <w:rFonts w:asciiTheme="minorHAnsi" w:eastAsiaTheme="minorHAnsi" w:hAnsiTheme="minorHAnsi" w:cstheme="minorHAnsi"/>
          <w:noProof w:val="0"/>
          <w:color w:val="000000"/>
          <w:lang w:eastAsia="en-US"/>
        </w:rPr>
        <w:t xml:space="preserve">hotoviteľa počas doby vykonávania </w:t>
      </w:r>
      <w:r>
        <w:rPr>
          <w:rFonts w:asciiTheme="minorHAnsi" w:eastAsiaTheme="minorHAnsi" w:hAnsiTheme="minorHAnsi" w:cstheme="minorHAnsi"/>
          <w:noProof w:val="0"/>
          <w:color w:val="000000"/>
          <w:lang w:eastAsia="en-US"/>
        </w:rPr>
        <w:t>d</w:t>
      </w:r>
      <w:r w:rsidRPr="00B469DC">
        <w:rPr>
          <w:rFonts w:asciiTheme="minorHAnsi" w:eastAsiaTheme="minorHAnsi" w:hAnsiTheme="minorHAnsi" w:cstheme="minorHAnsi"/>
          <w:noProof w:val="0"/>
          <w:color w:val="000000"/>
          <w:lang w:eastAsia="en-US"/>
        </w:rPr>
        <w:t xml:space="preserve">iela na základe tejto Zmluvy budú </w:t>
      </w:r>
      <w:r>
        <w:rPr>
          <w:rFonts w:asciiTheme="minorHAnsi" w:eastAsiaTheme="minorHAnsi" w:hAnsiTheme="minorHAnsi" w:cstheme="minorHAnsi"/>
          <w:noProof w:val="0"/>
          <w:color w:val="000000"/>
          <w:lang w:eastAsia="en-US"/>
        </w:rPr>
        <w:t>o</w:t>
      </w:r>
      <w:r w:rsidRPr="00B469DC">
        <w:rPr>
          <w:rFonts w:asciiTheme="minorHAnsi" w:eastAsiaTheme="minorHAnsi" w:hAnsiTheme="minorHAnsi" w:cstheme="minorHAnsi"/>
          <w:noProof w:val="0"/>
          <w:color w:val="000000"/>
          <w:lang w:eastAsia="en-US"/>
        </w:rPr>
        <w:t>bjednávateľ</w:t>
      </w:r>
      <w:r>
        <w:rPr>
          <w:rFonts w:asciiTheme="minorHAnsi" w:eastAsiaTheme="minorHAnsi" w:hAnsiTheme="minorHAnsi" w:cstheme="minorHAnsi"/>
          <w:noProof w:val="0"/>
          <w:color w:val="000000"/>
          <w:lang w:eastAsia="en-US"/>
        </w:rPr>
        <w:t>om určené</w:t>
      </w:r>
      <w:r w:rsidRPr="00B469DC">
        <w:rPr>
          <w:rFonts w:asciiTheme="minorHAnsi" w:eastAsiaTheme="minorHAnsi" w:hAnsiTheme="minorHAnsi" w:cstheme="minorHAnsi"/>
          <w:noProof w:val="0"/>
          <w:color w:val="000000"/>
          <w:lang w:eastAsia="en-US"/>
        </w:rPr>
        <w:t xml:space="preserve"> v protokole o prevzatí staveniska, pričom </w:t>
      </w:r>
      <w:r>
        <w:rPr>
          <w:rFonts w:asciiTheme="minorHAnsi" w:eastAsiaTheme="minorHAnsi" w:hAnsiTheme="minorHAnsi" w:cstheme="minorHAnsi"/>
          <w:noProof w:val="0"/>
          <w:color w:val="000000"/>
          <w:lang w:eastAsia="en-US"/>
        </w:rPr>
        <w:t>z</w:t>
      </w:r>
      <w:r w:rsidRPr="00B469DC">
        <w:rPr>
          <w:rFonts w:asciiTheme="minorHAnsi" w:eastAsiaTheme="minorHAnsi" w:hAnsiTheme="minorHAnsi" w:cstheme="minorHAnsi"/>
          <w:noProof w:val="0"/>
          <w:color w:val="000000"/>
          <w:lang w:eastAsia="en-US"/>
        </w:rPr>
        <w:t xml:space="preserve">hotoviteľ sa zaväzuje takto určené podmienky rešpektovať a v plnom rozsahu ich dodržiavať. </w:t>
      </w:r>
    </w:p>
    <w:p w14:paraId="19DD7DF6"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70345453" w14:textId="280F3DF2"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293F542"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1349741" w14:textId="77777777"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799B6DE1" w14:textId="3954BDAB"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pre pokračovanie v stavebných prácach)</w:t>
      </w:r>
      <w:r>
        <w:rPr>
          <w:rFonts w:asciiTheme="minorHAnsi" w:hAnsiTheme="minorHAnsi" w:cstheme="minorHAnsi"/>
        </w:rPr>
        <w:t>.</w:t>
      </w:r>
      <w:r w:rsidR="0005172B">
        <w:rPr>
          <w:rFonts w:asciiTheme="minorHAnsi" w:hAnsiTheme="minorHAnsi" w:cstheme="minorHAnsi"/>
        </w:rPr>
        <w:t xml:space="preserve"> O tom je povinný objednávateľa vyrozumieť, pričom je povinný objednávateľa informovať o dôvodoch prerušenia.</w:t>
      </w:r>
    </w:p>
    <w:p w14:paraId="5AD345B3" w14:textId="0AAFC059" w:rsidR="001E66FD" w:rsidRDefault="001E66FD" w:rsidP="001E66FD">
      <w:pPr>
        <w:pStyle w:val="Zkladntext2"/>
        <w:numPr>
          <w:ilvl w:val="0"/>
          <w:numId w:val="15"/>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w:t>
      </w:r>
      <w:r w:rsidR="00F11A5A">
        <w:rPr>
          <w:rFonts w:asciiTheme="minorHAnsi" w:hAnsiTheme="minorHAnsi" w:cstheme="minorHAnsi"/>
        </w:rPr>
        <w:t>D</w:t>
      </w:r>
      <w:r>
        <w:rPr>
          <w:rFonts w:asciiTheme="minorHAnsi" w:hAnsiTheme="minorHAnsi" w:cstheme="minorHAnsi"/>
        </w:rPr>
        <w:t xml:space="preserve">okumentácie, </w:t>
      </w:r>
      <w:r w:rsidR="00FD4461">
        <w:rPr>
          <w:rFonts w:asciiTheme="minorHAnsi" w:hAnsiTheme="minorHAnsi" w:cstheme="minorHAnsi"/>
        </w:rPr>
        <w:t>alebo akejkoľvek inej dokumentá</w:t>
      </w:r>
      <w:r w:rsidR="002325FE">
        <w:rPr>
          <w:rFonts w:asciiTheme="minorHAnsi" w:hAnsiTheme="minorHAnsi" w:cstheme="minorHAnsi"/>
        </w:rPr>
        <w:t>c</w:t>
      </w:r>
      <w:r w:rsidR="00FD4461">
        <w:rPr>
          <w:rFonts w:asciiTheme="minorHAnsi" w:hAnsiTheme="minorHAnsi" w:cstheme="minorHAnsi"/>
        </w:rPr>
        <w:t>ie alebo podkladov</w:t>
      </w:r>
      <w:r>
        <w:rPr>
          <w:rFonts w:asciiTheme="minorHAnsi" w:hAnsiTheme="minorHAnsi" w:cstheme="minorHAnsi"/>
        </w:rPr>
        <w:t>, ktoré počas vykonávania diela výjdu najavo. Objednávateľ</w:t>
      </w:r>
      <w:r w:rsidR="00FE5360">
        <w:rPr>
          <w:rFonts w:asciiTheme="minorHAnsi" w:hAnsiTheme="minorHAnsi" w:cstheme="minorHAnsi"/>
        </w:rPr>
        <w:t>, ak má po vyhodnotení oznámených nedostatkov, nesprávností alebo chýb (vád</w:t>
      </w:r>
      <w:r w:rsidR="00E8069D">
        <w:rPr>
          <w:rFonts w:asciiTheme="minorHAnsi" w:hAnsiTheme="minorHAnsi" w:cstheme="minorHAnsi"/>
        </w:rPr>
        <w:t>)</w:t>
      </w:r>
      <w:r w:rsidR="00FE5360">
        <w:rPr>
          <w:rFonts w:asciiTheme="minorHAnsi" w:hAnsiTheme="minorHAnsi" w:cstheme="minorHAnsi"/>
        </w:rPr>
        <w:t xml:space="preserve"> za to, že pokračovaním v prácach na diele vznikne objednávateľovi škoda,</w:t>
      </w:r>
      <w:r>
        <w:rPr>
          <w:rFonts w:asciiTheme="minorHAnsi" w:hAnsiTheme="minorHAnsi" w:cstheme="minorHAnsi"/>
        </w:rPr>
        <w:t xml:space="preserve"> prostredníctvom stavebného denníka</w:t>
      </w:r>
      <w:r w:rsidR="004138CE">
        <w:rPr>
          <w:rFonts w:asciiTheme="minorHAnsi" w:hAnsiTheme="minorHAnsi" w:cstheme="minorHAnsi"/>
        </w:rPr>
        <w:t xml:space="preserve">, </w:t>
      </w:r>
      <w:r>
        <w:rPr>
          <w:rFonts w:asciiTheme="minorHAnsi" w:hAnsiTheme="minorHAnsi" w:cstheme="minorHAnsi"/>
        </w:rPr>
        <w:t xml:space="preserve">bez zbytočného odkladu, najneskôr </w:t>
      </w:r>
      <w:r w:rsidR="004138CE">
        <w:rPr>
          <w:rFonts w:asciiTheme="minorHAnsi" w:hAnsiTheme="minorHAnsi" w:cstheme="minorHAnsi"/>
        </w:rPr>
        <w:t xml:space="preserve">však </w:t>
      </w:r>
      <w:r>
        <w:rPr>
          <w:rFonts w:asciiTheme="minorHAnsi" w:hAnsiTheme="minorHAnsi" w:cstheme="minorHAnsi"/>
        </w:rPr>
        <w:t xml:space="preserve">do 5 dní od upozornenia: </w:t>
      </w:r>
    </w:p>
    <w:p w14:paraId="7625D2B2" w14:textId="175270D5" w:rsidR="001E66FD" w:rsidRDefault="001E66FD" w:rsidP="001E66FD">
      <w:pPr>
        <w:numPr>
          <w:ilvl w:val="0"/>
          <w:numId w:val="23"/>
        </w:numPr>
        <w:spacing w:after="0" w:line="240" w:lineRule="auto"/>
        <w:ind w:left="709" w:hanging="283"/>
        <w:jc w:val="both"/>
        <w:rPr>
          <w:rFonts w:cstheme="minorHAnsi"/>
        </w:rPr>
      </w:pPr>
      <w:r>
        <w:rPr>
          <w:rFonts w:cstheme="minorHAnsi"/>
        </w:rPr>
        <w:t>preruš</w:t>
      </w:r>
      <w:r w:rsidR="00C2268D">
        <w:rPr>
          <w:rFonts w:cstheme="minorHAnsi"/>
        </w:rPr>
        <w:t>í</w:t>
      </w:r>
      <w:r>
        <w:rPr>
          <w:rFonts w:cstheme="minorHAnsi"/>
        </w:rPr>
        <w:t xml:space="preserve"> práce na diele,</w:t>
      </w:r>
      <w:r w:rsidR="00C2268D">
        <w:rPr>
          <w:rFonts w:cstheme="minorHAnsi"/>
        </w:rPr>
        <w:t xml:space="preserve"> a to až do času skončenia tohto prerušenia, ktorý objednávateľ zhotoviteľovi bez meškania oznámi, </w:t>
      </w:r>
    </w:p>
    <w:p w14:paraId="2410DB5F" w14:textId="19AFCBA2"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35BC83C9" w14:textId="6D1E6ED4"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ďalší postup</w:t>
      </w:r>
      <w:r w:rsidR="0075297F">
        <w:rPr>
          <w:rFonts w:cstheme="minorHAnsi"/>
        </w:rPr>
        <w:t xml:space="preserve"> zhotoviteľa</w:t>
      </w:r>
      <w:r>
        <w:rPr>
          <w:rFonts w:cstheme="minorHAnsi"/>
        </w:rPr>
        <w:t xml:space="preserve"> do doby odstránenia </w:t>
      </w:r>
      <w:r>
        <w:rPr>
          <w:rFonts w:cstheme="minorHAnsi"/>
          <w:b/>
        </w:rPr>
        <w:t>nedostatkov, nesprávností alebo chýb (vád)</w:t>
      </w:r>
      <w:r>
        <w:rPr>
          <w:rFonts w:cstheme="minorHAnsi"/>
        </w:rPr>
        <w:t xml:space="preserve"> </w:t>
      </w:r>
      <w:r w:rsidR="00E56A00">
        <w:rPr>
          <w:rFonts w:cstheme="minorHAnsi"/>
        </w:rPr>
        <w:t>D</w:t>
      </w:r>
      <w:r>
        <w:rPr>
          <w:rFonts w:cstheme="minorHAnsi"/>
        </w:rPr>
        <w:t>okumentácie alebo inej dokumentácie</w:t>
      </w:r>
      <w:r w:rsidR="009C28FA">
        <w:rPr>
          <w:rFonts w:cstheme="minorHAnsi"/>
        </w:rPr>
        <w:t>,</w:t>
      </w:r>
    </w:p>
    <w:p w14:paraId="1C18794F" w14:textId="560468EB" w:rsidR="001E66FD" w:rsidRDefault="009C28FA" w:rsidP="001E66FD">
      <w:pPr>
        <w:numPr>
          <w:ilvl w:val="0"/>
          <w:numId w:val="23"/>
        </w:numPr>
        <w:spacing w:line="240" w:lineRule="auto"/>
        <w:ind w:left="709" w:hanging="283"/>
        <w:jc w:val="both"/>
        <w:rPr>
          <w:rFonts w:cstheme="minorHAnsi"/>
        </w:rPr>
      </w:pPr>
      <w:r>
        <w:rPr>
          <w:rFonts w:cstheme="minorHAnsi"/>
        </w:rPr>
        <w:lastRenderedPageBreak/>
        <w:t xml:space="preserve">pričom v prípade takéhoto prerušenia prác na diele objednávateľom sa lehota zhotoviteľa na odovzdanie diela podľa Zmluvy </w:t>
      </w:r>
      <w:r w:rsidR="001E66FD">
        <w:rPr>
          <w:rFonts w:cstheme="minorHAnsi"/>
        </w:rPr>
        <w:t xml:space="preserve">predĺži o čas, o ktorý sa kvôli prekážkam podľa tohto bodu objektívne </w:t>
      </w:r>
      <w:r>
        <w:rPr>
          <w:rFonts w:cstheme="minorHAnsi"/>
        </w:rPr>
        <w:t>dielo nevykonávalo (počet dní sa určí súčtom dní medzi oznámením objednávateľa o prerušení prác na diel</w:t>
      </w:r>
      <w:r w:rsidR="0075297F">
        <w:rPr>
          <w:rFonts w:cstheme="minorHAnsi"/>
        </w:rPr>
        <w:t>e</w:t>
      </w:r>
      <w:r>
        <w:rPr>
          <w:rFonts w:cstheme="minorHAnsi"/>
        </w:rPr>
        <w:t xml:space="preserve"> až po deň, v ktorom oznámi objednávateľ zhotoviteľovi skončenie prerušenia). </w:t>
      </w:r>
    </w:p>
    <w:p w14:paraId="71F28385" w14:textId="77777777" w:rsidR="001E66FD"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77FC4614" w14:textId="77777777" w:rsidR="00315600" w:rsidRDefault="00315600" w:rsidP="00315600">
      <w:pPr>
        <w:pStyle w:val="Odsekzoznamu"/>
        <w:tabs>
          <w:tab w:val="left" w:pos="426"/>
        </w:tabs>
        <w:ind w:left="0"/>
        <w:contextualSpacing/>
        <w:jc w:val="both"/>
        <w:rPr>
          <w:rFonts w:asciiTheme="minorHAnsi" w:hAnsiTheme="minorHAnsi" w:cstheme="minorHAnsi"/>
        </w:rPr>
      </w:pPr>
    </w:p>
    <w:p w14:paraId="119B4D6D" w14:textId="4FEF8F1F" w:rsidR="00B83483" w:rsidRPr="00B83483" w:rsidRDefault="00B83483" w:rsidP="00874D38">
      <w:pPr>
        <w:pStyle w:val="Odsekzoznamu"/>
        <w:numPr>
          <w:ilvl w:val="0"/>
          <w:numId w:val="15"/>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je povinný spolupracovať pri riešení situácie, ktorá nastane podľa odsekov 2</w:t>
      </w:r>
      <w:r w:rsidR="0038638B">
        <w:rPr>
          <w:rFonts w:asciiTheme="minorHAnsi" w:hAnsiTheme="minorHAnsi" w:cstheme="minorHAnsi"/>
        </w:rPr>
        <w:t xml:space="preserve"> a </w:t>
      </w:r>
      <w:r>
        <w:rPr>
          <w:rFonts w:asciiTheme="minorHAnsi" w:hAnsiTheme="minorHAnsi" w:cstheme="minorHAnsi"/>
        </w:rPr>
        <w:t>3 tohto článku Zmluvy</w:t>
      </w:r>
      <w:r w:rsidR="0004146F">
        <w:rPr>
          <w:rFonts w:asciiTheme="minorHAnsi" w:hAnsiTheme="minorHAnsi" w:cstheme="minorHAnsi"/>
        </w:rPr>
        <w:t>,</w:t>
      </w:r>
      <w:r w:rsidR="00CB5823">
        <w:rPr>
          <w:rFonts w:asciiTheme="minorHAnsi" w:hAnsiTheme="minorHAnsi" w:cstheme="minorHAnsi"/>
        </w:rPr>
        <w:t xml:space="preserve"> a poskytovať objednávateľovi vyžiadanú súčinnosť,</w:t>
      </w:r>
      <w:r>
        <w:rPr>
          <w:rFonts w:asciiTheme="minorHAnsi" w:hAnsiTheme="minorHAnsi" w:cstheme="minorHAnsi"/>
        </w:rPr>
        <w:t xml:space="preserve"> a to v prospech pok</w:t>
      </w:r>
      <w:r w:rsidR="00991FAD">
        <w:rPr>
          <w:rFonts w:asciiTheme="minorHAnsi" w:hAnsiTheme="minorHAnsi" w:cstheme="minorHAnsi"/>
        </w:rPr>
        <w:t>r</w:t>
      </w:r>
      <w:r>
        <w:rPr>
          <w:rFonts w:asciiTheme="minorHAnsi" w:hAnsiTheme="minorHAnsi" w:cstheme="minorHAnsi"/>
        </w:rPr>
        <w:t>ačovania realizácie diela.</w:t>
      </w:r>
    </w:p>
    <w:p w14:paraId="7FAC6B84"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14A59DDE" w14:textId="40F843DA" w:rsidR="001E66FD" w:rsidRPr="00847A3F"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písomným oznámením </w:t>
      </w:r>
      <w:r w:rsidR="003C4167">
        <w:rPr>
          <w:rFonts w:asciiTheme="minorHAnsi" w:hAnsiTheme="minorHAnsi" w:cstheme="minorHAnsi"/>
        </w:rPr>
        <w:t xml:space="preserve">doručeným </w:t>
      </w:r>
      <w:r>
        <w:rPr>
          <w:rFonts w:asciiTheme="minorHAnsi" w:hAnsiTheme="minorHAnsi" w:cstheme="minorHAnsi"/>
        </w:rPr>
        <w:t xml:space="preserve">zhotoviteľovi zastaviť realizáciu diela podľa tejto Zmluvy. Doručením oznámenia o zastavení realizácie je zhotoviteľ povinný zastaviť akékoľvek práce na realizácii diela s výnimkou prác, bez vykonania ktorých hrozí vznik bezprostrednej škody na diele </w:t>
      </w:r>
      <w:r w:rsidR="00991FAD">
        <w:rPr>
          <w:rFonts w:asciiTheme="minorHAnsi" w:hAnsiTheme="minorHAnsi" w:cstheme="minorHAnsi"/>
        </w:rPr>
        <w:t xml:space="preserve">alebo na majetku objednávateľa </w:t>
      </w:r>
      <w:r>
        <w:rPr>
          <w:rFonts w:asciiTheme="minorHAnsi" w:hAnsiTheme="minorHAnsi" w:cstheme="minorHAnsi"/>
        </w:rPr>
        <w:t>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Pr>
          <w:rFonts w:asciiTheme="minorHAnsi" w:hAnsiTheme="minorHAnsi"/>
        </w:rPr>
        <w:t xml:space="preserve">. </w:t>
      </w:r>
    </w:p>
    <w:p w14:paraId="01A8AF82" w14:textId="77777777" w:rsidR="00847A3F" w:rsidRPr="00D36D50" w:rsidRDefault="00847A3F" w:rsidP="003048C6">
      <w:pPr>
        <w:pStyle w:val="Odsekzoznamu"/>
        <w:rPr>
          <w:rFonts w:asciiTheme="minorHAnsi" w:hAnsiTheme="minorHAnsi" w:cstheme="minorHAnsi"/>
        </w:rPr>
      </w:pPr>
    </w:p>
    <w:p w14:paraId="78F8F3AA" w14:textId="659BB317" w:rsidR="00847A3F" w:rsidRDefault="00847A3F"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nemá právo na úhradu nákladov, ktoré mu v dôsledku realizácie práv objednávateľa podľa tohto článku Zmluvy vzniknú (napr. náklady na prestoje).</w:t>
      </w:r>
    </w:p>
    <w:p w14:paraId="7B226D73" w14:textId="77777777" w:rsidR="00315600" w:rsidRDefault="00315600" w:rsidP="001E66FD">
      <w:pPr>
        <w:pStyle w:val="Odsekzoznamu"/>
        <w:ind w:left="0"/>
        <w:jc w:val="both"/>
        <w:rPr>
          <w:rFonts w:asciiTheme="minorHAnsi" w:hAnsiTheme="minorHAnsi"/>
        </w:rPr>
      </w:pPr>
    </w:p>
    <w:p w14:paraId="6D0CE8B5" w14:textId="26F94C8E"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23485022" w14:textId="110D1C52"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CA29B5">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836DCE1" w14:textId="7249F742" w:rsidR="001E66FD" w:rsidRDefault="001E66FD" w:rsidP="001E66FD">
      <w:pPr>
        <w:pStyle w:val="Odsekzoznamu"/>
        <w:widowControl w:val="0"/>
        <w:numPr>
          <w:ilvl w:val="0"/>
          <w:numId w:val="14"/>
        </w:numPr>
        <w:tabs>
          <w:tab w:val="left" w:pos="426"/>
          <w:tab w:val="left" w:pos="7088"/>
        </w:tabs>
        <w:ind w:left="0" w:firstLine="0"/>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w:t>
      </w:r>
      <w:r w:rsidR="00E26817">
        <w:rPr>
          <w:rFonts w:asciiTheme="minorHAnsi" w:hAnsiTheme="minorHAnsi" w:cstheme="minorHAnsi"/>
          <w:lang w:eastAsia="cs-CZ"/>
        </w:rPr>
        <w:t>n</w:t>
      </w:r>
      <w:r>
        <w:rPr>
          <w:rFonts w:asciiTheme="minorHAnsi" w:hAnsiTheme="minorHAnsi" w:cstheme="minorHAnsi"/>
          <w:lang w:eastAsia="cs-CZ"/>
        </w:rPr>
        <w:t xml:space="preserve">aviac práce“) alebo nastanú iné skutočnosti nezávislé od vôle </w:t>
      </w:r>
      <w:r w:rsidR="00641C9F">
        <w:rPr>
          <w:rFonts w:asciiTheme="minorHAnsi" w:hAnsiTheme="minorHAnsi" w:cstheme="minorHAnsi"/>
          <w:lang w:eastAsia="cs-CZ"/>
        </w:rPr>
        <w:t>Z</w:t>
      </w:r>
      <w:r>
        <w:rPr>
          <w:rFonts w:asciiTheme="minorHAnsi" w:hAnsiTheme="minorHAnsi" w:cstheme="minorHAnsi"/>
          <w:lang w:eastAsia="cs-CZ"/>
        </w:rPr>
        <w:t xml:space="preserve">mluvných strán, ktoré si objektívne vyžadujú zmenu práv a povinností dohodnutých v tejto Zmluve za účelom naplnenia účelu Zmluvy. K takejto zmene môže dôjsť iba na základe písomného dodatku k Zmluve a iba pokiaľ jeho uzatvorenie nebude v rozpore so </w:t>
      </w:r>
      <w:r w:rsidR="003137A6">
        <w:rPr>
          <w:rFonts w:asciiTheme="minorHAnsi" w:hAnsiTheme="minorHAnsi" w:cstheme="minorHAnsi"/>
          <w:lang w:eastAsia="cs-CZ"/>
        </w:rPr>
        <w:t>ZVO</w:t>
      </w:r>
      <w:r>
        <w:rPr>
          <w:rFonts w:asciiTheme="minorHAnsi" w:hAnsiTheme="minorHAnsi" w:cstheme="minorHAnsi"/>
          <w:lang w:eastAsia="cs-CZ"/>
        </w:rPr>
        <w:t>.</w:t>
      </w:r>
    </w:p>
    <w:p w14:paraId="5BC463E0" w14:textId="77777777" w:rsidR="001E66FD" w:rsidRDefault="001E66FD" w:rsidP="001E66FD">
      <w:pPr>
        <w:pStyle w:val="Odsekzoznamu"/>
        <w:widowControl w:val="0"/>
        <w:tabs>
          <w:tab w:val="left" w:pos="426"/>
          <w:tab w:val="left" w:pos="7088"/>
        </w:tabs>
        <w:ind w:left="0"/>
        <w:jc w:val="both"/>
        <w:rPr>
          <w:rFonts w:asciiTheme="minorHAnsi" w:hAnsiTheme="minorHAnsi" w:cstheme="minorHAnsi"/>
          <w:lang w:eastAsia="cs-CZ"/>
        </w:rPr>
      </w:pPr>
    </w:p>
    <w:p w14:paraId="183874CD" w14:textId="64547E7C" w:rsidR="001E66FD" w:rsidRDefault="001E66FD" w:rsidP="001E66FD">
      <w:pPr>
        <w:pStyle w:val="Bezriadkovania"/>
        <w:numPr>
          <w:ilvl w:val="0"/>
          <w:numId w:val="14"/>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391362">
        <w:rPr>
          <w:rFonts w:asciiTheme="minorHAnsi" w:hAnsiTheme="minorHAnsi" w:cstheme="minorHAnsi"/>
          <w:sz w:val="22"/>
          <w:szCs w:val="22"/>
        </w:rPr>
        <w:t>D</w:t>
      </w:r>
      <w:r>
        <w:rPr>
          <w:rFonts w:asciiTheme="minorHAnsi" w:hAnsiTheme="minorHAnsi" w:cstheme="minorHAnsi"/>
          <w:sz w:val="22"/>
          <w:szCs w:val="22"/>
        </w:rPr>
        <w:t xml:space="preserve">okumentácii a/alebo vo </w:t>
      </w:r>
      <w:r w:rsidR="00391362">
        <w:rPr>
          <w:rFonts w:asciiTheme="minorHAnsi" w:hAnsiTheme="minorHAnsi" w:cstheme="minorHAnsi"/>
          <w:sz w:val="22"/>
          <w:szCs w:val="22"/>
        </w:rPr>
        <w:t>v</w:t>
      </w:r>
      <w:r>
        <w:rPr>
          <w:rFonts w:asciiTheme="minorHAnsi" w:hAnsiTheme="minorHAnsi" w:cstheme="minorHAnsi"/>
          <w:sz w:val="22"/>
          <w:szCs w:val="22"/>
        </w:rPr>
        <w:t xml:space="preserve">ýkaze výmer, pričom prednosť pri identifikovaní naviac prác ma výkresová časť </w:t>
      </w:r>
      <w:r w:rsidR="00391362">
        <w:rPr>
          <w:rFonts w:asciiTheme="minorHAnsi" w:hAnsiTheme="minorHAnsi" w:cstheme="minorHAnsi"/>
          <w:sz w:val="22"/>
          <w:szCs w:val="22"/>
        </w:rPr>
        <w:t>D</w:t>
      </w:r>
      <w:r>
        <w:rPr>
          <w:rFonts w:asciiTheme="minorHAnsi" w:hAnsiTheme="minorHAnsi" w:cstheme="minorHAnsi"/>
          <w:sz w:val="22"/>
          <w:szCs w:val="22"/>
        </w:rPr>
        <w:t xml:space="preserve">okumentácie pred </w:t>
      </w:r>
      <w:r w:rsidR="00391362">
        <w:rPr>
          <w:rFonts w:asciiTheme="minorHAnsi" w:hAnsiTheme="minorHAnsi" w:cstheme="minorHAnsi"/>
          <w:sz w:val="22"/>
          <w:szCs w:val="22"/>
        </w:rPr>
        <w:t>v</w:t>
      </w:r>
      <w:r>
        <w:rPr>
          <w:rFonts w:asciiTheme="minorHAnsi" w:hAnsiTheme="minorHAnsi" w:cstheme="minorHAnsi"/>
          <w:sz w:val="22"/>
          <w:szCs w:val="22"/>
        </w:rPr>
        <w:t>ýkazom výmer.</w:t>
      </w:r>
    </w:p>
    <w:p w14:paraId="48E58994" w14:textId="643B0365" w:rsidR="001E66FD" w:rsidRDefault="001E66FD" w:rsidP="001E66FD">
      <w:pPr>
        <w:pStyle w:val="Odsekzoznamu"/>
        <w:numPr>
          <w:ilvl w:val="0"/>
          <w:numId w:val="14"/>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w:t>
      </w:r>
      <w:r w:rsidR="00AA0416">
        <w:rPr>
          <w:rFonts w:asciiTheme="minorHAnsi" w:hAnsiTheme="minorHAnsi" w:cstheme="minorHAnsi"/>
          <w:color w:val="000000"/>
        </w:rPr>
        <w:t>,</w:t>
      </w:r>
      <w:r>
        <w:rPr>
          <w:rFonts w:asciiTheme="minorHAnsi" w:hAnsiTheme="minorHAnsi" w:cstheme="minorHAnsi"/>
          <w:color w:val="000000"/>
        </w:rPr>
        <w:t>nie však výlučne</w:t>
      </w:r>
      <w:r w:rsidR="003137A6">
        <w:rPr>
          <w:rFonts w:asciiTheme="minorHAnsi" w:hAnsiTheme="minorHAnsi" w:cstheme="minorHAnsi"/>
          <w:color w:val="000000"/>
        </w:rPr>
        <w:t xml:space="preserve"> ZVO</w:t>
      </w:r>
      <w:r>
        <w:rPr>
          <w:rFonts w:asciiTheme="minorHAnsi" w:hAnsiTheme="minorHAnsi" w:cstheme="minorHAnsi"/>
          <w:color w:val="000000"/>
        </w:rPr>
        <w:t xml:space="preserve">) a súčasne iba na základe vopred </w:t>
      </w:r>
      <w:r w:rsidR="0028410D">
        <w:rPr>
          <w:rFonts w:asciiTheme="minorHAnsi" w:hAnsiTheme="minorHAnsi" w:cstheme="minorHAnsi"/>
          <w:color w:val="000000"/>
        </w:rPr>
        <w:t>Z</w:t>
      </w:r>
      <w:r>
        <w:rPr>
          <w:rFonts w:asciiTheme="minorHAnsi" w:hAnsiTheme="minorHAnsi" w:cstheme="minorHAnsi"/>
          <w:color w:val="000000"/>
        </w:rPr>
        <w:t xml:space="preserve">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3F2F2C">
        <w:rPr>
          <w:rFonts w:asciiTheme="minorHAnsi" w:hAnsiTheme="minorHAnsi" w:cstheme="minorHAnsi"/>
          <w:color w:val="000000"/>
        </w:rPr>
        <w:t>v</w:t>
      </w:r>
      <w:r>
        <w:rPr>
          <w:rFonts w:asciiTheme="minorHAnsi" w:hAnsiTheme="minorHAnsi" w:cstheme="minorHAnsi"/>
          <w:color w:val="000000"/>
        </w:rPr>
        <w:t xml:space="preserve">ýkazu výmer (príloha č. 1) v neoddeliteľnej prílohe k dodatku k tejto Zmluve, ktorého predmetom bude dohoda </w:t>
      </w:r>
      <w:r w:rsidR="003F2F2C">
        <w:rPr>
          <w:rFonts w:asciiTheme="minorHAnsi" w:hAnsiTheme="minorHAnsi" w:cstheme="minorHAnsi"/>
          <w:color w:val="000000"/>
        </w:rPr>
        <w:t>Z</w:t>
      </w:r>
      <w:r>
        <w:rPr>
          <w:rFonts w:asciiTheme="minorHAnsi" w:hAnsiTheme="minorHAnsi" w:cstheme="minorHAnsi"/>
          <w:color w:val="000000"/>
        </w:rPr>
        <w:t xml:space="preserve">mluvných strán o prácach naviac. Takýto dodatok sú </w:t>
      </w:r>
      <w:r w:rsidR="003F2F2C">
        <w:rPr>
          <w:rFonts w:asciiTheme="minorHAnsi" w:hAnsiTheme="minorHAnsi" w:cstheme="minorHAnsi"/>
          <w:color w:val="000000"/>
        </w:rPr>
        <w:t>Z</w:t>
      </w:r>
      <w:r>
        <w:rPr>
          <w:rFonts w:asciiTheme="minorHAnsi" w:hAnsiTheme="minorHAnsi" w:cstheme="minorHAnsi"/>
          <w:color w:val="000000"/>
        </w:rPr>
        <w:t>mluvné strany povinné uzatvoriť vopred, t</w:t>
      </w:r>
      <w:r w:rsidR="00781843">
        <w:rPr>
          <w:rFonts w:asciiTheme="minorHAnsi" w:hAnsiTheme="minorHAnsi" w:cstheme="minorHAnsi"/>
          <w:color w:val="000000"/>
        </w:rPr>
        <w:t xml:space="preserve"> </w:t>
      </w:r>
      <w:r>
        <w:rPr>
          <w:rFonts w:asciiTheme="minorHAnsi" w:hAnsiTheme="minorHAnsi" w:cstheme="minorHAnsi"/>
          <w:color w:val="000000"/>
        </w:rPr>
        <w:t>.j. ešte pred tým ako dôjde k realizácii naviac prác na diele, v opačnom prípade nesie náklady na naviac práce zhotoviteľ.</w:t>
      </w:r>
    </w:p>
    <w:p w14:paraId="28DBD9F2" w14:textId="2B788081" w:rsidR="001E66FD" w:rsidRDefault="001E66FD" w:rsidP="001E66FD">
      <w:pPr>
        <w:pStyle w:val="Odsekzoznamu"/>
        <w:numPr>
          <w:ilvl w:val="0"/>
          <w:numId w:val="14"/>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lastRenderedPageBreak/>
        <w:t>Vykonané naviac práce, pôvodne nezahrnuté v </w:t>
      </w:r>
      <w:r w:rsidR="006748CA">
        <w:rPr>
          <w:rFonts w:asciiTheme="minorHAnsi" w:hAnsiTheme="minorHAnsi" w:cstheme="minorHAnsi"/>
        </w:rPr>
        <w:t>r</w:t>
      </w:r>
      <w:r>
        <w:rPr>
          <w:rFonts w:asciiTheme="minorHAnsi" w:hAnsiTheme="minorHAnsi" w:cstheme="minorHAnsi"/>
        </w:rPr>
        <w:t>ozpočte/</w:t>
      </w:r>
      <w:r w:rsidR="006748CA">
        <w:rPr>
          <w:rFonts w:asciiTheme="minorHAnsi" w:hAnsiTheme="minorHAnsi" w:cstheme="minorHAnsi"/>
        </w:rPr>
        <w:t>o</w:t>
      </w:r>
      <w:r>
        <w:rPr>
          <w:rFonts w:asciiTheme="minorHAnsi" w:hAnsiTheme="minorHAnsi" w:cstheme="minorHAnsi"/>
        </w:rPr>
        <w:t xml:space="preserve">cenenom </w:t>
      </w:r>
      <w:r w:rsidR="006748CA">
        <w:rPr>
          <w:rFonts w:asciiTheme="minorHAnsi" w:hAnsiTheme="minorHAnsi" w:cstheme="minorHAnsi"/>
        </w:rPr>
        <w:t>v</w:t>
      </w:r>
      <w:r>
        <w:rPr>
          <w:rFonts w:asciiTheme="minorHAnsi" w:hAnsiTheme="minorHAnsi" w:cstheme="minorHAnsi"/>
        </w:rPr>
        <w:t xml:space="preserve">ýkaze výmer (príloha č. 1), musia byť fakturované osobitne po ich predchádzajúcom vecnom, cenovom a termínovom odsúhlasení </w:t>
      </w:r>
      <w:r w:rsidR="006748CA">
        <w:rPr>
          <w:rFonts w:asciiTheme="minorHAnsi" w:hAnsiTheme="minorHAnsi" w:cstheme="minorHAnsi"/>
        </w:rPr>
        <w:t>Z</w:t>
      </w:r>
      <w:r>
        <w:rPr>
          <w:rFonts w:asciiTheme="minorHAnsi" w:hAnsiTheme="minorHAnsi" w:cstheme="minorHAnsi"/>
        </w:rPr>
        <w:t xml:space="preserve">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w:t>
      </w:r>
      <w:r w:rsidR="00C1180A">
        <w:rPr>
          <w:rFonts w:asciiTheme="minorHAnsi" w:hAnsiTheme="minorHAnsi" w:cstheme="minorHAnsi"/>
        </w:rPr>
        <w:t>V</w:t>
      </w:r>
      <w:r w:rsidR="00C1180A" w:rsidRPr="00C1180A">
        <w:rPr>
          <w:rFonts w:asciiTheme="minorHAnsi" w:hAnsiTheme="minorHAnsi" w:cstheme="minorHAnsi"/>
        </w:rPr>
        <w:t xml:space="preserve"> prípade, že sa pri zhotovovaní diela podľa tejto </w:t>
      </w:r>
      <w:r w:rsidR="00137A8F">
        <w:rPr>
          <w:rFonts w:asciiTheme="minorHAnsi" w:hAnsiTheme="minorHAnsi" w:cstheme="minorHAnsi"/>
        </w:rPr>
        <w:t>Z</w:t>
      </w:r>
      <w:r w:rsidR="00C1180A" w:rsidRPr="00C1180A">
        <w:rPr>
          <w:rFonts w:asciiTheme="minorHAnsi" w:hAnsiTheme="minorHAnsi" w:cstheme="minorHAnsi"/>
        </w:rPr>
        <w:t>mluvy vyskytne potreba realizácie naviac prác, ktoré v pôvodnom oceňovanom výkaze výmer boli zahrnuté, zhotoviteľ ocení tieto položky rovnakou jednotkovou cenou aká je uveden</w:t>
      </w:r>
      <w:r w:rsidR="00BD7ABC">
        <w:rPr>
          <w:rFonts w:asciiTheme="minorHAnsi" w:hAnsiTheme="minorHAnsi" w:cstheme="minorHAnsi"/>
        </w:rPr>
        <w:t>á</w:t>
      </w:r>
      <w:r w:rsidR="00C1180A" w:rsidRPr="00C1180A">
        <w:rPr>
          <w:rFonts w:asciiTheme="minorHAnsi" w:hAnsiTheme="minorHAnsi" w:cstheme="minorHAnsi"/>
        </w:rPr>
        <w:t xml:space="preserve"> v kalkulácii ceny, ktorá tvorí prílohu č.1 k tejto </w:t>
      </w:r>
      <w:r w:rsidR="005712CA">
        <w:rPr>
          <w:rFonts w:asciiTheme="minorHAnsi" w:hAnsiTheme="minorHAnsi" w:cstheme="minorHAnsi"/>
        </w:rPr>
        <w:t>Z</w:t>
      </w:r>
      <w:r w:rsidR="00C1180A" w:rsidRPr="00C1180A">
        <w:rPr>
          <w:rFonts w:asciiTheme="minorHAnsi" w:hAnsiTheme="minorHAnsi" w:cstheme="minorHAnsi"/>
        </w:rPr>
        <w:t>mluve</w:t>
      </w:r>
      <w:r w:rsidR="00C1180A">
        <w:rPr>
          <w:rFonts w:asciiTheme="minorHAnsi" w:hAnsiTheme="minorHAnsi" w:cstheme="minorHAnsi"/>
        </w:rPr>
        <w:t xml:space="preserve">. </w:t>
      </w:r>
      <w:r>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544D0F7" w14:textId="77777777" w:rsidR="001E66FD" w:rsidRDefault="001E66FD" w:rsidP="001E66FD">
      <w:pPr>
        <w:autoSpaceDE w:val="0"/>
        <w:autoSpaceDN w:val="0"/>
        <w:adjustRightInd w:val="0"/>
        <w:spacing w:after="12" w:line="240" w:lineRule="auto"/>
        <w:jc w:val="both"/>
        <w:rPr>
          <w:rFonts w:cstheme="minorHAnsi"/>
          <w:color w:val="000000"/>
        </w:rPr>
      </w:pPr>
    </w:p>
    <w:p w14:paraId="0C11421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0D2216B9"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4DCFF45" w14:textId="081ECD8B" w:rsidR="00526B55" w:rsidRPr="00315600"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iela môže zhotoviteľ odovzdať na vykonanie svojmu subdodávateľovi uvedenému v zozname subdodávateľov, </w:t>
      </w:r>
      <w:r w:rsidRPr="00315600">
        <w:rPr>
          <w:rFonts w:asciiTheme="minorHAnsi" w:hAnsiTheme="minorHAnsi" w:cstheme="minorHAnsi"/>
          <w:color w:val="auto"/>
          <w:sz w:val="22"/>
          <w:szCs w:val="22"/>
        </w:rPr>
        <w:t>ktorý tvorí prílohu č. 4 tejto Zmluvy</w:t>
      </w:r>
      <w:r w:rsidRPr="00315600">
        <w:rPr>
          <w:rFonts w:asciiTheme="minorHAnsi" w:hAnsiTheme="minorHAnsi" w:cstheme="minorHAnsi"/>
          <w:sz w:val="22"/>
          <w:szCs w:val="22"/>
        </w:rPr>
        <w:t>.</w:t>
      </w:r>
    </w:p>
    <w:p w14:paraId="2D39A839" w14:textId="69726E81" w:rsidR="00526B55" w:rsidRPr="00315600"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w:t>
      </w:r>
      <w:r w:rsidR="008F447D">
        <w:rPr>
          <w:rFonts w:asciiTheme="minorHAnsi" w:hAnsiTheme="minorHAnsi" w:cstheme="minorHAnsi"/>
          <w:sz w:val="22"/>
          <w:szCs w:val="22"/>
        </w:rPr>
        <w:t xml:space="preserve"> č. 315/2016 Z. z. o registri partnerov verejného sektora a o zmene a doplnení niektorých zákonov v znení neskorších predpisov (ďalej len ako </w:t>
      </w:r>
      <w:r w:rsidR="008F447D">
        <w:rPr>
          <w:rFonts w:asciiTheme="minorHAnsi" w:hAnsiTheme="minorHAnsi" w:cstheme="minorHAnsi"/>
          <w:b/>
          <w:bCs/>
          <w:sz w:val="22"/>
          <w:szCs w:val="22"/>
        </w:rPr>
        <w:t>„Zákon o</w:t>
      </w:r>
      <w:r w:rsidR="001B5C4B">
        <w:rPr>
          <w:rFonts w:asciiTheme="minorHAnsi" w:hAnsiTheme="minorHAnsi" w:cstheme="minorHAnsi"/>
          <w:b/>
          <w:bCs/>
          <w:sz w:val="22"/>
          <w:szCs w:val="22"/>
        </w:rPr>
        <w:t> </w:t>
      </w:r>
      <w:r w:rsidR="008F447D">
        <w:rPr>
          <w:rFonts w:asciiTheme="minorHAnsi" w:hAnsiTheme="minorHAnsi" w:cstheme="minorHAnsi"/>
          <w:b/>
          <w:bCs/>
          <w:sz w:val="22"/>
          <w:szCs w:val="22"/>
        </w:rPr>
        <w:t>RPVS</w:t>
      </w:r>
      <w:r w:rsidR="001B5C4B">
        <w:rPr>
          <w:rFonts w:asciiTheme="minorHAnsi" w:hAnsiTheme="minorHAnsi" w:cstheme="minorHAnsi"/>
          <w:sz w:val="22"/>
          <w:szCs w:val="22"/>
        </w:rPr>
        <w:t>“) alebo iný právny predpis</w:t>
      </w:r>
      <w:r w:rsidRPr="00315600">
        <w:rPr>
          <w:rFonts w:asciiTheme="minorHAnsi" w:hAnsiTheme="minorHAnsi" w:cstheme="minorHAnsi"/>
          <w:sz w:val="22"/>
          <w:szCs w:val="22"/>
        </w:rPr>
        <w:t xml:space="preserve"> pre takéhoto subdodávateľa tento zápis vyžaduje. Až do splnenia všetkých záväzkov vyplývajúcich z tejto Zmluvy je zhotoviteľ povinný oznámiť objednávateľovi akúkoľvek zmenu údajov o subdodávateľovi.</w:t>
      </w:r>
      <w:r w:rsidR="00A2368C" w:rsidRPr="00315600">
        <w:rPr>
          <w:rFonts w:asciiTheme="minorHAnsi" w:hAnsiTheme="minorHAnsi" w:cstheme="minorHAnsi"/>
          <w:sz w:val="22"/>
          <w:szCs w:val="22"/>
        </w:rPr>
        <w:t xml:space="preserve"> </w:t>
      </w:r>
    </w:p>
    <w:p w14:paraId="08B1C72F" w14:textId="57B561F5" w:rsidR="00265646" w:rsidRPr="00315600" w:rsidRDefault="00265646"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 sa zaväzuje poskytnúť objednávateľovi informáci</w:t>
      </w:r>
      <w:r w:rsidR="00874D38" w:rsidRPr="00315600">
        <w:rPr>
          <w:rFonts w:asciiTheme="minorHAnsi" w:hAnsiTheme="minorHAnsi" w:cstheme="minorHAnsi"/>
          <w:sz w:val="22"/>
          <w:szCs w:val="22"/>
        </w:rPr>
        <w:t>e</w:t>
      </w:r>
      <w:r w:rsidRPr="00315600">
        <w:rPr>
          <w:rFonts w:asciiTheme="minorHAnsi" w:hAnsiTheme="minorHAnsi" w:cstheme="minorHAnsi"/>
          <w:sz w:val="22"/>
          <w:szCs w:val="22"/>
        </w:rPr>
        <w:t xml:space="preserve"> o konečnom užívateľovi výhod</w:t>
      </w:r>
      <w:r w:rsidR="00781843">
        <w:rPr>
          <w:rFonts w:asciiTheme="minorHAnsi" w:hAnsiTheme="minorHAnsi" w:cstheme="minorHAnsi"/>
          <w:sz w:val="22"/>
          <w:szCs w:val="22"/>
        </w:rPr>
        <w:t>,</w:t>
      </w:r>
      <w:r w:rsidR="00874D38" w:rsidRPr="00315600">
        <w:rPr>
          <w:rFonts w:asciiTheme="minorHAnsi" w:hAnsiTheme="minorHAnsi" w:cstheme="minorHAnsi"/>
          <w:sz w:val="22"/>
          <w:szCs w:val="22"/>
        </w:rPr>
        <w:t xml:space="preserve"> a to aj za subdodávateľov</w:t>
      </w:r>
      <w:r w:rsidRPr="00315600">
        <w:rPr>
          <w:rFonts w:asciiTheme="minorHAnsi" w:hAnsiTheme="minorHAnsi" w:cstheme="minorHAnsi"/>
          <w:sz w:val="22"/>
          <w:szCs w:val="22"/>
        </w:rPr>
        <w:t>.</w:t>
      </w:r>
    </w:p>
    <w:p w14:paraId="17F7685A" w14:textId="5103558E"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w:t>
      </w:r>
      <w:r w:rsidR="00833CBA">
        <w:rPr>
          <w:rFonts w:asciiTheme="minorHAnsi" w:hAnsiTheme="minorHAnsi" w:cstheme="minorHAnsi"/>
          <w:sz w:val="22"/>
          <w:szCs w:val="22"/>
        </w:rPr>
        <w:t>Z</w:t>
      </w:r>
      <w:r w:rsidRPr="00315600">
        <w:rPr>
          <w:rFonts w:asciiTheme="minorHAnsi" w:hAnsiTheme="minorHAnsi" w:cstheme="minorHAnsi"/>
          <w:sz w:val="22"/>
          <w:szCs w:val="22"/>
        </w:rPr>
        <w:t>ákon</w:t>
      </w:r>
      <w:r w:rsidR="00833CBA">
        <w:rPr>
          <w:rFonts w:asciiTheme="minorHAnsi" w:hAnsiTheme="minorHAnsi" w:cstheme="minorHAnsi"/>
          <w:sz w:val="22"/>
          <w:szCs w:val="22"/>
        </w:rPr>
        <w:t xml:space="preserve"> o</w:t>
      </w:r>
      <w:r w:rsidR="00494DBD">
        <w:rPr>
          <w:rFonts w:asciiTheme="minorHAnsi" w:hAnsiTheme="minorHAnsi" w:cstheme="minorHAnsi"/>
          <w:sz w:val="22"/>
          <w:szCs w:val="22"/>
        </w:rPr>
        <w:t> </w:t>
      </w:r>
      <w:r w:rsidR="00833CBA">
        <w:rPr>
          <w:rFonts w:asciiTheme="minorHAnsi" w:hAnsiTheme="minorHAnsi" w:cstheme="minorHAnsi"/>
          <w:sz w:val="22"/>
          <w:szCs w:val="22"/>
        </w:rPr>
        <w:t>RPVS</w:t>
      </w:r>
      <w:r w:rsidR="00494DBD">
        <w:rPr>
          <w:rFonts w:asciiTheme="minorHAnsi" w:hAnsiTheme="minorHAnsi" w:cstheme="minorHAnsi"/>
          <w:sz w:val="22"/>
          <w:szCs w:val="22"/>
        </w:rPr>
        <w:t xml:space="preserve"> alebo iný právny predpis</w:t>
      </w:r>
      <w:r w:rsidRPr="00315600">
        <w:rPr>
          <w:rFonts w:asciiTheme="minorHAnsi" w:hAnsiTheme="minorHAnsi" w:cstheme="minorHAnsi"/>
          <w:sz w:val="22"/>
          <w:szCs w:val="22"/>
        </w:rPr>
        <w:t xml:space="preserve"> pre takéhoto subdodávateľa</w:t>
      </w:r>
      <w:r w:rsidRPr="005B6FB6">
        <w:rPr>
          <w:rFonts w:asciiTheme="minorHAnsi" w:hAnsiTheme="minorHAnsi" w:cstheme="minorHAnsi"/>
          <w:sz w:val="22"/>
          <w:szCs w:val="22"/>
        </w:rPr>
        <w:t xml:space="preserve">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0AAFB5E8" w14:textId="443C3D8D" w:rsidR="00D303D7" w:rsidRDefault="00D303D7"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Objednávateľ je oprávnený akéhokoľvek subdodávateľa odmietnuť z dôvodu akejkoľvek pochybnosti o schopnosti riadneho plnenia Zmluvy; odmietnutie sa zhotoviteľ zaväzuje bez výhrad rešpektovať.</w:t>
      </w:r>
    </w:p>
    <w:p w14:paraId="096B0FC7" w14:textId="65734619"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sidR="00AA0416">
        <w:rPr>
          <w:rFonts w:asciiTheme="minorHAnsi" w:hAnsiTheme="minorHAnsi" w:cstheme="minorHAnsi"/>
          <w:sz w:val="22"/>
          <w:szCs w:val="22"/>
        </w:rPr>
        <w:t>4</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B48F8EB" w14:textId="77777777" w:rsidR="00526B55" w:rsidRPr="00DB5016" w:rsidRDefault="00526B55" w:rsidP="00526B55">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lastRenderedPageBreak/>
        <w:t>Zhotoviteľ berie na vedomie, že pri realizácii diela prostredníctvom subdodávateľov zodpovedá zhotoviteľ tak, ako keby dielo, resp. jeho časť realizoval sám.</w:t>
      </w:r>
    </w:p>
    <w:p w14:paraId="2FEF256F" w14:textId="77777777" w:rsidR="00315600" w:rsidRDefault="00315600" w:rsidP="001E66FD">
      <w:pPr>
        <w:pStyle w:val="Default"/>
        <w:jc w:val="center"/>
        <w:rPr>
          <w:rFonts w:asciiTheme="minorHAnsi" w:hAnsiTheme="minorHAnsi" w:cstheme="minorHAnsi"/>
          <w:b/>
          <w:bCs/>
          <w:color w:val="auto"/>
          <w:sz w:val="22"/>
          <w:szCs w:val="22"/>
        </w:rPr>
      </w:pPr>
    </w:p>
    <w:p w14:paraId="6C6401EA"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53AA70FB"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CBD3A81" w14:textId="2BE8C0F3"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Zhotoviteľ sa zaväzuje, že riadne zhotovené (vykonané) dielo podľa tejto Zmluvy odovzdá objednávateľovi najneskôr v lehote podľa článku IV ods. 1 bod 1.3 Zmluvy.  </w:t>
      </w:r>
    </w:p>
    <w:p w14:paraId="127A413B" w14:textId="77777777"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ods. 1 bod 1.3. Zmluvy, ak to povaha časti diela pripúšťa. </w:t>
      </w:r>
    </w:p>
    <w:p w14:paraId="77252A27" w14:textId="4FB8E41C"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V prípade postupu podľa ods</w:t>
      </w:r>
      <w:r w:rsidR="00717CB0">
        <w:rPr>
          <w:rStyle w:val="CharStyle10"/>
          <w:rFonts w:asciiTheme="minorHAnsi" w:hAnsiTheme="minorHAnsi" w:cstheme="minorHAnsi"/>
          <w:sz w:val="22"/>
          <w:szCs w:val="22"/>
        </w:rPr>
        <w:t>.</w:t>
      </w:r>
      <w:r w:rsidRPr="00453328">
        <w:rPr>
          <w:rStyle w:val="CharStyle10"/>
          <w:rFonts w:asciiTheme="minorHAnsi" w:hAnsiTheme="minorHAnsi" w:cstheme="minorHAnsi"/>
          <w:sz w:val="22"/>
          <w:szCs w:val="22"/>
        </w:rPr>
        <w:t xml:space="preserve"> 2 tohto článku Zmluvy sa musí vyhotoviť </w:t>
      </w:r>
      <w:r w:rsidR="00606D8F">
        <w:rPr>
          <w:rStyle w:val="CharStyle10"/>
          <w:rFonts w:asciiTheme="minorHAnsi" w:hAnsiTheme="minorHAnsi" w:cstheme="minorHAnsi"/>
          <w:sz w:val="22"/>
          <w:szCs w:val="22"/>
        </w:rPr>
        <w:t xml:space="preserve">preberací </w:t>
      </w:r>
      <w:r w:rsidRPr="00453328">
        <w:rPr>
          <w:rStyle w:val="CharStyle10"/>
          <w:rFonts w:asciiTheme="minorHAnsi" w:hAnsiTheme="minorHAnsi" w:cstheme="minorHAnsi"/>
          <w:sz w:val="22"/>
          <w:szCs w:val="22"/>
        </w:rPr>
        <w:t xml:space="preserve">protokol pre </w:t>
      </w:r>
      <w:r w:rsidR="00DC1FAD">
        <w:rPr>
          <w:rStyle w:val="CharStyle10"/>
          <w:rFonts w:asciiTheme="minorHAnsi" w:hAnsiTheme="minorHAnsi" w:cstheme="minorHAnsi"/>
          <w:sz w:val="22"/>
          <w:szCs w:val="22"/>
        </w:rPr>
        <w:t>každý stavebný objekt</w:t>
      </w:r>
      <w:r w:rsidRPr="00453328">
        <w:rPr>
          <w:rStyle w:val="CharStyle10"/>
          <w:rFonts w:asciiTheme="minorHAnsi" w:hAnsiTheme="minorHAnsi" w:cstheme="minorHAnsi"/>
          <w:sz w:val="22"/>
          <w:szCs w:val="22"/>
        </w:rPr>
        <w:t xml:space="preserve"> zvlášť. Ostatné ustanovenia tohto článku Zmluvy sa vzťahujú aj na postup podľa ods</w:t>
      </w:r>
      <w:r w:rsidR="00717CB0">
        <w:rPr>
          <w:rStyle w:val="CharStyle10"/>
          <w:rFonts w:asciiTheme="minorHAnsi" w:hAnsiTheme="minorHAnsi" w:cstheme="minorHAnsi"/>
          <w:sz w:val="22"/>
          <w:szCs w:val="22"/>
        </w:rPr>
        <w:t>.</w:t>
      </w:r>
      <w:r w:rsidRPr="00453328">
        <w:rPr>
          <w:rStyle w:val="CharStyle10"/>
          <w:rFonts w:asciiTheme="minorHAnsi" w:hAnsiTheme="minorHAnsi" w:cstheme="minorHAnsi"/>
          <w:sz w:val="22"/>
          <w:szCs w:val="22"/>
        </w:rPr>
        <w:t xml:space="preserve"> 2 tohto článku Zmluvy s tým, že dielom sa rozumie aj jeho dokončená časť</w:t>
      </w:r>
      <w:r w:rsidR="00A4688C">
        <w:rPr>
          <w:rStyle w:val="CharStyle10"/>
          <w:rFonts w:asciiTheme="minorHAnsi" w:hAnsiTheme="minorHAnsi" w:cstheme="minorHAnsi"/>
          <w:sz w:val="22"/>
          <w:szCs w:val="22"/>
        </w:rPr>
        <w:t xml:space="preserve"> (stavebný objekt)</w:t>
      </w:r>
      <w:r w:rsidRPr="00453328">
        <w:rPr>
          <w:rStyle w:val="CharStyle10"/>
          <w:rFonts w:asciiTheme="minorHAnsi" w:hAnsiTheme="minorHAnsi" w:cstheme="minorHAnsi"/>
          <w:sz w:val="22"/>
          <w:szCs w:val="22"/>
        </w:rPr>
        <w:t>.</w:t>
      </w:r>
    </w:p>
    <w:p w14:paraId="67CF236F" w14:textId="3D6834E8" w:rsidR="001E66FD" w:rsidRDefault="001E66FD" w:rsidP="001E66FD">
      <w:pPr>
        <w:pStyle w:val="Odsekzoznamu"/>
        <w:numPr>
          <w:ilvl w:val="0"/>
          <w:numId w:val="9"/>
        </w:numPr>
        <w:tabs>
          <w:tab w:val="left" w:pos="426"/>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5 dní vopred pripravenosť diela na jeho odovzdanie a prevzatie. Na základe tohto oznámenia si </w:t>
      </w:r>
      <w:r w:rsidR="002D0A53">
        <w:rPr>
          <w:rFonts w:asciiTheme="minorHAnsi" w:hAnsiTheme="minorHAnsi" w:cstheme="minorHAnsi"/>
        </w:rPr>
        <w:t>Z</w:t>
      </w:r>
      <w:r>
        <w:rPr>
          <w:rFonts w:asciiTheme="minorHAnsi" w:hAnsiTheme="minorHAnsi" w:cstheme="minorHAnsi"/>
        </w:rPr>
        <w:t xml:space="preserve">mluvné strany dohodnú časový postup preberacieho konania. </w:t>
      </w:r>
    </w:p>
    <w:p w14:paraId="108F508A" w14:textId="77777777" w:rsidR="001E66FD" w:rsidRPr="00315600" w:rsidRDefault="001E66FD" w:rsidP="001E66FD">
      <w:pPr>
        <w:pStyle w:val="Odsekzoznamu"/>
        <w:numPr>
          <w:ilvl w:val="0"/>
          <w:numId w:val="9"/>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6FE83B72" w14:textId="3534C5AE"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dve kópie stavebných denníkov</w:t>
      </w:r>
      <w:r w:rsidR="00AA503E">
        <w:rPr>
          <w:rFonts w:asciiTheme="minorHAnsi" w:hAnsiTheme="minorHAnsi" w:cstheme="minorHAnsi"/>
          <w:shd w:val="clear" w:color="auto" w:fill="FFFFFF"/>
        </w:rPr>
        <w:t>, v prípade odovzdania</w:t>
      </w:r>
      <w:r w:rsidR="00FB7C47">
        <w:rPr>
          <w:rFonts w:asciiTheme="minorHAnsi" w:hAnsiTheme="minorHAnsi" w:cstheme="minorHAnsi"/>
          <w:shd w:val="clear" w:color="auto" w:fill="FFFFFF"/>
        </w:rPr>
        <w:t xml:space="preserve"> stavebného</w:t>
      </w:r>
      <w:r w:rsidR="00AA503E">
        <w:rPr>
          <w:rFonts w:asciiTheme="minorHAnsi" w:hAnsiTheme="minorHAnsi" w:cstheme="minorHAnsi"/>
          <w:shd w:val="clear" w:color="auto" w:fill="FFFFFF"/>
        </w:rPr>
        <w:t xml:space="preserve"> denníka v listinnej forme</w:t>
      </w:r>
      <w:r w:rsidRPr="00315600">
        <w:rPr>
          <w:rFonts w:asciiTheme="minorHAnsi" w:hAnsiTheme="minorHAnsi" w:cstheme="minorHAnsi"/>
          <w:shd w:val="clear" w:color="auto" w:fill="FFFFFF"/>
        </w:rPr>
        <w:t>,</w:t>
      </w:r>
    </w:p>
    <w:p w14:paraId="3B3D696B" w14:textId="7AD3B884"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dve vyhotovenia </w:t>
      </w:r>
      <w:r w:rsidR="00F65A60">
        <w:rPr>
          <w:rFonts w:asciiTheme="minorHAnsi" w:hAnsiTheme="minorHAnsi" w:cstheme="minorHAnsi"/>
          <w:shd w:val="clear" w:color="auto" w:fill="FFFFFF"/>
        </w:rPr>
        <w:t>D</w:t>
      </w:r>
      <w:r w:rsidRPr="00315600">
        <w:rPr>
          <w:rFonts w:asciiTheme="minorHAnsi" w:hAnsiTheme="minorHAnsi" w:cstheme="minorHAnsi"/>
          <w:shd w:val="clear" w:color="auto" w:fill="FFFFFF"/>
        </w:rPr>
        <w:t xml:space="preserve">okumentácie so zakreslením všetkých zmien podľa skutočného stavu, zoznam zariadení (vybavenia) spolu s certifikátmi o kvalite platnými v SR a návodmi na použitie, </w:t>
      </w:r>
    </w:p>
    <w:p w14:paraId="3E020204"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doklady a atesty od zabudovaných materiálov a technologických zariadení, </w:t>
      </w:r>
    </w:p>
    <w:p w14:paraId="6E142C9E"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certifikáty výrobkov, ktoré podliehajú certifikačnej povinnosti, certifikáty o kvalite použitých materiálov a konštrukcií, vyhlásenia o zhode konštrukčných materiálov, potvrdené záručné listy, </w:t>
      </w:r>
    </w:p>
    <w:p w14:paraId="17008916" w14:textId="430DB2A4"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doklady o vykonaní predpísaných skúšok diela alebo jeho častí, revízne správy, prevádzkové predpisy na obsluhu diela alebo jeho častí</w:t>
      </w:r>
      <w:r w:rsidR="0053174B">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w:t>
      </w:r>
    </w:p>
    <w:p w14:paraId="0A97C2D3"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ďalšie doklady, ktoré sa vzťahujú na dielo alebo jeho časť podľa príslušných všeobecne záväzných právnych predpisov a technických noriem,</w:t>
      </w:r>
    </w:p>
    <w:p w14:paraId="7B19C41C" w14:textId="01404736"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doklady o</w:t>
      </w:r>
      <w:r w:rsidR="001534FF">
        <w:rPr>
          <w:rFonts w:asciiTheme="minorHAnsi" w:hAnsiTheme="minorHAnsi" w:cstheme="minorHAnsi"/>
          <w:shd w:val="clear" w:color="auto" w:fill="FFFFFF"/>
        </w:rPr>
        <w:t xml:space="preserve"> </w:t>
      </w:r>
      <w:r w:rsidRPr="00315600">
        <w:rPr>
          <w:rFonts w:asciiTheme="minorHAnsi" w:hAnsiTheme="minorHAnsi" w:cstheme="minorHAnsi"/>
          <w:shd w:val="clear" w:color="auto" w:fill="FFFFFF"/>
        </w:rPr>
        <w:t>uložení prebytočného materiálu zo stavby na oficiálnu skládku a</w:t>
      </w:r>
      <w:r w:rsidR="00717CB0">
        <w:rPr>
          <w:rFonts w:asciiTheme="minorHAnsi" w:hAnsiTheme="minorHAnsi" w:cstheme="minorHAnsi"/>
          <w:shd w:val="clear" w:color="auto" w:fill="FFFFFF"/>
        </w:rPr>
        <w:t xml:space="preserve"> o </w:t>
      </w:r>
      <w:r w:rsidRPr="00315600">
        <w:rPr>
          <w:rFonts w:asciiTheme="minorHAnsi" w:hAnsiTheme="minorHAnsi" w:cstheme="minorHAnsi"/>
          <w:shd w:val="clear" w:color="auto" w:fill="FFFFFF"/>
        </w:rPr>
        <w:t>nakladaní s odpadmi v zmysle čl</w:t>
      </w:r>
      <w:r w:rsidR="00717CB0">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VII od</w:t>
      </w:r>
      <w:r w:rsidR="00717CB0">
        <w:rPr>
          <w:rFonts w:asciiTheme="minorHAnsi" w:hAnsiTheme="minorHAnsi" w:cstheme="minorHAnsi"/>
          <w:shd w:val="clear" w:color="auto" w:fill="FFFFFF"/>
        </w:rPr>
        <w:t>s.</w:t>
      </w:r>
      <w:r w:rsidRPr="00315600">
        <w:rPr>
          <w:rFonts w:asciiTheme="minorHAnsi" w:hAnsiTheme="minorHAnsi" w:cstheme="minorHAnsi"/>
          <w:shd w:val="clear" w:color="auto" w:fill="FFFFFF"/>
        </w:rPr>
        <w:t xml:space="preserve"> 2</w:t>
      </w:r>
      <w:r w:rsidR="0095361B">
        <w:rPr>
          <w:rFonts w:asciiTheme="minorHAnsi" w:hAnsiTheme="minorHAnsi" w:cstheme="minorHAnsi"/>
          <w:shd w:val="clear" w:color="auto" w:fill="FFFFFF"/>
        </w:rPr>
        <w:t>4</w:t>
      </w:r>
      <w:r w:rsidR="0053174B">
        <w:rPr>
          <w:rFonts w:asciiTheme="minorHAnsi" w:hAnsiTheme="minorHAnsi" w:cstheme="minorHAnsi"/>
          <w:shd w:val="clear" w:color="auto" w:fill="FFFFFF"/>
        </w:rPr>
        <w:t xml:space="preserve"> Zmluvy,</w:t>
      </w:r>
    </w:p>
    <w:p w14:paraId="7FB3BB16" w14:textId="7069BE8C" w:rsid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dokumentácia priebehu výstavby/realizácie diela chronologicky zoradená podľa jednotlivých stavebných objektov a položiek rozpočtu (fotografie, videozáznamy)</w:t>
      </w:r>
      <w:r w:rsidR="004B049D">
        <w:rPr>
          <w:rFonts w:asciiTheme="minorHAnsi" w:hAnsiTheme="minorHAnsi" w:cstheme="minorHAnsi"/>
          <w:shd w:val="clear" w:color="auto" w:fill="FFFFFF"/>
        </w:rPr>
        <w:t>,</w:t>
      </w:r>
    </w:p>
    <w:p w14:paraId="34D619A7" w14:textId="6F5F5A28" w:rsidR="004B049D" w:rsidRDefault="004B049D" w:rsidP="004B049D">
      <w:pPr>
        <w:pStyle w:val="Odsekzoznamu"/>
        <w:numPr>
          <w:ilvl w:val="1"/>
          <w:numId w:val="9"/>
        </w:numPr>
        <w:jc w:val="both"/>
        <w:rPr>
          <w:rFonts w:asciiTheme="minorHAnsi" w:eastAsiaTheme="minorHAnsi" w:hAnsiTheme="minorHAnsi" w:cstheme="minorHAnsi"/>
          <w:noProof w:val="0"/>
          <w:lang w:eastAsia="en-US"/>
        </w:rPr>
      </w:pPr>
      <w:r w:rsidRPr="000C6549">
        <w:rPr>
          <w:rFonts w:asciiTheme="minorHAnsi" w:eastAsiaTheme="minorHAnsi" w:hAnsiTheme="minorHAnsi" w:cstheme="minorHAnsi"/>
          <w:noProof w:val="0"/>
          <w:lang w:eastAsia="en-US"/>
        </w:rPr>
        <w:t>doklad o odovzdaní stavebných odpadov spoločnosti oprávnenej na nakladanie s odpadmi – vyplnen</w:t>
      </w:r>
      <w:r>
        <w:rPr>
          <w:rFonts w:asciiTheme="minorHAnsi" w:eastAsiaTheme="minorHAnsi" w:hAnsiTheme="minorHAnsi" w:cstheme="minorHAnsi"/>
          <w:noProof w:val="0"/>
          <w:lang w:eastAsia="en-US"/>
        </w:rPr>
        <w:t>ý s</w:t>
      </w:r>
      <w:r w:rsidRPr="000C6549">
        <w:rPr>
          <w:rFonts w:asciiTheme="minorHAnsi" w:eastAsiaTheme="minorHAnsi" w:hAnsiTheme="minorHAnsi" w:cstheme="minorHAnsi"/>
          <w:noProof w:val="0"/>
          <w:lang w:eastAsia="en-US"/>
        </w:rPr>
        <w:t xml:space="preserve">úhrnný dokument sumarizujúci údaje o vzniku odpadu a spôsobe nakladania s ním, ktorý </w:t>
      </w:r>
      <w:r>
        <w:rPr>
          <w:rFonts w:asciiTheme="minorHAnsi" w:eastAsiaTheme="minorHAnsi" w:hAnsiTheme="minorHAnsi" w:cstheme="minorHAnsi"/>
          <w:noProof w:val="0"/>
          <w:lang w:eastAsia="en-US"/>
        </w:rPr>
        <w:t>je súčasťou</w:t>
      </w:r>
      <w:r w:rsidRPr="000C6549">
        <w:rPr>
          <w:rFonts w:asciiTheme="minorHAnsi" w:eastAsiaTheme="minorHAnsi" w:hAnsiTheme="minorHAnsi" w:cstheme="minorHAnsi"/>
          <w:noProof w:val="0"/>
          <w:lang w:eastAsia="en-US"/>
        </w:rPr>
        <w:t xml:space="preserve"> príloh</w:t>
      </w:r>
      <w:r>
        <w:rPr>
          <w:rFonts w:asciiTheme="minorHAnsi" w:eastAsiaTheme="minorHAnsi" w:hAnsiTheme="minorHAnsi" w:cstheme="minorHAnsi"/>
          <w:noProof w:val="0"/>
          <w:lang w:eastAsia="en-US"/>
        </w:rPr>
        <w:t>y</w:t>
      </w:r>
      <w:r w:rsidRPr="000C6549">
        <w:rPr>
          <w:rFonts w:asciiTheme="minorHAnsi" w:eastAsiaTheme="minorHAnsi" w:hAnsiTheme="minorHAnsi" w:cstheme="minorHAnsi"/>
          <w:noProof w:val="0"/>
          <w:lang w:eastAsia="en-US"/>
        </w:rPr>
        <w:t xml:space="preserve"> č. </w:t>
      </w:r>
      <w:r w:rsidR="001B2CD9">
        <w:rPr>
          <w:rFonts w:asciiTheme="minorHAnsi" w:eastAsiaTheme="minorHAnsi" w:hAnsiTheme="minorHAnsi" w:cstheme="minorHAnsi"/>
          <w:noProof w:val="0"/>
          <w:lang w:eastAsia="en-US"/>
        </w:rPr>
        <w:t>6</w:t>
      </w:r>
      <w:r w:rsidRPr="000C6549">
        <w:rPr>
          <w:rFonts w:asciiTheme="minorHAnsi" w:eastAsiaTheme="minorHAnsi" w:hAnsiTheme="minorHAnsi" w:cstheme="minorHAnsi"/>
          <w:noProof w:val="0"/>
          <w:lang w:eastAsia="en-US"/>
        </w:rPr>
        <w:t xml:space="preserve"> </w:t>
      </w:r>
      <w:r>
        <w:rPr>
          <w:rFonts w:asciiTheme="minorHAnsi" w:eastAsiaTheme="minorHAnsi" w:hAnsiTheme="minorHAnsi" w:cstheme="minorHAnsi"/>
          <w:noProof w:val="0"/>
          <w:lang w:eastAsia="en-US"/>
        </w:rPr>
        <w:t>Zmluvy</w:t>
      </w:r>
      <w:r w:rsidRPr="000C6549">
        <w:rPr>
          <w:rFonts w:asciiTheme="minorHAnsi" w:eastAsiaTheme="minorHAnsi" w:hAnsiTheme="minorHAnsi" w:cstheme="minorHAnsi"/>
          <w:noProof w:val="0"/>
          <w:lang w:eastAsia="en-US"/>
        </w:rPr>
        <w:t>.</w:t>
      </w:r>
    </w:p>
    <w:p w14:paraId="16599128" w14:textId="77777777" w:rsidR="004B049D" w:rsidRPr="00315600" w:rsidRDefault="004B049D" w:rsidP="00BB12F9">
      <w:pPr>
        <w:pStyle w:val="Odsekzoznamu"/>
        <w:tabs>
          <w:tab w:val="left" w:pos="426"/>
        </w:tabs>
        <w:autoSpaceDE w:val="0"/>
        <w:autoSpaceDN w:val="0"/>
        <w:adjustRightInd w:val="0"/>
        <w:ind w:left="720"/>
        <w:jc w:val="both"/>
        <w:rPr>
          <w:rFonts w:asciiTheme="minorHAnsi" w:hAnsiTheme="minorHAnsi" w:cstheme="minorHAnsi"/>
          <w:shd w:val="clear" w:color="auto" w:fill="FFFFFF"/>
        </w:rPr>
      </w:pPr>
    </w:p>
    <w:p w14:paraId="1F4A5A8C" w14:textId="29E85D39" w:rsidR="001E66FD" w:rsidRDefault="003177E5" w:rsidP="00D36D50">
      <w:pPr>
        <w:pStyle w:val="Textkomentra"/>
        <w:tabs>
          <w:tab w:val="left" w:pos="426"/>
        </w:tabs>
        <w:jc w:val="both"/>
        <w:rPr>
          <w:rFonts w:cstheme="minorHAnsi"/>
          <w:sz w:val="22"/>
          <w:szCs w:val="22"/>
        </w:rPr>
      </w:pPr>
      <w:r>
        <w:rPr>
          <w:rFonts w:cstheme="minorHAnsi"/>
          <w:sz w:val="22"/>
          <w:szCs w:val="22"/>
        </w:rPr>
        <w:tab/>
      </w:r>
      <w:r w:rsidR="001E66FD">
        <w:rPr>
          <w:rFonts w:cstheme="minorHAnsi"/>
          <w:sz w:val="22"/>
          <w:szCs w:val="22"/>
        </w:rPr>
        <w:t>Absencia niektorého z dokladov je dôvodom na nezačatie preberacieho konania.</w:t>
      </w:r>
    </w:p>
    <w:p w14:paraId="353636FF" w14:textId="3FF2225A" w:rsidR="006F3207" w:rsidRDefault="006F3207" w:rsidP="00BB12F9">
      <w:pPr>
        <w:pStyle w:val="Textkomentra"/>
        <w:ind w:left="426"/>
        <w:jc w:val="both"/>
        <w:rPr>
          <w:rFonts w:cstheme="minorHAnsi"/>
          <w:sz w:val="22"/>
          <w:szCs w:val="22"/>
        </w:rPr>
      </w:pPr>
      <w:r>
        <w:rPr>
          <w:rFonts w:cstheme="minorHAnsi"/>
          <w:sz w:val="22"/>
          <w:szCs w:val="22"/>
        </w:rPr>
        <w:t xml:space="preserve">Doklady uvedené v ods. 5.1. až 5.9. je zhotoviteľ povinný odovzdať v listinnej aj elektronickej podobe (v editovateľnom aj needitovateľnom formáte). </w:t>
      </w:r>
    </w:p>
    <w:p w14:paraId="14413ACB" w14:textId="7B938CF5" w:rsidR="001E66FD" w:rsidRDefault="001E66FD" w:rsidP="009A4959">
      <w:pPr>
        <w:pStyle w:val="Textkomentra"/>
        <w:numPr>
          <w:ilvl w:val="0"/>
          <w:numId w:val="34"/>
        </w:numPr>
        <w:tabs>
          <w:tab w:val="left" w:pos="426"/>
        </w:tabs>
        <w:ind w:left="0" w:firstLine="0"/>
        <w:jc w:val="both"/>
        <w:rPr>
          <w:rFonts w:cstheme="minorHAnsi"/>
          <w:sz w:val="22"/>
          <w:szCs w:val="22"/>
        </w:rPr>
      </w:pPr>
      <w:r>
        <w:rPr>
          <w:rFonts w:eastAsia="Times New Roman" w:cstheme="minorHAnsi"/>
          <w:noProof/>
          <w:sz w:val="22"/>
          <w:szCs w:val="22"/>
          <w:lang w:eastAsia="sk-SK"/>
        </w:rPr>
        <w:t>Objednávateľ si vyhradzuje právo neprevziať dielo, ktoré má vady a nedorobky, alebo ak</w:t>
      </w:r>
      <w:r>
        <w:rPr>
          <w:rFonts w:cstheme="minorHAnsi"/>
          <w:sz w:val="22"/>
          <w:szCs w:val="22"/>
        </w:rPr>
        <w:t xml:space="preserve"> zhotoviteľ nedoložil všetky doklady uvedené v</w:t>
      </w:r>
      <w:r w:rsidR="00717CB0">
        <w:rPr>
          <w:rFonts w:cstheme="minorHAnsi"/>
          <w:sz w:val="22"/>
          <w:szCs w:val="22"/>
        </w:rPr>
        <w:t> </w:t>
      </w:r>
      <w:r>
        <w:rPr>
          <w:rFonts w:cstheme="minorHAnsi"/>
          <w:sz w:val="22"/>
          <w:szCs w:val="22"/>
        </w:rPr>
        <w:t>ods</w:t>
      </w:r>
      <w:r w:rsidR="00717CB0">
        <w:rPr>
          <w:rFonts w:cstheme="minorHAnsi"/>
          <w:sz w:val="22"/>
          <w:szCs w:val="22"/>
        </w:rPr>
        <w:t>.</w:t>
      </w:r>
      <w:r>
        <w:rPr>
          <w:rFonts w:cstheme="minorHAnsi"/>
          <w:sz w:val="22"/>
          <w:szCs w:val="22"/>
        </w:rPr>
        <w:t xml:space="preserve"> 5 tohto článku</w:t>
      </w:r>
      <w:r w:rsidR="00BD16D3">
        <w:rPr>
          <w:rFonts w:cstheme="minorHAnsi"/>
          <w:sz w:val="22"/>
          <w:szCs w:val="22"/>
        </w:rPr>
        <w:t xml:space="preserve"> Zmluvy</w:t>
      </w:r>
      <w:r>
        <w:rPr>
          <w:rFonts w:cstheme="minorHAnsi"/>
          <w:sz w:val="22"/>
          <w:szCs w:val="22"/>
        </w:rPr>
        <w:t xml:space="preserve">. </w:t>
      </w:r>
    </w:p>
    <w:p w14:paraId="25793C51" w14:textId="41979551"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O odovzdaní a prevzatí diela vyhotovia </w:t>
      </w:r>
      <w:r w:rsidR="003E2A8E">
        <w:rPr>
          <w:rFonts w:cstheme="minorHAnsi"/>
          <w:sz w:val="22"/>
          <w:szCs w:val="22"/>
        </w:rPr>
        <w:t>Z</w:t>
      </w:r>
      <w:r>
        <w:rPr>
          <w:rFonts w:cstheme="minorHAnsi"/>
          <w:sz w:val="22"/>
          <w:szCs w:val="22"/>
        </w:rPr>
        <w:t xml:space="preserve">mluvné strany </w:t>
      </w:r>
      <w:r w:rsidR="003E2A8E">
        <w:rPr>
          <w:rFonts w:cstheme="minorHAnsi"/>
          <w:sz w:val="22"/>
          <w:szCs w:val="22"/>
        </w:rPr>
        <w:t xml:space="preserve">preberací </w:t>
      </w:r>
      <w:r>
        <w:rPr>
          <w:rFonts w:cstheme="minorHAnsi"/>
          <w:sz w:val="22"/>
          <w:szCs w:val="22"/>
        </w:rPr>
        <w:t xml:space="preserve">protokol. </w:t>
      </w:r>
      <w:r w:rsidRPr="00D36D50">
        <w:rPr>
          <w:rFonts w:cstheme="minorHAnsi"/>
          <w:bCs/>
          <w:sz w:val="22"/>
          <w:szCs w:val="22"/>
        </w:rPr>
        <w:t>P</w:t>
      </w:r>
      <w:r w:rsidR="003E2A8E" w:rsidRPr="00D36D50">
        <w:rPr>
          <w:rFonts w:cstheme="minorHAnsi"/>
          <w:bCs/>
          <w:sz w:val="22"/>
          <w:szCs w:val="22"/>
        </w:rPr>
        <w:t>reberací p</w:t>
      </w:r>
      <w:r w:rsidRPr="00D36D50">
        <w:rPr>
          <w:rFonts w:cstheme="minorHAnsi"/>
          <w:bCs/>
          <w:sz w:val="22"/>
          <w:szCs w:val="22"/>
        </w:rPr>
        <w:t>rotokol</w:t>
      </w:r>
      <w:r>
        <w:rPr>
          <w:rFonts w:cstheme="minorHAnsi"/>
          <w:b/>
          <w:sz w:val="22"/>
          <w:szCs w:val="22"/>
        </w:rPr>
        <w:t xml:space="preserve"> </w:t>
      </w:r>
      <w:r>
        <w:rPr>
          <w:rFonts w:cstheme="minorHAnsi"/>
          <w:sz w:val="22"/>
          <w:szCs w:val="22"/>
        </w:rPr>
        <w:t xml:space="preserve">bude obsahovať najmä vyhodnotenie akosti vykonaného diela, zoznam odovzdaných dokladov, fotodokumentáciu priebehu zhotovovania diela, konkrétny a podrobný súpis zistených vád a </w:t>
      </w:r>
      <w:r>
        <w:rPr>
          <w:rFonts w:cstheme="minorHAnsi"/>
          <w:sz w:val="22"/>
          <w:szCs w:val="22"/>
        </w:rPr>
        <w:lastRenderedPageBreak/>
        <w:t xml:space="preserve">nedorobkov, vrátane dohôd, opatrení a lehôt na ich odstránenie. Obsahom </w:t>
      </w:r>
      <w:r w:rsidR="003E2A8E">
        <w:rPr>
          <w:rFonts w:cstheme="minorHAnsi"/>
          <w:sz w:val="22"/>
          <w:szCs w:val="22"/>
        </w:rPr>
        <w:t xml:space="preserve">preberacieho </w:t>
      </w:r>
      <w:r>
        <w:rPr>
          <w:rFonts w:cstheme="minorHAnsi"/>
          <w:sz w:val="22"/>
          <w:szCs w:val="22"/>
        </w:rPr>
        <w:t>protokolu bude vyhlásenie objednávateľa, či dielo alebo jeho časť preberá. V prípade, ak objednávateľ dielo alebo jeho časť nepreberie, bude súčasťou</w:t>
      </w:r>
      <w:r w:rsidR="00B817B7">
        <w:rPr>
          <w:rFonts w:cstheme="minorHAnsi"/>
          <w:sz w:val="22"/>
          <w:szCs w:val="22"/>
        </w:rPr>
        <w:t xml:space="preserve"> preberacieho</w:t>
      </w:r>
      <w:r>
        <w:rPr>
          <w:rFonts w:cstheme="minorHAnsi"/>
          <w:sz w:val="22"/>
          <w:szCs w:val="22"/>
        </w:rPr>
        <w:t xml:space="preserve"> protokolu uvedenie dôvodov, pre ktoré dielo alebo jeho časť neprebral. </w:t>
      </w:r>
    </w:p>
    <w:p w14:paraId="370BAD3E" w14:textId="0B21905F"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w:t>
      </w:r>
      <w:r w:rsidR="00B817B7">
        <w:rPr>
          <w:rFonts w:cstheme="minorHAnsi"/>
          <w:sz w:val="22"/>
          <w:szCs w:val="22"/>
        </w:rPr>
        <w:t xml:space="preserve"> preberacom </w:t>
      </w:r>
      <w:r>
        <w:rPr>
          <w:rFonts w:cstheme="minorHAnsi"/>
          <w:sz w:val="22"/>
          <w:szCs w:val="22"/>
        </w:rPr>
        <w:t>protokole určí lehotu na odstránenie drobných chýb/vád alebo nedorobkov. O tom, či má dielo vady alebo nedorobky a aký majú vplyv na užívanie diela, rozhoduje objednávateľ.</w:t>
      </w:r>
    </w:p>
    <w:p w14:paraId="5601F7BE" w14:textId="77777777"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248A1429" w14:textId="77777777"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0341E18" w14:textId="052ABBE8"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Riadnym odovzdaním diela (príslušnej časti diela), tzn. okamihom podpisu oprávnenej osoby konajúcej za objednávateľa na </w:t>
      </w:r>
      <w:r w:rsidR="000C166A">
        <w:rPr>
          <w:rFonts w:cstheme="minorHAnsi"/>
          <w:sz w:val="22"/>
          <w:szCs w:val="22"/>
        </w:rPr>
        <w:t xml:space="preserve">preberacom </w:t>
      </w:r>
      <w:r>
        <w:rPr>
          <w:rFonts w:cstheme="minorHAnsi"/>
          <w:sz w:val="22"/>
          <w:szCs w:val="22"/>
        </w:rPr>
        <w:t>protokole ,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264CAED5" w14:textId="5296AB64" w:rsidR="0069602F" w:rsidRPr="0069602F" w:rsidRDefault="001E66FD" w:rsidP="009A4959">
      <w:pPr>
        <w:pStyle w:val="Textkomentra"/>
        <w:numPr>
          <w:ilvl w:val="0"/>
          <w:numId w:val="34"/>
        </w:numPr>
        <w:tabs>
          <w:tab w:val="left" w:pos="426"/>
        </w:tabs>
        <w:ind w:left="0" w:firstLine="0"/>
        <w:jc w:val="both"/>
        <w:rPr>
          <w:rFonts w:cstheme="minorHAnsi"/>
          <w:sz w:val="22"/>
          <w:szCs w:val="22"/>
        </w:rPr>
      </w:pPr>
      <w:r>
        <w:rPr>
          <w:rFonts w:cs="Calibri"/>
          <w:sz w:val="22"/>
          <w:szCs w:val="22"/>
        </w:rPr>
        <w:t xml:space="preserve">Vlastníkom zhotovovaného diela je od počiatku objednávateľ. Vlastnícke právo k jednotlivým materiálom, komponentom, výrobkom a iným častiam </w:t>
      </w:r>
      <w:r w:rsidR="00B11DFD">
        <w:rPr>
          <w:rFonts w:cs="Calibri"/>
          <w:sz w:val="22"/>
          <w:szCs w:val="22"/>
        </w:rPr>
        <w:t>d</w:t>
      </w:r>
      <w:r>
        <w:rPr>
          <w:rFonts w:cs="Calibri"/>
          <w:sz w:val="22"/>
          <w:szCs w:val="22"/>
        </w:rPr>
        <w:t xml:space="preserve">iela použitým zhotoviteľom nadobúda objednávateľ okamihom ich zabudovania do </w:t>
      </w:r>
      <w:r w:rsidR="00B11DFD">
        <w:rPr>
          <w:rFonts w:cs="Calibri"/>
          <w:sz w:val="22"/>
          <w:szCs w:val="22"/>
        </w:rPr>
        <w:t>d</w:t>
      </w:r>
      <w:r>
        <w:rPr>
          <w:rFonts w:cs="Calibri"/>
          <w:sz w:val="22"/>
          <w:szCs w:val="22"/>
        </w:rPr>
        <w:t>iela.</w:t>
      </w:r>
    </w:p>
    <w:p w14:paraId="17A912FC" w14:textId="77777777" w:rsidR="0069602F" w:rsidRDefault="0069602F" w:rsidP="001E66FD">
      <w:pPr>
        <w:pStyle w:val="Default"/>
        <w:jc w:val="center"/>
        <w:rPr>
          <w:rFonts w:asciiTheme="minorHAnsi" w:hAnsiTheme="minorHAnsi" w:cstheme="minorHAnsi"/>
          <w:b/>
          <w:bCs/>
          <w:color w:val="auto"/>
          <w:sz w:val="22"/>
          <w:szCs w:val="22"/>
        </w:rPr>
      </w:pPr>
    </w:p>
    <w:p w14:paraId="45E579F3" w14:textId="0E904BF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0F84361F" w14:textId="77777777"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1B31FFCE" w14:textId="52576128" w:rsidR="001E66FD" w:rsidRDefault="00E1328E" w:rsidP="001E66FD">
      <w:pPr>
        <w:pStyle w:val="Default"/>
        <w:jc w:val="both"/>
        <w:rPr>
          <w:rFonts w:asciiTheme="minorHAnsi" w:hAnsiTheme="minorHAnsi" w:cstheme="minorHAnsi"/>
          <w:color w:val="auto"/>
          <w:sz w:val="22"/>
          <w:szCs w:val="22"/>
        </w:rPr>
      </w:pPr>
      <w:r w:rsidRPr="00E1328E">
        <w:rPr>
          <w:rFonts w:asciiTheme="minorHAnsi" w:hAnsiTheme="minorHAnsi" w:cstheme="minorHAnsi"/>
          <w:color w:val="auto"/>
          <w:sz w:val="22"/>
          <w:szCs w:val="22"/>
        </w:rPr>
        <w:t>1.</w:t>
      </w:r>
      <w:r w:rsidRPr="00E1328E">
        <w:rPr>
          <w:rFonts w:asciiTheme="minorHAnsi" w:hAnsiTheme="minorHAnsi" w:cstheme="minorHAnsi"/>
          <w:color w:val="auto"/>
          <w:sz w:val="22"/>
          <w:szCs w:val="22"/>
        </w:rPr>
        <w:tab/>
        <w:t>Zhotoviteľ zodpovedá za to, že dielo bude vykonané v súlade s podmienkami tejto Zmluvy, podľa technických noriem, Dokumentácie, povolení a všeobecne záväzných právnych predpisov účinných na území Slovenskej republiky a že počas záručnej doby bude mať vlastnosti dohodnuté v tejto Zmluve. Záruku dáva zhotoviteľ ako nepodmienenú; ak ktorýkoľvek z výrobkov, produktov, prvkov, materiálov alebo technologických zariadení zabudovaných do diela vyžaduje na zachovanie záruky revízie alebo servisné práce, je zhotoviteľ povinný najneskôr ku dňu odovzdania diela na prevzatie odovzdať objednávateľovi návrh dohody o revíznych činnostiach alebo servisných prácach, ktoré budú navrhnuté na celú dobu trvania záruky s príslušným servisným/revíznym subjektom v prospech objednávateľa</w:t>
      </w:r>
      <w:r w:rsidR="00733F41">
        <w:rPr>
          <w:rFonts w:asciiTheme="minorHAnsi" w:hAnsiTheme="minorHAnsi" w:cstheme="minorHAnsi"/>
          <w:color w:val="auto"/>
          <w:sz w:val="22"/>
          <w:szCs w:val="22"/>
        </w:rPr>
        <w:t>.</w:t>
      </w:r>
    </w:p>
    <w:p w14:paraId="24D10DA6" w14:textId="77777777" w:rsidR="00E1328E" w:rsidRDefault="00E1328E" w:rsidP="001E66FD">
      <w:pPr>
        <w:pStyle w:val="Default"/>
        <w:jc w:val="both"/>
        <w:rPr>
          <w:rFonts w:asciiTheme="minorHAnsi" w:hAnsiTheme="minorHAnsi" w:cstheme="minorHAnsi"/>
          <w:b/>
          <w:bCs/>
          <w:color w:val="auto"/>
          <w:sz w:val="22"/>
          <w:szCs w:val="22"/>
        </w:rPr>
      </w:pPr>
    </w:p>
    <w:p w14:paraId="682F4113" w14:textId="648363D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 xml:space="preserve">ozsahu alebo kvalite vymedzenej v tejto Zmluve, </w:t>
      </w:r>
      <w:r w:rsidR="00647F5C">
        <w:rPr>
          <w:rStyle w:val="CharStyle48"/>
          <w:rFonts w:asciiTheme="minorHAnsi" w:hAnsiTheme="minorHAnsi" w:cstheme="minorHAnsi"/>
          <w:sz w:val="22"/>
          <w:szCs w:val="22"/>
        </w:rPr>
        <w:t xml:space="preserve">aplikovateľným </w:t>
      </w:r>
      <w:r>
        <w:rPr>
          <w:rStyle w:val="CharStyle48"/>
          <w:rFonts w:asciiTheme="minorHAnsi" w:hAnsiTheme="minorHAnsi" w:cstheme="minorHAnsi"/>
          <w:sz w:val="22"/>
          <w:szCs w:val="22"/>
        </w:rPr>
        <w:t xml:space="preserve">právnym predpisom alebo technickým požiadavkám, technickým normám alebo je zhotovené postupom zhotoviteľa, ktorý nezodpovedá zákonným požiadavkám kladeným na dielo alebo jeho časť.  </w:t>
      </w:r>
    </w:p>
    <w:p w14:paraId="77E05B6D" w14:textId="77777777" w:rsidR="001E66FD" w:rsidRDefault="001E66FD" w:rsidP="001E66FD">
      <w:pPr>
        <w:pStyle w:val="Odsekzoznamu"/>
        <w:rPr>
          <w:rFonts w:asciiTheme="minorHAnsi" w:hAnsiTheme="minorHAnsi" w:cstheme="minorHAnsi"/>
        </w:rPr>
      </w:pPr>
    </w:p>
    <w:p w14:paraId="75206984" w14:textId="5C57AE3A"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w:t>
      </w:r>
      <w:r w:rsidR="008952DC">
        <w:rPr>
          <w:rFonts w:asciiTheme="minorHAnsi" w:hAnsiTheme="minorHAnsi" w:cstheme="minorHAnsi"/>
          <w:color w:val="auto"/>
          <w:sz w:val="22"/>
          <w:szCs w:val="22"/>
        </w:rPr>
        <w:t> preberacom p</w:t>
      </w:r>
      <w:r>
        <w:rPr>
          <w:rFonts w:asciiTheme="minorHAnsi" w:hAnsiTheme="minorHAnsi" w:cstheme="minorHAnsi"/>
          <w:color w:val="auto"/>
          <w:sz w:val="22"/>
          <w:szCs w:val="22"/>
        </w:rPr>
        <w:t>rotokole.</w:t>
      </w:r>
    </w:p>
    <w:p w14:paraId="777CF625" w14:textId="77777777" w:rsidR="001E66FD" w:rsidRDefault="001E66FD" w:rsidP="001E66FD">
      <w:pPr>
        <w:pStyle w:val="Odsekzoznamu"/>
        <w:rPr>
          <w:rFonts w:asciiTheme="minorHAnsi" w:hAnsiTheme="minorHAnsi" w:cstheme="minorHAnsi"/>
        </w:rPr>
      </w:pPr>
    </w:p>
    <w:p w14:paraId="0FFBD9C3" w14:textId="588097A8"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sz w:val="22"/>
          <w:szCs w:val="22"/>
        </w:rPr>
        <w:t xml:space="preserve">Pri výrobkoch, zabudovaných materiáloch, prvkoch a technologických zariadeniach sa končí záručná doba uplynutím doby zhodnej s dĺžkou záručnej doby poskytovanej ich výrobcom, minimálne </w:t>
      </w:r>
      <w:r>
        <w:rPr>
          <w:rFonts w:asciiTheme="minorHAnsi" w:hAnsiTheme="minorHAnsi" w:cstheme="minorHAnsi"/>
          <w:sz w:val="22"/>
          <w:szCs w:val="22"/>
        </w:rPr>
        <w:lastRenderedPageBreak/>
        <w:t xml:space="preserve">však doby 24 mesiacov plynúcej odo dňa odovzdania diela zhotoviteľom objednávateľovi. Údaje o dĺžke záručnej doby poskytnutej výrobcom výrobkov, zabudovaných materiálov, prvkov a technologických zariadení budú súčasťou dokladovej časti </w:t>
      </w:r>
      <w:r w:rsidR="009335C1">
        <w:rPr>
          <w:rFonts w:asciiTheme="minorHAnsi" w:hAnsiTheme="minorHAnsi" w:cstheme="minorHAnsi"/>
          <w:sz w:val="22"/>
          <w:szCs w:val="22"/>
        </w:rPr>
        <w:t xml:space="preserve">preberacieho </w:t>
      </w:r>
      <w:r>
        <w:rPr>
          <w:rFonts w:asciiTheme="minorHAnsi" w:hAnsiTheme="minorHAnsi" w:cstheme="minorHAnsi"/>
          <w:sz w:val="22"/>
          <w:szCs w:val="22"/>
        </w:rPr>
        <w:t>protokolu.</w:t>
      </w:r>
    </w:p>
    <w:p w14:paraId="4BDDCC1B" w14:textId="77777777" w:rsidR="001E66FD" w:rsidRDefault="001E66FD" w:rsidP="001E66FD">
      <w:pPr>
        <w:pStyle w:val="Odsekzoznamu"/>
        <w:rPr>
          <w:rFonts w:asciiTheme="minorHAnsi" w:hAnsiTheme="minorHAnsi" w:cstheme="minorHAnsi"/>
        </w:rPr>
      </w:pPr>
    </w:p>
    <w:p w14:paraId="16EBFF7A"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6B4B2B9" w14:textId="77777777" w:rsidR="001E66FD" w:rsidRDefault="001E66FD" w:rsidP="001E66FD">
      <w:pPr>
        <w:pStyle w:val="Odsekzoznamu"/>
        <w:rPr>
          <w:rFonts w:asciiTheme="minorHAnsi" w:hAnsiTheme="minorHAnsi" w:cstheme="minorHAnsi"/>
        </w:rPr>
      </w:pPr>
    </w:p>
    <w:p w14:paraId="0D396762"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E3FDDF6" w14:textId="77777777" w:rsidR="001E66FD" w:rsidRDefault="001E66FD" w:rsidP="001E66FD">
      <w:pPr>
        <w:pStyle w:val="Odsekzoznamu"/>
        <w:rPr>
          <w:rFonts w:asciiTheme="minorHAnsi" w:hAnsiTheme="minorHAnsi" w:cstheme="minorHAnsi"/>
        </w:rPr>
      </w:pPr>
    </w:p>
    <w:p w14:paraId="23330B86" w14:textId="127364F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Objednávateľ je povinný </w:t>
      </w:r>
      <w:r w:rsidR="00B817B7">
        <w:rPr>
          <w:rFonts w:asciiTheme="minorHAnsi" w:hAnsiTheme="minorHAnsi" w:cstheme="minorHAnsi"/>
          <w:color w:val="auto"/>
          <w:sz w:val="22"/>
          <w:szCs w:val="22"/>
        </w:rPr>
        <w:t xml:space="preserve">zhotoviteľovi </w:t>
      </w:r>
      <w:r>
        <w:rPr>
          <w:rFonts w:asciiTheme="minorHAnsi" w:hAnsiTheme="minorHAnsi" w:cstheme="minorHAnsi"/>
          <w:color w:val="auto"/>
          <w:sz w:val="22"/>
          <w:szCs w:val="22"/>
        </w:rPr>
        <w:t>oznámiť vadu (ďalej len</w:t>
      </w:r>
      <w:r w:rsidR="002B2B4B">
        <w:rPr>
          <w:rFonts w:asciiTheme="minorHAnsi" w:hAnsiTheme="minorHAnsi" w:cstheme="minorHAnsi"/>
          <w:color w:val="auto"/>
          <w:sz w:val="22"/>
          <w:szCs w:val="22"/>
        </w:rPr>
        <w:t xml:space="preserve"> ako</w:t>
      </w:r>
      <w:r>
        <w:rPr>
          <w:rFonts w:asciiTheme="minorHAnsi" w:hAnsiTheme="minorHAnsi" w:cstheme="minorHAnsi"/>
          <w:color w:val="auto"/>
          <w:sz w:val="22"/>
          <w:szCs w:val="22"/>
        </w:rPr>
        <w:t xml:space="preserve">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bezodkladne po jej zistení. Zhotoviteľ je povinný do </w:t>
      </w:r>
      <w:r w:rsidR="00B817B7">
        <w:rPr>
          <w:rFonts w:asciiTheme="minorHAnsi" w:hAnsiTheme="minorHAnsi" w:cstheme="minorHAnsi"/>
          <w:color w:val="auto"/>
          <w:sz w:val="22"/>
          <w:szCs w:val="22"/>
        </w:rPr>
        <w:t>3</w:t>
      </w:r>
      <w:r w:rsidR="00D36D50">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pracovných dní odo dňa </w:t>
      </w:r>
      <w:r w:rsidR="00B817B7">
        <w:rPr>
          <w:rFonts w:asciiTheme="minorHAnsi" w:hAnsiTheme="minorHAnsi" w:cstheme="minorHAnsi"/>
          <w:color w:val="auto"/>
          <w:sz w:val="22"/>
          <w:szCs w:val="22"/>
        </w:rPr>
        <w:t xml:space="preserve">doručenia </w:t>
      </w:r>
      <w:r>
        <w:rPr>
          <w:rFonts w:asciiTheme="minorHAnsi" w:hAnsiTheme="minorHAnsi" w:cstheme="minorHAnsi"/>
          <w:color w:val="auto"/>
          <w:sz w:val="22"/>
          <w:szCs w:val="22"/>
        </w:rPr>
        <w:t>reklamácie podľa tohto odseku</w:t>
      </w:r>
      <w:r w:rsidR="00A574A6">
        <w:rPr>
          <w:rFonts w:asciiTheme="minorHAnsi" w:hAnsiTheme="minorHAnsi" w:cstheme="minorHAnsi"/>
          <w:color w:val="auto"/>
          <w:sz w:val="22"/>
          <w:szCs w:val="22"/>
        </w:rPr>
        <w:t xml:space="preserve"> tohto článku Zmluvy</w:t>
      </w:r>
      <w:r>
        <w:rPr>
          <w:rFonts w:asciiTheme="minorHAnsi" w:hAnsiTheme="minorHAnsi" w:cstheme="minorHAnsi"/>
          <w:color w:val="auto"/>
          <w:sz w:val="22"/>
          <w:szCs w:val="22"/>
        </w:rPr>
        <w:t xml:space="preserve"> vyjadriť sa k oprávnenosti, resp. neoprávnenosti reklamácie a svoje rozhodnutie bezodkladne oznámiť objednávateľovi.</w:t>
      </w:r>
    </w:p>
    <w:p w14:paraId="784DCF8B" w14:textId="77777777" w:rsidR="001E66FD" w:rsidRDefault="001E66FD" w:rsidP="001E66FD">
      <w:pPr>
        <w:pStyle w:val="Odsekzoznamu"/>
        <w:rPr>
          <w:rFonts w:asciiTheme="minorHAnsi" w:hAnsiTheme="minorHAnsi" w:cstheme="minorHAnsi"/>
        </w:rPr>
      </w:pPr>
    </w:p>
    <w:p w14:paraId="5C200CB8" w14:textId="674272A8"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nedohodnú inak. Iný termín odstránenia vád si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mluvné strany dohodnú písomne.</w:t>
      </w:r>
    </w:p>
    <w:p w14:paraId="5494C72F" w14:textId="77777777" w:rsidR="001E66FD" w:rsidRDefault="001E66FD" w:rsidP="001E66FD">
      <w:pPr>
        <w:pStyle w:val="Odsekzoznamu"/>
        <w:rPr>
          <w:rFonts w:asciiTheme="minorHAnsi" w:hAnsiTheme="minorHAnsi" w:cstheme="minorHAnsi"/>
        </w:rPr>
      </w:pPr>
    </w:p>
    <w:p w14:paraId="6AAA35D5" w14:textId="271F3D6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V prípade, že zhotoviteľ oznámené (reklamované) vady neodstráni v lehote podľa odseku 8. tohto článku</w:t>
      </w:r>
      <w:r w:rsidR="001D3EFE">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napriek tomu, že ich oprávnenosť bola objektívne zistená, je objednávateľ oprávnený dať ich odstrániť tretej osobe na náklady zhotoviteľa. </w:t>
      </w:r>
    </w:p>
    <w:p w14:paraId="1EE00B77" w14:textId="77777777" w:rsidR="001E66FD" w:rsidRDefault="001E66FD" w:rsidP="001E66FD">
      <w:pPr>
        <w:pStyle w:val="Odsekzoznamu"/>
        <w:rPr>
          <w:rFonts w:asciiTheme="minorHAnsi" w:hAnsiTheme="minorHAnsi" w:cstheme="minorHAnsi"/>
          <w:lang w:eastAsia="cs-CZ"/>
        </w:rPr>
      </w:pPr>
    </w:p>
    <w:p w14:paraId="14249AF7"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B59BB30" w14:textId="77777777" w:rsidR="001E66FD" w:rsidRDefault="001E66FD" w:rsidP="001E66FD">
      <w:pPr>
        <w:pStyle w:val="Odsekzoznamu"/>
        <w:rPr>
          <w:rStyle w:val="CharStyle36"/>
          <w:rFonts w:asciiTheme="minorHAnsi" w:hAnsiTheme="minorHAnsi" w:cstheme="minorHAnsi"/>
          <w:lang w:val="cs-CZ" w:eastAsia="cs-CZ"/>
        </w:rPr>
      </w:pPr>
    </w:p>
    <w:p w14:paraId="1C6F08E4" w14:textId="4197FB10" w:rsidR="001E66FD" w:rsidRDefault="00D36D50"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sidRPr="00BB12F9">
        <w:rPr>
          <w:rStyle w:val="CharStyle36"/>
          <w:rFonts w:asciiTheme="minorHAnsi" w:hAnsiTheme="minorHAnsi" w:cstheme="minorHAnsi"/>
          <w:sz w:val="22"/>
          <w:szCs w:val="22"/>
          <w:lang w:eastAsia="cs-CZ"/>
        </w:rPr>
        <w:t>Zhotovite</w:t>
      </w:r>
      <w:r w:rsidR="00EF0CB1" w:rsidRPr="00BB12F9">
        <w:rPr>
          <w:rStyle w:val="CharStyle36"/>
          <w:rFonts w:asciiTheme="minorHAnsi" w:hAnsiTheme="minorHAnsi" w:cstheme="minorHAnsi"/>
          <w:sz w:val="22"/>
          <w:szCs w:val="22"/>
          <w:lang w:eastAsia="cs-CZ"/>
        </w:rPr>
        <w:t>ľ</w:t>
      </w:r>
      <w:r w:rsidR="001E66FD" w:rsidRPr="00BB12F9">
        <w:rPr>
          <w:rStyle w:val="CharStyle36"/>
          <w:rFonts w:asciiTheme="minorHAnsi" w:hAnsiTheme="minorHAnsi" w:cstheme="minorHAnsi"/>
          <w:sz w:val="22"/>
          <w:szCs w:val="22"/>
          <w:lang w:eastAsia="cs-CZ"/>
        </w:rPr>
        <w:t xml:space="preserve"> </w:t>
      </w:r>
      <w:r w:rsidR="001E66FD">
        <w:rPr>
          <w:rStyle w:val="CharStyle36"/>
          <w:rFonts w:asciiTheme="minorHAnsi" w:hAnsiTheme="minorHAnsi" w:cstheme="minorHAnsi"/>
          <w:sz w:val="22"/>
          <w:szCs w:val="22"/>
        </w:rPr>
        <w:t xml:space="preserve">nezodpovedá za </w:t>
      </w:r>
      <w:r w:rsidR="001E66FD">
        <w:rPr>
          <w:rStyle w:val="CharStyle36"/>
          <w:rFonts w:asciiTheme="minorHAnsi" w:hAnsiTheme="minorHAnsi" w:cstheme="minorHAnsi"/>
          <w:sz w:val="22"/>
          <w:szCs w:val="22"/>
          <w:lang w:val="cs-CZ" w:eastAsia="cs-CZ"/>
        </w:rPr>
        <w:t xml:space="preserve">vady, </w:t>
      </w:r>
      <w:r w:rsidR="001E66FD">
        <w:rPr>
          <w:rStyle w:val="CharStyle36"/>
          <w:rFonts w:asciiTheme="minorHAnsi" w:hAnsiTheme="minorHAnsi" w:cstheme="minorHAnsi"/>
          <w:sz w:val="22"/>
          <w:szCs w:val="22"/>
        </w:rPr>
        <w:t>ktoré boli spôsobené použitím podkladov prevzatých od objednávateľa alebo pokynov od objednávateľa:</w:t>
      </w:r>
    </w:p>
    <w:p w14:paraId="6AB4CE3E" w14:textId="77777777" w:rsidR="001E66FD" w:rsidRDefault="001E66FD" w:rsidP="001E66FD">
      <w:pPr>
        <w:pStyle w:val="Bezriadkovania"/>
        <w:numPr>
          <w:ilvl w:val="0"/>
          <w:numId w:val="10"/>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3559224D" w14:textId="77777777" w:rsidR="001E66FD" w:rsidRDefault="001E66FD" w:rsidP="001E66FD">
      <w:pPr>
        <w:pStyle w:val="Bezriadkovania"/>
        <w:numPr>
          <w:ilvl w:val="0"/>
          <w:numId w:val="10"/>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785AE87" w14:textId="77777777" w:rsidR="001E66FD" w:rsidRDefault="001E66FD" w:rsidP="001E66FD">
      <w:pPr>
        <w:pStyle w:val="Bezriadkovania"/>
        <w:numPr>
          <w:ilvl w:val="0"/>
          <w:numId w:val="24"/>
        </w:numPr>
        <w:tabs>
          <w:tab w:val="left" w:pos="426"/>
        </w:tabs>
        <w:spacing w:after="240"/>
        <w:ind w:left="0" w:firstLine="0"/>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p>
    <w:p w14:paraId="1E85409F" w14:textId="77777777" w:rsidR="001E66FD" w:rsidRDefault="001E66FD" w:rsidP="001E66FD">
      <w:pPr>
        <w:pStyle w:val="Bezriadkovania"/>
        <w:numPr>
          <w:ilvl w:val="0"/>
          <w:numId w:val="24"/>
        </w:numPr>
        <w:tabs>
          <w:tab w:val="left" w:pos="426"/>
        </w:tabs>
        <w:spacing w:after="240"/>
        <w:ind w:left="0" w:firstLine="0"/>
        <w:jc w:val="both"/>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22ACB777" w14:textId="77777777" w:rsidR="0069602F" w:rsidRDefault="0069602F" w:rsidP="001E66FD">
      <w:pPr>
        <w:pStyle w:val="Default"/>
        <w:jc w:val="center"/>
        <w:rPr>
          <w:rFonts w:asciiTheme="minorHAnsi" w:hAnsiTheme="minorHAnsi" w:cstheme="minorHAnsi"/>
          <w:b/>
          <w:bCs/>
          <w:color w:val="auto"/>
          <w:sz w:val="22"/>
          <w:szCs w:val="22"/>
        </w:rPr>
      </w:pPr>
    </w:p>
    <w:p w14:paraId="790CC37D" w14:textId="31E0532B"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79B4874C"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1DB7563D" w14:textId="77777777" w:rsidR="001E66FD" w:rsidRDefault="001E66FD" w:rsidP="001E66FD">
      <w:pPr>
        <w:pStyle w:val="Default"/>
        <w:numPr>
          <w:ilvl w:val="0"/>
          <w:numId w:val="11"/>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D741DBB" w14:textId="75C90926"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podľa čl. </w:t>
      </w:r>
      <w:r w:rsidR="006F60D9">
        <w:rPr>
          <w:rFonts w:asciiTheme="minorHAnsi" w:hAnsiTheme="minorHAnsi" w:cstheme="minorHAnsi"/>
          <w:color w:val="auto"/>
          <w:sz w:val="22"/>
          <w:szCs w:val="22"/>
        </w:rPr>
        <w:t>IV bod 1.1</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75F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AA551EC" w14:textId="5094FBD8"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so začatím stavebných prác na diele v lehote podľa čl. IV bod 1.</w:t>
      </w:r>
      <w:r w:rsidR="00D65749">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C75FF2">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75FF2">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3448D0D" w14:textId="6AE22B64"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nedodržania termínov postupu prác na diele podľa harmonogramu prác (v zmysle prílohy č. 3 tejto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75F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77E3D5AE" w14:textId="1AEE0C8B"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w:t>
      </w:r>
      <w:r w:rsidR="006F60D9">
        <w:rPr>
          <w:rFonts w:asciiTheme="minorHAnsi" w:hAnsiTheme="minorHAnsi" w:cstheme="minorHAnsi"/>
          <w:color w:val="auto"/>
          <w:sz w:val="22"/>
          <w:szCs w:val="22"/>
        </w:rPr>
        <w:t>5</w:t>
      </w:r>
      <w:r>
        <w:rPr>
          <w:rFonts w:asciiTheme="minorHAnsi" w:hAnsiTheme="minorHAnsi" w:cstheme="minorHAnsi"/>
          <w:color w:val="auto"/>
          <w:sz w:val="22"/>
          <w:szCs w:val="22"/>
        </w:rPr>
        <w:t xml:space="preserve">, </w:t>
      </w:r>
      <w:r w:rsidR="006F60D9">
        <w:rPr>
          <w:rFonts w:asciiTheme="minorHAnsi" w:hAnsiTheme="minorHAnsi" w:cstheme="minorHAnsi"/>
          <w:color w:val="auto"/>
          <w:sz w:val="22"/>
          <w:szCs w:val="22"/>
        </w:rPr>
        <w:t>6</w:t>
      </w:r>
      <w:r>
        <w:rPr>
          <w:rFonts w:asciiTheme="minorHAnsi" w:hAnsiTheme="minorHAnsi" w:cstheme="minorHAnsi"/>
          <w:color w:val="auto"/>
          <w:sz w:val="22"/>
          <w:szCs w:val="22"/>
        </w:rPr>
        <w:t xml:space="preserve"> a </w:t>
      </w:r>
      <w:r w:rsidR="006F60D9">
        <w:rPr>
          <w:rFonts w:asciiTheme="minorHAnsi" w:hAnsiTheme="minorHAnsi" w:cstheme="minorHAnsi"/>
          <w:color w:val="auto"/>
          <w:sz w:val="22"/>
          <w:szCs w:val="22"/>
        </w:rPr>
        <w:t>8</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500,-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 </w:t>
      </w:r>
    </w:p>
    <w:p w14:paraId="7A89699F" w14:textId="5BEB9248"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podľa čl. VII ods. 1</w:t>
      </w:r>
      <w:r w:rsidR="00265409">
        <w:rPr>
          <w:rFonts w:asciiTheme="minorHAnsi" w:hAnsiTheme="minorHAnsi" w:cstheme="minorHAnsi"/>
          <w:color w:val="auto"/>
          <w:sz w:val="22"/>
          <w:szCs w:val="22"/>
        </w:rPr>
        <w:t>1</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 </w:t>
      </w:r>
    </w:p>
    <w:p w14:paraId="04A601CF" w14:textId="78A9F122"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w:t>
      </w:r>
      <w:r w:rsidR="00447436">
        <w:rPr>
          <w:rFonts w:asciiTheme="minorHAnsi" w:hAnsiTheme="minorHAnsi" w:cstheme="minorHAnsi"/>
          <w:color w:val="auto"/>
          <w:sz w:val="22"/>
          <w:szCs w:val="22"/>
        </w:rPr>
        <w:t xml:space="preserve"> alebo koordinačných porád</w:t>
      </w:r>
      <w:r>
        <w:rPr>
          <w:rFonts w:asciiTheme="minorHAnsi" w:hAnsiTheme="minorHAnsi" w:cstheme="minorHAnsi"/>
          <w:color w:val="auto"/>
          <w:sz w:val="22"/>
          <w:szCs w:val="22"/>
        </w:rPr>
        <w:t xml:space="preserve"> zvolaných objednávateľom podľa čl. VII ods. 2</w:t>
      </w:r>
      <w:r w:rsidR="00265409">
        <w:rPr>
          <w:rFonts w:asciiTheme="minorHAnsi" w:hAnsiTheme="minorHAnsi" w:cstheme="minorHAnsi"/>
          <w:color w:val="auto"/>
          <w:sz w:val="22"/>
          <w:szCs w:val="22"/>
        </w:rPr>
        <w:t>3</w:t>
      </w:r>
      <w:r w:rsidR="00447436">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FA01E37" w14:textId="4BC3B5D5"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akejkoľvek povinnosti zhotoviteľa pri vedení stavebného denníka podľa čl. VII ods. 1</w:t>
      </w:r>
      <w:r w:rsidR="00B2634B">
        <w:rPr>
          <w:rFonts w:asciiTheme="minorHAnsi" w:hAnsiTheme="minorHAnsi" w:cstheme="minorHAnsi"/>
          <w:color w:val="auto"/>
          <w:sz w:val="22"/>
          <w:szCs w:val="22"/>
        </w:rPr>
        <w:t>5</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CB410C6" w14:textId="24FC8AE9"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w:t>
      </w:r>
      <w:r w:rsidR="00A8743E">
        <w:rPr>
          <w:rFonts w:asciiTheme="minorHAnsi" w:hAnsiTheme="minorHAnsi" w:cstheme="minorHAnsi"/>
          <w:color w:val="auto"/>
          <w:sz w:val="22"/>
          <w:szCs w:val="22"/>
        </w:rPr>
        <w:t>19</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r w:rsidR="004E4C56">
        <w:rPr>
          <w:rFonts w:asciiTheme="minorHAnsi" w:hAnsiTheme="minorHAnsi" w:cstheme="minorHAnsi"/>
          <w:color w:val="auto"/>
          <w:sz w:val="22"/>
          <w:szCs w:val="22"/>
        </w:rPr>
        <w:t>;</w:t>
      </w:r>
    </w:p>
    <w:p w14:paraId="74DBAED2" w14:textId="77777777" w:rsidR="00BC2F77" w:rsidRDefault="00BC2F77" w:rsidP="00BC2F77">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w:t>
      </w:r>
      <w:r w:rsidRPr="007265F0">
        <w:rPr>
          <w:rFonts w:asciiTheme="minorHAnsi" w:hAnsiTheme="minorHAnsi" w:cstheme="minorHAnsi"/>
          <w:color w:val="auto"/>
          <w:sz w:val="22"/>
          <w:szCs w:val="22"/>
        </w:rPr>
        <w:t xml:space="preserve"> </w:t>
      </w:r>
      <w:r w:rsidRPr="00A91133">
        <w:rPr>
          <w:rFonts w:asciiTheme="minorHAnsi" w:hAnsiTheme="minorHAnsi" w:cstheme="minorHAnsi"/>
          <w:color w:val="auto"/>
          <w:sz w:val="22"/>
          <w:szCs w:val="22"/>
        </w:rPr>
        <w:t>prípade omeškania zhotoviteľa s predložením dokladu o zhodnotení / recyklácii odpadu podľa čl. VII ods. 2</w:t>
      </w:r>
      <w:r>
        <w:rPr>
          <w:rFonts w:asciiTheme="minorHAnsi" w:hAnsiTheme="minorHAnsi" w:cstheme="minorHAnsi"/>
          <w:color w:val="auto"/>
          <w:sz w:val="22"/>
          <w:szCs w:val="22"/>
        </w:rPr>
        <w:t>4</w:t>
      </w:r>
      <w:r w:rsidRPr="00A91133">
        <w:rPr>
          <w:rFonts w:asciiTheme="minorHAnsi" w:hAnsiTheme="minorHAnsi" w:cstheme="minorHAnsi"/>
          <w:color w:val="auto"/>
          <w:sz w:val="22"/>
          <w:szCs w:val="22"/>
        </w:rPr>
        <w:t xml:space="preserve"> Zmluvy, objednávateľovi vzniká voči zhotoviteľovi nárok na zmluvnú pokutu vo výške 0,05</w:t>
      </w:r>
      <w:r>
        <w:rPr>
          <w:rFonts w:asciiTheme="minorHAnsi" w:hAnsiTheme="minorHAnsi" w:cstheme="minorHAnsi"/>
          <w:color w:val="auto"/>
          <w:sz w:val="22"/>
          <w:szCs w:val="22"/>
        </w:rPr>
        <w:t xml:space="preserve"> </w:t>
      </w:r>
      <w:r w:rsidRPr="00A91133">
        <w:rPr>
          <w:rFonts w:asciiTheme="minorHAnsi" w:hAnsiTheme="minorHAnsi" w:cstheme="minorHAnsi"/>
          <w:color w:val="auto"/>
          <w:sz w:val="22"/>
          <w:szCs w:val="22"/>
        </w:rPr>
        <w:t xml:space="preserve">% z ceny </w:t>
      </w:r>
      <w:r>
        <w:rPr>
          <w:rFonts w:asciiTheme="minorHAnsi" w:hAnsiTheme="minorHAnsi" w:cstheme="minorHAnsi"/>
          <w:color w:val="auto"/>
          <w:sz w:val="22"/>
          <w:szCs w:val="22"/>
        </w:rPr>
        <w:t xml:space="preserve">za </w:t>
      </w:r>
      <w:r w:rsidRPr="00A91133">
        <w:rPr>
          <w:rFonts w:asciiTheme="minorHAnsi" w:hAnsiTheme="minorHAnsi" w:cstheme="minorHAnsi"/>
          <w:color w:val="auto"/>
          <w:sz w:val="22"/>
          <w:szCs w:val="22"/>
        </w:rPr>
        <w:t>diel</w:t>
      </w:r>
      <w:r>
        <w:rPr>
          <w:rFonts w:asciiTheme="minorHAnsi" w:hAnsiTheme="minorHAnsi" w:cstheme="minorHAnsi"/>
          <w:color w:val="auto"/>
          <w:sz w:val="22"/>
          <w:szCs w:val="22"/>
        </w:rPr>
        <w:t>o</w:t>
      </w:r>
      <w:r w:rsidRPr="00A91133">
        <w:rPr>
          <w:rFonts w:asciiTheme="minorHAnsi" w:hAnsiTheme="minorHAnsi" w:cstheme="minorHAnsi"/>
          <w:color w:val="auto"/>
          <w:sz w:val="22"/>
          <w:szCs w:val="22"/>
        </w:rPr>
        <w:t xml:space="preserve"> bez DPH za každý, čo i len začatý deň porušenia/nesplnenia povinnosti</w:t>
      </w:r>
      <w:r>
        <w:rPr>
          <w:rFonts w:asciiTheme="minorHAnsi" w:hAnsiTheme="minorHAnsi" w:cstheme="minorHAnsi"/>
          <w:color w:val="auto"/>
          <w:sz w:val="22"/>
          <w:szCs w:val="22"/>
        </w:rPr>
        <w:t xml:space="preserve">; </w:t>
      </w:r>
    </w:p>
    <w:p w14:paraId="2ACE97B7" w14:textId="77777777" w:rsidR="00BC2F77" w:rsidRPr="00DD11F4" w:rsidRDefault="00BC2F77" w:rsidP="00BC2F77">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bude v dôsledku porušenia zmluvných povinností zhotoviteľa objednávateľovi právoplatne uložená sankcia za správny delikt na základe zákona č. 79/2015 Z. z. </w:t>
      </w:r>
      <w:r w:rsidRPr="00DD11F4">
        <w:rPr>
          <w:rFonts w:asciiTheme="minorHAnsi" w:hAnsiTheme="minorHAnsi" w:cstheme="minorHAnsi"/>
          <w:color w:val="auto"/>
          <w:sz w:val="22"/>
          <w:szCs w:val="22"/>
        </w:rPr>
        <w:t>o odpadoch a o zmene a doplnení niektorých zákono</w:t>
      </w:r>
      <w:r>
        <w:rPr>
          <w:rFonts w:asciiTheme="minorHAnsi" w:hAnsiTheme="minorHAnsi" w:cstheme="minorHAnsi"/>
          <w:color w:val="auto"/>
          <w:sz w:val="22"/>
          <w:szCs w:val="22"/>
        </w:rPr>
        <w:t>v v platnom znení, objednávateľovi vzniká voči zhotoviteľovi nárok na zmluvnú pokutu vo výške dvojnásobku uloženej sankcie, najviac však vo výške 120.000,- Eur;</w:t>
      </w:r>
    </w:p>
    <w:p w14:paraId="529F10D6" w14:textId="6CCCB1F2" w:rsidR="00BC2F77" w:rsidRDefault="00BC2F77" w:rsidP="00BC2F77">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dokladu preukazujúceho splnenie povinností zhotoviteľa podľa čl. VII ods. 27 a 28 Zmluvy, objednávateľovi vzniká voči zhotoviteľovi nárok na zmluvnú pokutu vo výške </w:t>
      </w:r>
      <w:r>
        <w:rPr>
          <w:rFonts w:asciiTheme="minorHAnsi" w:hAnsiTheme="minorHAnsi" w:cstheme="minorHAnsi"/>
          <w:b/>
          <w:color w:val="auto"/>
          <w:sz w:val="22"/>
          <w:szCs w:val="22"/>
        </w:rPr>
        <w:t>0,5 % z ceny za dielo bez DPH</w:t>
      </w:r>
      <w:r>
        <w:rPr>
          <w:rFonts w:asciiTheme="minorHAnsi" w:hAnsiTheme="minorHAnsi" w:cstheme="minorHAnsi"/>
          <w:color w:val="auto"/>
          <w:sz w:val="22"/>
          <w:szCs w:val="22"/>
        </w:rPr>
        <w:t xml:space="preserve"> za každý, čo i len začatý deň porušenia/nesplnenia povinnosti, a to aj opakovane;</w:t>
      </w:r>
    </w:p>
    <w:p w14:paraId="06CF872C" w14:textId="4B52B11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Pr>
          <w:rFonts w:asciiTheme="minorHAnsi" w:hAnsiTheme="minorHAnsi" w:cstheme="minorHAnsi"/>
          <w:b/>
          <w:sz w:val="22"/>
          <w:szCs w:val="22"/>
        </w:rPr>
        <w:t>1.000,-</w:t>
      </w:r>
      <w:r w:rsidR="004E4C56">
        <w:rPr>
          <w:rFonts w:asciiTheme="minorHAnsi" w:hAnsiTheme="minorHAnsi" w:cstheme="minorHAnsi"/>
          <w:b/>
          <w:sz w:val="22"/>
          <w:szCs w:val="22"/>
        </w:rPr>
        <w:t xml:space="preserve"> </w:t>
      </w:r>
      <w:r>
        <w:rPr>
          <w:rFonts w:asciiTheme="minorHAnsi" w:hAnsiTheme="minorHAnsi" w:cstheme="minorHAnsi"/>
          <w:b/>
          <w:sz w:val="22"/>
          <w:szCs w:val="22"/>
        </w:rPr>
        <w:t>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628163DF" w14:textId="4B86F73C"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w:t>
      </w:r>
      <w:r w:rsidR="003210AC">
        <w:rPr>
          <w:rFonts w:asciiTheme="minorHAnsi" w:hAnsiTheme="minorHAnsi" w:cstheme="minorHAnsi"/>
          <w:color w:val="auto"/>
          <w:sz w:val="22"/>
          <w:szCs w:val="22"/>
        </w:rPr>
        <w:t xml:space="preserve">výkonovej </w:t>
      </w:r>
      <w:r>
        <w:rPr>
          <w:rFonts w:asciiTheme="minorHAnsi" w:hAnsiTheme="minorHAnsi" w:cstheme="minorHAnsi"/>
          <w:color w:val="auto"/>
          <w:sz w:val="22"/>
          <w:szCs w:val="22"/>
        </w:rPr>
        <w:t xml:space="preserve">bankovej záruky </w:t>
      </w:r>
      <w:r w:rsidR="003210AC">
        <w:rPr>
          <w:rFonts w:asciiTheme="minorHAnsi" w:hAnsiTheme="minorHAnsi" w:cstheme="minorHAnsi"/>
          <w:color w:val="auto"/>
          <w:sz w:val="22"/>
          <w:szCs w:val="22"/>
        </w:rPr>
        <w:t xml:space="preserve">alebo garančnej bankovej záruky </w:t>
      </w:r>
      <w:r>
        <w:rPr>
          <w:rFonts w:asciiTheme="minorHAnsi" w:hAnsiTheme="minorHAnsi" w:cstheme="minorHAnsi"/>
          <w:color w:val="auto"/>
          <w:sz w:val="22"/>
          <w:szCs w:val="22"/>
        </w:rPr>
        <w:t xml:space="preserve">objednávateľovi podľa čl. XV tejto Zmluvy, objednávateľovi vzniká voči zhotoviteľovi nárok na zmluvnú pokutu vo výške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4F5C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F5C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62BD036E" w14:textId="5B7819E9" w:rsidR="0019635B" w:rsidRPr="00D640E4" w:rsidRDefault="0019635B" w:rsidP="00D640E4">
      <w:pPr>
        <w:pStyle w:val="Default"/>
        <w:tabs>
          <w:tab w:val="left" w:pos="993"/>
        </w:tabs>
        <w:ind w:left="786"/>
        <w:jc w:val="both"/>
        <w:rPr>
          <w:rFonts w:asciiTheme="minorHAnsi" w:hAnsiTheme="minorHAnsi" w:cstheme="minorHAnsi"/>
          <w:i/>
          <w:iCs/>
          <w:color w:val="auto"/>
          <w:sz w:val="22"/>
          <w:szCs w:val="22"/>
        </w:rPr>
      </w:pPr>
      <w:r w:rsidRPr="00D640E4">
        <w:rPr>
          <w:rFonts w:asciiTheme="minorHAnsi" w:hAnsiTheme="minorHAnsi" w:cstheme="minorHAnsi"/>
          <w:color w:val="auto"/>
          <w:sz w:val="22"/>
          <w:szCs w:val="22"/>
          <w:highlight w:val="yellow"/>
        </w:rPr>
        <w:t>Alternatíva zneni</w:t>
      </w:r>
      <w:r w:rsidR="00E54F10">
        <w:rPr>
          <w:rFonts w:asciiTheme="minorHAnsi" w:hAnsiTheme="minorHAnsi" w:cstheme="minorHAnsi"/>
          <w:color w:val="auto"/>
          <w:sz w:val="22"/>
          <w:szCs w:val="22"/>
          <w:highlight w:val="yellow"/>
        </w:rPr>
        <w:t>a</w:t>
      </w:r>
      <w:r w:rsidRPr="00D640E4">
        <w:rPr>
          <w:rFonts w:asciiTheme="minorHAnsi" w:hAnsiTheme="minorHAnsi" w:cstheme="minorHAnsi"/>
          <w:color w:val="auto"/>
          <w:sz w:val="22"/>
          <w:szCs w:val="22"/>
          <w:highlight w:val="yellow"/>
        </w:rPr>
        <w:t xml:space="preserve"> čl. XIII ods. 1</w:t>
      </w:r>
      <w:r w:rsidR="001A2A26" w:rsidRPr="00D640E4">
        <w:rPr>
          <w:rFonts w:asciiTheme="minorHAnsi" w:hAnsiTheme="minorHAnsi" w:cstheme="minorHAnsi"/>
          <w:color w:val="auto"/>
          <w:sz w:val="22"/>
          <w:szCs w:val="22"/>
          <w:highlight w:val="yellow"/>
        </w:rPr>
        <w:t xml:space="preserve"> bod 1</w:t>
      </w:r>
      <w:r w:rsidRPr="00D640E4">
        <w:rPr>
          <w:rFonts w:asciiTheme="minorHAnsi" w:hAnsiTheme="minorHAnsi" w:cstheme="minorHAnsi"/>
          <w:color w:val="auto"/>
          <w:sz w:val="22"/>
          <w:szCs w:val="22"/>
          <w:highlight w:val="yellow"/>
        </w:rPr>
        <w:t>.</w:t>
      </w:r>
      <w:r w:rsidR="001A2A26" w:rsidRPr="00D640E4">
        <w:rPr>
          <w:rFonts w:asciiTheme="minorHAnsi" w:hAnsiTheme="minorHAnsi" w:cstheme="minorHAnsi"/>
          <w:color w:val="auto"/>
          <w:sz w:val="22"/>
          <w:szCs w:val="22"/>
          <w:highlight w:val="yellow"/>
        </w:rPr>
        <w:t>1</w:t>
      </w:r>
      <w:r w:rsidR="00E54F10">
        <w:rPr>
          <w:rFonts w:asciiTheme="minorHAnsi" w:hAnsiTheme="minorHAnsi" w:cstheme="minorHAnsi"/>
          <w:color w:val="auto"/>
          <w:sz w:val="22"/>
          <w:szCs w:val="22"/>
          <w:highlight w:val="yellow"/>
        </w:rPr>
        <w:t xml:space="preserve">3 </w:t>
      </w:r>
      <w:r w:rsidR="00994699" w:rsidRPr="00D640E4">
        <w:rPr>
          <w:rFonts w:asciiTheme="minorHAnsi" w:hAnsiTheme="minorHAnsi" w:cstheme="minorHAnsi"/>
          <w:color w:val="auto"/>
          <w:sz w:val="22"/>
          <w:szCs w:val="22"/>
          <w:highlight w:val="yellow"/>
        </w:rPr>
        <w:t>kurzívou (použije sa podľa toho, či zhotoviteľ predloží miest</w:t>
      </w:r>
      <w:r w:rsidR="00E54F10">
        <w:rPr>
          <w:rFonts w:asciiTheme="minorHAnsi" w:hAnsiTheme="minorHAnsi" w:cstheme="minorHAnsi"/>
          <w:color w:val="auto"/>
          <w:sz w:val="22"/>
          <w:szCs w:val="22"/>
          <w:highlight w:val="yellow"/>
        </w:rPr>
        <w:t>o</w:t>
      </w:r>
      <w:r w:rsidR="00994699" w:rsidRPr="00D640E4">
        <w:rPr>
          <w:rFonts w:asciiTheme="minorHAnsi" w:hAnsiTheme="minorHAnsi" w:cstheme="minorHAnsi"/>
          <w:color w:val="auto"/>
          <w:sz w:val="22"/>
          <w:szCs w:val="22"/>
          <w:highlight w:val="yellow"/>
        </w:rPr>
        <w:t xml:space="preserve"> bankovej záruky zábezpeku</w:t>
      </w:r>
      <w:r w:rsidR="002C6A53" w:rsidRPr="00D640E4">
        <w:rPr>
          <w:rFonts w:asciiTheme="minorHAnsi" w:hAnsiTheme="minorHAnsi" w:cstheme="minorHAnsi"/>
          <w:color w:val="auto"/>
          <w:sz w:val="22"/>
          <w:szCs w:val="22"/>
          <w:highlight w:val="yellow"/>
        </w:rPr>
        <w:t>)</w:t>
      </w:r>
      <w:r w:rsidR="00994699" w:rsidRPr="00D640E4">
        <w:rPr>
          <w:rFonts w:asciiTheme="minorHAnsi" w:hAnsiTheme="minorHAnsi" w:cstheme="minorHAnsi"/>
          <w:color w:val="auto"/>
          <w:sz w:val="22"/>
          <w:szCs w:val="22"/>
          <w:highlight w:val="yellow"/>
        </w:rPr>
        <w:t xml:space="preserve">: </w:t>
      </w:r>
      <w:r w:rsidR="00994699" w:rsidRPr="00D640E4">
        <w:rPr>
          <w:rFonts w:asciiTheme="minorHAnsi" w:hAnsiTheme="minorHAnsi" w:cstheme="minorHAnsi"/>
          <w:i/>
          <w:iCs/>
          <w:color w:val="auto"/>
          <w:sz w:val="22"/>
          <w:szCs w:val="22"/>
          <w:highlight w:val="yellow"/>
        </w:rPr>
        <w:t>V prípade omeškania zhotoviteľa s predložením alebo doplnení</w:t>
      </w:r>
      <w:r w:rsidR="00E54F10">
        <w:rPr>
          <w:rFonts w:asciiTheme="minorHAnsi" w:hAnsiTheme="minorHAnsi" w:cstheme="minorHAnsi"/>
          <w:i/>
          <w:iCs/>
          <w:color w:val="auto"/>
          <w:sz w:val="22"/>
          <w:szCs w:val="22"/>
          <w:highlight w:val="yellow"/>
        </w:rPr>
        <w:t>m</w:t>
      </w:r>
      <w:r w:rsidR="00994699" w:rsidRPr="00D640E4">
        <w:rPr>
          <w:rFonts w:asciiTheme="minorHAnsi" w:hAnsiTheme="minorHAnsi" w:cstheme="minorHAnsi"/>
          <w:i/>
          <w:iCs/>
          <w:color w:val="auto"/>
          <w:sz w:val="22"/>
          <w:szCs w:val="22"/>
          <w:highlight w:val="yellow"/>
        </w:rPr>
        <w:t xml:space="preserve"> realizačnej zábezpeky alebo garančnej zábezpeky objednávateľovi podľa čl. XV tejto Zmluvy, objednávateľovi vzniká voči zhotoviteľovi nárok na zmluvnú pokutu vo výške </w:t>
      </w:r>
      <w:r w:rsidR="00994699" w:rsidRPr="00D640E4">
        <w:rPr>
          <w:rFonts w:asciiTheme="minorHAnsi" w:hAnsiTheme="minorHAnsi" w:cstheme="minorHAnsi"/>
          <w:b/>
          <w:bCs/>
          <w:i/>
          <w:iCs/>
          <w:color w:val="auto"/>
          <w:sz w:val="22"/>
          <w:szCs w:val="22"/>
          <w:highlight w:val="yellow"/>
        </w:rPr>
        <w:t>0,05 % z ceny za dielo bez DPH</w:t>
      </w:r>
      <w:r w:rsidR="00994699" w:rsidRPr="00D640E4">
        <w:rPr>
          <w:rFonts w:asciiTheme="minorHAnsi" w:hAnsiTheme="minorHAnsi" w:cstheme="minorHAnsi"/>
          <w:i/>
          <w:iCs/>
          <w:color w:val="auto"/>
          <w:sz w:val="22"/>
          <w:szCs w:val="22"/>
          <w:highlight w:val="yellow"/>
        </w:rPr>
        <w:t xml:space="preserve"> za každý, čo i len začatý deň porušenia/nesplnenia povinnosti, a to aj opakovane;</w:t>
      </w:r>
    </w:p>
    <w:p w14:paraId="18E14764" w14:textId="1CD0C9EF"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za nedodržanie termínu</w:t>
      </w:r>
      <w:r w:rsidR="000745A6">
        <w:rPr>
          <w:rFonts w:asciiTheme="minorHAnsi" w:hAnsiTheme="minorHAnsi" w:cstheme="minorHAnsi"/>
          <w:color w:val="auto"/>
          <w:sz w:val="22"/>
          <w:szCs w:val="22"/>
        </w:rPr>
        <w:t>  dokončenia realizácie (vykonania</w:t>
      </w:r>
      <w:r w:rsidR="00F617EA">
        <w:rPr>
          <w:rFonts w:asciiTheme="minorHAnsi" w:hAnsiTheme="minorHAnsi" w:cstheme="minorHAnsi"/>
          <w:color w:val="auto"/>
          <w:sz w:val="22"/>
          <w:szCs w:val="22"/>
        </w:rPr>
        <w:t>)</w:t>
      </w:r>
      <w:r w:rsidR="000745A6">
        <w:rPr>
          <w:rFonts w:asciiTheme="minorHAnsi" w:hAnsiTheme="minorHAnsi" w:cstheme="minorHAnsi"/>
          <w:color w:val="auto"/>
          <w:sz w:val="22"/>
          <w:szCs w:val="22"/>
        </w:rPr>
        <w:t xml:space="preserve"> </w:t>
      </w:r>
      <w:r>
        <w:rPr>
          <w:rFonts w:asciiTheme="minorHAnsi" w:hAnsiTheme="minorHAnsi" w:cstheme="minorHAnsi"/>
          <w:color w:val="auto"/>
          <w:sz w:val="22"/>
          <w:szCs w:val="22"/>
        </w:rPr>
        <w:t>diela zhotoviteľom podľa čl. IV</w:t>
      </w:r>
      <w:r w:rsidR="0099016F">
        <w:rPr>
          <w:rFonts w:asciiTheme="minorHAnsi" w:hAnsiTheme="minorHAnsi" w:cstheme="minorHAnsi"/>
          <w:color w:val="auto"/>
          <w:sz w:val="22"/>
          <w:szCs w:val="22"/>
        </w:rPr>
        <w:t xml:space="preserve"> bod</w:t>
      </w:r>
      <w:r>
        <w:rPr>
          <w:rFonts w:asciiTheme="minorHAnsi" w:hAnsiTheme="minorHAnsi" w:cstheme="minorHAnsi"/>
          <w:color w:val="auto"/>
          <w:sz w:val="22"/>
          <w:szCs w:val="22"/>
        </w:rPr>
        <w:t xml:space="preserve"> 1.3 tejto Zmluvy, vzniká objednávateľovi nárok voči zhotoviteľovi na zmluvnú pokutu vo </w:t>
      </w:r>
      <w:r>
        <w:rPr>
          <w:rFonts w:asciiTheme="minorHAnsi" w:hAnsiTheme="minorHAnsi" w:cstheme="minorHAnsi"/>
          <w:color w:val="auto"/>
          <w:sz w:val="22"/>
          <w:szCs w:val="22"/>
        </w:rPr>
        <w:lastRenderedPageBreak/>
        <w:t xml:space="preserve">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E5B2D">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E5B2D">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w:t>
      </w:r>
    </w:p>
    <w:p w14:paraId="157C97F4" w14:textId="1767E974"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tejto Zmluvy, objednávateľovi vzniká voči zhotoviteľovi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480FD749" w14:textId="6E73CBAB" w:rsidR="00633AB4" w:rsidRDefault="00633AB4"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diela, ktoré vzniknú v priebehu realizácie diela, t. j. do času protokolárneho odovzdania a prevzatia diela a na ktoré objednávateľ písomne upozorní zhotoviteľa, vzniká objednávateľovi nárok voči zhotoviteľovi na zmluvnú pokutu vo výške </w:t>
      </w:r>
      <w:r>
        <w:rPr>
          <w:rFonts w:asciiTheme="minorHAnsi" w:hAnsiTheme="minorHAnsi" w:cstheme="minorHAnsi"/>
          <w:b/>
          <w:bCs/>
          <w:color w:val="auto"/>
          <w:sz w:val="22"/>
          <w:szCs w:val="22"/>
        </w:rPr>
        <w:t>0,05 % z ceny za dielo bez DPH</w:t>
      </w:r>
      <w:r>
        <w:rPr>
          <w:rFonts w:asciiTheme="minorHAnsi" w:hAnsiTheme="minorHAnsi" w:cstheme="minorHAnsi"/>
          <w:color w:val="auto"/>
          <w:sz w:val="22"/>
          <w:szCs w:val="22"/>
        </w:rPr>
        <w:t xml:space="preserve"> za každý aj začatý deň omeškania, a to až do dňa úplného odstránenia týchto vád;</w:t>
      </w:r>
    </w:p>
    <w:p w14:paraId="67DE3033" w14:textId="7A300CC2"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w:t>
      </w:r>
      <w:r w:rsidR="00633AB4">
        <w:rPr>
          <w:rFonts w:asciiTheme="minorHAnsi" w:hAnsiTheme="minorHAnsi" w:cstheme="minorHAnsi"/>
          <w:color w:val="auto"/>
          <w:sz w:val="22"/>
          <w:szCs w:val="22"/>
        </w:rPr>
        <w:t> </w:t>
      </w:r>
      <w:r>
        <w:rPr>
          <w:rFonts w:asciiTheme="minorHAnsi" w:hAnsiTheme="minorHAnsi" w:cstheme="minorHAnsi"/>
          <w:color w:val="auto"/>
          <w:sz w:val="22"/>
          <w:szCs w:val="22"/>
        </w:rPr>
        <w:t>prípade neodstránenia vád a/alebo nedorobkov diela vyplývajúcich z</w:t>
      </w:r>
      <w:r w:rsidR="00174631">
        <w:rPr>
          <w:rFonts w:asciiTheme="minorHAnsi" w:hAnsiTheme="minorHAnsi" w:cstheme="minorHAnsi"/>
          <w:color w:val="auto"/>
          <w:sz w:val="22"/>
          <w:szCs w:val="22"/>
        </w:rPr>
        <w:t xml:space="preserve"> preberacieho </w:t>
      </w:r>
      <w:r>
        <w:rPr>
          <w:rFonts w:asciiTheme="minorHAnsi" w:hAnsiTheme="minorHAnsi" w:cstheme="minorHAnsi"/>
          <w:color w:val="auto"/>
          <w:sz w:val="22"/>
          <w:szCs w:val="22"/>
        </w:rPr>
        <w:t xml:space="preserve">protokolu, vzniká objednávateľovi nárok voči zhotoviteľovi na zmluvnú pokutu vo výške </w:t>
      </w:r>
      <w:r w:rsidR="004E4C56">
        <w:rPr>
          <w:rFonts w:asciiTheme="minorHAnsi" w:hAnsiTheme="minorHAnsi" w:cstheme="minorHAnsi"/>
          <w:color w:val="auto"/>
          <w:sz w:val="22"/>
          <w:szCs w:val="22"/>
        </w:rPr>
        <w:t xml:space="preserv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4035B9">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035B9">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51EBF615" w14:textId="66DF412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174631">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17463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w:t>
      </w:r>
      <w:r w:rsidR="00E2787F">
        <w:rPr>
          <w:rFonts w:asciiTheme="minorHAnsi" w:hAnsiTheme="minorHAnsi" w:cstheme="minorHAnsi"/>
          <w:color w:val="auto"/>
          <w:sz w:val="22"/>
          <w:szCs w:val="22"/>
        </w:rPr>
        <w:t> </w:t>
      </w:r>
      <w:r>
        <w:rPr>
          <w:rFonts w:asciiTheme="minorHAnsi" w:hAnsiTheme="minorHAnsi" w:cstheme="minorHAnsi"/>
          <w:color w:val="auto"/>
          <w:sz w:val="22"/>
          <w:szCs w:val="22"/>
        </w:rPr>
        <w:t>nedorobkov</w:t>
      </w:r>
      <w:r w:rsidR="00E2787F">
        <w:rPr>
          <w:rFonts w:asciiTheme="minorHAnsi" w:hAnsiTheme="minorHAnsi" w:cstheme="minorHAnsi"/>
          <w:color w:val="auto"/>
          <w:sz w:val="22"/>
          <w:szCs w:val="22"/>
        </w:rPr>
        <w:t>;</w:t>
      </w:r>
    </w:p>
    <w:p w14:paraId="644C707F" w14:textId="1E81E27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w:t>
      </w:r>
      <w:r w:rsidR="001A2A26">
        <w:rPr>
          <w:rFonts w:asciiTheme="minorHAnsi" w:hAnsiTheme="minorHAnsi" w:cstheme="minorHAnsi"/>
          <w:color w:val="auto"/>
          <w:sz w:val="22"/>
          <w:szCs w:val="22"/>
        </w:rPr>
        <w:t>9</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6384B56A" w14:textId="197BFF4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Eur </w:t>
      </w:r>
      <w:r>
        <w:rPr>
          <w:rFonts w:asciiTheme="minorHAnsi" w:hAnsiTheme="minorHAnsi" w:cstheme="minorHAnsi"/>
          <w:color w:val="auto"/>
          <w:sz w:val="22"/>
          <w:szCs w:val="22"/>
        </w:rPr>
        <w:t>za každé jednotlivé porušenie a za každý, čo i len začatý deň nesplnenia/porušenia povinnosti;</w:t>
      </w:r>
    </w:p>
    <w:p w14:paraId="681435A5" w14:textId="719789FC" w:rsidR="00E16C36" w:rsidRDefault="001E66FD" w:rsidP="001E66FD">
      <w:pPr>
        <w:pStyle w:val="Default"/>
        <w:numPr>
          <w:ilvl w:val="1"/>
          <w:numId w:val="11"/>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w:t>
      </w:r>
      <w:r w:rsidR="00174631">
        <w:rPr>
          <w:rFonts w:asciiTheme="minorHAnsi" w:hAnsiTheme="minorHAnsi" w:cstheme="minorHAnsi"/>
          <w:color w:val="auto"/>
          <w:sz w:val="22"/>
          <w:szCs w:val="22"/>
        </w:rPr>
        <w:t xml:space="preserve">v aplikovateľných </w:t>
      </w:r>
      <w:r>
        <w:rPr>
          <w:rFonts w:asciiTheme="minorHAnsi" w:hAnsiTheme="minorHAnsi" w:cstheme="minorHAnsi"/>
          <w:color w:val="auto"/>
          <w:sz w:val="22"/>
          <w:szCs w:val="22"/>
        </w:rPr>
        <w:t xml:space="preserve">STN a/alebo požadovanými </w:t>
      </w:r>
      <w:r w:rsidR="00174631">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okumentáciou a/alebo ktoré boli </w:t>
      </w:r>
      <w:r w:rsidR="0017463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363804">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363804">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r w:rsidR="00E16C36">
        <w:rPr>
          <w:rFonts w:asciiTheme="minorHAnsi" w:hAnsiTheme="minorHAnsi" w:cstheme="minorHAnsi"/>
          <w:color w:val="auto"/>
          <w:sz w:val="22"/>
          <w:szCs w:val="22"/>
        </w:rPr>
        <w:t>;</w:t>
      </w:r>
    </w:p>
    <w:p w14:paraId="64506272" w14:textId="42DFADB5" w:rsidR="001E66FD" w:rsidRDefault="001E66FD" w:rsidP="001E66FD">
      <w:pPr>
        <w:pStyle w:val="Bezriadkovania"/>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023212">
        <w:rPr>
          <w:rFonts w:asciiTheme="minorHAnsi" w:hAnsiTheme="minorHAnsi" w:cstheme="minorHAnsi"/>
          <w:sz w:val="22"/>
          <w:szCs w:val="22"/>
        </w:rPr>
        <w:t>vy</w:t>
      </w:r>
      <w:r>
        <w:rPr>
          <w:rFonts w:asciiTheme="minorHAnsi" w:hAnsiTheme="minorHAnsi" w:cstheme="minorHAnsi"/>
          <w:sz w:val="22"/>
          <w:szCs w:val="22"/>
        </w:rPr>
        <w:t>hlasujú, že považujú dohodnuté výšky zmluvných pokút uvedených v  Zmluv</w:t>
      </w:r>
      <w:r w:rsidR="00023212">
        <w:rPr>
          <w:rFonts w:asciiTheme="minorHAnsi" w:hAnsiTheme="minorHAnsi" w:cstheme="minorHAnsi"/>
          <w:sz w:val="22"/>
          <w:szCs w:val="22"/>
        </w:rPr>
        <w:t>e</w:t>
      </w:r>
      <w:r>
        <w:rPr>
          <w:rFonts w:asciiTheme="minorHAnsi" w:hAnsiTheme="minorHAnsi" w:cstheme="minorHAnsi"/>
          <w:sz w:val="22"/>
          <w:szCs w:val="22"/>
        </w:rPr>
        <w:t xml:space="preserve">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7ADD958A" w14:textId="32A56CBB" w:rsidR="001E66FD" w:rsidRDefault="001E66FD" w:rsidP="001E66FD">
      <w:pPr>
        <w:pStyle w:val="Bezriadkovania"/>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023212">
        <w:rPr>
          <w:rFonts w:asciiTheme="minorHAnsi" w:hAnsiTheme="minorHAnsi" w:cstheme="minorHAnsi"/>
          <w:sz w:val="22"/>
          <w:szCs w:val="22"/>
          <w:lang w:eastAsia="cs-CZ"/>
        </w:rPr>
        <w:t xml:space="preserve"> riadne a včas</w:t>
      </w:r>
      <w:r>
        <w:rPr>
          <w:rFonts w:asciiTheme="minorHAnsi" w:hAnsiTheme="minorHAnsi" w:cstheme="minorHAnsi"/>
          <w:sz w:val="22"/>
          <w:szCs w:val="22"/>
          <w:lang w:eastAsia="cs-CZ"/>
        </w:rPr>
        <w:t>.</w:t>
      </w:r>
    </w:p>
    <w:p w14:paraId="21BEBF14" w14:textId="77777777" w:rsidR="001E66FD" w:rsidRDefault="001E66FD" w:rsidP="001E66FD">
      <w:pPr>
        <w:pStyle w:val="Default"/>
        <w:rPr>
          <w:rFonts w:asciiTheme="minorHAnsi" w:hAnsiTheme="minorHAnsi" w:cstheme="minorHAnsi"/>
          <w:color w:val="auto"/>
          <w:sz w:val="22"/>
          <w:szCs w:val="22"/>
        </w:rPr>
      </w:pPr>
    </w:p>
    <w:p w14:paraId="2DB52421" w14:textId="6270FE39"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1937D2DE"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DA15010" w14:textId="77777777" w:rsidR="001E66FD" w:rsidRDefault="001E66FD" w:rsidP="001E66FD">
      <w:pPr>
        <w:pStyle w:val="Default"/>
        <w:numPr>
          <w:ilvl w:val="0"/>
          <w:numId w:val="2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00893F3F" w14:textId="6F04ED75"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w:t>
      </w:r>
      <w:r w:rsidR="00AF02C2">
        <w:rPr>
          <w:rFonts w:asciiTheme="minorHAnsi" w:hAnsiTheme="minorHAnsi" w:cstheme="minorHAnsi"/>
          <w:sz w:val="22"/>
          <w:szCs w:val="22"/>
        </w:rPr>
        <w:t>Z</w:t>
      </w:r>
      <w:r>
        <w:rPr>
          <w:rFonts w:asciiTheme="minorHAnsi" w:hAnsiTheme="minorHAnsi" w:cstheme="minorHAnsi"/>
          <w:sz w:val="22"/>
          <w:szCs w:val="22"/>
        </w:rPr>
        <w:t xml:space="preserve">mluvných strán vyplývajúcich z tejto Zmluvy, </w:t>
      </w:r>
    </w:p>
    <w:p w14:paraId="2C4C07AA" w14:textId="1A0C76D1"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w:t>
      </w:r>
      <w:r w:rsidR="00AF02C2">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mluvných strán, a to ku dňu uvedenému v dohode, </w:t>
      </w:r>
    </w:p>
    <w:p w14:paraId="7BCECBF0" w14:textId="23887428"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w:t>
      </w:r>
      <w:r w:rsidR="00AF02C2">
        <w:rPr>
          <w:rFonts w:asciiTheme="minorHAnsi" w:hAnsiTheme="minorHAnsi" w:cstheme="minorHAnsi"/>
          <w:color w:val="auto"/>
          <w:sz w:val="22"/>
          <w:szCs w:val="22"/>
        </w:rPr>
        <w:t xml:space="preserve">z </w:t>
      </w:r>
      <w:r>
        <w:rPr>
          <w:rFonts w:asciiTheme="minorHAnsi" w:hAnsiTheme="minorHAnsi" w:cstheme="minorHAnsi"/>
          <w:color w:val="auto"/>
          <w:sz w:val="22"/>
          <w:szCs w:val="22"/>
        </w:rPr>
        <w:t>titul</w:t>
      </w:r>
      <w:r w:rsidR="00AF02C2">
        <w:rPr>
          <w:rFonts w:asciiTheme="minorHAnsi" w:hAnsiTheme="minorHAnsi" w:cstheme="minorHAnsi"/>
          <w:color w:val="auto"/>
          <w:sz w:val="22"/>
          <w:szCs w:val="22"/>
        </w:rPr>
        <w:t>u</w:t>
      </w:r>
      <w:r>
        <w:rPr>
          <w:rFonts w:asciiTheme="minorHAnsi" w:hAnsiTheme="minorHAnsi" w:cstheme="minorHAnsi"/>
          <w:color w:val="auto"/>
          <w:sz w:val="22"/>
          <w:szCs w:val="22"/>
        </w:rPr>
        <w:t xml:space="preserve"> jej podstatného porušenia zo strany zhotoviteľa, ak: </w:t>
      </w:r>
    </w:p>
    <w:p w14:paraId="4772B0F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15FB857E"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6D3CE81F" w14:textId="5C4A7784"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lastRenderedPageBreak/>
        <w:t>zhotoviteľ nezačne s realizáciou stavebných prác na diele v lehote uvedenej v čl. IV bod 1.</w:t>
      </w:r>
      <w:r w:rsidR="00B93B30">
        <w:rPr>
          <w:rFonts w:asciiTheme="minorHAnsi" w:hAnsiTheme="minorHAnsi" w:cstheme="minorHAnsi"/>
          <w:sz w:val="22"/>
          <w:szCs w:val="22"/>
        </w:rPr>
        <w:t>2</w:t>
      </w:r>
      <w:r>
        <w:rPr>
          <w:rFonts w:asciiTheme="minorHAnsi" w:hAnsiTheme="minorHAnsi" w:cstheme="minorHAnsi"/>
          <w:sz w:val="22"/>
          <w:szCs w:val="22"/>
        </w:rPr>
        <w:t xml:space="preserve"> tejto Zmluvy,</w:t>
      </w:r>
    </w:p>
    <w:p w14:paraId="54A1D3B0" w14:textId="7F88583D"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strane</w:t>
      </w:r>
      <w:r w:rsidR="00E0778B">
        <w:rPr>
          <w:rFonts w:asciiTheme="minorHAnsi" w:hAnsiTheme="minorHAnsi" w:cstheme="minorHAnsi"/>
          <w:sz w:val="22"/>
          <w:szCs w:val="22"/>
        </w:rPr>
        <w:t xml:space="preserve"> zhotoviteľa</w:t>
      </w:r>
      <w:r>
        <w:rPr>
          <w:rFonts w:asciiTheme="minorHAnsi" w:hAnsiTheme="minorHAnsi" w:cstheme="minorHAnsi"/>
          <w:sz w:val="22"/>
          <w:szCs w:val="22"/>
        </w:rPr>
        <w:t xml:space="preserve"> je v omeškaní s plnením ktoréhokoľvek postupového termínu realizácie</w:t>
      </w:r>
      <w:r w:rsidR="00E0778B">
        <w:rPr>
          <w:rFonts w:asciiTheme="minorHAnsi" w:hAnsiTheme="minorHAnsi" w:cstheme="minorHAnsi"/>
          <w:sz w:val="22"/>
          <w:szCs w:val="22"/>
        </w:rPr>
        <w:t>/vykonávania</w:t>
      </w:r>
      <w:r>
        <w:rPr>
          <w:rFonts w:asciiTheme="minorHAnsi" w:hAnsiTheme="minorHAnsi" w:cstheme="minorHAnsi"/>
          <w:sz w:val="22"/>
          <w:szCs w:val="22"/>
        </w:rPr>
        <w:t xml:space="preserve"> diela uvedeného v harmonograme prác (príloha č. 3 tejto Zmluvy) o viac ako 7 dní,</w:t>
      </w:r>
    </w:p>
    <w:p w14:paraId="5F42EC77"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3 tejto Zmluvy), </w:t>
      </w:r>
    </w:p>
    <w:p w14:paraId="25766FCB" w14:textId="6AD2C1BC"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w:t>
      </w:r>
      <w:proofErr w:type="spellStart"/>
      <w:r>
        <w:rPr>
          <w:rFonts w:asciiTheme="minorHAnsi" w:hAnsiTheme="minorHAnsi" w:cstheme="minorHAnsi"/>
          <w:sz w:val="22"/>
          <w:szCs w:val="22"/>
        </w:rPr>
        <w:t>kvalitatívno</w:t>
      </w:r>
      <w:proofErr w:type="spellEnd"/>
      <w:r>
        <w:rPr>
          <w:rFonts w:asciiTheme="minorHAnsi" w:hAnsiTheme="minorHAnsi" w:cstheme="minorHAnsi"/>
          <w:sz w:val="22"/>
          <w:szCs w:val="22"/>
        </w:rPr>
        <w:t xml:space="preserve"> - technické parametre a/alebo podmienky zhotovovania diela určené </w:t>
      </w:r>
      <w:r w:rsidR="005F4A1A">
        <w:rPr>
          <w:rFonts w:asciiTheme="minorHAnsi" w:hAnsiTheme="minorHAnsi" w:cstheme="minorHAnsi"/>
          <w:sz w:val="22"/>
          <w:szCs w:val="22"/>
        </w:rPr>
        <w:t>D</w:t>
      </w:r>
      <w:r>
        <w:rPr>
          <w:rFonts w:asciiTheme="minorHAnsi" w:hAnsiTheme="minorHAnsi" w:cstheme="minorHAnsi"/>
          <w:sz w:val="22"/>
          <w:szCs w:val="22"/>
        </w:rPr>
        <w:t>okumentáciou, slovenskými technickými normami, európskymi normami, všeobecne záväznými právnymi predpismi Slovenskej republiky a touto Zmluvou,</w:t>
      </w:r>
    </w:p>
    <w:p w14:paraId="4BAB7B10" w14:textId="19BC8709"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v omeškaní s riadnym vykonaním a odovzdaním diela o viac ako 10 dní, </w:t>
      </w:r>
    </w:p>
    <w:p w14:paraId="0C9CF71F" w14:textId="00F11AB5"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Pr>
          <w:rFonts w:asciiTheme="minorHAnsi" w:hAnsiTheme="minorHAnsi" w:cstheme="minorHAnsi"/>
          <w:sz w:val="22"/>
          <w:szCs w:val="22"/>
        </w:rPr>
        <w:t>vadné</w:t>
      </w:r>
      <w:proofErr w:type="spellEnd"/>
      <w:r>
        <w:rPr>
          <w:rFonts w:asciiTheme="minorHAnsi" w:hAnsiTheme="minorHAnsi" w:cstheme="minorHAnsi"/>
          <w:sz w:val="22"/>
          <w:szCs w:val="22"/>
        </w:rPr>
        <w:t xml:space="preserve"> plnenie zhotoviteľa) pokračuje vo </w:t>
      </w:r>
      <w:proofErr w:type="spellStart"/>
      <w:r>
        <w:rPr>
          <w:rFonts w:asciiTheme="minorHAnsi" w:hAnsiTheme="minorHAnsi" w:cstheme="minorHAnsi"/>
          <w:sz w:val="22"/>
          <w:szCs w:val="22"/>
        </w:rPr>
        <w:t>vadnom</w:t>
      </w:r>
      <w:proofErr w:type="spellEnd"/>
      <w:r>
        <w:rPr>
          <w:rFonts w:asciiTheme="minorHAnsi" w:hAnsiTheme="minorHAnsi" w:cstheme="minorHAnsi"/>
          <w:sz w:val="22"/>
          <w:szCs w:val="22"/>
        </w:rPr>
        <w:t xml:space="preserve"> plnení</w:t>
      </w:r>
      <w:r w:rsidR="0035188A">
        <w:rPr>
          <w:rFonts w:asciiTheme="minorHAnsi" w:hAnsiTheme="minorHAnsi" w:cstheme="minorHAnsi"/>
          <w:sz w:val="22"/>
          <w:szCs w:val="22"/>
        </w:rPr>
        <w:t xml:space="preserve"> Zmluvy alebo</w:t>
      </w:r>
      <w:r w:rsidR="006F75FD">
        <w:rPr>
          <w:rFonts w:asciiTheme="minorHAnsi" w:hAnsiTheme="minorHAnsi" w:cstheme="minorHAnsi"/>
          <w:sz w:val="22"/>
          <w:szCs w:val="22"/>
        </w:rPr>
        <w:t xml:space="preserve"> </w:t>
      </w:r>
      <w:r>
        <w:rPr>
          <w:rFonts w:asciiTheme="minorHAnsi" w:hAnsiTheme="minorHAnsi" w:cstheme="minorHAnsi"/>
          <w:sz w:val="22"/>
          <w:szCs w:val="22"/>
        </w:rPr>
        <w:t>zhotovovaní</w:t>
      </w:r>
      <w:r w:rsidR="006F75FD">
        <w:rPr>
          <w:rFonts w:asciiTheme="minorHAnsi" w:hAnsiTheme="minorHAnsi" w:cstheme="minorHAnsi"/>
          <w:sz w:val="22"/>
          <w:szCs w:val="22"/>
        </w:rPr>
        <w:t>/vykonávaní</w:t>
      </w:r>
      <w:r>
        <w:rPr>
          <w:rFonts w:asciiTheme="minorHAnsi" w:hAnsiTheme="minorHAnsi" w:cstheme="minorHAnsi"/>
          <w:sz w:val="22"/>
          <w:szCs w:val="22"/>
        </w:rPr>
        <w:t xml:space="preserve"> diela, </w:t>
      </w:r>
    </w:p>
    <w:p w14:paraId="7CC11FB9"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7EAF6A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2C04C3ED"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4DDD267A" w14:textId="2F94D40A"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w:t>
      </w:r>
      <w:r w:rsidR="001A2A26">
        <w:rPr>
          <w:rFonts w:asciiTheme="minorHAnsi" w:hAnsiTheme="minorHAnsi" w:cstheme="minorHAnsi"/>
          <w:sz w:val="22"/>
          <w:szCs w:val="22"/>
        </w:rPr>
        <w:t> </w:t>
      </w:r>
      <w:r>
        <w:rPr>
          <w:rFonts w:asciiTheme="minorHAnsi" w:hAnsiTheme="minorHAnsi" w:cstheme="minorHAnsi"/>
          <w:sz w:val="22"/>
          <w:szCs w:val="22"/>
        </w:rPr>
        <w:t>čl</w:t>
      </w:r>
      <w:r w:rsidR="001A2A26">
        <w:rPr>
          <w:rFonts w:asciiTheme="minorHAnsi" w:hAnsiTheme="minorHAnsi" w:cstheme="minorHAnsi"/>
          <w:sz w:val="22"/>
          <w:szCs w:val="22"/>
        </w:rPr>
        <w:t>.</w:t>
      </w:r>
      <w:r>
        <w:rPr>
          <w:rFonts w:asciiTheme="minorHAnsi" w:hAnsiTheme="minorHAnsi" w:cstheme="minorHAnsi"/>
          <w:sz w:val="22"/>
          <w:szCs w:val="22"/>
        </w:rPr>
        <w:t xml:space="preserve"> XIII Zmluvy,</w:t>
      </w:r>
    </w:p>
    <w:p w14:paraId="3819E5D2" w14:textId="6C3D2869"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opakovane nesplní/poruší povinnosť ustanovenú v článku VII ods. 1</w:t>
      </w:r>
      <w:r w:rsidR="00E322C3">
        <w:rPr>
          <w:rFonts w:asciiTheme="minorHAnsi" w:hAnsiTheme="minorHAnsi" w:cstheme="minorHAnsi"/>
          <w:sz w:val="22"/>
          <w:szCs w:val="22"/>
        </w:rPr>
        <w:t>1</w:t>
      </w:r>
      <w:r>
        <w:rPr>
          <w:rFonts w:asciiTheme="minorHAnsi" w:hAnsiTheme="minorHAnsi" w:cstheme="minorHAnsi"/>
          <w:sz w:val="22"/>
          <w:szCs w:val="22"/>
        </w:rPr>
        <w:t xml:space="preserve"> (opakovaným nesplnením/porušením sa rozumie nesplnenie/porušenie min. 2 a viackrát),</w:t>
      </w:r>
    </w:p>
    <w:p w14:paraId="5492786A" w14:textId="533B7B2E"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w:t>
      </w:r>
      <w:r w:rsidR="002033DD">
        <w:rPr>
          <w:rFonts w:asciiTheme="minorHAnsi" w:hAnsiTheme="minorHAnsi" w:cstheme="minorHAnsi"/>
          <w:sz w:val="22"/>
          <w:szCs w:val="22"/>
        </w:rPr>
        <w:t xml:space="preserve"> poctivého obchodného styku</w:t>
      </w:r>
      <w:r>
        <w:rPr>
          <w:rFonts w:asciiTheme="minorHAnsi" w:hAnsiTheme="minorHAnsi" w:cstheme="minorHAnsi"/>
          <w:sz w:val="22"/>
          <w:szCs w:val="22"/>
        </w:rPr>
        <w:t>, porušuje zákaz nekalej súťaže, koná proti pravidlám hospodárskej súťaže alebo ak jeho činnosť kazí dobré meno</w:t>
      </w:r>
      <w:r w:rsidR="000766F5">
        <w:rPr>
          <w:rFonts w:asciiTheme="minorHAnsi" w:hAnsiTheme="minorHAnsi" w:cstheme="minorHAnsi"/>
          <w:sz w:val="22"/>
          <w:szCs w:val="22"/>
        </w:rPr>
        <w:t>/povesť a/alebo oprávnené</w:t>
      </w:r>
      <w:r>
        <w:rPr>
          <w:rFonts w:asciiTheme="minorHAnsi" w:hAnsiTheme="minorHAnsi" w:cstheme="minorHAnsi"/>
          <w:sz w:val="22"/>
          <w:szCs w:val="22"/>
        </w:rPr>
        <w:t xml:space="preserve"> záujmy objednávateľa,</w:t>
      </w:r>
    </w:p>
    <w:p w14:paraId="12224D28" w14:textId="4B8D5E00" w:rsidR="001E66FD" w:rsidRDefault="00932589"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na osobu </w:t>
      </w:r>
      <w:r w:rsidR="001E66FD">
        <w:rPr>
          <w:rFonts w:asciiTheme="minorHAnsi" w:hAnsiTheme="minorHAnsi" w:cstheme="minorHAnsi"/>
          <w:sz w:val="22"/>
          <w:szCs w:val="22"/>
        </w:rPr>
        <w:t>zhotoviteľ</w:t>
      </w:r>
      <w:r>
        <w:rPr>
          <w:rFonts w:asciiTheme="minorHAnsi" w:hAnsiTheme="minorHAnsi" w:cstheme="minorHAnsi"/>
          <w:sz w:val="22"/>
          <w:szCs w:val="22"/>
        </w:rPr>
        <w:t>a</w:t>
      </w:r>
      <w:r w:rsidR="001E66FD">
        <w:rPr>
          <w:rFonts w:asciiTheme="minorHAnsi" w:hAnsiTheme="minorHAnsi" w:cstheme="minorHAnsi"/>
          <w:sz w:val="22"/>
          <w:szCs w:val="22"/>
        </w:rPr>
        <w:t xml:space="preserve"> bol vyhlásený konkurz, návrh na začatie konkurzného konania bol zamietnutý z dôvodu nedostatku majetku, ak bolo začaté reštrukturalizačné konanie, alebo </w:t>
      </w:r>
      <w:r w:rsidR="00184C7B">
        <w:rPr>
          <w:rFonts w:asciiTheme="minorHAnsi" w:hAnsiTheme="minorHAnsi" w:cstheme="minorHAnsi"/>
          <w:sz w:val="22"/>
          <w:szCs w:val="22"/>
        </w:rPr>
        <w:t xml:space="preserve">bol </w:t>
      </w:r>
      <w:r w:rsidR="001E66FD">
        <w:rPr>
          <w:rFonts w:asciiTheme="minorHAnsi" w:hAnsiTheme="minorHAnsi" w:cstheme="minorHAnsi"/>
          <w:sz w:val="22"/>
          <w:szCs w:val="22"/>
        </w:rPr>
        <w:t>voči zhotoviteľovi podaný návrh alebo sa vedie exekučné konanie alebo ak zhotoviteľ vstúpil do likvidácie,</w:t>
      </w:r>
    </w:p>
    <w:p w14:paraId="48F6B86B" w14:textId="12200E4B" w:rsidR="001E66FD" w:rsidRPr="003048C6"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ktorékoľvek vyhlásenie zhotoviteľa uvedené v tejto Zmluve bude nepravdivé ku dňu uzatvorenia Zmluvy alebo sa takým stane počas realizácie diela</w:t>
      </w:r>
      <w:r w:rsidR="008951A5">
        <w:rPr>
          <w:rFonts w:asciiTheme="minorHAnsi" w:hAnsiTheme="minorHAnsi" w:cstheme="minorHAnsi"/>
          <w:sz w:val="22"/>
          <w:szCs w:val="22"/>
        </w:rPr>
        <w:t>, alebo ak sa preukáže, že zhotoviteľ vo verejnom obstarávaní poskytol objednávateľovi nepravdivé, neúplné alebo skreslené údaje alebo predložil nepravdivé doklady alebo konal v rozpore s poskytnutými vyhláseniami</w:t>
      </w:r>
      <w:r>
        <w:rPr>
          <w:rFonts w:asciiTheme="minorHAnsi" w:hAnsiTheme="minorHAnsi" w:cstheme="minorHAnsi"/>
          <w:sz w:val="22"/>
          <w:szCs w:val="22"/>
        </w:rPr>
        <w:t>.</w:t>
      </w:r>
    </w:p>
    <w:p w14:paraId="65376B37" w14:textId="4AB9EDC3" w:rsidR="00D9450F" w:rsidRPr="00D640E4" w:rsidRDefault="00E549EC"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w:t>
      </w:r>
      <w:r w:rsidR="000D6E98">
        <w:rPr>
          <w:rFonts w:asciiTheme="minorHAnsi" w:hAnsiTheme="minorHAnsi" w:cstheme="minorHAnsi"/>
          <w:sz w:val="22"/>
          <w:szCs w:val="22"/>
        </w:rPr>
        <w:t>k zhotoviteľ poruší svoje povinnosti vyplývajúce z ustanovení Zmluvy týkajúcich sa zápisu zhotoviteľa v registri partnerov verejného sektora alebo poruší zákaz podľa čl. XVI ods. 11 Zmluvy</w:t>
      </w:r>
      <w:r w:rsidR="00B23B3E">
        <w:rPr>
          <w:rFonts w:asciiTheme="minorHAnsi" w:hAnsiTheme="minorHAnsi" w:cstheme="minorHAnsi"/>
          <w:sz w:val="22"/>
          <w:szCs w:val="22"/>
        </w:rPr>
        <w:t>,</w:t>
      </w:r>
    </w:p>
    <w:p w14:paraId="41D58476" w14:textId="61D60010" w:rsidR="00B23B3E" w:rsidRDefault="00E549EC"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w:t>
      </w:r>
      <w:r w:rsidR="00B23B3E">
        <w:rPr>
          <w:rFonts w:asciiTheme="minorHAnsi" w:hAnsiTheme="minorHAnsi" w:cstheme="minorHAnsi"/>
          <w:sz w:val="22"/>
          <w:szCs w:val="22"/>
        </w:rPr>
        <w:t>k zhotoviteľ stratí oprávnenie vykonávať dielo alebo ak z</w:t>
      </w:r>
      <w:r w:rsidR="0031178D">
        <w:rPr>
          <w:rFonts w:asciiTheme="minorHAnsi" w:hAnsiTheme="minorHAnsi" w:cstheme="minorHAnsi"/>
          <w:sz w:val="22"/>
          <w:szCs w:val="22"/>
        </w:rPr>
        <w:t xml:space="preserve">hotoviteľ,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w:t>
      </w:r>
      <w:r w:rsidR="00A178A2">
        <w:rPr>
          <w:rFonts w:asciiTheme="minorHAnsi" w:hAnsiTheme="minorHAnsi" w:cstheme="minorHAnsi"/>
          <w:sz w:val="22"/>
          <w:szCs w:val="22"/>
        </w:rPr>
        <w:t>zločineckej skupiny, za trestný čin založenia, zosnovania a</w:t>
      </w:r>
      <w:r w:rsidR="005825E9">
        <w:rPr>
          <w:rFonts w:asciiTheme="minorHAnsi" w:hAnsiTheme="minorHAnsi" w:cstheme="minorHAnsi"/>
          <w:sz w:val="22"/>
          <w:szCs w:val="22"/>
        </w:rPr>
        <w:t> </w:t>
      </w:r>
      <w:r w:rsidR="00A178A2">
        <w:rPr>
          <w:rFonts w:asciiTheme="minorHAnsi" w:hAnsiTheme="minorHAnsi" w:cstheme="minorHAnsi"/>
          <w:sz w:val="22"/>
          <w:szCs w:val="22"/>
        </w:rPr>
        <w:t>p</w:t>
      </w:r>
      <w:r w:rsidR="005825E9">
        <w:rPr>
          <w:rFonts w:asciiTheme="minorHAnsi" w:hAnsiTheme="minorHAnsi" w:cstheme="minorHAnsi"/>
          <w:sz w:val="22"/>
          <w:szCs w:val="22"/>
        </w:rPr>
        <w:t>odporovania teroristickej skupiny, za trestný čin terorizmu a niektorých foriem účasti na terorizme, trestný čin nevyplatenia mzdy a odstupného alebo za trestný čin, ktorého skutková podstata súvisí s podnikaním.</w:t>
      </w:r>
    </w:p>
    <w:p w14:paraId="3C0DC640" w14:textId="2F54BCC4" w:rsidR="001E66FD" w:rsidRDefault="001E66FD" w:rsidP="001E66FD">
      <w:pPr>
        <w:pStyle w:val="Default"/>
        <w:numPr>
          <w:ilvl w:val="1"/>
          <w:numId w:val="25"/>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w:t>
      </w:r>
      <w:r w:rsidR="006A007C">
        <w:rPr>
          <w:rFonts w:asciiTheme="minorHAnsi" w:hAnsiTheme="minorHAnsi" w:cstheme="minorHAnsi"/>
          <w:sz w:val="22"/>
          <w:szCs w:val="22"/>
        </w:rPr>
        <w:t xml:space="preserve">považované </w:t>
      </w:r>
      <w:r>
        <w:rPr>
          <w:rFonts w:asciiTheme="minorHAnsi" w:hAnsiTheme="minorHAnsi" w:cstheme="minorHAnsi"/>
          <w:sz w:val="22"/>
          <w:szCs w:val="22"/>
        </w:rPr>
        <w:t xml:space="preserve">omeškanie objednávateľa s úhradou faktúry o viac ako 30 dní. </w:t>
      </w:r>
    </w:p>
    <w:p w14:paraId="777B55DF" w14:textId="77777777" w:rsidR="001E66FD" w:rsidRDefault="001E66FD" w:rsidP="001E66FD">
      <w:pPr>
        <w:pStyle w:val="Default"/>
        <w:ind w:left="709"/>
        <w:jc w:val="both"/>
        <w:rPr>
          <w:rFonts w:asciiTheme="minorHAnsi" w:hAnsiTheme="minorHAnsi" w:cstheme="minorHAnsi"/>
          <w:color w:val="auto"/>
          <w:sz w:val="22"/>
          <w:szCs w:val="22"/>
        </w:rPr>
      </w:pPr>
    </w:p>
    <w:p w14:paraId="519A36EF" w14:textId="0D441C2F"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34135A">
        <w:rPr>
          <w:rFonts w:asciiTheme="minorHAnsi" w:hAnsiTheme="minorHAnsi" w:cstheme="minorHAnsi"/>
        </w:rPr>
        <w:t>Z</w:t>
      </w:r>
      <w:r>
        <w:rPr>
          <w:rFonts w:asciiTheme="minorHAnsi" w:hAnsiTheme="minorHAnsi" w:cstheme="minorHAnsi"/>
        </w:rPr>
        <w:t>mluvnej strane a Zmluva sa zrušuje od tohto dňa (ex nunc) a nie od jej počiatku.</w:t>
      </w:r>
    </w:p>
    <w:p w14:paraId="243A507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C2D65FA"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4AE20FB"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47340C1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33D0764" w14:textId="77777777" w:rsidR="0069602F" w:rsidRDefault="0069602F" w:rsidP="001E66FD">
      <w:pPr>
        <w:pStyle w:val="Default"/>
        <w:jc w:val="center"/>
        <w:rPr>
          <w:rFonts w:asciiTheme="minorHAnsi" w:hAnsiTheme="minorHAnsi" w:cstheme="minorHAnsi"/>
          <w:b/>
          <w:color w:val="auto"/>
          <w:sz w:val="22"/>
          <w:szCs w:val="22"/>
        </w:rPr>
      </w:pPr>
    </w:p>
    <w:p w14:paraId="32C065BC" w14:textId="5881C99F"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14:paraId="1A0BAA8D" w14:textId="3F8069C9" w:rsidR="001E66FD" w:rsidRDefault="000A3714"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Zabezpečenie plnenia</w:t>
      </w:r>
    </w:p>
    <w:p w14:paraId="787AB685" w14:textId="3C6AE1AC" w:rsidR="00836E17" w:rsidRDefault="00836E17" w:rsidP="00D640E4">
      <w:pPr>
        <w:widowControl w:val="0"/>
        <w:tabs>
          <w:tab w:val="left" w:pos="0"/>
          <w:tab w:val="left" w:pos="284"/>
        </w:tabs>
        <w:spacing w:after="240" w:line="240" w:lineRule="auto"/>
        <w:jc w:val="both"/>
        <w:rPr>
          <w:rFonts w:ascii="Calibri" w:eastAsia="Calibri" w:hAnsi="Calibri" w:cs="Calibri"/>
        </w:rPr>
      </w:pPr>
      <w:bookmarkStart w:id="8" w:name="_Hlk127793804"/>
      <w:r w:rsidRPr="00D640E4">
        <w:rPr>
          <w:rFonts w:ascii="Calibri" w:eastAsia="Calibri" w:hAnsi="Calibri" w:cs="Calibri"/>
        </w:rPr>
        <w:t xml:space="preserve">Pozn.: </w:t>
      </w:r>
      <w:r w:rsidRPr="00D640E4">
        <w:rPr>
          <w:rFonts w:ascii="Calibri" w:eastAsia="Calibri" w:hAnsi="Calibri" w:cs="Calibri"/>
          <w:i/>
          <w:iCs/>
        </w:rPr>
        <w:t>Verejný obstarávateľ (objednávateľ) bude akceptovať aj poistenie záruky</w:t>
      </w:r>
      <w:r w:rsidR="005D605F" w:rsidRPr="00D640E4">
        <w:rPr>
          <w:rFonts w:ascii="Calibri" w:eastAsia="Calibri" w:hAnsi="Calibri" w:cs="Calibri"/>
          <w:i/>
          <w:iCs/>
        </w:rPr>
        <w:t xml:space="preserve"> alebo zloženie realizačnej zábezpeky na účet verejného obstarávateľa (objednávateľa), tieto „alternatívne“ zabezpečovacie nástroje budú použité na rovnaký účel ako banková záruka, pričom zmluva o dielo bude v</w:t>
      </w:r>
      <w:r w:rsidR="006D7E0D" w:rsidRPr="00D640E4">
        <w:rPr>
          <w:rFonts w:ascii="Calibri" w:eastAsia="Calibri" w:hAnsi="Calibri" w:cs="Calibri"/>
          <w:i/>
          <w:iCs/>
        </w:rPr>
        <w:t> </w:t>
      </w:r>
      <w:r w:rsidR="005D605F" w:rsidRPr="00D640E4">
        <w:rPr>
          <w:rFonts w:ascii="Calibri" w:eastAsia="Calibri" w:hAnsi="Calibri" w:cs="Calibri"/>
          <w:i/>
          <w:iCs/>
        </w:rPr>
        <w:t>tomto</w:t>
      </w:r>
      <w:r w:rsidR="006D7E0D" w:rsidRPr="00D640E4">
        <w:rPr>
          <w:rFonts w:ascii="Calibri" w:eastAsia="Calibri" w:hAnsi="Calibri" w:cs="Calibri"/>
          <w:i/>
          <w:iCs/>
        </w:rPr>
        <w:t xml:space="preserve"> bode pred jej podpisom upravená podľa toho, ktorý zabezpečovací nástroj zhotoviteľ zvolí.</w:t>
      </w:r>
    </w:p>
    <w:p w14:paraId="4C9AA11D" w14:textId="214BEAC8" w:rsidR="001E66FD" w:rsidRDefault="001E66FD" w:rsidP="001E66FD">
      <w:pPr>
        <w:widowControl w:val="0"/>
        <w:numPr>
          <w:ilvl w:val="0"/>
          <w:numId w:val="12"/>
        </w:numPr>
        <w:tabs>
          <w:tab w:val="left" w:pos="0"/>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00AD5110">
        <w:rPr>
          <w:rFonts w:ascii="Calibri" w:eastAsia="Calibri" w:hAnsi="Calibri" w:cs="Calibri"/>
          <w:lang w:eastAsia="cs-CZ"/>
        </w:rPr>
        <w:t xml:space="preserve">ako </w:t>
      </w:r>
      <w:r>
        <w:rPr>
          <w:rFonts w:ascii="Calibri" w:eastAsia="Calibri" w:hAnsi="Calibri" w:cs="Calibri"/>
          <w:lang w:eastAsia="cs-CZ"/>
        </w:rPr>
        <w:t>„</w:t>
      </w:r>
      <w:r>
        <w:rPr>
          <w:rFonts w:ascii="Calibri" w:eastAsia="Calibri" w:hAnsi="Calibri" w:cs="Calibri"/>
          <w:b/>
          <w:bCs/>
          <w:lang w:eastAsia="cs-CZ"/>
        </w:rPr>
        <w:t>výkonová banková záruka“</w:t>
      </w:r>
      <w:r>
        <w:rPr>
          <w:rFonts w:ascii="Calibri" w:eastAsia="Calibri" w:hAnsi="Calibri" w:cs="Calibri"/>
          <w:lang w:eastAsia="cs-CZ"/>
        </w:rPr>
        <w:t xml:space="preserve">). </w:t>
      </w:r>
    </w:p>
    <w:p w14:paraId="6323B0B9" w14:textId="77777777"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6B3F8537" w14:textId="062810A1"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w:t>
      </w:r>
      <w:r w:rsidR="00FE4E2A">
        <w:rPr>
          <w:rFonts w:ascii="Calibri" w:eastAsia="Calibri" w:hAnsi="Calibri" w:cs="Calibri"/>
          <w:lang w:eastAsia="cs-CZ"/>
        </w:rPr>
        <w:t xml:space="preserve">za </w:t>
      </w:r>
      <w:r>
        <w:rPr>
          <w:rFonts w:ascii="Calibri" w:eastAsia="Calibri" w:hAnsi="Calibri" w:cs="Calibri"/>
          <w:lang w:eastAsia="cs-CZ"/>
        </w:rPr>
        <w:t>diel</w:t>
      </w:r>
      <w:r w:rsidR="00FE4E2A">
        <w:rPr>
          <w:rFonts w:ascii="Calibri" w:eastAsia="Calibri" w:hAnsi="Calibri" w:cs="Calibri"/>
          <w:lang w:eastAsia="cs-CZ"/>
        </w:rPr>
        <w:t>o</w:t>
      </w:r>
      <w:r>
        <w:rPr>
          <w:rFonts w:ascii="Calibri" w:eastAsia="Calibri" w:hAnsi="Calibri" w:cs="Calibri"/>
          <w:lang w:eastAsia="cs-CZ"/>
        </w:rPr>
        <w:t xml:space="preserve"> bez DPH v období medzi prevzatím staveniska a podpisom </w:t>
      </w:r>
      <w:r w:rsidR="00FE4E2A">
        <w:rPr>
          <w:rFonts w:ascii="Calibri" w:eastAsia="Calibri" w:hAnsi="Calibri" w:cs="Calibri"/>
          <w:lang w:eastAsia="cs-CZ"/>
        </w:rPr>
        <w:t xml:space="preserve">preberacieho </w:t>
      </w:r>
      <w:r>
        <w:rPr>
          <w:rFonts w:ascii="Calibri" w:eastAsia="Calibri" w:hAnsi="Calibri" w:cs="Calibri"/>
          <w:lang w:eastAsia="cs-CZ"/>
        </w:rPr>
        <w:t xml:space="preserve">protokolu. </w:t>
      </w:r>
    </w:p>
    <w:p w14:paraId="7EE69147" w14:textId="77777777" w:rsidR="001E66FD" w:rsidRDefault="001E66FD" w:rsidP="001E66FD">
      <w:pPr>
        <w:widowControl w:val="0"/>
        <w:numPr>
          <w:ilvl w:val="0"/>
          <w:numId w:val="12"/>
        </w:numPr>
        <w:tabs>
          <w:tab w:val="left" w:pos="284"/>
          <w:tab w:val="left" w:pos="418"/>
          <w:tab w:val="left" w:pos="993"/>
        </w:tabs>
        <w:spacing w:after="240" w:line="240" w:lineRule="auto"/>
        <w:ind w:left="284" w:hanging="284"/>
        <w:jc w:val="both"/>
        <w:rPr>
          <w:rFonts w:ascii="Calibri" w:eastAsia="Calibri" w:hAnsi="Calibri" w:cs="Calibri"/>
        </w:rPr>
      </w:pPr>
      <w:r>
        <w:rPr>
          <w:rFonts w:ascii="Calibri" w:eastAsia="Calibri" w:hAnsi="Calibri" w:cs="Calibri"/>
          <w:lang w:eastAsia="cs-CZ"/>
        </w:rPr>
        <w:t>Objednávateľ je oprávnený použiť výkonovú bankovú záruku alebo jej časť v prípade, ak zhotoviteľ:</w:t>
      </w:r>
    </w:p>
    <w:p w14:paraId="6E604C33" w14:textId="77777777" w:rsidR="001E66FD" w:rsidRDefault="001E66FD" w:rsidP="001E66FD">
      <w:pPr>
        <w:widowControl w:val="0"/>
        <w:numPr>
          <w:ilvl w:val="1"/>
          <w:numId w:val="13"/>
        </w:numPr>
        <w:tabs>
          <w:tab w:val="left" w:pos="418"/>
          <w:tab w:val="left" w:pos="709"/>
        </w:tabs>
        <w:spacing w:after="0" w:line="240" w:lineRule="auto"/>
        <w:ind w:hanging="76"/>
        <w:jc w:val="both"/>
        <w:rPr>
          <w:rFonts w:ascii="Calibri" w:eastAsia="Calibri" w:hAnsi="Calibri" w:cs="Calibri"/>
        </w:rPr>
      </w:pPr>
      <w:r>
        <w:rPr>
          <w:rFonts w:ascii="Calibri" w:eastAsia="Calibri" w:hAnsi="Calibri" w:cs="Calibri"/>
          <w:lang w:eastAsia="cs-CZ"/>
        </w:rPr>
        <w:t xml:space="preserve"> poruší/nesplní niektorú svoju zmluvnú povinnosť vyplývajúcu z tejto Zmluvy, </w:t>
      </w:r>
    </w:p>
    <w:p w14:paraId="7F5820A8" w14:textId="77777777" w:rsidR="001E66FD" w:rsidRDefault="001E66FD" w:rsidP="001E66FD">
      <w:pPr>
        <w:widowControl w:val="0"/>
        <w:numPr>
          <w:ilvl w:val="1"/>
          <w:numId w:val="13"/>
        </w:numPr>
        <w:tabs>
          <w:tab w:val="left" w:pos="567"/>
          <w:tab w:val="left" w:pos="993"/>
        </w:tabs>
        <w:spacing w:after="240" w:line="240" w:lineRule="auto"/>
        <w:ind w:left="709" w:hanging="425"/>
        <w:jc w:val="both"/>
        <w:rPr>
          <w:rFonts w:ascii="Calibri" w:eastAsia="Calibri" w:hAnsi="Calibri" w:cs="Calibri"/>
        </w:rPr>
      </w:pPr>
      <w:r>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w:t>
      </w:r>
      <w:r>
        <w:rPr>
          <w:rFonts w:ascii="Calibri" w:eastAsia="Calibri" w:hAnsi="Calibri" w:cs="Calibri"/>
          <w:lang w:eastAsia="cs-CZ"/>
        </w:rPr>
        <w:lastRenderedPageBreak/>
        <w:t xml:space="preserve">objednávateľovom písomnom upozornení zhotoviteľa, ktorý si svoj záväzok nesplní ani v poskytnutej primeranej lehote na nápravu. </w:t>
      </w:r>
    </w:p>
    <w:p w14:paraId="72E9CF07" w14:textId="3F489792" w:rsidR="001E66FD" w:rsidRDefault="001E66FD" w:rsidP="001E66FD">
      <w:pPr>
        <w:widowControl w:val="0"/>
        <w:numPr>
          <w:ilvl w:val="0"/>
          <w:numId w:val="13"/>
        </w:numPr>
        <w:tabs>
          <w:tab w:val="left" w:pos="284"/>
        </w:tabs>
        <w:spacing w:after="0" w:line="240" w:lineRule="auto"/>
        <w:ind w:left="0" w:firstLine="0"/>
        <w:jc w:val="both"/>
        <w:rPr>
          <w:rFonts w:ascii="Calibri" w:eastAsia="Calibri" w:hAnsi="Calibri" w:cs="Calibri"/>
        </w:rPr>
      </w:pPr>
      <w:r>
        <w:rPr>
          <w:rFonts w:ascii="Calibri" w:eastAsia="Calibri" w:hAnsi="Calibri" w:cs="Calibri"/>
          <w:lang w:eastAsia="cs-CZ"/>
        </w:rPr>
        <w:t xml:space="preserve">V prípade využitia výkonovej bankovej záruky alebo jej časti objednávateľom, bude zhotoviteľ bez zbytočného odkladu povinný doplniť výkonovú bankovú záruku do plnej výšky, t. j. 10 % z ceny </w:t>
      </w:r>
      <w:r w:rsidR="00350EB7">
        <w:rPr>
          <w:rFonts w:ascii="Calibri" w:eastAsia="Calibri" w:hAnsi="Calibri" w:cs="Calibri"/>
          <w:lang w:eastAsia="cs-CZ"/>
        </w:rPr>
        <w:t xml:space="preserve">za </w:t>
      </w:r>
      <w:r>
        <w:rPr>
          <w:rFonts w:ascii="Calibri" w:eastAsia="Calibri" w:hAnsi="Calibri" w:cs="Calibri"/>
          <w:lang w:eastAsia="cs-CZ"/>
        </w:rPr>
        <w:t>diel</w:t>
      </w:r>
      <w:r w:rsidR="00350EB7">
        <w:rPr>
          <w:rFonts w:ascii="Calibri" w:eastAsia="Calibri" w:hAnsi="Calibri" w:cs="Calibri"/>
          <w:lang w:eastAsia="cs-CZ"/>
        </w:rPr>
        <w:t>o</w:t>
      </w:r>
      <w:r>
        <w:rPr>
          <w:rFonts w:ascii="Calibri" w:eastAsia="Calibri" w:hAnsi="Calibri" w:cs="Calibri"/>
          <w:lang w:eastAsia="cs-CZ"/>
        </w:rPr>
        <w:t xml:space="preserve"> bez DPH, a to najneskôr do 15 dní od doručenia výzvy objednávateľa na jej doplnenie. V prípade riadneho splnenia Zmluvy sa výkonová banková záruka vráti zhotoviteľovi do 15 dní po odovzdaní a prevzatí ukončeného diela.</w:t>
      </w:r>
    </w:p>
    <w:p w14:paraId="15F63DD8" w14:textId="77777777" w:rsidR="00244404" w:rsidRDefault="00244404" w:rsidP="00D640E4">
      <w:pPr>
        <w:widowControl w:val="0"/>
        <w:tabs>
          <w:tab w:val="left" w:pos="284"/>
        </w:tabs>
        <w:spacing w:after="0" w:line="240" w:lineRule="auto"/>
        <w:jc w:val="both"/>
        <w:rPr>
          <w:rFonts w:ascii="Calibri" w:eastAsia="Calibri" w:hAnsi="Calibri" w:cs="Calibri"/>
        </w:rPr>
      </w:pPr>
    </w:p>
    <w:p w14:paraId="4E4CCA4E" w14:textId="0F847B7A"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 xml:space="preserve">Zhotoviteľ je povinný najneskôr ku dňu podpísania </w:t>
      </w:r>
      <w:r w:rsidR="000438CB">
        <w:rPr>
          <w:rFonts w:ascii="Calibri" w:eastAsia="Calibri" w:hAnsi="Calibri" w:cs="Calibri"/>
          <w:lang w:eastAsia="cs-CZ"/>
        </w:rPr>
        <w:t xml:space="preserve">preberacieho </w:t>
      </w:r>
      <w:r>
        <w:rPr>
          <w:rFonts w:ascii="Calibri" w:eastAsia="Calibri" w:hAnsi="Calibri" w:cs="Calibri"/>
          <w:lang w:eastAsia="cs-CZ"/>
        </w:rPr>
        <w:t xml:space="preserve">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w:t>
      </w:r>
      <w:r w:rsidR="00261AD2">
        <w:rPr>
          <w:rFonts w:ascii="Calibri" w:eastAsia="Calibri" w:hAnsi="Calibri" w:cs="Calibri"/>
          <w:lang w:eastAsia="cs-CZ"/>
        </w:rPr>
        <w:t xml:space="preserve">za </w:t>
      </w:r>
      <w:r>
        <w:rPr>
          <w:rFonts w:ascii="Calibri" w:eastAsia="Calibri" w:hAnsi="Calibri" w:cs="Calibri"/>
          <w:lang w:eastAsia="cs-CZ"/>
        </w:rPr>
        <w:t>diel</w:t>
      </w:r>
      <w:r w:rsidR="00261AD2">
        <w:rPr>
          <w:rFonts w:ascii="Calibri" w:eastAsia="Calibri" w:hAnsi="Calibri" w:cs="Calibri"/>
          <w:lang w:eastAsia="cs-CZ"/>
        </w:rPr>
        <w:t>o</w:t>
      </w:r>
      <w:r>
        <w:rPr>
          <w:rFonts w:ascii="Calibri" w:eastAsia="Calibri" w:hAnsi="Calibri" w:cs="Calibri"/>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0838D9">
        <w:rPr>
          <w:rFonts w:ascii="Calibri" w:eastAsia="Calibri" w:hAnsi="Calibri" w:cs="Calibri"/>
          <w:lang w:eastAsia="cs-CZ"/>
        </w:rPr>
        <w:t xml:space="preserve"> ako</w:t>
      </w:r>
      <w:r>
        <w:rPr>
          <w:rFonts w:ascii="Calibri" w:eastAsia="Calibri" w:hAnsi="Calibri" w:cs="Calibri"/>
          <w:lang w:eastAsia="cs-CZ"/>
        </w:rPr>
        <w:t xml:space="preserve"> </w:t>
      </w:r>
      <w:r w:rsidR="00BE0E53">
        <w:rPr>
          <w:rFonts w:ascii="Calibri" w:eastAsia="Calibri" w:hAnsi="Calibri" w:cs="Calibri"/>
          <w:lang w:eastAsia="cs-CZ"/>
        </w:rPr>
        <w:t>„</w:t>
      </w:r>
      <w:r>
        <w:rPr>
          <w:rFonts w:ascii="Calibri" w:eastAsia="Calibri" w:hAnsi="Calibri" w:cs="Calibri"/>
          <w:b/>
          <w:bCs/>
          <w:lang w:eastAsia="cs-CZ"/>
        </w:rPr>
        <w:t>garančná banková záruka</w:t>
      </w:r>
      <w:r>
        <w:rPr>
          <w:rFonts w:ascii="Calibri" w:eastAsia="Calibri" w:hAnsi="Calibri" w:cs="Calibri"/>
          <w:lang w:eastAsia="cs-CZ"/>
        </w:rPr>
        <w:t>“). O uplatnení si nároku na plnenie z garančnej bankovej záruky voči banke objednávateľ zhotoviteľa bezodkladne informuje.</w:t>
      </w:r>
      <w:r>
        <w:rPr>
          <w:rFonts w:ascii="Calibri" w:eastAsia="Calibri" w:hAnsi="Calibri" w:cs="Calibri"/>
        </w:rPr>
        <w:t xml:space="preserve"> </w:t>
      </w:r>
    </w:p>
    <w:p w14:paraId="72F9EC66" w14:textId="79BA46FF"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Garančná banková záruka musí trvať po celú záručnú dobu podľa tejto Zmluvy (60 mesiacov) a nesmie byť po uvedenú dobu odvolateľná. Zhotoviteľ je povinný do 30 dní po každom čerpaní garančnej bankovej záruky objednávateľom doplniť garančnú bankovú záruku do jej pôvodnej výšky. Doplnením garančnej bankovej záruky podľa predchádzajúcej vety sa rozumie (na základe dohody s bankou):</w:t>
      </w:r>
    </w:p>
    <w:p w14:paraId="78EEEBA1" w14:textId="77777777" w:rsidR="001E66FD" w:rsidRDefault="001E66FD" w:rsidP="001E66FD">
      <w:pPr>
        <w:spacing w:after="0" w:line="240" w:lineRule="auto"/>
        <w:ind w:left="709" w:hanging="283"/>
        <w:jc w:val="both"/>
        <w:rPr>
          <w:rFonts w:ascii="Calibri" w:eastAsia="Calibri" w:hAnsi="Calibri" w:cs="Calibri"/>
          <w:lang w:eastAsia="cs-CZ"/>
        </w:rPr>
      </w:pPr>
      <w:r>
        <w:rPr>
          <w:rFonts w:ascii="Calibri" w:eastAsia="Calibri" w:hAnsi="Calibri" w:cs="Calibri"/>
          <w:b/>
          <w:lang w:eastAsia="cs-CZ"/>
        </w:rPr>
        <w:t>a)</w:t>
      </w:r>
      <w:r>
        <w:rPr>
          <w:rFonts w:ascii="Calibri" w:eastAsia="Calibri" w:hAnsi="Calibri" w:cs="Calibri"/>
          <w:lang w:eastAsia="cs-CZ"/>
        </w:rPr>
        <w:tab/>
        <w:t>rozšírenie garančnej bankovej záruky na jej pôvodnú výšku alebo</w:t>
      </w:r>
    </w:p>
    <w:p w14:paraId="00D272F5" w14:textId="77777777" w:rsidR="001E66FD" w:rsidRDefault="001E66FD" w:rsidP="001E66FD">
      <w:pPr>
        <w:spacing w:after="240" w:line="240" w:lineRule="auto"/>
        <w:ind w:left="709" w:hanging="283"/>
        <w:jc w:val="both"/>
        <w:rPr>
          <w:rFonts w:ascii="Calibri" w:eastAsia="Calibri" w:hAnsi="Calibri" w:cs="Calibri"/>
          <w:lang w:eastAsia="cs-CZ"/>
        </w:rPr>
      </w:pPr>
      <w:r>
        <w:rPr>
          <w:rFonts w:ascii="Calibri" w:eastAsia="Calibri" w:hAnsi="Calibri" w:cs="Calibri"/>
          <w:b/>
          <w:lang w:eastAsia="cs-CZ"/>
        </w:rPr>
        <w:t>b)</w:t>
      </w:r>
      <w:r>
        <w:rPr>
          <w:rFonts w:ascii="Calibri" w:eastAsia="Calibri" w:hAnsi="Calibri" w:cs="Calibri"/>
          <w:b/>
          <w:lang w:eastAsia="cs-CZ"/>
        </w:rPr>
        <w:tab/>
      </w:r>
      <w:r>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2490D109" w14:textId="1FCDBE68" w:rsidR="001E66FD" w:rsidRDefault="001E66FD" w:rsidP="001E66FD">
      <w:pPr>
        <w:widowControl w:val="0"/>
        <w:numPr>
          <w:ilvl w:val="0"/>
          <w:numId w:val="13"/>
        </w:numPr>
        <w:tabs>
          <w:tab w:val="left" w:pos="284"/>
        </w:tabs>
        <w:spacing w:after="240" w:line="240" w:lineRule="auto"/>
        <w:ind w:left="0" w:firstLine="0"/>
        <w:jc w:val="both"/>
        <w:rPr>
          <w:rFonts w:ascii="Calibri" w:eastAsia="Calibri" w:hAnsi="Calibri" w:cs="Calibri"/>
          <w:lang w:eastAsia="cs-CZ"/>
        </w:rPr>
      </w:pPr>
      <w:r>
        <w:rPr>
          <w:rFonts w:ascii="Calibri" w:eastAsia="Calibri" w:hAnsi="Calibri" w:cs="Calibri"/>
          <w:lang w:eastAsia="cs-CZ"/>
        </w:rPr>
        <w:t xml:space="preserve">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w:t>
      </w:r>
      <w:r w:rsidR="005678BB">
        <w:rPr>
          <w:rFonts w:ascii="Calibri" w:eastAsia="Calibri" w:hAnsi="Calibri" w:cs="Calibri"/>
          <w:lang w:eastAsia="cs-CZ"/>
        </w:rPr>
        <w:t>Z</w:t>
      </w:r>
      <w:r>
        <w:rPr>
          <w:rFonts w:ascii="Calibri" w:eastAsia="Calibri" w:hAnsi="Calibri" w:cs="Calibri"/>
          <w:lang w:eastAsia="cs-CZ"/>
        </w:rPr>
        <w:t>mluvy a to na celú dobu trvania predĺženej záručnej doby.</w:t>
      </w:r>
    </w:p>
    <w:p w14:paraId="62B00A4E" w14:textId="2EC4A5DC" w:rsidR="001E66FD" w:rsidRPr="00D640E4" w:rsidRDefault="00434AFA" w:rsidP="001E66FD">
      <w:p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Alternatíva znenia čl. XV kurzívou (použije sa podľa toho, či zhotoviteľ predloží bankovú záruku/poistenie záruky alebo zloží finančné prostriedky na účet verejného obstarávateľa (objednávateľa)</w:t>
      </w:r>
      <w:r w:rsidR="00DE76B0"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w:t>
      </w:r>
    </w:p>
    <w:p w14:paraId="168834FB"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02654CDE" w14:textId="651048A4"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predložil najneskôr ku dňu podpisu </w:t>
      </w:r>
      <w:r w:rsidR="004E45CC"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 xml:space="preserve">mluvy doklad o zložení finančných prostriedkov na účet objednávateľa, slúžiacich ako </w:t>
      </w:r>
      <w:r w:rsidRPr="00D640E4">
        <w:rPr>
          <w:rFonts w:ascii="Calibri" w:eastAsia="Calibri" w:hAnsi="Calibri" w:cs="Calibri"/>
          <w:i/>
          <w:iCs/>
          <w:highlight w:val="yellow"/>
        </w:rPr>
        <w:t>zábezpeka na riadne vykonanie diela</w:t>
      </w:r>
      <w:r w:rsidRPr="00D640E4">
        <w:rPr>
          <w:rFonts w:ascii="Calibri" w:eastAsia="Calibri" w:hAnsi="Calibri" w:cs="Calibri"/>
          <w:i/>
          <w:iCs/>
          <w:highlight w:val="yellow"/>
          <w:lang w:eastAsia="cs-CZ"/>
        </w:rPr>
        <w:t xml:space="preserve"> (ďalej len</w:t>
      </w:r>
      <w:r w:rsidR="004E45CC" w:rsidRPr="00D640E4">
        <w:rPr>
          <w:rFonts w:ascii="Calibri" w:eastAsia="Calibri" w:hAnsi="Calibri" w:cs="Calibri"/>
          <w:i/>
          <w:iCs/>
          <w:highlight w:val="yellow"/>
          <w:lang w:eastAsia="cs-CZ"/>
        </w:rPr>
        <w:t xml:space="preserve"> ako</w:t>
      </w:r>
      <w:r w:rsidRPr="00D640E4">
        <w:rPr>
          <w:rFonts w:ascii="Calibri" w:eastAsia="Calibri" w:hAnsi="Calibri" w:cs="Calibri"/>
          <w:i/>
          <w:iCs/>
          <w:highlight w:val="yellow"/>
          <w:lang w:eastAsia="cs-CZ"/>
        </w:rPr>
        <w:t xml:space="preserve"> „</w:t>
      </w:r>
      <w:r w:rsidRPr="00D640E4">
        <w:rPr>
          <w:rFonts w:ascii="Calibri" w:eastAsia="Calibri" w:hAnsi="Calibri" w:cs="Calibri"/>
          <w:b/>
          <w:bCs/>
          <w:i/>
          <w:iCs/>
          <w:highlight w:val="yellow"/>
          <w:lang w:eastAsia="cs-CZ"/>
        </w:rPr>
        <w:t>realizačná zábezpeka</w:t>
      </w:r>
      <w:r w:rsidRPr="00D640E4">
        <w:rPr>
          <w:rFonts w:ascii="Calibri" w:eastAsia="Calibri" w:hAnsi="Calibri" w:cs="Calibri"/>
          <w:i/>
          <w:iCs/>
          <w:highlight w:val="yellow"/>
          <w:lang w:eastAsia="cs-CZ"/>
        </w:rPr>
        <w:t xml:space="preserve">“). </w:t>
      </w:r>
    </w:p>
    <w:p w14:paraId="03427F4C"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291A4541" w14:textId="4CF0281C"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w:t>
      </w:r>
      <w:r w:rsidR="00292396" w:rsidRPr="00D640E4">
        <w:rPr>
          <w:rFonts w:ascii="Calibri" w:eastAsia="Calibri" w:hAnsi="Calibri" w:cs="Calibri"/>
          <w:i/>
          <w:iCs/>
          <w:highlight w:val="yellow"/>
          <w:lang w:eastAsia="cs-CZ"/>
        </w:rPr>
        <w:t> </w:t>
      </w:r>
      <w:r w:rsidRPr="00D640E4">
        <w:rPr>
          <w:rFonts w:ascii="Calibri" w:eastAsia="Calibri" w:hAnsi="Calibri" w:cs="Calibri"/>
          <w:i/>
          <w:iCs/>
          <w:highlight w:val="yellow"/>
          <w:lang w:eastAsia="cs-CZ"/>
        </w:rPr>
        <w:t>ceny</w:t>
      </w:r>
      <w:r w:rsidR="00292396" w:rsidRPr="00D640E4">
        <w:rPr>
          <w:rFonts w:ascii="Calibri" w:eastAsia="Calibri" w:hAnsi="Calibri" w:cs="Calibri"/>
          <w:i/>
          <w:iCs/>
          <w:highlight w:val="yellow"/>
          <w:lang w:eastAsia="cs-CZ"/>
        </w:rPr>
        <w:t xml:space="preserve"> za</w:t>
      </w:r>
      <w:r w:rsidRPr="00D640E4">
        <w:rPr>
          <w:rFonts w:ascii="Calibri" w:eastAsia="Calibri" w:hAnsi="Calibri" w:cs="Calibri"/>
          <w:i/>
          <w:iCs/>
          <w:highlight w:val="yellow"/>
          <w:lang w:eastAsia="cs-CZ"/>
        </w:rPr>
        <w:t xml:space="preserve"> diel</w:t>
      </w:r>
      <w:r w:rsidR="00292396"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6FDF9364"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F265225" w14:textId="05D2915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rPr>
        <w:lastRenderedPageBreak/>
        <w:t xml:space="preserve">Objednávateľ si v lehote </w:t>
      </w:r>
      <w:r w:rsidRPr="00D640E4">
        <w:rPr>
          <w:rFonts w:ascii="Calibri" w:eastAsia="Calibri" w:hAnsi="Calibri" w:cs="Calibri"/>
          <w:i/>
          <w:iCs/>
          <w:highlight w:val="yellow"/>
          <w:lang w:eastAsia="cs-CZ"/>
        </w:rPr>
        <w:t xml:space="preserve">15 </w:t>
      </w:r>
      <w:r w:rsidRPr="00D640E4">
        <w:rPr>
          <w:rFonts w:ascii="Calibri" w:eastAsia="Calibri" w:hAnsi="Calibri" w:cs="Calibri"/>
          <w:i/>
          <w:iCs/>
          <w:highlight w:val="yellow"/>
        </w:rPr>
        <w:t xml:space="preserve"> dní po </w:t>
      </w:r>
      <w:r w:rsidR="00B42BF5" w:rsidRPr="00D640E4">
        <w:rPr>
          <w:rFonts w:ascii="Calibri" w:eastAsia="Calibri" w:hAnsi="Calibri" w:cs="Calibri"/>
          <w:i/>
          <w:iCs/>
          <w:highlight w:val="yellow"/>
        </w:rPr>
        <w:t xml:space="preserve">dni doručenia </w:t>
      </w:r>
      <w:r w:rsidRPr="00D640E4">
        <w:rPr>
          <w:rFonts w:ascii="Calibri" w:eastAsia="Calibri" w:hAnsi="Calibri" w:cs="Calibri"/>
          <w:i/>
          <w:iCs/>
          <w:highlight w:val="yellow"/>
        </w:rPr>
        <w:t xml:space="preserve">písomného oznámenia zhotoviteľovi uplatní akúkoľvek sumu z realizačnej zábezpeky až do výšky 10 % z ceny </w:t>
      </w:r>
      <w:r w:rsidR="00B42BF5" w:rsidRPr="00D640E4">
        <w:rPr>
          <w:rFonts w:ascii="Calibri" w:eastAsia="Calibri" w:hAnsi="Calibri" w:cs="Calibri"/>
          <w:i/>
          <w:iCs/>
          <w:highlight w:val="yellow"/>
        </w:rPr>
        <w:t>za d</w:t>
      </w:r>
      <w:r w:rsidRPr="00D640E4">
        <w:rPr>
          <w:rFonts w:ascii="Calibri" w:eastAsia="Calibri" w:hAnsi="Calibri" w:cs="Calibri"/>
          <w:i/>
          <w:iCs/>
          <w:highlight w:val="yellow"/>
        </w:rPr>
        <w:t>iel</w:t>
      </w:r>
      <w:r w:rsidR="00543734" w:rsidRPr="00D640E4">
        <w:rPr>
          <w:rFonts w:ascii="Calibri" w:eastAsia="Calibri" w:hAnsi="Calibri" w:cs="Calibri"/>
          <w:i/>
          <w:iCs/>
          <w:highlight w:val="yellow"/>
        </w:rPr>
        <w:t>o</w:t>
      </w:r>
      <w:r w:rsidRPr="00D640E4">
        <w:rPr>
          <w:rFonts w:ascii="Calibri" w:eastAsia="Calibri" w:hAnsi="Calibri" w:cs="Calibri"/>
          <w:i/>
          <w:iCs/>
          <w:highlight w:val="yellow"/>
        </w:rPr>
        <w:t xml:space="preserve"> bez DPH, a to v období odo dňa podpisu preberacieho protokolu/zápisu o odovzdaní staveniska do dňa vrátenia realizačnej zábezpeky na účet zhotoviteľa podľa Zmluvy. </w:t>
      </w:r>
    </w:p>
    <w:p w14:paraId="2C2A4828"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D1F03F7" w14:textId="65C7B954"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realizačnú zábezpeku v lehote najneskôr do 15 dní po podpise </w:t>
      </w:r>
      <w:r w:rsidR="00543734" w:rsidRPr="00D640E4">
        <w:rPr>
          <w:rFonts w:ascii="Calibri" w:eastAsia="Calibri" w:hAnsi="Calibri" w:cs="Calibri"/>
          <w:i/>
          <w:iCs/>
          <w:highlight w:val="yellow"/>
          <w:lang w:eastAsia="cs-CZ"/>
        </w:rPr>
        <w:t>preber</w:t>
      </w:r>
      <w:r w:rsidR="004E43DD" w:rsidRPr="00D640E4">
        <w:rPr>
          <w:rFonts w:ascii="Calibri" w:eastAsia="Calibri" w:hAnsi="Calibri" w:cs="Calibri"/>
          <w:i/>
          <w:iCs/>
          <w:highlight w:val="yellow"/>
          <w:lang w:eastAsia="cs-CZ"/>
        </w:rPr>
        <w:t xml:space="preserve">acieho </w:t>
      </w:r>
      <w:r w:rsidRPr="00D640E4">
        <w:rPr>
          <w:rFonts w:ascii="Calibri" w:eastAsia="Calibri" w:hAnsi="Calibri" w:cs="Calibri"/>
          <w:i/>
          <w:iCs/>
          <w:highlight w:val="yellow"/>
          <w:lang w:eastAsia="cs-CZ"/>
        </w:rPr>
        <w:t xml:space="preserve">protokolu vrátiť zhotoviteľovi prevodom na účet zhotoviteľa uvedený v záhlaví tejto </w:t>
      </w:r>
      <w:r w:rsidR="004E43DD"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59E807FA"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586D55E" w14:textId="1B555C4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predloží najneskôr ku dňu podpísania </w:t>
      </w:r>
      <w:r w:rsidR="00E07FC9" w:rsidRPr="00D640E4">
        <w:rPr>
          <w:rFonts w:ascii="Calibri" w:eastAsia="Calibri" w:hAnsi="Calibri" w:cs="Calibri"/>
          <w:i/>
          <w:iCs/>
          <w:highlight w:val="yellow"/>
          <w:lang w:eastAsia="cs-CZ"/>
        </w:rPr>
        <w:t xml:space="preserve">preberacieho </w:t>
      </w:r>
      <w:r w:rsidRPr="00D640E4">
        <w:rPr>
          <w:rFonts w:ascii="Calibri" w:eastAsia="Calibri" w:hAnsi="Calibri" w:cs="Calibri"/>
          <w:i/>
          <w:iCs/>
          <w:highlight w:val="yellow"/>
          <w:lang w:eastAsia="cs-CZ"/>
        </w:rPr>
        <w:t xml:space="preserve">protokolu doklad o zložení finančných prostriedkov na účet objednávateľa, slúžiacich ako </w:t>
      </w:r>
      <w:r w:rsidRPr="00D640E4">
        <w:rPr>
          <w:rFonts w:ascii="Calibri" w:eastAsia="Calibri" w:hAnsi="Calibri" w:cs="Calibri"/>
          <w:i/>
          <w:iCs/>
          <w:highlight w:val="yellow"/>
        </w:rPr>
        <w:t xml:space="preserve">zábezpeka na vady diela </w:t>
      </w:r>
      <w:r w:rsidR="003B6B05" w:rsidRPr="00D640E4">
        <w:rPr>
          <w:rFonts w:ascii="Calibri" w:eastAsia="Calibri" w:hAnsi="Calibri" w:cs="Calibri"/>
          <w:i/>
          <w:iCs/>
          <w:highlight w:val="yellow"/>
        </w:rPr>
        <w:t xml:space="preserve">zistené </w:t>
      </w:r>
      <w:r w:rsidRPr="00D640E4">
        <w:rPr>
          <w:rFonts w:ascii="Calibri" w:eastAsia="Calibri" w:hAnsi="Calibri" w:cs="Calibri"/>
          <w:i/>
          <w:iCs/>
          <w:highlight w:val="yellow"/>
        </w:rPr>
        <w:t>po odovzdaní diela (ďalej len</w:t>
      </w:r>
      <w:r w:rsidR="003B6B05" w:rsidRPr="00D640E4">
        <w:rPr>
          <w:rFonts w:ascii="Calibri" w:eastAsia="Calibri" w:hAnsi="Calibri" w:cs="Calibri"/>
          <w:i/>
          <w:iCs/>
          <w:highlight w:val="yellow"/>
        </w:rPr>
        <w:t xml:space="preserve"> ako</w:t>
      </w:r>
      <w:r w:rsidRPr="00D640E4">
        <w:rPr>
          <w:rFonts w:ascii="Calibri" w:eastAsia="Calibri" w:hAnsi="Calibri" w:cs="Calibri"/>
          <w:i/>
          <w:iCs/>
          <w:highlight w:val="yellow"/>
        </w:rPr>
        <w:t xml:space="preserve"> „</w:t>
      </w:r>
      <w:r w:rsidRPr="00D640E4">
        <w:rPr>
          <w:rFonts w:ascii="Calibri" w:eastAsia="Calibri" w:hAnsi="Calibri" w:cs="Calibri"/>
          <w:b/>
          <w:bCs/>
          <w:i/>
          <w:iCs/>
          <w:highlight w:val="yellow"/>
        </w:rPr>
        <w:t>garančná zábezpeka</w:t>
      </w:r>
      <w:r w:rsidRPr="00D640E4">
        <w:rPr>
          <w:rFonts w:ascii="Calibri" w:eastAsia="Calibri" w:hAnsi="Calibri" w:cs="Calibri"/>
          <w:i/>
          <w:iCs/>
          <w:highlight w:val="yellow"/>
        </w:rPr>
        <w:t>“)</w:t>
      </w:r>
      <w:r w:rsidRPr="00D640E4">
        <w:rPr>
          <w:rFonts w:ascii="Calibri" w:eastAsia="Calibri" w:hAnsi="Calibri" w:cs="Calibri"/>
          <w:i/>
          <w:iCs/>
          <w:highlight w:val="yellow"/>
          <w:lang w:eastAsia="cs-CZ"/>
        </w:rPr>
        <w:t>.</w:t>
      </w:r>
    </w:p>
    <w:p w14:paraId="10B43EEF"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DDF0ABF" w14:textId="04EEC821"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w:t>
      </w:r>
      <w:r w:rsidR="00D96530" w:rsidRPr="00D640E4">
        <w:rPr>
          <w:rFonts w:ascii="Calibri" w:eastAsia="Calibri" w:hAnsi="Calibri" w:cs="Calibri"/>
          <w:i/>
          <w:iCs/>
          <w:highlight w:val="yellow"/>
          <w:lang w:eastAsia="cs-CZ"/>
        </w:rPr>
        <w:t xml:space="preserve">za </w:t>
      </w:r>
      <w:r w:rsidRPr="00D640E4">
        <w:rPr>
          <w:rFonts w:ascii="Calibri" w:eastAsia="Calibri" w:hAnsi="Calibri" w:cs="Calibri"/>
          <w:i/>
          <w:iCs/>
          <w:highlight w:val="yellow"/>
          <w:lang w:eastAsia="cs-CZ"/>
        </w:rPr>
        <w:t>diel</w:t>
      </w:r>
      <w:r w:rsidR="00D96530"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20AC3CDF"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0AA7F7AE" w14:textId="7D1B7B1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si v lehote 15 dní po doručení písomného oznámenia zhotoviteľovi uplatní akúkoľvek sumu z garančnej zábezpeky až do výšky 5 % z ceny </w:t>
      </w:r>
      <w:r w:rsidR="00D96530" w:rsidRPr="00D640E4">
        <w:rPr>
          <w:rFonts w:ascii="Calibri" w:eastAsia="Calibri" w:hAnsi="Calibri" w:cs="Calibri"/>
          <w:i/>
          <w:iCs/>
          <w:highlight w:val="yellow"/>
          <w:lang w:eastAsia="cs-CZ"/>
        </w:rPr>
        <w:t>za dielo</w:t>
      </w:r>
      <w:r w:rsidRPr="00D640E4">
        <w:rPr>
          <w:rFonts w:ascii="Calibri" w:eastAsia="Calibri" w:hAnsi="Calibri" w:cs="Calibri"/>
          <w:i/>
          <w:iCs/>
          <w:highlight w:val="yellow"/>
          <w:lang w:eastAsia="cs-CZ"/>
        </w:rPr>
        <w:t xml:space="preserve"> bez DPH, a to v období odo dňa prebratia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súlade s touto Zmluvou až do dňa nasledujúceho po dni uplynutia záručnej doby podľa Zmluvy. </w:t>
      </w:r>
    </w:p>
    <w:p w14:paraId="68D57852"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075BEC6" w14:textId="1E224AAF"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garančnú zábezpeku vo výške k času uplynutia záručnej doby na Dielo v lehote najneskôr do 15 dní od uplynutia záručnej doby na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ielo vrátiť zhotoviteľovi prevodom na účet zhotoviteľa uvedený v záhlaví tejto </w:t>
      </w:r>
      <w:r w:rsidR="00D96530"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20249BBB"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7771AB1" w14:textId="7777777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oprávnený použiť zmluvnú (realizačnú a garančnú) zábezpeku alebo jej časť v prípade, ak zhotoviteľ: </w:t>
      </w:r>
    </w:p>
    <w:p w14:paraId="6F47D642"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31F399A3" w14:textId="77777777" w:rsidR="001E66FD" w:rsidRPr="00D640E4" w:rsidRDefault="001E66FD" w:rsidP="001E66FD">
      <w:pPr>
        <w:numPr>
          <w:ilvl w:val="1"/>
          <w:numId w:val="16"/>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poruší/nesplní niektorú svoju zmluvnú povinnosť vyplývajúcu z tejto Zmluvy,</w:t>
      </w:r>
    </w:p>
    <w:p w14:paraId="6959DF33" w14:textId="378FB1B9" w:rsidR="001E66FD" w:rsidRPr="00D640E4" w:rsidRDefault="001E66FD" w:rsidP="001E66FD">
      <w:pPr>
        <w:numPr>
          <w:ilvl w:val="1"/>
          <w:numId w:val="16"/>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nesplní povinnosť uhradiť peňažné záväzky vrátane zmluvných pokút a sankcií za nedodržanie/nesplnenie/porušenie zmluvných povinností, najmä/ale nie výlučne vo veciach vyhradenej kvality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termínu riadneho dokončenia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a/alebo nedodržanie termínu na odstránenie zistených nedorobkov a vád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čase jeho plnenia zo strany zhotoviteľa, po objednávateľovom písomnom upozornení zhotoviteľa, ktorý si svoj záväzok nesplní ani v poskytnutej primeranej lehote na nápravu. </w:t>
      </w:r>
    </w:p>
    <w:p w14:paraId="37D49154"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70D80945" w14:textId="7DC8029E" w:rsidR="001E66FD" w:rsidRPr="00D640E4" w:rsidRDefault="0069602F"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V prípade využitia zmluvnej zábezpeky alebo jej časti objednávateľom, bude zhotoviteľ bez zbytočného odkladu povinný doplniť zmluvnú zábezpeku do plnej výšky, t.</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j. 10</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z ceny </w:t>
      </w:r>
      <w:r w:rsidR="00CA27F3" w:rsidRPr="00D640E4">
        <w:rPr>
          <w:rFonts w:ascii="Calibri" w:eastAsia="Calibri" w:hAnsi="Calibri" w:cs="Calibri"/>
          <w:i/>
          <w:iCs/>
          <w:highlight w:val="yellow"/>
          <w:lang w:eastAsia="cs-CZ"/>
        </w:rPr>
        <w:t>za dielo</w:t>
      </w:r>
      <w:r w:rsidR="00080FC7"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bez DPH (pri realizačnej zábezpeke) a 5 % z ceny </w:t>
      </w:r>
      <w:r w:rsidR="00EF2D67" w:rsidRPr="00D640E4">
        <w:rPr>
          <w:rFonts w:ascii="Calibri" w:eastAsia="Calibri" w:hAnsi="Calibri" w:cs="Calibri"/>
          <w:i/>
          <w:iCs/>
          <w:highlight w:val="yellow"/>
          <w:lang w:eastAsia="cs-CZ"/>
        </w:rPr>
        <w:t>za dielo</w:t>
      </w:r>
      <w:r w:rsidR="001E66FD" w:rsidRPr="00D640E4">
        <w:rPr>
          <w:rFonts w:ascii="Calibri" w:eastAsia="Calibri" w:hAnsi="Calibri" w:cs="Calibri"/>
          <w:i/>
          <w:iCs/>
          <w:highlight w:val="yellow"/>
          <w:lang w:eastAsia="cs-CZ"/>
        </w:rPr>
        <w:t xml:space="preserve">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w:t>
      </w:r>
      <w:r w:rsidR="00CA27F3" w:rsidRPr="00D640E4">
        <w:rPr>
          <w:rFonts w:ascii="Calibri" w:eastAsia="Calibri" w:hAnsi="Calibri" w:cs="Calibri"/>
          <w:i/>
          <w:iCs/>
          <w:highlight w:val="yellow"/>
          <w:lang w:eastAsia="cs-CZ"/>
        </w:rPr>
        <w:t xml:space="preserve">za dielo </w:t>
      </w:r>
      <w:r w:rsidR="001E66FD" w:rsidRPr="00D640E4">
        <w:rPr>
          <w:rFonts w:ascii="Calibri" w:eastAsia="Calibri" w:hAnsi="Calibri" w:cs="Calibri"/>
          <w:i/>
          <w:iCs/>
          <w:highlight w:val="yellow"/>
          <w:lang w:eastAsia="cs-CZ"/>
        </w:rPr>
        <w:t>bez DPH.</w:t>
      </w:r>
    </w:p>
    <w:bookmarkEnd w:id="8"/>
    <w:p w14:paraId="6377AFC7" w14:textId="77777777" w:rsidR="001E66FD" w:rsidRDefault="001E66FD" w:rsidP="001E66FD">
      <w:pPr>
        <w:pStyle w:val="Bezriadkovania"/>
        <w:tabs>
          <w:tab w:val="left" w:pos="426"/>
        </w:tabs>
        <w:spacing w:after="240"/>
        <w:jc w:val="both"/>
        <w:rPr>
          <w:rFonts w:asciiTheme="minorHAnsi" w:hAnsiTheme="minorHAnsi" w:cstheme="minorHAnsi"/>
          <w:color w:val="auto"/>
          <w:sz w:val="22"/>
          <w:szCs w:val="22"/>
          <w:lang w:eastAsia="cs-CZ"/>
        </w:rPr>
      </w:pPr>
    </w:p>
    <w:p w14:paraId="019F3FE3" w14:textId="77777777" w:rsidR="001E66FD" w:rsidRDefault="001E66FD" w:rsidP="001E66FD">
      <w:pPr>
        <w:tabs>
          <w:tab w:val="left" w:pos="567"/>
          <w:tab w:val="left" w:pos="993"/>
          <w:tab w:val="left" w:pos="7088"/>
        </w:tabs>
        <w:spacing w:after="0"/>
        <w:jc w:val="center"/>
        <w:rPr>
          <w:rFonts w:cstheme="minorHAnsi"/>
          <w:lang w:eastAsia="cs-CZ"/>
        </w:rPr>
      </w:pPr>
      <w:r>
        <w:rPr>
          <w:rFonts w:cstheme="minorHAnsi"/>
          <w:b/>
          <w:lang w:eastAsia="cs-CZ"/>
        </w:rPr>
        <w:t>Čl. XVI</w:t>
      </w:r>
    </w:p>
    <w:p w14:paraId="55628BBB" w14:textId="77777777" w:rsidR="001E66FD" w:rsidRDefault="001E66FD" w:rsidP="001E66FD">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40975B7A" w14:textId="77777777" w:rsidR="001E66FD" w:rsidRDefault="001E66FD" w:rsidP="001E66FD">
      <w:pPr>
        <w:pStyle w:val="Odsekzoznamu"/>
        <w:widowControl w:val="0"/>
        <w:numPr>
          <w:ilvl w:val="0"/>
          <w:numId w:val="27"/>
        </w:numPr>
        <w:tabs>
          <w:tab w:val="left" w:pos="0"/>
          <w:tab w:val="left" w:pos="426"/>
          <w:tab w:val="left" w:pos="7088"/>
        </w:tabs>
        <w:spacing w:after="100" w:afterAutospacing="1"/>
        <w:ind w:left="0" w:firstLine="0"/>
        <w:jc w:val="both"/>
        <w:rPr>
          <w:rFonts w:asciiTheme="minorHAnsi" w:hAnsiTheme="minorHAnsi" w:cs="Calibri"/>
          <w:lang w:eastAsia="cs-CZ"/>
        </w:rPr>
      </w:pPr>
      <w:r>
        <w:rPr>
          <w:rFonts w:asciiTheme="minorHAnsi" w:hAnsiTheme="minorHAnsi" w:cs="Calibri"/>
          <w:lang w:eastAsia="cs-CZ"/>
        </w:rPr>
        <w:t>Zmluvné strany sa zaväzujú, že pristúpia na zmenu záväzku v prípadoch, kedy sa po uzavretí Zmluvy zmenia východiskové podklady, rozhodujúce pre uzatvorenie Zmluvy. K tejto zmene dôjde len na základe predchádzajúceho písomného dodatku k Zmluve, pokiaľ jeho uzatvorenie nebude v rozpore so ZVO.</w:t>
      </w:r>
    </w:p>
    <w:p w14:paraId="099D34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lastRenderedPageBreak/>
        <w:t>Akákoľvek písomná komunikácia medzi objednávateľom a zhotoviteľom sa bude uskutočňovať v slovenskom jazyku.</w:t>
      </w:r>
    </w:p>
    <w:p w14:paraId="6EFDBD5B"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175645D2" w14:textId="7F42DCB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povinný zaslať každú písomnosť vzniknutú na základe tejto Zmluvy objednávateľovi aj elektronicky na nasledovné adresy</w:t>
      </w:r>
      <w:r w:rsidR="00690DFC">
        <w:rPr>
          <w:rFonts w:asciiTheme="minorHAnsi" w:hAnsiTheme="minorHAnsi"/>
        </w:rPr>
        <w:t xml:space="preserve"> elektronickej pošty</w:t>
      </w:r>
      <w:r>
        <w:rPr>
          <w:rFonts w:asciiTheme="minorHAnsi" w:hAnsiTheme="minorHAnsi"/>
        </w:rPr>
        <w:t xml:space="preserve">: </w:t>
      </w:r>
      <w:r w:rsidR="00C73281" w:rsidRPr="00C73281">
        <w:rPr>
          <w:rFonts w:asciiTheme="minorHAnsi" w:hAnsiTheme="minorHAnsi" w:cstheme="minorHAnsi"/>
        </w:rPr>
        <w:t>mszantoova@gymrs.sk</w:t>
      </w:r>
      <w:r w:rsidRPr="00C73281">
        <w:rPr>
          <w:rFonts w:asciiTheme="minorHAnsi" w:hAnsiTheme="minorHAnsi"/>
        </w:rPr>
        <w:t>.</w:t>
      </w:r>
      <w:r>
        <w:rPr>
          <w:rFonts w:asciiTheme="minorHAnsi" w:hAnsiTheme="minorHAnsi"/>
        </w:rPr>
        <w:t xml:space="preserve"> V prípade zaslania písomnosti e-mailom alebo faxom je zhotoviteľ povinný písomnosti doručiť na adresu sídla objednávateľa do troch pracovných dní aj poštou alebo prostredníctvom kuriéra. </w:t>
      </w:r>
    </w:p>
    <w:p w14:paraId="63C14335" w14:textId="2D00C61D"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Na účely tejto Zmluvy platí, že ak sa písomný právny úkon bude druhej </w:t>
      </w:r>
      <w:r w:rsidR="001A4887">
        <w:rPr>
          <w:rFonts w:asciiTheme="minorHAnsi" w:hAnsiTheme="minorHAnsi"/>
        </w:rPr>
        <w:t>Z</w:t>
      </w:r>
      <w:r>
        <w:rPr>
          <w:rFonts w:asciiTheme="minorHAnsi" w:hAnsiTheme="minorHAnsi"/>
        </w:rPr>
        <w:t xml:space="preserve">mluvnej strane zasielať doporučenou zásielkou prostredníctvom pošty alebo kuriéra, považuje sa tento písomný právny úkon za doručený druhej </w:t>
      </w:r>
      <w:r w:rsidR="001A4887">
        <w:rPr>
          <w:rFonts w:asciiTheme="minorHAnsi" w:hAnsiTheme="minorHAnsi"/>
        </w:rPr>
        <w:t>Z</w:t>
      </w:r>
      <w:r>
        <w:rPr>
          <w:rFonts w:asciiTheme="minorHAnsi" w:hAnsiTheme="minorHAnsi"/>
        </w:rPr>
        <w:t xml:space="preserve">mluvnej strane aj v prípade, ak bude doporučená zásielka vrátená </w:t>
      </w:r>
      <w:r w:rsidR="009267D5">
        <w:rPr>
          <w:rFonts w:asciiTheme="minorHAnsi" w:hAnsiTheme="minorHAnsi"/>
        </w:rPr>
        <w:t>Z</w:t>
      </w:r>
      <w:r>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9267D5">
        <w:rPr>
          <w:rFonts w:asciiTheme="minorHAnsi" w:hAnsiTheme="minorHAnsi"/>
        </w:rPr>
        <w:t>Z</w:t>
      </w:r>
      <w:r>
        <w:rPr>
          <w:rFonts w:asciiTheme="minorHAnsi" w:hAnsiTheme="minorHAnsi"/>
        </w:rPr>
        <w:t>mluvnej strane, ktorá ju odoslala</w:t>
      </w:r>
      <w:r w:rsidR="009267D5">
        <w:rPr>
          <w:rFonts w:asciiTheme="minorHAnsi" w:hAnsiTheme="minorHAnsi"/>
        </w:rPr>
        <w:t>,</w:t>
      </w:r>
      <w:r>
        <w:rPr>
          <w:rFonts w:asciiTheme="minorHAnsi" w:hAnsiTheme="minorHAnsi"/>
        </w:rPr>
        <w:t xml:space="preserve"> ako nedoručiteľná.</w:t>
      </w:r>
      <w:r w:rsidR="009267D5">
        <w:rPr>
          <w:rFonts w:asciiTheme="minorHAnsi" w:hAnsiTheme="minorHAnsi"/>
        </w:rPr>
        <w:t xml:space="preserve"> V prípade doručovania elektronickou formou</w:t>
      </w:r>
      <w:r w:rsidR="002D620C">
        <w:rPr>
          <w:rFonts w:asciiTheme="minorHAnsi" w:hAnsiTheme="minorHAnsi"/>
        </w:rPr>
        <w:t xml:space="preserve"> sa právny úkon resp. iná korešponde</w:t>
      </w:r>
      <w:r w:rsidR="00075D3A">
        <w:rPr>
          <w:rFonts w:asciiTheme="minorHAnsi" w:hAnsiTheme="minorHAnsi"/>
        </w:rPr>
        <w:t>n</w:t>
      </w:r>
      <w:r w:rsidR="002D620C">
        <w:rPr>
          <w:rFonts w:asciiTheme="minorHAnsi" w:hAnsiTheme="minorHAnsi"/>
        </w:rPr>
        <w:t>cia považuje za doručenú dňom doručenia potvrdenia o</w:t>
      </w:r>
      <w:r w:rsidR="006D4ACB">
        <w:rPr>
          <w:rFonts w:asciiTheme="minorHAnsi" w:hAnsiTheme="minorHAnsi"/>
        </w:rPr>
        <w:t> </w:t>
      </w:r>
      <w:r w:rsidR="002D620C">
        <w:rPr>
          <w:rFonts w:asciiTheme="minorHAnsi" w:hAnsiTheme="minorHAnsi"/>
        </w:rPr>
        <w:t>doručení</w:t>
      </w:r>
      <w:r w:rsidR="006D4ACB">
        <w:rPr>
          <w:rFonts w:asciiTheme="minorHAnsi" w:hAnsiTheme="minorHAnsi"/>
        </w:rPr>
        <w:t xml:space="preserve"> </w:t>
      </w:r>
      <w:r w:rsidR="002D620C">
        <w:rPr>
          <w:rFonts w:asciiTheme="minorHAnsi" w:hAnsiTheme="minorHAnsi"/>
        </w:rPr>
        <w:t xml:space="preserve">zásielky, najneskôr však uplynutím druhého dňa odo dňa zaslania na adresu elektronickej pošty príslušnej Zmluvnej strany, ktorá je adresátom takejto písomnosti. Na tento účel sú si Zmluvné strany povinné zabezpečiť nastavenie </w:t>
      </w:r>
      <w:r w:rsidR="00DC3243" w:rsidRPr="00DB0CC8">
        <w:rPr>
          <w:rFonts w:asciiTheme="minorHAnsi" w:hAnsiTheme="minorHAnsi"/>
        </w:rPr>
        <w:t>technického vybavenia (e-mailové konto), ktoré bude spĺňať všetky parametre pre splnenie požiadavky týkajúcej</w:t>
      </w:r>
      <w:r w:rsidR="002D620C">
        <w:rPr>
          <w:rFonts w:asciiTheme="minorHAnsi" w:hAnsiTheme="minorHAnsi"/>
        </w:rPr>
        <w:t xml:space="preserve"> sa potvrdenia doručenia elektronickej spr</w:t>
      </w:r>
      <w:r w:rsidR="006D4ACB">
        <w:rPr>
          <w:rFonts w:asciiTheme="minorHAnsi" w:hAnsiTheme="minorHAnsi"/>
        </w:rPr>
        <w:t>á</w:t>
      </w:r>
      <w:r w:rsidR="002D620C">
        <w:rPr>
          <w:rFonts w:asciiTheme="minorHAnsi" w:hAnsiTheme="minorHAnsi"/>
        </w:rPr>
        <w:t>vy, vrátane pripojených dokumentov; ak to nie je objektívne možné z technických dôvodov, Zmluvná strana, ktor</w:t>
      </w:r>
      <w:r w:rsidR="006D4ACB">
        <w:rPr>
          <w:rFonts w:asciiTheme="minorHAnsi" w:hAnsiTheme="minorHAnsi"/>
        </w:rPr>
        <w:t>á</w:t>
      </w:r>
      <w:r w:rsidR="002D620C">
        <w:rPr>
          <w:rFonts w:asciiTheme="minorHAnsi" w:hAnsiTheme="minorHAnsi"/>
        </w:rPr>
        <w:t xml:space="preserve"> má tento technický problém, je jeho existenciu povinná oznámiť druhej Zmluvnej stran</w:t>
      </w:r>
      <w:r w:rsidR="000D1640">
        <w:rPr>
          <w:rFonts w:asciiTheme="minorHAnsi" w:hAnsiTheme="minorHAnsi"/>
        </w:rPr>
        <w:t>e</w:t>
      </w:r>
      <w:r w:rsidR="002D620C">
        <w:rPr>
          <w:rFonts w:asciiTheme="minorHAnsi" w:hAnsiTheme="minorHAnsi"/>
        </w:rPr>
        <w:t>, pričom na doručovanie sa následne uplatní postup dohodnut</w:t>
      </w:r>
      <w:r w:rsidR="006D4ACB">
        <w:rPr>
          <w:rFonts w:asciiTheme="minorHAnsi" w:hAnsiTheme="minorHAnsi"/>
        </w:rPr>
        <w:t>ý</w:t>
      </w:r>
      <w:r w:rsidR="002D620C">
        <w:rPr>
          <w:rFonts w:asciiTheme="minorHAnsi" w:hAnsiTheme="minorHAnsi"/>
        </w:rPr>
        <w:t xml:space="preserve"> pre listinné doručovanie podľa prvej a druhej vety tohto odsek</w:t>
      </w:r>
      <w:r w:rsidR="006D4ACB">
        <w:rPr>
          <w:rFonts w:asciiTheme="minorHAnsi" w:hAnsiTheme="minorHAnsi"/>
        </w:rPr>
        <w:t>u</w:t>
      </w:r>
      <w:r w:rsidR="002D620C">
        <w:rPr>
          <w:rFonts w:asciiTheme="minorHAnsi" w:hAnsiTheme="minorHAnsi"/>
        </w:rPr>
        <w:t xml:space="preserve"> tohto článku Zmluvy.</w:t>
      </w:r>
    </w:p>
    <w:p w14:paraId="083C31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084D895D"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Všetky ústne pokyny alebo ústne nariadenia sa musia potvrdiť v písomnej forme v lehote troch pracovných dní. </w:t>
      </w:r>
    </w:p>
    <w:p w14:paraId="219B7CDE" w14:textId="31079EB3"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sa zaväzuje </w:t>
      </w:r>
      <w:r w:rsidR="004B32B4">
        <w:rPr>
          <w:rFonts w:asciiTheme="minorHAnsi" w:hAnsiTheme="minorHAnsi"/>
        </w:rPr>
        <w:t>d</w:t>
      </w:r>
      <w:r>
        <w:rPr>
          <w:rFonts w:asciiTheme="minorHAnsi" w:hAnsiTheme="minorHAnsi"/>
        </w:rPr>
        <w:t>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65122072" w14:textId="750AE31A"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je oprávnený použiť skutočnosť, že dodal </w:t>
      </w:r>
      <w:r w:rsidR="00B978D7">
        <w:rPr>
          <w:rFonts w:asciiTheme="minorHAnsi" w:hAnsiTheme="minorHAnsi"/>
        </w:rPr>
        <w:t>d</w:t>
      </w:r>
      <w:r>
        <w:rPr>
          <w:rFonts w:asciiTheme="minorHAnsi" w:hAnsiTheme="minorHAnsi"/>
        </w:rPr>
        <w:t>ielo na referencie. Musí však pri tom chrániť oprávnené záujmy objednávateľa. Ustanovenia osobitných všeobecne záväzných právnych predpisov platných a účinných v Slovenskej republike tým nie sú dotknuté.</w:t>
      </w:r>
    </w:p>
    <w:p w14:paraId="7ED01143" w14:textId="102C1CDC"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Zhotoviteľ sa zaväzuje byť riadne zapísaný v registri partnerov verejného sektora po celú dobu trvania tejto Zmluvy, ak mu taká povinnosť vyplýva zo </w:t>
      </w:r>
      <w:r w:rsidR="00B978D7">
        <w:rPr>
          <w:rFonts w:asciiTheme="minorHAnsi" w:hAnsiTheme="minorHAnsi" w:cs="Calibri"/>
          <w:lang w:eastAsia="cs-CZ"/>
        </w:rPr>
        <w:t>Zákona o RPVS alebo inéh</w:t>
      </w:r>
      <w:r w:rsidR="00EB2785">
        <w:rPr>
          <w:rFonts w:asciiTheme="minorHAnsi" w:hAnsiTheme="minorHAnsi" w:cs="Calibri"/>
          <w:lang w:eastAsia="cs-CZ"/>
        </w:rPr>
        <w:t>o</w:t>
      </w:r>
      <w:r w:rsidR="00B978D7">
        <w:rPr>
          <w:rFonts w:asciiTheme="minorHAnsi" w:hAnsiTheme="minorHAnsi" w:cs="Calibri"/>
          <w:lang w:eastAsia="cs-CZ"/>
        </w:rPr>
        <w:t xml:space="preserve"> právneho predpisu</w:t>
      </w:r>
      <w:r>
        <w:rPr>
          <w:rFonts w:asciiTheme="minorHAnsi" w:hAnsiTheme="minorHAnsi" w:cs="Calibri"/>
          <w:lang w:eastAsia="cs-CZ"/>
        </w:rPr>
        <w:t>. Zhotoviteľ sa zaväzuje zabezpečiť, aby jeho subdodávatelia v zmysle § 2 ods. 1 písm. a) bod 7 Zákona o RPVS boli riadne zapísaní v registri partnerov verejného sektora po celú dobu trvania subdodávateľskej zmluvy, ak im taká povinnosť vyplýva zo Zákona o</w:t>
      </w:r>
      <w:r w:rsidR="008E0764">
        <w:rPr>
          <w:rFonts w:asciiTheme="minorHAnsi" w:hAnsiTheme="minorHAnsi" w:cs="Calibri"/>
          <w:lang w:eastAsia="cs-CZ"/>
        </w:rPr>
        <w:t> </w:t>
      </w:r>
      <w:r>
        <w:rPr>
          <w:rFonts w:asciiTheme="minorHAnsi" w:hAnsiTheme="minorHAnsi" w:cs="Calibri"/>
          <w:lang w:eastAsia="cs-CZ"/>
        </w:rPr>
        <w:t>RPVS</w:t>
      </w:r>
      <w:r w:rsidR="008E0764">
        <w:rPr>
          <w:rFonts w:asciiTheme="minorHAnsi" w:hAnsiTheme="minorHAnsi" w:cs="Calibri"/>
          <w:lang w:eastAsia="cs-CZ"/>
        </w:rPr>
        <w:t xml:space="preserve"> alebo iného právneho predpisu</w:t>
      </w:r>
      <w:r>
        <w:rPr>
          <w:rFonts w:asciiTheme="minorHAnsi" w:hAnsiTheme="minorHAnsi" w:cs="Calibri"/>
          <w:lang w:eastAsia="cs-CZ"/>
        </w:rPr>
        <w:t>. Zhotoviteľ je povinný na požiadanie objednávateľa predložiť všetky zmluvy so svojimi subdodávateľmi.</w:t>
      </w:r>
    </w:p>
    <w:p w14:paraId="0F3329C2" w14:textId="142A1439"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Pr>
          <w:rFonts w:asciiTheme="minorHAnsi" w:hAnsiTheme="minorHAnsi" w:cstheme="minorHAnsi"/>
          <w:lang w:eastAsia="cs-CZ"/>
        </w:rPr>
        <w:t xml:space="preserve">Každá zo </w:t>
      </w:r>
      <w:r w:rsidR="008E72B1">
        <w:rPr>
          <w:rFonts w:asciiTheme="minorHAnsi" w:hAnsiTheme="minorHAnsi" w:cstheme="minorHAnsi"/>
          <w:lang w:eastAsia="cs-CZ"/>
        </w:rPr>
        <w:t>Z</w:t>
      </w:r>
      <w:r>
        <w:rPr>
          <w:rFonts w:asciiTheme="minorHAnsi" w:hAnsiTheme="minorHAnsi" w:cstheme="minorHAnsi"/>
          <w:lang w:eastAsia="cs-CZ"/>
        </w:rPr>
        <w:t xml:space="preserve">mluvných strán sa týmto výslovne zaväzuje, že neprevedie nijaké práva a povinnosti (záväzky) vyplývajúce zo tejto Zmluvy, resp. jej časti na iný subjekt bez predchádzajúceho písomného súhlasu druhej </w:t>
      </w:r>
      <w:r w:rsidR="008E72B1">
        <w:rPr>
          <w:rFonts w:asciiTheme="minorHAnsi" w:hAnsiTheme="minorHAnsi" w:cstheme="minorHAnsi"/>
          <w:lang w:eastAsia="cs-CZ"/>
        </w:rPr>
        <w:t>Z</w:t>
      </w:r>
      <w:r>
        <w:rPr>
          <w:rFonts w:asciiTheme="minorHAnsi" w:hAnsiTheme="minorHAnsi" w:cstheme="minorHAnsi"/>
          <w:lang w:eastAsia="cs-CZ"/>
        </w:rPr>
        <w:t xml:space="preserve">mluvnej strany. V prípade porušenia tejto povinnosti jednou zo </w:t>
      </w:r>
      <w:r w:rsidR="008E72B1">
        <w:rPr>
          <w:rFonts w:asciiTheme="minorHAnsi" w:hAnsiTheme="minorHAnsi" w:cstheme="minorHAnsi"/>
          <w:lang w:eastAsia="cs-CZ"/>
        </w:rPr>
        <w:t>Z</w:t>
      </w:r>
      <w:r>
        <w:rPr>
          <w:rFonts w:asciiTheme="minorHAnsi" w:hAnsiTheme="minorHAnsi" w:cstheme="minorHAnsi"/>
          <w:lang w:eastAsia="cs-CZ"/>
        </w:rPr>
        <w:t>mluvných strán bude zmluva o prevode (postúpení) zmluvných záväzkov neplatná.</w:t>
      </w:r>
    </w:p>
    <w:p w14:paraId="38D5B90A" w14:textId="77777777" w:rsidR="001E66FD" w:rsidRDefault="001E66FD" w:rsidP="001E66FD">
      <w:pPr>
        <w:spacing w:after="0"/>
        <w:jc w:val="center"/>
        <w:rPr>
          <w:rFonts w:cs="Calibri"/>
          <w:b/>
          <w:lang w:eastAsia="cs-CZ"/>
        </w:rPr>
      </w:pPr>
    </w:p>
    <w:p w14:paraId="7A288BFF" w14:textId="77777777" w:rsidR="001E66FD" w:rsidRDefault="001E66FD" w:rsidP="001E66FD">
      <w:pPr>
        <w:spacing w:after="0"/>
        <w:jc w:val="center"/>
        <w:rPr>
          <w:rFonts w:cs="Calibri"/>
          <w:b/>
          <w:lang w:eastAsia="cs-CZ"/>
        </w:rPr>
      </w:pPr>
      <w:r>
        <w:rPr>
          <w:rFonts w:cs="Calibri"/>
          <w:b/>
          <w:lang w:eastAsia="cs-CZ"/>
        </w:rPr>
        <w:t>Čl. XVII</w:t>
      </w:r>
    </w:p>
    <w:p w14:paraId="008FADE7" w14:textId="77777777" w:rsidR="001E66FD" w:rsidRDefault="001E66FD" w:rsidP="001E66FD">
      <w:pPr>
        <w:spacing w:after="0"/>
        <w:jc w:val="center"/>
        <w:rPr>
          <w:rFonts w:cs="Calibri"/>
          <w:b/>
          <w:lang w:eastAsia="cs-CZ"/>
        </w:rPr>
      </w:pPr>
      <w:r>
        <w:rPr>
          <w:rFonts w:cs="Calibri"/>
          <w:b/>
          <w:lang w:eastAsia="cs-CZ"/>
        </w:rPr>
        <w:t>Záverečné ustanovenia</w:t>
      </w:r>
    </w:p>
    <w:p w14:paraId="1020BC7F" w14:textId="77777777" w:rsidR="00904AB4" w:rsidRDefault="00904AB4" w:rsidP="00904AB4">
      <w:pPr>
        <w:pStyle w:val="Default"/>
        <w:numPr>
          <w:ilvl w:val="0"/>
          <w:numId w:val="28"/>
        </w:numPr>
        <w:tabs>
          <w:tab w:val="left" w:pos="426"/>
        </w:tabs>
        <w:ind w:left="0" w:firstLine="0"/>
        <w:jc w:val="both"/>
        <w:rPr>
          <w:rFonts w:asciiTheme="minorHAnsi" w:hAnsiTheme="minorHAnsi" w:cstheme="minorHAnsi"/>
          <w:sz w:val="22"/>
          <w:szCs w:val="22"/>
          <w:lang w:eastAsia="cs-CZ"/>
        </w:rPr>
      </w:pPr>
      <w:r w:rsidRPr="00232241">
        <w:rPr>
          <w:rFonts w:asciiTheme="minorHAnsi" w:hAnsiTheme="minorHAnsi" w:cstheme="minorHAnsi"/>
          <w:color w:val="auto"/>
          <w:sz w:val="22"/>
          <w:szCs w:val="22"/>
        </w:rPr>
        <w:t xml:space="preserve">Táto Zmluva nadobúda platnosť dňom jej podpisu obidvomi Zmluvnými stranami a účinnosť </w:t>
      </w:r>
      <w:r w:rsidRPr="0087734D">
        <w:rPr>
          <w:rFonts w:asciiTheme="minorHAnsi" w:hAnsiTheme="minorHAnsi" w:cstheme="minorHAnsi"/>
          <w:sz w:val="22"/>
          <w:szCs w:val="22"/>
          <w:lang w:eastAsia="cs-CZ"/>
        </w:rPr>
        <w:t>dňom nasledujúcim po dni</w:t>
      </w:r>
      <w:r w:rsidRPr="0087734D">
        <w:rPr>
          <w:rFonts w:asciiTheme="minorHAnsi" w:hAnsiTheme="minorHAnsi" w:cstheme="minorHAnsi"/>
          <w:b/>
          <w:sz w:val="22"/>
          <w:szCs w:val="22"/>
          <w:lang w:eastAsia="cs-CZ"/>
        </w:rPr>
        <w:t xml:space="preserve"> </w:t>
      </w:r>
      <w:r w:rsidRPr="0087734D">
        <w:rPr>
          <w:rFonts w:asciiTheme="minorHAnsi" w:hAnsiTheme="minorHAnsi" w:cstheme="minorHAnsi"/>
          <w:sz w:val="22"/>
          <w:szCs w:val="22"/>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87734D">
        <w:rPr>
          <w:rFonts w:asciiTheme="minorHAnsi" w:hAnsiTheme="minorHAnsi" w:cstheme="minorHAnsi"/>
          <w:b/>
          <w:bCs/>
          <w:sz w:val="22"/>
          <w:szCs w:val="22"/>
          <w:lang w:eastAsia="cs-CZ"/>
        </w:rPr>
        <w:t>Zákon o slobode informácií</w:t>
      </w:r>
      <w:r w:rsidRPr="0087734D">
        <w:rPr>
          <w:rFonts w:asciiTheme="minorHAnsi" w:hAnsiTheme="minorHAnsi" w:cstheme="minorHAnsi"/>
          <w:sz w:val="22"/>
          <w:szCs w:val="22"/>
          <w:lang w:eastAsia="cs-CZ"/>
        </w:rPr>
        <w:t>“)</w:t>
      </w:r>
      <w:r>
        <w:rPr>
          <w:rFonts w:asciiTheme="minorHAnsi" w:hAnsiTheme="minorHAnsi" w:cstheme="minorHAnsi"/>
          <w:sz w:val="22"/>
          <w:szCs w:val="22"/>
          <w:lang w:eastAsia="cs-CZ"/>
        </w:rPr>
        <w:t>.</w:t>
      </w:r>
    </w:p>
    <w:p w14:paraId="222BDDCB" w14:textId="77777777" w:rsidR="00904AB4" w:rsidRDefault="00904AB4" w:rsidP="00BB12F9">
      <w:pPr>
        <w:pStyle w:val="Default"/>
        <w:tabs>
          <w:tab w:val="left" w:pos="426"/>
        </w:tabs>
        <w:jc w:val="both"/>
        <w:rPr>
          <w:rFonts w:asciiTheme="minorHAnsi" w:hAnsiTheme="minorHAnsi" w:cstheme="minorHAnsi"/>
          <w:sz w:val="22"/>
          <w:szCs w:val="22"/>
          <w:lang w:eastAsia="cs-CZ"/>
        </w:rPr>
      </w:pPr>
    </w:p>
    <w:p w14:paraId="23EE00B3" w14:textId="1D58D007"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Túto Zmluvu možno meniť a dopĺňať len očíslovanými písomnými dodatkami podpísanými </w:t>
      </w:r>
      <w:r w:rsidR="001A7DB6">
        <w:rPr>
          <w:rFonts w:asciiTheme="minorHAnsi" w:hAnsiTheme="minorHAnsi" w:cs="Calibri"/>
          <w:lang w:eastAsia="cs-CZ"/>
        </w:rPr>
        <w:t>Z</w:t>
      </w:r>
      <w:r>
        <w:rPr>
          <w:rFonts w:asciiTheme="minorHAnsi" w:hAnsiTheme="minorHAnsi" w:cs="Calibri"/>
          <w:lang w:eastAsia="cs-CZ"/>
        </w:rPr>
        <w:t xml:space="preserve">mluvnými stranami. Zmluvné strany sa dohodli, že akákoľvek zmena údajov </w:t>
      </w:r>
      <w:r w:rsidR="001A7DB6">
        <w:rPr>
          <w:rFonts w:asciiTheme="minorHAnsi" w:hAnsiTheme="minorHAnsi" w:cs="Calibri"/>
          <w:lang w:eastAsia="cs-CZ"/>
        </w:rPr>
        <w:t>Z</w:t>
      </w:r>
      <w:r>
        <w:rPr>
          <w:rFonts w:asciiTheme="minorHAnsi" w:hAnsiTheme="minorHAnsi" w:cs="Calibri"/>
          <w:lang w:eastAsia="cs-CZ"/>
        </w:rPr>
        <w:t xml:space="preserve">mluvných strán uvedených v záhlaví Zmluvy, ak jej dôsledkom nie je zmena v osobe </w:t>
      </w:r>
      <w:r w:rsidR="001A7DB6">
        <w:rPr>
          <w:rFonts w:asciiTheme="minorHAnsi" w:hAnsiTheme="minorHAnsi" w:cs="Calibri"/>
          <w:lang w:eastAsia="cs-CZ"/>
        </w:rPr>
        <w:t>Z</w:t>
      </w:r>
      <w:r>
        <w:rPr>
          <w:rFonts w:asciiTheme="minorHAnsi" w:hAnsiTheme="minorHAnsi" w:cs="Calibri"/>
          <w:lang w:eastAsia="cs-CZ"/>
        </w:rPr>
        <w:t xml:space="preserve">mluvnej strany, ako aj akákoľvek zmena kdekoľvek v tejto Zmluve uvedených osôb oprávnených rokovať za ktorúkoľvek zo </w:t>
      </w:r>
      <w:r w:rsidR="001A7DB6">
        <w:rPr>
          <w:rFonts w:asciiTheme="minorHAnsi" w:hAnsiTheme="minorHAnsi" w:cs="Calibri"/>
          <w:lang w:eastAsia="cs-CZ"/>
        </w:rPr>
        <w:t>Z</w:t>
      </w:r>
      <w:r>
        <w:rPr>
          <w:rFonts w:asciiTheme="minorHAnsi" w:hAnsiTheme="minorHAnsi" w:cs="Calibri"/>
          <w:lang w:eastAsia="cs-CZ"/>
        </w:rPr>
        <w:t xml:space="preserve">mluvných strán, alebo adresa elektronickej pošty ktorejkoľvek zo </w:t>
      </w:r>
      <w:r w:rsidR="001A7DB6">
        <w:rPr>
          <w:rFonts w:asciiTheme="minorHAnsi" w:hAnsiTheme="minorHAnsi" w:cs="Calibri"/>
          <w:lang w:eastAsia="cs-CZ"/>
        </w:rPr>
        <w:t>Z</w:t>
      </w:r>
      <w:r>
        <w:rPr>
          <w:rFonts w:asciiTheme="minorHAnsi" w:hAnsiTheme="minorHAnsi" w:cs="Calibri"/>
          <w:lang w:eastAsia="cs-CZ"/>
        </w:rPr>
        <w:t xml:space="preserve">mluvných strán uvedená kdekoľvek v tejto Zmluve, nepodlieha povinnosti uzatvoriť dodatok; takáto zmena sa stane účinnou v deň, v ktorom bolo oznámenie o takejto zmene doručené druhej </w:t>
      </w:r>
      <w:r w:rsidR="001A7DB6">
        <w:rPr>
          <w:rFonts w:asciiTheme="minorHAnsi" w:hAnsiTheme="minorHAnsi" w:cs="Calibri"/>
          <w:lang w:eastAsia="cs-CZ"/>
        </w:rPr>
        <w:t>Z</w:t>
      </w:r>
      <w:r>
        <w:rPr>
          <w:rFonts w:asciiTheme="minorHAnsi" w:hAnsiTheme="minorHAnsi" w:cs="Calibri"/>
          <w:lang w:eastAsia="cs-CZ"/>
        </w:rPr>
        <w:t xml:space="preserve">mluvnej strane. </w:t>
      </w:r>
    </w:p>
    <w:p w14:paraId="7C9DA376" w14:textId="06D0A1BE"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Táto Zmluva je vyhotovená v </w:t>
      </w:r>
      <w:r w:rsidR="005B6FCA" w:rsidDel="005B6FCA">
        <w:rPr>
          <w:rFonts w:asciiTheme="minorHAnsi" w:hAnsiTheme="minorHAnsi" w:cs="Calibri"/>
          <w:lang w:eastAsia="cs-CZ"/>
        </w:rPr>
        <w:t xml:space="preserve"> </w:t>
      </w:r>
      <w:r>
        <w:rPr>
          <w:rFonts w:asciiTheme="minorHAnsi" w:hAnsiTheme="minorHAnsi" w:cs="Calibri"/>
          <w:lang w:eastAsia="cs-CZ"/>
        </w:rPr>
        <w:t>6 rovnopisoch, pričom 4 vyhotovenia obdrží objednávateľ a 2 vyhotovenia obdrží zhotoviteľ.</w:t>
      </w:r>
    </w:p>
    <w:p w14:paraId="4694D28D" w14:textId="49C4A6BA"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w:t>
      </w:r>
      <w:r w:rsidR="00A1086E">
        <w:rPr>
          <w:rFonts w:asciiTheme="minorHAnsi" w:hAnsiTheme="minorHAnsi" w:cs="Calibri"/>
          <w:lang w:eastAsia="cs-CZ"/>
        </w:rPr>
        <w:t xml:space="preserve">sa </w:t>
      </w:r>
      <w:r>
        <w:rPr>
          <w:rFonts w:asciiTheme="minorHAnsi" w:hAnsiTheme="minorHAnsi" w:cs="Calibri"/>
          <w:lang w:eastAsia="cs-CZ"/>
        </w:rPr>
        <w:t xml:space="preserve">bez </w:t>
      </w:r>
      <w:r w:rsidR="00C03B6F">
        <w:rPr>
          <w:rFonts w:asciiTheme="minorHAnsi" w:hAnsiTheme="minorHAnsi" w:cs="Calibri"/>
          <w:lang w:eastAsia="cs-CZ"/>
        </w:rPr>
        <w:t>o</w:t>
      </w:r>
      <w:r>
        <w:rPr>
          <w:rFonts w:asciiTheme="minorHAnsi" w:hAnsiTheme="minorHAnsi" w:cs="Calibri"/>
          <w:lang w:eastAsia="cs-CZ"/>
        </w:rPr>
        <w:t xml:space="preserve">meškania vzájomne informovať o všetkých okolnostiach, ktoré by bránili riadnemu splneniu </w:t>
      </w:r>
      <w:r w:rsidR="008B014D">
        <w:rPr>
          <w:rFonts w:asciiTheme="minorHAnsi" w:hAnsiTheme="minorHAnsi" w:cs="Calibri"/>
          <w:lang w:eastAsia="cs-CZ"/>
        </w:rPr>
        <w:t>p</w:t>
      </w:r>
      <w:r>
        <w:rPr>
          <w:rFonts w:asciiTheme="minorHAnsi" w:hAnsiTheme="minorHAnsi" w:cs="Calibri"/>
          <w:lang w:eastAsia="cs-CZ"/>
        </w:rPr>
        <w:t>redmetu Zmluvy.</w:t>
      </w:r>
    </w:p>
    <w:p w14:paraId="565E4403" w14:textId="05425331"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Pri riešení otázok výslovne neupravených touto Zmluvou sa </w:t>
      </w:r>
      <w:r w:rsidR="00C23174">
        <w:rPr>
          <w:rFonts w:asciiTheme="minorHAnsi" w:hAnsiTheme="minorHAnsi" w:cs="Calibri"/>
          <w:lang w:eastAsia="cs-CZ"/>
        </w:rPr>
        <w:t>Z</w:t>
      </w:r>
      <w:r>
        <w:rPr>
          <w:rFonts w:asciiTheme="minorHAnsi" w:hAnsiTheme="minorHAnsi" w:cs="Calibri"/>
          <w:lang w:eastAsia="cs-CZ"/>
        </w:rPr>
        <w:t>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79640A4B" w14:textId="77777777"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7B8ADC81" w14:textId="42C138B4" w:rsidR="00660D88"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asciiTheme="minorHAnsi" w:hAnsiTheme="minorHAnsi"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412FFE">
        <w:rPr>
          <w:rFonts w:asciiTheme="minorHAnsi" w:hAnsiTheme="minorHAnsi" w:cs="Calibri"/>
          <w:lang w:eastAsia="cs-CZ"/>
        </w:rPr>
        <w:t>p</w:t>
      </w:r>
      <w:r>
        <w:rPr>
          <w:rFonts w:asciiTheme="minorHAnsi" w:hAnsiTheme="minorHAnsi" w:cs="Calibri"/>
          <w:lang w:eastAsia="cs-CZ"/>
        </w:rPr>
        <w:t>redmet Zmluvy realizovať (subdodávateľov).</w:t>
      </w:r>
    </w:p>
    <w:p w14:paraId="29FCB227" w14:textId="5D1F7595" w:rsidR="001E66FD" w:rsidRDefault="001E66FD" w:rsidP="001E66FD">
      <w:pPr>
        <w:pStyle w:val="Odsekzoznamu"/>
        <w:numPr>
          <w:ilvl w:val="0"/>
          <w:numId w:val="28"/>
        </w:numPr>
        <w:tabs>
          <w:tab w:val="left" w:pos="284"/>
        </w:tabs>
        <w:ind w:left="0" w:firstLine="0"/>
        <w:contextualSpacing/>
        <w:jc w:val="both"/>
        <w:rPr>
          <w:rFonts w:asciiTheme="minorHAnsi" w:hAnsiTheme="minorHAnsi" w:cs="Calibri"/>
          <w:lang w:eastAsia="cs-CZ"/>
        </w:rPr>
      </w:pPr>
      <w:r>
        <w:rPr>
          <w:rFonts w:asciiTheme="minorHAnsi" w:hAnsiTheme="minorHAnsi" w:cs="Calibri"/>
          <w:lang w:eastAsia="cs-CZ"/>
        </w:rPr>
        <w:lastRenderedPageBreak/>
        <w:t xml:space="preserve">Zmluvné strany sa týmto zaväzujú, že budú dodržiavať povinnosti uložené </w:t>
      </w:r>
      <w:r w:rsidR="0015686A">
        <w:rPr>
          <w:rFonts w:asciiTheme="minorHAnsi" w:hAnsiTheme="minorHAnsi" w:cs="Calibri"/>
          <w:lang w:eastAsia="cs-CZ"/>
        </w:rPr>
        <w:t>Z</w:t>
      </w:r>
      <w:r>
        <w:rPr>
          <w:rFonts w:asciiTheme="minorHAnsi" w:hAnsiTheme="minorHAnsi" w:cs="Calibri"/>
          <w:lang w:eastAsia="cs-CZ"/>
        </w:rPr>
        <w:t>mluvným stranám nariaden</w:t>
      </w:r>
      <w:r w:rsidR="0015686A">
        <w:rPr>
          <w:rFonts w:asciiTheme="minorHAnsi" w:hAnsiTheme="minorHAnsi" w:cs="Calibri"/>
          <w:lang w:eastAsia="cs-CZ"/>
        </w:rPr>
        <w:t>ím</w:t>
      </w:r>
      <w:r>
        <w:rPr>
          <w:rFonts w:asciiTheme="minorHAnsi" w:hAnsiTheme="minorHAnsi" w:cs="Calibri"/>
          <w:lang w:eastAsia="cs-CZ"/>
        </w:rPr>
        <w:t xml:space="preserve">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w:t>
      </w:r>
      <w:r w:rsidR="0015686A">
        <w:rPr>
          <w:rFonts w:asciiTheme="minorHAnsi" w:hAnsiTheme="minorHAnsi" w:cs="Calibri"/>
          <w:lang w:eastAsia="cs-CZ"/>
        </w:rPr>
        <w:t xml:space="preserve"> tohto článku</w:t>
      </w:r>
      <w:r>
        <w:rPr>
          <w:rFonts w:asciiTheme="minorHAnsi" w:hAnsiTheme="minorHAnsi" w:cs="Calibri"/>
          <w:lang w:eastAsia="cs-CZ"/>
        </w:rPr>
        <w:t xml:space="preserve"> Zmluvy pretrvajú aj po zániku Zmluvy z akéhokoľvek dôvodu.</w:t>
      </w:r>
    </w:p>
    <w:p w14:paraId="235CC58D" w14:textId="77777777" w:rsidR="0069602F" w:rsidRDefault="0069602F" w:rsidP="0069602F">
      <w:pPr>
        <w:pStyle w:val="Odsekzoznamu"/>
        <w:tabs>
          <w:tab w:val="left" w:pos="284"/>
        </w:tabs>
        <w:ind w:left="0"/>
        <w:contextualSpacing/>
        <w:jc w:val="both"/>
        <w:rPr>
          <w:rFonts w:asciiTheme="minorHAnsi" w:hAnsiTheme="minorHAnsi" w:cs="Calibri"/>
          <w:lang w:eastAsia="cs-CZ"/>
        </w:rPr>
      </w:pPr>
    </w:p>
    <w:p w14:paraId="5E4B3977" w14:textId="31444356" w:rsidR="001E66FD" w:rsidRPr="0069602F" w:rsidRDefault="0001165B" w:rsidP="0069602F">
      <w:pPr>
        <w:pStyle w:val="Odsekzoznamu"/>
        <w:numPr>
          <w:ilvl w:val="0"/>
          <w:numId w:val="28"/>
        </w:numPr>
        <w:tabs>
          <w:tab w:val="left" w:pos="426"/>
        </w:tabs>
        <w:spacing w:after="240"/>
        <w:ind w:left="0" w:firstLine="0"/>
        <w:jc w:val="both"/>
        <w:rPr>
          <w:rFonts w:asciiTheme="minorHAnsi" w:hAnsiTheme="minorHAnsi" w:cstheme="minorHAnsi"/>
          <w:lang w:eastAsia="cs-CZ"/>
        </w:rPr>
      </w:pPr>
      <w:r w:rsidRPr="00B549A2">
        <w:rPr>
          <w:rFonts w:ascii="Calibri" w:hAnsi="Calibri"/>
        </w:rPr>
        <w:t xml:space="preserve">Zhotoviteľ sa zaväzuje strpieť výkon kontroly/auditu súvisiaceho s dodávkou tovaru, vykonaním diela a poskytovaním služieb kedykoľvek počas platnosti a účinnosti </w:t>
      </w:r>
      <w:r w:rsidR="001C324F">
        <w:rPr>
          <w:rFonts w:ascii="Calibri" w:hAnsi="Calibri"/>
        </w:rPr>
        <w:t xml:space="preserve">tejto </w:t>
      </w:r>
      <w:r w:rsidR="00245B60">
        <w:rPr>
          <w:rFonts w:ascii="Calibri" w:hAnsi="Calibri"/>
        </w:rPr>
        <w:t>Z</w:t>
      </w:r>
      <w:r w:rsidR="001C324F">
        <w:rPr>
          <w:rFonts w:ascii="Calibri" w:hAnsi="Calibri"/>
        </w:rPr>
        <w:t xml:space="preserve">mluvy v nadväznosti na fakt, že dielo je </w:t>
      </w:r>
      <w:r w:rsidRPr="00B549A2">
        <w:rPr>
          <w:rFonts w:ascii="Calibri" w:hAnsi="Calibri"/>
        </w:rPr>
        <w:t>financova</w:t>
      </w:r>
      <w:r w:rsidR="001C324F">
        <w:rPr>
          <w:rFonts w:ascii="Calibri" w:hAnsi="Calibri"/>
        </w:rPr>
        <w:t>né z Plánu obnovy a</w:t>
      </w:r>
      <w:r w:rsidR="00E54DB2">
        <w:rPr>
          <w:rFonts w:ascii="Calibri" w:hAnsi="Calibri"/>
        </w:rPr>
        <w:t> </w:t>
      </w:r>
      <w:r w:rsidR="001C324F">
        <w:rPr>
          <w:rFonts w:ascii="Calibri" w:hAnsi="Calibri"/>
        </w:rPr>
        <w:t>odolnosti</w:t>
      </w:r>
      <w:r w:rsidR="00E54DB2">
        <w:rPr>
          <w:rFonts w:ascii="Calibri" w:hAnsi="Calibri"/>
        </w:rPr>
        <w:t xml:space="preserve"> v nadväznosti na platnú a účinnú Zmluvu o </w:t>
      </w:r>
      <w:r w:rsidR="003C4E94">
        <w:rPr>
          <w:rFonts w:ascii="Calibri" w:hAnsi="Calibri"/>
        </w:rPr>
        <w:t>PPM</w:t>
      </w:r>
      <w:r w:rsidR="00E54DB2">
        <w:rPr>
          <w:rFonts w:ascii="Calibri" w:hAnsi="Calibri"/>
        </w:rPr>
        <w:t xml:space="preserve"> (preambula, bod 2</w:t>
      </w:r>
      <w:r w:rsidR="00425570">
        <w:rPr>
          <w:rFonts w:ascii="Calibri" w:hAnsi="Calibri"/>
        </w:rPr>
        <w:t xml:space="preserve"> Zmluvy</w:t>
      </w:r>
      <w:r w:rsidR="00E54DB2">
        <w:rPr>
          <w:rFonts w:ascii="Calibri" w:hAnsi="Calibri"/>
        </w:rPr>
        <w:t>)</w:t>
      </w:r>
      <w:r w:rsidRPr="00B549A2">
        <w:rPr>
          <w:rFonts w:ascii="Calibri" w:hAnsi="Calibri"/>
        </w:rPr>
        <w:t xml:space="preserve">, a to zo strany oprávnených osôb na výkon kontroly/auditu v zmysle príslušných právnych predpisov SR a EÚ, najmä zákona č. </w:t>
      </w:r>
      <w:r w:rsidR="002E73FA">
        <w:rPr>
          <w:rFonts w:ascii="Calibri" w:hAnsi="Calibri"/>
        </w:rPr>
        <w:t>36</w:t>
      </w:r>
      <w:r w:rsidRPr="00B549A2">
        <w:rPr>
          <w:rFonts w:ascii="Calibri" w:hAnsi="Calibri"/>
        </w:rPr>
        <w:t>8/20</w:t>
      </w:r>
      <w:r w:rsidR="002E73FA">
        <w:rPr>
          <w:rFonts w:ascii="Calibri" w:hAnsi="Calibri"/>
        </w:rPr>
        <w:t>21</w:t>
      </w:r>
      <w:r w:rsidRPr="00B549A2">
        <w:rPr>
          <w:rFonts w:ascii="Calibri" w:hAnsi="Calibri"/>
        </w:rPr>
        <w:t xml:space="preserve"> Z. z. o </w:t>
      </w:r>
      <w:r w:rsidR="00F67446">
        <w:rPr>
          <w:rFonts w:ascii="Calibri" w:hAnsi="Calibri"/>
        </w:rPr>
        <w:t>mechanizme na podporu obnovy a odolnosti a o zmene a doplnení niektorých zákonov</w:t>
      </w:r>
      <w:r w:rsidRPr="00B549A2">
        <w:rPr>
          <w:rFonts w:ascii="Calibri" w:hAnsi="Calibri"/>
        </w:rPr>
        <w:t xml:space="preserve"> v znení neskorších predpisov a zákona č.</w:t>
      </w:r>
      <w:r w:rsidR="00E2543A">
        <w:rPr>
          <w:rFonts w:ascii="Calibri" w:hAnsi="Calibri"/>
        </w:rPr>
        <w:t> </w:t>
      </w:r>
      <w:r w:rsidRPr="00B549A2">
        <w:rPr>
          <w:rFonts w:ascii="Calibri" w:hAnsi="Calibri"/>
        </w:rPr>
        <w:t xml:space="preserve">357/2015 Z. z. o finančnej kontrole a audite a o zmene a doplnení niektorých zákonov v znení neskorších predpisov a </w:t>
      </w:r>
      <w:r w:rsidRPr="00E54DB2">
        <w:rPr>
          <w:rFonts w:ascii="Calibri" w:hAnsi="Calibri"/>
        </w:rPr>
        <w:t xml:space="preserve">príslušnej </w:t>
      </w:r>
      <w:r w:rsidR="009B534E">
        <w:rPr>
          <w:rFonts w:ascii="Calibri" w:hAnsi="Calibri"/>
        </w:rPr>
        <w:t>Z</w:t>
      </w:r>
      <w:r w:rsidRPr="00BD7ABC">
        <w:rPr>
          <w:rFonts w:ascii="Calibri" w:hAnsi="Calibri"/>
        </w:rPr>
        <w:t xml:space="preserve">mluvy o </w:t>
      </w:r>
      <w:r w:rsidR="00E54DB2" w:rsidRPr="00E54DB2">
        <w:rPr>
          <w:rFonts w:ascii="Calibri" w:hAnsi="Calibri"/>
        </w:rPr>
        <w:t>PPM</w:t>
      </w:r>
      <w:r w:rsidRPr="00B549A2">
        <w:rPr>
          <w:rFonts w:ascii="Calibri" w:hAnsi="Calibri"/>
        </w:rPr>
        <w:t xml:space="preserve">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w:t>
      </w:r>
      <w:r>
        <w:rPr>
          <w:rFonts w:ascii="Calibri" w:hAnsi="Calibri"/>
        </w:rPr>
        <w:t>Zároveň sa zhotoviteľ zaväzuje vyjadriť k zisteným nedostatkom súvisiacim s realizáciou diela a spolupracovať na ich odstránení vzájomne dohodnutým spôsobom.</w:t>
      </w:r>
    </w:p>
    <w:p w14:paraId="06E86605" w14:textId="77777777" w:rsidR="001E66FD" w:rsidRDefault="001E66FD" w:rsidP="001E66FD">
      <w:pPr>
        <w:pStyle w:val="Odsekzoznamu"/>
        <w:numPr>
          <w:ilvl w:val="0"/>
          <w:numId w:val="28"/>
        </w:numPr>
        <w:tabs>
          <w:tab w:val="left" w:pos="426"/>
        </w:tabs>
        <w:ind w:left="426" w:hanging="426"/>
        <w:jc w:val="both"/>
        <w:rPr>
          <w:rFonts w:asciiTheme="minorHAnsi" w:hAnsiTheme="minorHAnsi" w:cs="Calibri"/>
          <w:lang w:eastAsia="cs-CZ"/>
        </w:rPr>
      </w:pPr>
      <w:r>
        <w:rPr>
          <w:rFonts w:asciiTheme="minorHAnsi" w:hAnsiTheme="minorHAnsi" w:cs="Calibri"/>
          <w:lang w:eastAsia="cs-CZ"/>
        </w:rPr>
        <w:t xml:space="preserve">Neoddeliteľnou súčasťou tejto Zmluvy sú: </w:t>
      </w:r>
    </w:p>
    <w:p w14:paraId="1C9E94DA" w14:textId="0772CBAD" w:rsidR="001E66FD" w:rsidRDefault="001E66FD" w:rsidP="001E66FD">
      <w:pPr>
        <w:pStyle w:val="Odsekzoznamu"/>
        <w:ind w:left="1843" w:hanging="1417"/>
        <w:jc w:val="both"/>
        <w:rPr>
          <w:rFonts w:asciiTheme="minorHAnsi" w:hAnsiTheme="minorHAnsi" w:cstheme="minorHAnsi"/>
          <w:bCs/>
          <w:lang w:eastAsia="cs-CZ"/>
        </w:rPr>
      </w:pPr>
      <w:r>
        <w:rPr>
          <w:rFonts w:asciiTheme="minorHAnsi" w:hAnsiTheme="minorHAnsi" w:cstheme="minorHAnsi"/>
          <w:b/>
          <w:lang w:eastAsia="cs-CZ"/>
        </w:rPr>
        <w:t>Príloha č. 1:</w:t>
      </w:r>
      <w:r>
        <w:rPr>
          <w:rFonts w:asciiTheme="minorHAnsi" w:hAnsiTheme="minorHAnsi" w:cstheme="minorHAnsi"/>
          <w:bCs/>
          <w:lang w:eastAsia="cs-CZ"/>
        </w:rPr>
        <w:tab/>
        <w:t>Rozpočet/</w:t>
      </w:r>
      <w:r w:rsidR="00665A03">
        <w:rPr>
          <w:rFonts w:asciiTheme="minorHAnsi" w:hAnsiTheme="minorHAnsi" w:cstheme="minorHAnsi"/>
          <w:bCs/>
          <w:lang w:eastAsia="cs-CZ"/>
        </w:rPr>
        <w:t>o</w:t>
      </w:r>
      <w:r>
        <w:rPr>
          <w:rFonts w:asciiTheme="minorHAnsi" w:hAnsiTheme="minorHAnsi" w:cstheme="minorHAnsi"/>
          <w:bCs/>
          <w:lang w:eastAsia="cs-CZ"/>
        </w:rPr>
        <w:t xml:space="preserve">cenený </w:t>
      </w:r>
      <w:r w:rsidR="00665A03">
        <w:rPr>
          <w:rFonts w:asciiTheme="minorHAnsi" w:hAnsiTheme="minorHAnsi" w:cstheme="minorHAnsi"/>
          <w:bCs/>
          <w:lang w:eastAsia="cs-CZ"/>
        </w:rPr>
        <w:t>v</w:t>
      </w:r>
      <w:r>
        <w:rPr>
          <w:rFonts w:asciiTheme="minorHAnsi" w:hAnsiTheme="minorHAnsi" w:cstheme="minorHAnsi"/>
          <w:bCs/>
          <w:lang w:eastAsia="cs-CZ"/>
        </w:rPr>
        <w:t>ýkaz výmer zhotoviteľa</w:t>
      </w:r>
    </w:p>
    <w:p w14:paraId="0AC12A2B" w14:textId="6D6BC073"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 2</w:t>
      </w:r>
      <w:r>
        <w:rPr>
          <w:rFonts w:asciiTheme="minorHAnsi" w:hAnsiTheme="minorHAnsi" w:cs="Calibri"/>
          <w:b/>
          <w:lang w:eastAsia="cs-CZ"/>
        </w:rPr>
        <w:t>:</w:t>
      </w:r>
      <w:r>
        <w:rPr>
          <w:rFonts w:asciiTheme="minorHAnsi" w:hAnsiTheme="minorHAnsi" w:cs="Calibri"/>
          <w:lang w:eastAsia="cs-CZ"/>
        </w:rPr>
        <w:tab/>
        <w:t>Projektová</w:t>
      </w:r>
      <w:r w:rsidR="00850553">
        <w:rPr>
          <w:rFonts w:asciiTheme="minorHAnsi" w:hAnsiTheme="minorHAnsi" w:cs="Calibri"/>
          <w:lang w:eastAsia="cs-CZ"/>
        </w:rPr>
        <w:t xml:space="preserve"> </w:t>
      </w:r>
      <w:r>
        <w:rPr>
          <w:rFonts w:asciiTheme="minorHAnsi" w:hAnsiTheme="minorHAnsi" w:cs="Calibri"/>
          <w:lang w:eastAsia="cs-CZ"/>
        </w:rPr>
        <w:t>dokumentácia v elektronickej podobe na pamäťovom médiu</w:t>
      </w:r>
    </w:p>
    <w:p w14:paraId="2F7B653A"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Pr>
          <w:rFonts w:asciiTheme="minorHAnsi" w:hAnsiTheme="minorHAnsi" w:cs="Calibri"/>
          <w:b/>
          <w:bCs/>
          <w:lang w:eastAsia="cs-CZ"/>
        </w:rPr>
        <w:t>3:</w:t>
      </w:r>
      <w:r>
        <w:rPr>
          <w:rFonts w:asciiTheme="minorHAnsi" w:hAnsiTheme="minorHAnsi" w:cs="Calibri"/>
          <w:lang w:eastAsia="cs-CZ"/>
        </w:rPr>
        <w:tab/>
        <w:t>Vecný a časový harmonogram realizácie stavebných prác</w:t>
      </w:r>
    </w:p>
    <w:p w14:paraId="2BE71EFD" w14:textId="56B5FDF2"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Calibri"/>
          <w:b/>
          <w:bCs/>
          <w:lang w:eastAsia="cs-CZ"/>
        </w:rPr>
        <w:t>Príloha č. 4:</w:t>
      </w:r>
      <w:r>
        <w:rPr>
          <w:rFonts w:asciiTheme="minorHAnsi" w:hAnsiTheme="minorHAnsi" w:cs="Calibri"/>
          <w:lang w:eastAsia="cs-CZ"/>
        </w:rPr>
        <w:tab/>
        <w:t xml:space="preserve">Zoznam subdodávateľov zhotoviteľa/čestné vyhlásenie zhotoviteľa, že na vykonanie </w:t>
      </w:r>
      <w:r w:rsidR="00B57959">
        <w:rPr>
          <w:rFonts w:asciiTheme="minorHAnsi" w:hAnsiTheme="minorHAnsi" w:cs="Calibri"/>
          <w:lang w:eastAsia="cs-CZ"/>
        </w:rPr>
        <w:t>d</w:t>
      </w:r>
      <w:r>
        <w:rPr>
          <w:rFonts w:asciiTheme="minorHAnsi" w:hAnsiTheme="minorHAnsi" w:cs="Calibri"/>
          <w:lang w:eastAsia="cs-CZ"/>
        </w:rPr>
        <w:t>iela nebudú využití subdodávatelia.</w:t>
      </w:r>
    </w:p>
    <w:p w14:paraId="5C9C9D3C" w14:textId="3568A2CA"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Calibri"/>
          <w:lang w:eastAsia="cs-CZ"/>
        </w:rPr>
        <w:t xml:space="preserve"> </w:t>
      </w:r>
      <w:r w:rsidRPr="001E66FD">
        <w:rPr>
          <w:rFonts w:asciiTheme="minorHAnsi" w:hAnsiTheme="minorHAnsi" w:cs="Calibri"/>
          <w:b/>
          <w:bCs/>
          <w:lang w:eastAsia="cs-CZ"/>
        </w:rPr>
        <w:t>5</w:t>
      </w:r>
      <w:r>
        <w:rPr>
          <w:rFonts w:asciiTheme="minorHAnsi" w:hAnsiTheme="minorHAnsi" w:cs="Calibri"/>
          <w:b/>
          <w:bCs/>
          <w:lang w:eastAsia="cs-CZ"/>
        </w:rPr>
        <w:t>:</w:t>
      </w:r>
      <w:r>
        <w:rPr>
          <w:rFonts w:asciiTheme="minorHAnsi" w:hAnsiTheme="minorHAnsi" w:cs="Calibri"/>
          <w:lang w:eastAsia="cs-CZ"/>
        </w:rPr>
        <w:tab/>
      </w:r>
      <w:r>
        <w:rPr>
          <w:rFonts w:asciiTheme="minorHAnsi" w:hAnsiTheme="minorHAnsi" w:cstheme="minorHAnsi"/>
        </w:rPr>
        <w:t>Potvrdenie o vystavení bankovej záruky/poistenia záruky</w:t>
      </w:r>
      <w:r w:rsidR="00CE4C2D">
        <w:rPr>
          <w:rFonts w:asciiTheme="minorHAnsi" w:hAnsiTheme="minorHAnsi" w:cstheme="minorHAnsi"/>
        </w:rPr>
        <w:t>/zložení finančnej zábezpeky</w:t>
      </w:r>
    </w:p>
    <w:p w14:paraId="3EFDBC56" w14:textId="037385D8" w:rsidR="008D7A0D" w:rsidRDefault="008D7A0D" w:rsidP="008D7A0D">
      <w:pPr>
        <w:pStyle w:val="Odsekzoznamu"/>
        <w:ind w:left="1843" w:hanging="1418"/>
        <w:jc w:val="both"/>
        <w:rPr>
          <w:rFonts w:asciiTheme="minorHAnsi" w:hAnsiTheme="minorHAnsi" w:cstheme="minorHAnsi"/>
        </w:rPr>
      </w:pPr>
      <w:r w:rsidRPr="0070040C">
        <w:rPr>
          <w:rFonts w:asciiTheme="minorHAnsi" w:hAnsiTheme="minorHAnsi" w:cstheme="minorHAnsi"/>
          <w:b/>
          <w:bCs/>
        </w:rPr>
        <w:t>Pr</w:t>
      </w:r>
      <w:r>
        <w:rPr>
          <w:rFonts w:asciiTheme="minorHAnsi" w:hAnsiTheme="minorHAnsi" w:cstheme="minorHAnsi"/>
          <w:b/>
          <w:bCs/>
        </w:rPr>
        <w:t>í</w:t>
      </w:r>
      <w:r w:rsidRPr="00022E68">
        <w:rPr>
          <w:rFonts w:asciiTheme="minorHAnsi" w:hAnsiTheme="minorHAnsi" w:cstheme="minorHAnsi"/>
          <w:b/>
          <w:bCs/>
        </w:rPr>
        <w:t xml:space="preserve">loha </w:t>
      </w:r>
      <w:r>
        <w:rPr>
          <w:rFonts w:asciiTheme="minorHAnsi" w:hAnsiTheme="minorHAnsi" w:cstheme="minorHAnsi"/>
          <w:b/>
          <w:bCs/>
        </w:rPr>
        <w:t>č</w:t>
      </w:r>
      <w:r w:rsidRPr="00022E68">
        <w:rPr>
          <w:rFonts w:asciiTheme="minorHAnsi" w:hAnsiTheme="minorHAnsi" w:cstheme="minorHAnsi"/>
          <w:b/>
          <w:bCs/>
        </w:rPr>
        <w:t xml:space="preserve">. </w:t>
      </w:r>
      <w:r w:rsidR="003626BB">
        <w:rPr>
          <w:rFonts w:asciiTheme="minorHAnsi" w:hAnsiTheme="minorHAnsi" w:cstheme="minorHAnsi"/>
          <w:b/>
          <w:bCs/>
        </w:rPr>
        <w:t>6</w:t>
      </w:r>
      <w:r>
        <w:rPr>
          <w:rFonts w:asciiTheme="minorHAnsi" w:hAnsiTheme="minorHAnsi" w:cstheme="minorHAnsi"/>
          <w:b/>
          <w:bCs/>
        </w:rPr>
        <w:t>:</w:t>
      </w:r>
      <w:r w:rsidRPr="008C0B95">
        <w:rPr>
          <w:rFonts w:asciiTheme="minorHAnsi" w:hAnsiTheme="minorHAnsi" w:cstheme="minorHAnsi"/>
        </w:rPr>
        <w:t xml:space="preserve"> </w:t>
      </w:r>
      <w:r>
        <w:rPr>
          <w:rFonts w:asciiTheme="minorHAnsi" w:hAnsiTheme="minorHAnsi" w:cstheme="minorHAnsi"/>
        </w:rPr>
        <w:tab/>
      </w:r>
      <w:r w:rsidRPr="0087734D">
        <w:rPr>
          <w:rFonts w:asciiTheme="minorHAnsi" w:hAnsiTheme="minorHAnsi" w:cstheme="minorHAnsi"/>
        </w:rPr>
        <w:t>Politika nakladania so stavebnými odpadmi a odpadmi z demolácií</w:t>
      </w:r>
      <w:r w:rsidRPr="009F4F47" w:rsidDel="009F4F47">
        <w:rPr>
          <w:rFonts w:asciiTheme="minorHAnsi" w:hAnsiTheme="minorHAnsi" w:cstheme="minorHAnsi"/>
        </w:rPr>
        <w:t xml:space="preserve"> </w:t>
      </w:r>
    </w:p>
    <w:p w14:paraId="4C523AA3" w14:textId="5EFC2C35" w:rsidR="001E66FD" w:rsidRPr="00DB29BD" w:rsidRDefault="001E66FD" w:rsidP="007E632E">
      <w:pPr>
        <w:pStyle w:val="Odsekzoznamu"/>
        <w:numPr>
          <w:ilvl w:val="0"/>
          <w:numId w:val="28"/>
        </w:numPr>
        <w:ind w:left="0" w:firstLine="0"/>
        <w:jc w:val="both"/>
        <w:rPr>
          <w:rFonts w:asciiTheme="minorHAnsi" w:hAnsiTheme="minorHAnsi" w:cstheme="minorHAnsi"/>
        </w:rPr>
      </w:pPr>
      <w:r>
        <w:rPr>
          <w:rFonts w:asciiTheme="minorHAnsi" w:hAnsiTheme="minorHAns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2E0B26">
        <w:rPr>
          <w:rFonts w:asciiTheme="minorHAnsi" w:hAnsiTheme="minorHAnsi" w:cs="Calibri"/>
          <w:lang w:eastAsia="cs-CZ"/>
        </w:rPr>
        <w:t>Z</w:t>
      </w:r>
      <w:r>
        <w:rPr>
          <w:rFonts w:asciiTheme="minorHAnsi" w:hAnsiTheme="minorHAnsi" w:cs="Calibri"/>
          <w:lang w:eastAsia="cs-CZ"/>
        </w:rPr>
        <w:t>mluvnej strane na základe tohto vyhlásenia. Zmluvné strany vyhlasujú, že túto Zmluvu uzavreli slobodne a vážne, neuzavreli ju v</w:t>
      </w:r>
      <w:r w:rsidR="002E0B26">
        <w:rPr>
          <w:rFonts w:asciiTheme="minorHAnsi" w:hAnsiTheme="minorHAnsi" w:cs="Calibri"/>
          <w:lang w:eastAsia="cs-CZ"/>
        </w:rPr>
        <w:t> </w:t>
      </w:r>
      <w:r>
        <w:rPr>
          <w:rFonts w:asciiTheme="minorHAnsi" w:hAnsiTheme="minorHAnsi" w:cs="Calibri"/>
          <w:lang w:eastAsia="cs-CZ"/>
        </w:rPr>
        <w:t>tiesni</w:t>
      </w:r>
      <w:r w:rsidR="002E0B26">
        <w:rPr>
          <w:rFonts w:asciiTheme="minorHAnsi" w:hAnsiTheme="minorHAnsi" w:cs="Calibri"/>
          <w:lang w:eastAsia="cs-CZ"/>
        </w:rPr>
        <w:t>, v omyle,</w:t>
      </w:r>
      <w:r>
        <w:rPr>
          <w:rFonts w:asciiTheme="minorHAnsi" w:hAnsiTheme="minorHAnsi" w:cs="Calibri"/>
          <w:lang w:eastAsia="cs-CZ"/>
        </w:rPr>
        <w:t xml:space="preserve"> ani za nápadne nevýhodných podmienok, pozorne si ju prečítali, porozumeli jej a nemajú proti jej forme a obsahu žiadne námietky, ani návrhy na doplnenie, čo zástupcovia </w:t>
      </w:r>
      <w:r w:rsidR="002E0B26">
        <w:rPr>
          <w:rFonts w:asciiTheme="minorHAnsi" w:hAnsiTheme="minorHAnsi" w:cs="Calibri"/>
          <w:lang w:eastAsia="cs-CZ"/>
        </w:rPr>
        <w:t>Z</w:t>
      </w:r>
      <w:r>
        <w:rPr>
          <w:rFonts w:asciiTheme="minorHAnsi" w:hAnsiTheme="minorHAnsi" w:cs="Calibri"/>
          <w:lang w:eastAsia="cs-CZ"/>
        </w:rPr>
        <w:t>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E3901FC" w14:textId="28E9BC07" w:rsidR="00C450E0" w:rsidRDefault="00C450E0" w:rsidP="00C450E0">
      <w:pPr>
        <w:rPr>
          <w:rFonts w:cs="Calibri"/>
          <w:b/>
          <w:lang w:eastAsia="cs-CZ"/>
        </w:rPr>
      </w:pPr>
      <w:r w:rsidRPr="00906D51">
        <w:rPr>
          <w:rFonts w:cs="Calibri"/>
          <w:lang w:eastAsia="cs-CZ"/>
        </w:rPr>
        <w:t>V</w:t>
      </w:r>
      <w:r w:rsidR="002C2BAD">
        <w:rPr>
          <w:rFonts w:cs="Calibri"/>
          <w:lang w:eastAsia="cs-CZ"/>
        </w:rPr>
        <w:t> Rimavskej Sobote</w:t>
      </w:r>
      <w:r w:rsidRPr="00906D51">
        <w:rPr>
          <w:rFonts w:cs="Calibri"/>
          <w:lang w:eastAsia="cs-CZ"/>
        </w:rPr>
        <w:t xml:space="preserve"> 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493589FC" w14:textId="77777777" w:rsidR="00E31FD7" w:rsidRDefault="00E31FD7" w:rsidP="00C450E0">
      <w:pPr>
        <w:rPr>
          <w:rFonts w:cs="Calibri"/>
          <w:b/>
          <w:lang w:eastAsia="cs-CZ"/>
        </w:rPr>
      </w:pPr>
    </w:p>
    <w:p w14:paraId="2E63FACE" w14:textId="77777777" w:rsidR="00E31FD7" w:rsidRDefault="00E31FD7" w:rsidP="00C450E0">
      <w:pPr>
        <w:rPr>
          <w:rFonts w:cs="Calibri"/>
          <w:b/>
          <w:lang w:eastAsia="cs-CZ"/>
        </w:rPr>
      </w:pPr>
    </w:p>
    <w:p w14:paraId="0870BA6C" w14:textId="77777777" w:rsidR="00E31FD7" w:rsidRDefault="00E31FD7" w:rsidP="00C450E0">
      <w:pPr>
        <w:rPr>
          <w:rFonts w:cs="Calibri"/>
          <w:b/>
          <w:lang w:eastAsia="cs-CZ"/>
        </w:rPr>
      </w:pPr>
    </w:p>
    <w:p w14:paraId="3A8B6741" w14:textId="77777777" w:rsidR="00E31FD7" w:rsidRDefault="00E31FD7"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lastRenderedPageBreak/>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414A149F" w14:textId="77777777" w:rsidR="00C450E0" w:rsidRPr="00906D51" w:rsidRDefault="00C450E0" w:rsidP="00C450E0">
      <w:pPr>
        <w:tabs>
          <w:tab w:val="left" w:pos="4500"/>
          <w:tab w:val="left" w:pos="4962"/>
        </w:tabs>
        <w:spacing w:after="120"/>
        <w:rPr>
          <w:rFonts w:cs="Calibri"/>
          <w:lang w:eastAsia="cs-CZ"/>
        </w:rPr>
      </w:pPr>
    </w:p>
    <w:p w14:paraId="5205EEC1" w14:textId="503A7970"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33F3C785" w14:textId="4A85860C" w:rsidR="00AB4789" w:rsidRPr="00A25F33" w:rsidRDefault="00AB4789" w:rsidP="00AB4789">
      <w:pPr>
        <w:pStyle w:val="Bezriadkovania"/>
        <w:tabs>
          <w:tab w:val="left" w:pos="426"/>
        </w:tabs>
        <w:spacing w:after="240"/>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PaedDr. Miriam Szántóová                                                                                                                                                                                   štatutárny zástupca</w:t>
      </w:r>
    </w:p>
    <w:sectPr w:rsidR="00AB4789" w:rsidRPr="00A25F3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064092" w14:textId="77777777" w:rsidR="00D94E1E" w:rsidRDefault="00D94E1E" w:rsidP="00D81E0A">
      <w:pPr>
        <w:spacing w:after="0" w:line="240" w:lineRule="auto"/>
      </w:pPr>
      <w:r>
        <w:separator/>
      </w:r>
    </w:p>
  </w:endnote>
  <w:endnote w:type="continuationSeparator" w:id="0">
    <w:p w14:paraId="74A0ECAB" w14:textId="77777777" w:rsidR="00D94E1E" w:rsidRDefault="00D94E1E"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6079598"/>
      <w:docPartObj>
        <w:docPartGallery w:val="Page Numbers (Bottom of Page)"/>
        <w:docPartUnique/>
      </w:docPartObj>
    </w:sdtPr>
    <w:sdtEndPr/>
    <w:sdtContent>
      <w:sdt>
        <w:sdtPr>
          <w:id w:val="1728636285"/>
          <w:docPartObj>
            <w:docPartGallery w:val="Page Numbers (Top of Page)"/>
            <w:docPartUnique/>
          </w:docPartObj>
        </w:sdtPr>
        <w:sdtEnd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8E5ED" w14:textId="77777777" w:rsidR="00D94E1E" w:rsidRDefault="00D94E1E" w:rsidP="00D81E0A">
      <w:pPr>
        <w:spacing w:after="0" w:line="240" w:lineRule="auto"/>
      </w:pPr>
      <w:r>
        <w:separator/>
      </w:r>
    </w:p>
  </w:footnote>
  <w:footnote w:type="continuationSeparator" w:id="0">
    <w:p w14:paraId="1246B6EB" w14:textId="77777777" w:rsidR="00D94E1E" w:rsidRDefault="00D94E1E"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34CBB"/>
    <w:multiLevelType w:val="multilevel"/>
    <w:tmpl w:val="AFDE8864"/>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3014DE6E"/>
    <w:lvl w:ilvl="0" w:tplc="A83ED670">
      <w:start w:val="1"/>
      <w:numFmt w:val="upp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107A3E"/>
    <w:multiLevelType w:val="hybridMultilevel"/>
    <w:tmpl w:val="D44868FA"/>
    <w:lvl w:ilvl="0" w:tplc="D6DEAC0A">
      <w:start w:val="1"/>
      <w:numFmt w:val="lowerLetter"/>
      <w:lvlText w:val="%1)"/>
      <w:lvlJc w:val="left"/>
      <w:pPr>
        <w:ind w:left="1069" w:hanging="360"/>
      </w:pPr>
      <w:rPr>
        <w:rFonts w:hint="default"/>
        <w:b w:val="0"/>
        <w:bCs/>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2F32A28"/>
    <w:multiLevelType w:val="hybridMultilevel"/>
    <w:tmpl w:val="B492F0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8" w15:restartNumberingAfterBreak="0">
    <w:nsid w:val="215D19AD"/>
    <w:multiLevelType w:val="hybridMultilevel"/>
    <w:tmpl w:val="933019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51D705E"/>
    <w:multiLevelType w:val="hybridMultilevel"/>
    <w:tmpl w:val="4A7AA34C"/>
    <w:lvl w:ilvl="0" w:tplc="88A46168">
      <w:start w:val="9"/>
      <w:numFmt w:val="decimal"/>
      <w:lvlText w:val="(%1)"/>
      <w:lvlJc w:val="left"/>
      <w:pPr>
        <w:ind w:left="720" w:hanging="360"/>
      </w:pPr>
      <w:rPr>
        <w:rFonts w:hint="default"/>
        <w:color w:val="00000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C0718E4"/>
    <w:multiLevelType w:val="multilevel"/>
    <w:tmpl w:val="F022E93C"/>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CDB5C03"/>
    <w:multiLevelType w:val="hybridMultilevel"/>
    <w:tmpl w:val="B6B8470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7374A97"/>
    <w:multiLevelType w:val="multilevel"/>
    <w:tmpl w:val="659A2504"/>
    <w:lvl w:ilvl="0">
      <w:start w:val="1"/>
      <w:numFmt w:val="decimal"/>
      <w:lvlText w:val="%1."/>
      <w:lvlJc w:val="left"/>
      <w:pPr>
        <w:ind w:left="720" w:hanging="360"/>
      </w:pPr>
      <w:rPr>
        <w:b/>
        <w:sz w:val="23"/>
      </w:rPr>
    </w:lvl>
    <w:lvl w:ilvl="1">
      <w:start w:val="1"/>
      <w:numFmt w:val="decimal"/>
      <w:isLgl/>
      <w:lvlText w:val="%1.%2."/>
      <w:lvlJc w:val="left"/>
      <w:pPr>
        <w:ind w:left="720" w:hanging="360"/>
      </w:pPr>
      <w:rPr>
        <w:b/>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48302FC1"/>
    <w:multiLevelType w:val="multilevel"/>
    <w:tmpl w:val="4E8A6B90"/>
    <w:lvl w:ilvl="0">
      <w:start w:val="1"/>
      <w:numFmt w:val="decimal"/>
      <w:lvlText w:val="%1."/>
      <w:lvlJc w:val="left"/>
      <w:pPr>
        <w:ind w:left="360" w:hanging="360"/>
      </w:pPr>
      <w:rPr>
        <w:rFonts w:asciiTheme="minorHAnsi" w:eastAsia="Times New Roman" w:hAnsiTheme="minorHAnsi" w:cstheme="minorHAnsi" w:hint="default"/>
        <w:b/>
      </w:rPr>
    </w:lvl>
    <w:lvl w:ilvl="1">
      <w:start w:val="1"/>
      <w:numFmt w:val="decimal"/>
      <w:isLgl/>
      <w:lvlText w:val="%1.%2"/>
      <w:lvlJc w:val="left"/>
      <w:pPr>
        <w:ind w:left="360" w:hanging="360"/>
      </w:pPr>
      <w:rPr>
        <w:b/>
      </w:rPr>
    </w:lvl>
    <w:lvl w:ilvl="2">
      <w:start w:val="1"/>
      <w:numFmt w:val="decimal"/>
      <w:isLgl/>
      <w:lvlText w:val="%1.%2.%3"/>
      <w:lvlJc w:val="left"/>
      <w:pPr>
        <w:ind w:left="720" w:hanging="720"/>
      </w:pPr>
      <w:rPr>
        <w:b/>
      </w:rPr>
    </w:lvl>
    <w:lvl w:ilvl="3">
      <w:start w:val="1"/>
      <w:numFmt w:val="decimal"/>
      <w:isLgl/>
      <w:lvlText w:val="%1.%2.%3.%4"/>
      <w:lvlJc w:val="left"/>
      <w:pPr>
        <w:ind w:left="720" w:hanging="720"/>
      </w:pPr>
      <w:rPr>
        <w:b/>
      </w:rPr>
    </w:lvl>
    <w:lvl w:ilvl="4">
      <w:start w:val="1"/>
      <w:numFmt w:val="decimal"/>
      <w:isLgl/>
      <w:lvlText w:val="%1.%2.%3.%4.%5"/>
      <w:lvlJc w:val="left"/>
      <w:pPr>
        <w:ind w:left="1080" w:hanging="1080"/>
      </w:pPr>
      <w:rPr>
        <w:b/>
      </w:rPr>
    </w:lvl>
    <w:lvl w:ilvl="5">
      <w:start w:val="1"/>
      <w:numFmt w:val="decimal"/>
      <w:isLgl/>
      <w:lvlText w:val="%1.%2.%3.%4.%5.%6"/>
      <w:lvlJc w:val="left"/>
      <w:pPr>
        <w:ind w:left="1080" w:hanging="1080"/>
      </w:pPr>
      <w:rPr>
        <w:b/>
      </w:rPr>
    </w:lvl>
    <w:lvl w:ilvl="6">
      <w:start w:val="1"/>
      <w:numFmt w:val="decimal"/>
      <w:isLgl/>
      <w:lvlText w:val="%1.%2.%3.%4.%5.%6.%7"/>
      <w:lvlJc w:val="left"/>
      <w:pPr>
        <w:ind w:left="1440" w:hanging="1440"/>
      </w:pPr>
      <w:rPr>
        <w:b/>
      </w:rPr>
    </w:lvl>
    <w:lvl w:ilvl="7">
      <w:start w:val="1"/>
      <w:numFmt w:val="decimal"/>
      <w:isLgl/>
      <w:lvlText w:val="%1.%2.%3.%4.%5.%6.%7.%8"/>
      <w:lvlJc w:val="left"/>
      <w:pPr>
        <w:ind w:left="1440" w:hanging="1440"/>
      </w:pPr>
      <w:rPr>
        <w:b/>
      </w:rPr>
    </w:lvl>
    <w:lvl w:ilvl="8">
      <w:start w:val="1"/>
      <w:numFmt w:val="decimal"/>
      <w:isLgl/>
      <w:lvlText w:val="%1.%2.%3.%4.%5.%6.%7.%8.%9"/>
      <w:lvlJc w:val="left"/>
      <w:pPr>
        <w:ind w:left="1800" w:hanging="1800"/>
      </w:pPr>
      <w:rPr>
        <w:b/>
      </w:rPr>
    </w:lvl>
  </w:abstractNum>
  <w:abstractNum w:abstractNumId="20" w15:restartNumberingAfterBreak="0">
    <w:nsid w:val="486E5EF6"/>
    <w:multiLevelType w:val="multilevel"/>
    <w:tmpl w:val="11C04CE4"/>
    <w:lvl w:ilvl="0">
      <w:start w:val="2"/>
      <w:numFmt w:val="decimal"/>
      <w:lvlText w:val="%1."/>
      <w:lvlJc w:val="left"/>
      <w:pPr>
        <w:ind w:left="360" w:hanging="360"/>
      </w:pPr>
      <w:rPr>
        <w:rFonts w:hint="default"/>
        <w:b/>
      </w:rPr>
    </w:lvl>
    <w:lvl w:ilvl="1">
      <w:start w:val="1"/>
      <w:numFmt w:val="decimal"/>
      <w:lvlText w:val="%1.3"/>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9E63B9C"/>
    <w:multiLevelType w:val="hybridMultilevel"/>
    <w:tmpl w:val="24AC2A5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4"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CB6B81"/>
    <w:multiLevelType w:val="hybridMultilevel"/>
    <w:tmpl w:val="4B9C06AE"/>
    <w:lvl w:ilvl="0" w:tplc="83A4D0CA">
      <w:start w:val="2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5C416336"/>
    <w:multiLevelType w:val="multilevel"/>
    <w:tmpl w:val="80C0C81C"/>
    <w:styleLink w:val="tl1"/>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E5C493B"/>
    <w:multiLevelType w:val="hybridMultilevel"/>
    <w:tmpl w:val="F362B0E6"/>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28"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4F014FE"/>
    <w:multiLevelType w:val="hybridMultilevel"/>
    <w:tmpl w:val="41909E44"/>
    <w:lvl w:ilvl="0" w:tplc="2A263752">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69A621C"/>
    <w:multiLevelType w:val="multilevel"/>
    <w:tmpl w:val="A7CE19A6"/>
    <w:lvl w:ilvl="0">
      <w:start w:val="1"/>
      <w:numFmt w:val="decimal"/>
      <w:lvlText w:val="%1."/>
      <w:lvlJc w:val="left"/>
      <w:pPr>
        <w:ind w:left="360" w:hanging="360"/>
      </w:pPr>
      <w:rPr>
        <w:rFonts w:hint="default"/>
        <w:b/>
      </w:rPr>
    </w:lvl>
    <w:lvl w:ilvl="1">
      <w:start w:val="1"/>
      <w:numFmt w:val="decimal"/>
      <w:lvlText w:val="2.%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9ED6AE1"/>
    <w:multiLevelType w:val="hybridMultilevel"/>
    <w:tmpl w:val="D73221DA"/>
    <w:lvl w:ilvl="0" w:tplc="02DC24F2">
      <w:start w:val="1"/>
      <w:numFmt w:val="decimal"/>
      <w:lvlText w:val="%1."/>
      <w:lvlJc w:val="left"/>
      <w:pPr>
        <w:ind w:left="720" w:hanging="360"/>
      </w:pPr>
      <w:rPr>
        <w:rFonts w:asciiTheme="minorHAnsi" w:hAnsiTheme="minorHAnsi" w:cstheme="minorHAnsi" w:hint="default"/>
        <w:b/>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D3E2E60"/>
    <w:multiLevelType w:val="hybridMultilevel"/>
    <w:tmpl w:val="3796C808"/>
    <w:lvl w:ilvl="0" w:tplc="5F522794">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6D6F0AD0"/>
    <w:multiLevelType w:val="hybridMultilevel"/>
    <w:tmpl w:val="5A340C36"/>
    <w:lvl w:ilvl="0" w:tplc="FFFFFFFF">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7"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9"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40"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41" w15:restartNumberingAfterBreak="0">
    <w:nsid w:val="7F6F1845"/>
    <w:multiLevelType w:val="multilevel"/>
    <w:tmpl w:val="63F2A53E"/>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896239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954534">
    <w:abstractNumId w:val="36"/>
  </w:num>
  <w:num w:numId="3" w16cid:durableId="14660437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0307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9926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42904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2324438">
    <w:abstractNumId w:val="39"/>
  </w:num>
  <w:num w:numId="8" w16cid:durableId="20898122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23427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263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40924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86568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978857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44339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85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44384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76848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021966">
    <w:abstractNumId w:val="35"/>
  </w:num>
  <w:num w:numId="19" w16cid:durableId="569461988">
    <w:abstractNumId w:val="11"/>
  </w:num>
  <w:num w:numId="20" w16cid:durableId="1324815839">
    <w:abstractNumId w:val="3"/>
  </w:num>
  <w:num w:numId="21" w16cid:durableId="16078094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2243625">
    <w:abstractNumId w:val="5"/>
  </w:num>
  <w:num w:numId="23" w16cid:durableId="966081127">
    <w:abstractNumId w:val="40"/>
  </w:num>
  <w:num w:numId="24" w16cid:durableId="6294083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94815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65460298">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98291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55243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6522764">
    <w:abstractNumId w:val="29"/>
  </w:num>
  <w:num w:numId="30" w16cid:durableId="1556893588">
    <w:abstractNumId w:val="8"/>
  </w:num>
  <w:num w:numId="31" w16cid:durableId="708721132">
    <w:abstractNumId w:val="25"/>
  </w:num>
  <w:num w:numId="32" w16cid:durableId="1323697808">
    <w:abstractNumId w:val="1"/>
  </w:num>
  <w:num w:numId="33" w16cid:durableId="309135999">
    <w:abstractNumId w:val="14"/>
  </w:num>
  <w:num w:numId="34" w16cid:durableId="1814251621">
    <w:abstractNumId w:val="41"/>
  </w:num>
  <w:num w:numId="35" w16cid:durableId="1177617159">
    <w:abstractNumId w:val="9"/>
  </w:num>
  <w:num w:numId="36" w16cid:durableId="45765001">
    <w:abstractNumId w:val="24"/>
  </w:num>
  <w:num w:numId="37" w16cid:durableId="2116094261">
    <w:abstractNumId w:val="12"/>
  </w:num>
  <w:num w:numId="38" w16cid:durableId="1975795825">
    <w:abstractNumId w:val="30"/>
  </w:num>
  <w:num w:numId="39" w16cid:durableId="1373771487">
    <w:abstractNumId w:val="26"/>
  </w:num>
  <w:num w:numId="40" w16cid:durableId="1276056558">
    <w:abstractNumId w:val="20"/>
  </w:num>
  <w:num w:numId="41" w16cid:durableId="1847790645">
    <w:abstractNumId w:val="33"/>
  </w:num>
  <w:num w:numId="42" w16cid:durableId="6076290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06067895">
    <w:abstractNumId w:val="17"/>
  </w:num>
  <w:num w:numId="44" w16cid:durableId="215119499">
    <w:abstractNumId w:val="34"/>
  </w:num>
  <w:num w:numId="45" w16cid:durableId="1405295784">
    <w:abstractNumId w:val="2"/>
  </w:num>
  <w:num w:numId="46" w16cid:durableId="748385109">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01D68"/>
    <w:rsid w:val="0001165B"/>
    <w:rsid w:val="000143E8"/>
    <w:rsid w:val="00014BA5"/>
    <w:rsid w:val="000153A2"/>
    <w:rsid w:val="00023212"/>
    <w:rsid w:val="00031173"/>
    <w:rsid w:val="00032642"/>
    <w:rsid w:val="00034AAC"/>
    <w:rsid w:val="00034F6D"/>
    <w:rsid w:val="00040CB6"/>
    <w:rsid w:val="0004121F"/>
    <w:rsid w:val="0004146F"/>
    <w:rsid w:val="000438CB"/>
    <w:rsid w:val="00044438"/>
    <w:rsid w:val="00045166"/>
    <w:rsid w:val="00046F6F"/>
    <w:rsid w:val="0005037E"/>
    <w:rsid w:val="00050DF7"/>
    <w:rsid w:val="00051343"/>
    <w:rsid w:val="0005172B"/>
    <w:rsid w:val="00052FB1"/>
    <w:rsid w:val="000557CE"/>
    <w:rsid w:val="00057288"/>
    <w:rsid w:val="000603B9"/>
    <w:rsid w:val="00070244"/>
    <w:rsid w:val="00071C4F"/>
    <w:rsid w:val="00073035"/>
    <w:rsid w:val="00073D7E"/>
    <w:rsid w:val="000745A6"/>
    <w:rsid w:val="00075509"/>
    <w:rsid w:val="00075D3A"/>
    <w:rsid w:val="000766F5"/>
    <w:rsid w:val="00080FC7"/>
    <w:rsid w:val="000838D9"/>
    <w:rsid w:val="000877D4"/>
    <w:rsid w:val="000907E9"/>
    <w:rsid w:val="000923F7"/>
    <w:rsid w:val="00094959"/>
    <w:rsid w:val="00097CAE"/>
    <w:rsid w:val="00097FA1"/>
    <w:rsid w:val="000A04EB"/>
    <w:rsid w:val="000A25A9"/>
    <w:rsid w:val="000A3714"/>
    <w:rsid w:val="000A6780"/>
    <w:rsid w:val="000B0591"/>
    <w:rsid w:val="000B5786"/>
    <w:rsid w:val="000C166A"/>
    <w:rsid w:val="000C383F"/>
    <w:rsid w:val="000C4593"/>
    <w:rsid w:val="000C5EB1"/>
    <w:rsid w:val="000D0BFF"/>
    <w:rsid w:val="000D1640"/>
    <w:rsid w:val="000D16EA"/>
    <w:rsid w:val="000D33A6"/>
    <w:rsid w:val="000D5416"/>
    <w:rsid w:val="000D5A99"/>
    <w:rsid w:val="000D6E58"/>
    <w:rsid w:val="000D6E98"/>
    <w:rsid w:val="000D77F5"/>
    <w:rsid w:val="000D7CC2"/>
    <w:rsid w:val="000E0CD0"/>
    <w:rsid w:val="000E0D5F"/>
    <w:rsid w:val="000E4CCD"/>
    <w:rsid w:val="000E4FC3"/>
    <w:rsid w:val="000E5101"/>
    <w:rsid w:val="000F1590"/>
    <w:rsid w:val="000F2F9A"/>
    <w:rsid w:val="001006B4"/>
    <w:rsid w:val="00102848"/>
    <w:rsid w:val="00102A06"/>
    <w:rsid w:val="0010727F"/>
    <w:rsid w:val="00112476"/>
    <w:rsid w:val="00122C43"/>
    <w:rsid w:val="001230E5"/>
    <w:rsid w:val="00132A55"/>
    <w:rsid w:val="00132DD6"/>
    <w:rsid w:val="00135C4E"/>
    <w:rsid w:val="00137A8F"/>
    <w:rsid w:val="00140B9C"/>
    <w:rsid w:val="00140F83"/>
    <w:rsid w:val="00141A18"/>
    <w:rsid w:val="00141CBD"/>
    <w:rsid w:val="00142B5F"/>
    <w:rsid w:val="0014319D"/>
    <w:rsid w:val="00143BD8"/>
    <w:rsid w:val="0014416A"/>
    <w:rsid w:val="001441D7"/>
    <w:rsid w:val="00145B1C"/>
    <w:rsid w:val="00150132"/>
    <w:rsid w:val="001534FF"/>
    <w:rsid w:val="0015686A"/>
    <w:rsid w:val="00156C80"/>
    <w:rsid w:val="001621E9"/>
    <w:rsid w:val="0016402E"/>
    <w:rsid w:val="00166EAE"/>
    <w:rsid w:val="0017210A"/>
    <w:rsid w:val="00174631"/>
    <w:rsid w:val="00175001"/>
    <w:rsid w:val="00175C84"/>
    <w:rsid w:val="0017744B"/>
    <w:rsid w:val="00180114"/>
    <w:rsid w:val="00182BC2"/>
    <w:rsid w:val="00184C7B"/>
    <w:rsid w:val="0019125A"/>
    <w:rsid w:val="0019149B"/>
    <w:rsid w:val="0019582E"/>
    <w:rsid w:val="00195F56"/>
    <w:rsid w:val="0019635B"/>
    <w:rsid w:val="001A2A26"/>
    <w:rsid w:val="001A4887"/>
    <w:rsid w:val="001A536C"/>
    <w:rsid w:val="001A571B"/>
    <w:rsid w:val="001A65F7"/>
    <w:rsid w:val="001A6C18"/>
    <w:rsid w:val="001A6DAB"/>
    <w:rsid w:val="001A7DB6"/>
    <w:rsid w:val="001B0140"/>
    <w:rsid w:val="001B1427"/>
    <w:rsid w:val="001B2514"/>
    <w:rsid w:val="001B2B09"/>
    <w:rsid w:val="001B2CD9"/>
    <w:rsid w:val="001B5C4B"/>
    <w:rsid w:val="001B6461"/>
    <w:rsid w:val="001B79D7"/>
    <w:rsid w:val="001C0D06"/>
    <w:rsid w:val="001C2B0C"/>
    <w:rsid w:val="001C324F"/>
    <w:rsid w:val="001C6177"/>
    <w:rsid w:val="001C7477"/>
    <w:rsid w:val="001C7823"/>
    <w:rsid w:val="001D2DE6"/>
    <w:rsid w:val="001D35CA"/>
    <w:rsid w:val="001D3EFE"/>
    <w:rsid w:val="001D4194"/>
    <w:rsid w:val="001D7E9D"/>
    <w:rsid w:val="001E069D"/>
    <w:rsid w:val="001E094A"/>
    <w:rsid w:val="001E0A16"/>
    <w:rsid w:val="001E26A6"/>
    <w:rsid w:val="001E4897"/>
    <w:rsid w:val="001E66FD"/>
    <w:rsid w:val="001E70F8"/>
    <w:rsid w:val="001F2260"/>
    <w:rsid w:val="001F268E"/>
    <w:rsid w:val="001F3F25"/>
    <w:rsid w:val="001F4180"/>
    <w:rsid w:val="002033DD"/>
    <w:rsid w:val="00206B91"/>
    <w:rsid w:val="002125E6"/>
    <w:rsid w:val="002179D3"/>
    <w:rsid w:val="00223A52"/>
    <w:rsid w:val="00224052"/>
    <w:rsid w:val="002315E8"/>
    <w:rsid w:val="00231959"/>
    <w:rsid w:val="002325FE"/>
    <w:rsid w:val="002419BE"/>
    <w:rsid w:val="00244404"/>
    <w:rsid w:val="0024461E"/>
    <w:rsid w:val="00245B60"/>
    <w:rsid w:val="00252CC8"/>
    <w:rsid w:val="00253689"/>
    <w:rsid w:val="00257BFB"/>
    <w:rsid w:val="002602B8"/>
    <w:rsid w:val="00261AD2"/>
    <w:rsid w:val="002634AC"/>
    <w:rsid w:val="00264172"/>
    <w:rsid w:val="00265409"/>
    <w:rsid w:val="00265646"/>
    <w:rsid w:val="00270D3A"/>
    <w:rsid w:val="00273BB4"/>
    <w:rsid w:val="002761D1"/>
    <w:rsid w:val="00280D73"/>
    <w:rsid w:val="0028410D"/>
    <w:rsid w:val="00284D7C"/>
    <w:rsid w:val="00285A0C"/>
    <w:rsid w:val="002915D1"/>
    <w:rsid w:val="00292396"/>
    <w:rsid w:val="00292639"/>
    <w:rsid w:val="00293B51"/>
    <w:rsid w:val="002947AB"/>
    <w:rsid w:val="00295F36"/>
    <w:rsid w:val="002A79B7"/>
    <w:rsid w:val="002A7B61"/>
    <w:rsid w:val="002B2B4B"/>
    <w:rsid w:val="002B4232"/>
    <w:rsid w:val="002B590E"/>
    <w:rsid w:val="002B602C"/>
    <w:rsid w:val="002C00F7"/>
    <w:rsid w:val="002C0DC9"/>
    <w:rsid w:val="002C2501"/>
    <w:rsid w:val="002C2BAD"/>
    <w:rsid w:val="002C6A53"/>
    <w:rsid w:val="002C7376"/>
    <w:rsid w:val="002D0A53"/>
    <w:rsid w:val="002D272B"/>
    <w:rsid w:val="002D620C"/>
    <w:rsid w:val="002D6BF7"/>
    <w:rsid w:val="002D7F02"/>
    <w:rsid w:val="002E0B26"/>
    <w:rsid w:val="002E3921"/>
    <w:rsid w:val="002E4F7C"/>
    <w:rsid w:val="002E73FA"/>
    <w:rsid w:val="002F1669"/>
    <w:rsid w:val="002F3CE7"/>
    <w:rsid w:val="002F552F"/>
    <w:rsid w:val="002F6E0A"/>
    <w:rsid w:val="002F7AC9"/>
    <w:rsid w:val="00302954"/>
    <w:rsid w:val="003048C6"/>
    <w:rsid w:val="00307DD6"/>
    <w:rsid w:val="00310176"/>
    <w:rsid w:val="0031178D"/>
    <w:rsid w:val="003137A6"/>
    <w:rsid w:val="00315600"/>
    <w:rsid w:val="003177E5"/>
    <w:rsid w:val="00317C82"/>
    <w:rsid w:val="003210AC"/>
    <w:rsid w:val="003217CE"/>
    <w:rsid w:val="0032723F"/>
    <w:rsid w:val="00327707"/>
    <w:rsid w:val="0033034B"/>
    <w:rsid w:val="0033095F"/>
    <w:rsid w:val="003327E7"/>
    <w:rsid w:val="0033431B"/>
    <w:rsid w:val="00335D40"/>
    <w:rsid w:val="00336600"/>
    <w:rsid w:val="00337EDA"/>
    <w:rsid w:val="0034135A"/>
    <w:rsid w:val="003452BD"/>
    <w:rsid w:val="00345BEF"/>
    <w:rsid w:val="00345C97"/>
    <w:rsid w:val="003460FB"/>
    <w:rsid w:val="003464A2"/>
    <w:rsid w:val="00350EB7"/>
    <w:rsid w:val="0035188A"/>
    <w:rsid w:val="00353C57"/>
    <w:rsid w:val="0035638A"/>
    <w:rsid w:val="0036012A"/>
    <w:rsid w:val="0036019B"/>
    <w:rsid w:val="00361AED"/>
    <w:rsid w:val="003622D1"/>
    <w:rsid w:val="003626BB"/>
    <w:rsid w:val="00363765"/>
    <w:rsid w:val="00363804"/>
    <w:rsid w:val="00365392"/>
    <w:rsid w:val="003653E5"/>
    <w:rsid w:val="00370A53"/>
    <w:rsid w:val="003763B5"/>
    <w:rsid w:val="0037792E"/>
    <w:rsid w:val="00377C2B"/>
    <w:rsid w:val="0038059C"/>
    <w:rsid w:val="00382B18"/>
    <w:rsid w:val="0038391A"/>
    <w:rsid w:val="0038638B"/>
    <w:rsid w:val="003900E7"/>
    <w:rsid w:val="00391362"/>
    <w:rsid w:val="003933F9"/>
    <w:rsid w:val="00396FAF"/>
    <w:rsid w:val="003A09D2"/>
    <w:rsid w:val="003A4AAB"/>
    <w:rsid w:val="003B11C9"/>
    <w:rsid w:val="003B1DC2"/>
    <w:rsid w:val="003B65F0"/>
    <w:rsid w:val="003B6B05"/>
    <w:rsid w:val="003B6D9B"/>
    <w:rsid w:val="003B7C32"/>
    <w:rsid w:val="003C0682"/>
    <w:rsid w:val="003C1FE8"/>
    <w:rsid w:val="003C31F6"/>
    <w:rsid w:val="003C4167"/>
    <w:rsid w:val="003C48AA"/>
    <w:rsid w:val="003C4E94"/>
    <w:rsid w:val="003D2F4B"/>
    <w:rsid w:val="003E0160"/>
    <w:rsid w:val="003E2A8E"/>
    <w:rsid w:val="003E3A6E"/>
    <w:rsid w:val="003E459C"/>
    <w:rsid w:val="003E704B"/>
    <w:rsid w:val="003E7535"/>
    <w:rsid w:val="003F2F2C"/>
    <w:rsid w:val="003F4083"/>
    <w:rsid w:val="003F5B65"/>
    <w:rsid w:val="00400940"/>
    <w:rsid w:val="00402249"/>
    <w:rsid w:val="004035B9"/>
    <w:rsid w:val="0040608B"/>
    <w:rsid w:val="00411459"/>
    <w:rsid w:val="00412FFE"/>
    <w:rsid w:val="004138CE"/>
    <w:rsid w:val="004151EF"/>
    <w:rsid w:val="00415F8A"/>
    <w:rsid w:val="004169FF"/>
    <w:rsid w:val="00417A83"/>
    <w:rsid w:val="00424219"/>
    <w:rsid w:val="00425570"/>
    <w:rsid w:val="004258F3"/>
    <w:rsid w:val="00432DA9"/>
    <w:rsid w:val="004346B8"/>
    <w:rsid w:val="00434AFA"/>
    <w:rsid w:val="00436C46"/>
    <w:rsid w:val="00440184"/>
    <w:rsid w:val="0044633A"/>
    <w:rsid w:val="00447436"/>
    <w:rsid w:val="004476B9"/>
    <w:rsid w:val="00452B40"/>
    <w:rsid w:val="00453328"/>
    <w:rsid w:val="004541CE"/>
    <w:rsid w:val="00456D25"/>
    <w:rsid w:val="00460A4A"/>
    <w:rsid w:val="004665CC"/>
    <w:rsid w:val="00470981"/>
    <w:rsid w:val="00472471"/>
    <w:rsid w:val="00472672"/>
    <w:rsid w:val="00474794"/>
    <w:rsid w:val="00476643"/>
    <w:rsid w:val="00487F7D"/>
    <w:rsid w:val="004922DF"/>
    <w:rsid w:val="00492723"/>
    <w:rsid w:val="004937A7"/>
    <w:rsid w:val="00493C8C"/>
    <w:rsid w:val="00494A75"/>
    <w:rsid w:val="00494AD6"/>
    <w:rsid w:val="00494DBD"/>
    <w:rsid w:val="00495C9E"/>
    <w:rsid w:val="00496636"/>
    <w:rsid w:val="00496E86"/>
    <w:rsid w:val="00497621"/>
    <w:rsid w:val="004A31BA"/>
    <w:rsid w:val="004A3A59"/>
    <w:rsid w:val="004B049D"/>
    <w:rsid w:val="004B2107"/>
    <w:rsid w:val="004B32B4"/>
    <w:rsid w:val="004B3EBA"/>
    <w:rsid w:val="004B6729"/>
    <w:rsid w:val="004B7AF3"/>
    <w:rsid w:val="004C1F4D"/>
    <w:rsid w:val="004C651A"/>
    <w:rsid w:val="004C793A"/>
    <w:rsid w:val="004D06A1"/>
    <w:rsid w:val="004D08DB"/>
    <w:rsid w:val="004D0F75"/>
    <w:rsid w:val="004D25B4"/>
    <w:rsid w:val="004D4EE4"/>
    <w:rsid w:val="004D769B"/>
    <w:rsid w:val="004D76E1"/>
    <w:rsid w:val="004E06CA"/>
    <w:rsid w:val="004E0FF6"/>
    <w:rsid w:val="004E134C"/>
    <w:rsid w:val="004E197C"/>
    <w:rsid w:val="004E265D"/>
    <w:rsid w:val="004E43DD"/>
    <w:rsid w:val="004E45CC"/>
    <w:rsid w:val="004E4C56"/>
    <w:rsid w:val="004F3E78"/>
    <w:rsid w:val="004F464E"/>
    <w:rsid w:val="004F5CF2"/>
    <w:rsid w:val="004F75AC"/>
    <w:rsid w:val="004F774A"/>
    <w:rsid w:val="004F78F9"/>
    <w:rsid w:val="005010EC"/>
    <w:rsid w:val="0050126C"/>
    <w:rsid w:val="00503AF8"/>
    <w:rsid w:val="00504761"/>
    <w:rsid w:val="0050599E"/>
    <w:rsid w:val="00506074"/>
    <w:rsid w:val="00514E54"/>
    <w:rsid w:val="00515217"/>
    <w:rsid w:val="00517832"/>
    <w:rsid w:val="00520A66"/>
    <w:rsid w:val="005229F8"/>
    <w:rsid w:val="00524B5A"/>
    <w:rsid w:val="00526B55"/>
    <w:rsid w:val="0053174B"/>
    <w:rsid w:val="00533F3B"/>
    <w:rsid w:val="00534FA3"/>
    <w:rsid w:val="0053576F"/>
    <w:rsid w:val="005433DE"/>
    <w:rsid w:val="00543734"/>
    <w:rsid w:val="005458CA"/>
    <w:rsid w:val="00546202"/>
    <w:rsid w:val="00550FFC"/>
    <w:rsid w:val="00556B0F"/>
    <w:rsid w:val="00560A6E"/>
    <w:rsid w:val="00561AB1"/>
    <w:rsid w:val="00561DC1"/>
    <w:rsid w:val="00562606"/>
    <w:rsid w:val="00563FF2"/>
    <w:rsid w:val="0056450E"/>
    <w:rsid w:val="00565DF5"/>
    <w:rsid w:val="00566BC8"/>
    <w:rsid w:val="005678BB"/>
    <w:rsid w:val="005712CA"/>
    <w:rsid w:val="005734D9"/>
    <w:rsid w:val="00573C61"/>
    <w:rsid w:val="005756B7"/>
    <w:rsid w:val="00576D10"/>
    <w:rsid w:val="005825E9"/>
    <w:rsid w:val="00584552"/>
    <w:rsid w:val="00586593"/>
    <w:rsid w:val="00590244"/>
    <w:rsid w:val="005A1BB2"/>
    <w:rsid w:val="005A1F23"/>
    <w:rsid w:val="005A1F2A"/>
    <w:rsid w:val="005A4366"/>
    <w:rsid w:val="005A5936"/>
    <w:rsid w:val="005A6067"/>
    <w:rsid w:val="005B1760"/>
    <w:rsid w:val="005B30CF"/>
    <w:rsid w:val="005B5ADB"/>
    <w:rsid w:val="005B6FCA"/>
    <w:rsid w:val="005B7A0E"/>
    <w:rsid w:val="005B7C6D"/>
    <w:rsid w:val="005C288D"/>
    <w:rsid w:val="005C501A"/>
    <w:rsid w:val="005D20F5"/>
    <w:rsid w:val="005D2C10"/>
    <w:rsid w:val="005D605F"/>
    <w:rsid w:val="005E2FDE"/>
    <w:rsid w:val="005E6B86"/>
    <w:rsid w:val="005E7C76"/>
    <w:rsid w:val="005F0E32"/>
    <w:rsid w:val="005F1712"/>
    <w:rsid w:val="005F373F"/>
    <w:rsid w:val="005F4A1A"/>
    <w:rsid w:val="005F4C1C"/>
    <w:rsid w:val="005F57D3"/>
    <w:rsid w:val="005F634F"/>
    <w:rsid w:val="005F71B8"/>
    <w:rsid w:val="00600036"/>
    <w:rsid w:val="006006D9"/>
    <w:rsid w:val="00600ED8"/>
    <w:rsid w:val="00605A6F"/>
    <w:rsid w:val="00606D8F"/>
    <w:rsid w:val="00613F5C"/>
    <w:rsid w:val="00617A71"/>
    <w:rsid w:val="00622411"/>
    <w:rsid w:val="00622D1D"/>
    <w:rsid w:val="006232C4"/>
    <w:rsid w:val="00623329"/>
    <w:rsid w:val="00626F11"/>
    <w:rsid w:val="00627359"/>
    <w:rsid w:val="006312E4"/>
    <w:rsid w:val="00633AB4"/>
    <w:rsid w:val="00640A43"/>
    <w:rsid w:val="00641C9F"/>
    <w:rsid w:val="00642A84"/>
    <w:rsid w:val="00643097"/>
    <w:rsid w:val="00643131"/>
    <w:rsid w:val="00643D31"/>
    <w:rsid w:val="006473A3"/>
    <w:rsid w:val="00647F5C"/>
    <w:rsid w:val="006513C1"/>
    <w:rsid w:val="00651FB4"/>
    <w:rsid w:val="0065267B"/>
    <w:rsid w:val="0065285F"/>
    <w:rsid w:val="00653959"/>
    <w:rsid w:val="00654169"/>
    <w:rsid w:val="00657FDC"/>
    <w:rsid w:val="00660D88"/>
    <w:rsid w:val="006652E0"/>
    <w:rsid w:val="00665409"/>
    <w:rsid w:val="00665A03"/>
    <w:rsid w:val="00667E00"/>
    <w:rsid w:val="006704DE"/>
    <w:rsid w:val="00673A3F"/>
    <w:rsid w:val="006748CA"/>
    <w:rsid w:val="00681EC2"/>
    <w:rsid w:val="0068237C"/>
    <w:rsid w:val="00682917"/>
    <w:rsid w:val="006851ED"/>
    <w:rsid w:val="006864AF"/>
    <w:rsid w:val="00690DFC"/>
    <w:rsid w:val="0069280E"/>
    <w:rsid w:val="0069341C"/>
    <w:rsid w:val="00694420"/>
    <w:rsid w:val="0069566F"/>
    <w:rsid w:val="0069602F"/>
    <w:rsid w:val="006A007C"/>
    <w:rsid w:val="006A1839"/>
    <w:rsid w:val="006A1EFB"/>
    <w:rsid w:val="006A3977"/>
    <w:rsid w:val="006B0100"/>
    <w:rsid w:val="006B2F24"/>
    <w:rsid w:val="006B6789"/>
    <w:rsid w:val="006C1E21"/>
    <w:rsid w:val="006C2444"/>
    <w:rsid w:val="006D11A7"/>
    <w:rsid w:val="006D454C"/>
    <w:rsid w:val="006D4ACB"/>
    <w:rsid w:val="006D5756"/>
    <w:rsid w:val="006D7E0D"/>
    <w:rsid w:val="006E1EB5"/>
    <w:rsid w:val="006E339B"/>
    <w:rsid w:val="006E716D"/>
    <w:rsid w:val="006F3207"/>
    <w:rsid w:val="006F39E5"/>
    <w:rsid w:val="006F56E8"/>
    <w:rsid w:val="006F60D9"/>
    <w:rsid w:val="006F6953"/>
    <w:rsid w:val="006F75FD"/>
    <w:rsid w:val="007018D4"/>
    <w:rsid w:val="007025A2"/>
    <w:rsid w:val="007055FD"/>
    <w:rsid w:val="00706EF2"/>
    <w:rsid w:val="007108A3"/>
    <w:rsid w:val="007152A0"/>
    <w:rsid w:val="00715342"/>
    <w:rsid w:val="007153BE"/>
    <w:rsid w:val="00716849"/>
    <w:rsid w:val="00717CB0"/>
    <w:rsid w:val="00724701"/>
    <w:rsid w:val="00725CD7"/>
    <w:rsid w:val="00726B7E"/>
    <w:rsid w:val="0073020D"/>
    <w:rsid w:val="00733F41"/>
    <w:rsid w:val="00735546"/>
    <w:rsid w:val="00736E9D"/>
    <w:rsid w:val="00737CC3"/>
    <w:rsid w:val="00737CF3"/>
    <w:rsid w:val="00740419"/>
    <w:rsid w:val="007404E2"/>
    <w:rsid w:val="00742163"/>
    <w:rsid w:val="00742419"/>
    <w:rsid w:val="00743F9E"/>
    <w:rsid w:val="00744023"/>
    <w:rsid w:val="00744B2B"/>
    <w:rsid w:val="00744C9B"/>
    <w:rsid w:val="0074746D"/>
    <w:rsid w:val="0074764F"/>
    <w:rsid w:val="0075297F"/>
    <w:rsid w:val="00753E1A"/>
    <w:rsid w:val="00755617"/>
    <w:rsid w:val="00757E29"/>
    <w:rsid w:val="00757E59"/>
    <w:rsid w:val="007618D5"/>
    <w:rsid w:val="00761BDD"/>
    <w:rsid w:val="00767F5D"/>
    <w:rsid w:val="00777F01"/>
    <w:rsid w:val="007801E6"/>
    <w:rsid w:val="00781843"/>
    <w:rsid w:val="00781B02"/>
    <w:rsid w:val="00785130"/>
    <w:rsid w:val="00785DF4"/>
    <w:rsid w:val="0078609D"/>
    <w:rsid w:val="00787664"/>
    <w:rsid w:val="00790599"/>
    <w:rsid w:val="00792BA8"/>
    <w:rsid w:val="007939EA"/>
    <w:rsid w:val="0079660E"/>
    <w:rsid w:val="00797D3D"/>
    <w:rsid w:val="007A3C12"/>
    <w:rsid w:val="007A5080"/>
    <w:rsid w:val="007A7283"/>
    <w:rsid w:val="007A7F4F"/>
    <w:rsid w:val="007B1103"/>
    <w:rsid w:val="007B3743"/>
    <w:rsid w:val="007B6B84"/>
    <w:rsid w:val="007C0009"/>
    <w:rsid w:val="007D05ED"/>
    <w:rsid w:val="007D0B3F"/>
    <w:rsid w:val="007D32B3"/>
    <w:rsid w:val="007D65B0"/>
    <w:rsid w:val="007E2170"/>
    <w:rsid w:val="007E632E"/>
    <w:rsid w:val="007E6C4B"/>
    <w:rsid w:val="007E7604"/>
    <w:rsid w:val="007F0B6A"/>
    <w:rsid w:val="007F0FC4"/>
    <w:rsid w:val="007F13E9"/>
    <w:rsid w:val="007F1A62"/>
    <w:rsid w:val="007F2E45"/>
    <w:rsid w:val="007F3680"/>
    <w:rsid w:val="007F4FB1"/>
    <w:rsid w:val="008055E4"/>
    <w:rsid w:val="0080602F"/>
    <w:rsid w:val="0080630D"/>
    <w:rsid w:val="008109FF"/>
    <w:rsid w:val="0081363E"/>
    <w:rsid w:val="008138CF"/>
    <w:rsid w:val="00813DB3"/>
    <w:rsid w:val="00814319"/>
    <w:rsid w:val="00814399"/>
    <w:rsid w:val="00822947"/>
    <w:rsid w:val="00823DCD"/>
    <w:rsid w:val="00824AA0"/>
    <w:rsid w:val="0082726F"/>
    <w:rsid w:val="0082768F"/>
    <w:rsid w:val="0083159C"/>
    <w:rsid w:val="00833CBA"/>
    <w:rsid w:val="00836773"/>
    <w:rsid w:val="00836E17"/>
    <w:rsid w:val="008405F4"/>
    <w:rsid w:val="00840B95"/>
    <w:rsid w:val="008422E0"/>
    <w:rsid w:val="008426E6"/>
    <w:rsid w:val="0084274C"/>
    <w:rsid w:val="00843968"/>
    <w:rsid w:val="00846CAA"/>
    <w:rsid w:val="00847A3F"/>
    <w:rsid w:val="00850553"/>
    <w:rsid w:val="0085352C"/>
    <w:rsid w:val="00855CE2"/>
    <w:rsid w:val="008637CA"/>
    <w:rsid w:val="0086463D"/>
    <w:rsid w:val="00871348"/>
    <w:rsid w:val="0087191E"/>
    <w:rsid w:val="00873A67"/>
    <w:rsid w:val="00874D38"/>
    <w:rsid w:val="00875BAC"/>
    <w:rsid w:val="00880C38"/>
    <w:rsid w:val="00880F7E"/>
    <w:rsid w:val="008850E5"/>
    <w:rsid w:val="008861F1"/>
    <w:rsid w:val="00894FAA"/>
    <w:rsid w:val="008951A5"/>
    <w:rsid w:val="008952DC"/>
    <w:rsid w:val="0089654D"/>
    <w:rsid w:val="00897781"/>
    <w:rsid w:val="008A05FC"/>
    <w:rsid w:val="008A1AA5"/>
    <w:rsid w:val="008A1DC0"/>
    <w:rsid w:val="008A26F7"/>
    <w:rsid w:val="008A547E"/>
    <w:rsid w:val="008A7859"/>
    <w:rsid w:val="008A79EA"/>
    <w:rsid w:val="008B014D"/>
    <w:rsid w:val="008B0791"/>
    <w:rsid w:val="008B1C86"/>
    <w:rsid w:val="008B4648"/>
    <w:rsid w:val="008B4CCF"/>
    <w:rsid w:val="008B4F61"/>
    <w:rsid w:val="008B527D"/>
    <w:rsid w:val="008B5306"/>
    <w:rsid w:val="008B5482"/>
    <w:rsid w:val="008C0BD9"/>
    <w:rsid w:val="008C580A"/>
    <w:rsid w:val="008C5E74"/>
    <w:rsid w:val="008C7531"/>
    <w:rsid w:val="008C7D5F"/>
    <w:rsid w:val="008D22C3"/>
    <w:rsid w:val="008D272B"/>
    <w:rsid w:val="008D40CB"/>
    <w:rsid w:val="008D6031"/>
    <w:rsid w:val="008D7A0D"/>
    <w:rsid w:val="008E0764"/>
    <w:rsid w:val="008E14F7"/>
    <w:rsid w:val="008E72B1"/>
    <w:rsid w:val="008F01B5"/>
    <w:rsid w:val="008F3191"/>
    <w:rsid w:val="008F320F"/>
    <w:rsid w:val="008F447D"/>
    <w:rsid w:val="008F45F7"/>
    <w:rsid w:val="008F4B59"/>
    <w:rsid w:val="008F4D0F"/>
    <w:rsid w:val="008F5855"/>
    <w:rsid w:val="0090176F"/>
    <w:rsid w:val="009022FB"/>
    <w:rsid w:val="00903372"/>
    <w:rsid w:val="00904AB4"/>
    <w:rsid w:val="009114A2"/>
    <w:rsid w:val="009127D0"/>
    <w:rsid w:val="00922601"/>
    <w:rsid w:val="009267D5"/>
    <w:rsid w:val="00932483"/>
    <w:rsid w:val="00932589"/>
    <w:rsid w:val="009335C1"/>
    <w:rsid w:val="0093552C"/>
    <w:rsid w:val="00935623"/>
    <w:rsid w:val="009358D8"/>
    <w:rsid w:val="00937363"/>
    <w:rsid w:val="00937A31"/>
    <w:rsid w:val="00940E51"/>
    <w:rsid w:val="00942B34"/>
    <w:rsid w:val="0094327F"/>
    <w:rsid w:val="009459F7"/>
    <w:rsid w:val="00946BFA"/>
    <w:rsid w:val="00946E44"/>
    <w:rsid w:val="00952390"/>
    <w:rsid w:val="0095361B"/>
    <w:rsid w:val="00953F30"/>
    <w:rsid w:val="00960B63"/>
    <w:rsid w:val="009641F6"/>
    <w:rsid w:val="009712FC"/>
    <w:rsid w:val="009730F1"/>
    <w:rsid w:val="009828D0"/>
    <w:rsid w:val="00987CAB"/>
    <w:rsid w:val="0099016F"/>
    <w:rsid w:val="00991A73"/>
    <w:rsid w:val="00991FAD"/>
    <w:rsid w:val="00992BB4"/>
    <w:rsid w:val="00993081"/>
    <w:rsid w:val="00994699"/>
    <w:rsid w:val="009A009C"/>
    <w:rsid w:val="009A3EFA"/>
    <w:rsid w:val="009A43E0"/>
    <w:rsid w:val="009A4959"/>
    <w:rsid w:val="009A4BF1"/>
    <w:rsid w:val="009A7A6A"/>
    <w:rsid w:val="009B1308"/>
    <w:rsid w:val="009B2AA3"/>
    <w:rsid w:val="009B4474"/>
    <w:rsid w:val="009B534E"/>
    <w:rsid w:val="009B76C8"/>
    <w:rsid w:val="009C0E01"/>
    <w:rsid w:val="009C17AF"/>
    <w:rsid w:val="009C28FA"/>
    <w:rsid w:val="009C356B"/>
    <w:rsid w:val="009C48B1"/>
    <w:rsid w:val="009C4AB5"/>
    <w:rsid w:val="009C5405"/>
    <w:rsid w:val="009C72FD"/>
    <w:rsid w:val="009D132A"/>
    <w:rsid w:val="009D23EF"/>
    <w:rsid w:val="009D398D"/>
    <w:rsid w:val="009E065D"/>
    <w:rsid w:val="009E1BA7"/>
    <w:rsid w:val="009E5667"/>
    <w:rsid w:val="009E5E82"/>
    <w:rsid w:val="009F10C2"/>
    <w:rsid w:val="009F4261"/>
    <w:rsid w:val="009F58BA"/>
    <w:rsid w:val="009F58C8"/>
    <w:rsid w:val="009F7D85"/>
    <w:rsid w:val="00A03EDA"/>
    <w:rsid w:val="00A054A3"/>
    <w:rsid w:val="00A0564D"/>
    <w:rsid w:val="00A079BD"/>
    <w:rsid w:val="00A1086E"/>
    <w:rsid w:val="00A1166F"/>
    <w:rsid w:val="00A12081"/>
    <w:rsid w:val="00A13D13"/>
    <w:rsid w:val="00A148FE"/>
    <w:rsid w:val="00A178A2"/>
    <w:rsid w:val="00A20077"/>
    <w:rsid w:val="00A21B66"/>
    <w:rsid w:val="00A22FE1"/>
    <w:rsid w:val="00A2368C"/>
    <w:rsid w:val="00A25F33"/>
    <w:rsid w:val="00A30937"/>
    <w:rsid w:val="00A353BA"/>
    <w:rsid w:val="00A35E4E"/>
    <w:rsid w:val="00A3793B"/>
    <w:rsid w:val="00A436ED"/>
    <w:rsid w:val="00A4463F"/>
    <w:rsid w:val="00A44680"/>
    <w:rsid w:val="00A4688C"/>
    <w:rsid w:val="00A468CB"/>
    <w:rsid w:val="00A5276F"/>
    <w:rsid w:val="00A52DFA"/>
    <w:rsid w:val="00A5391D"/>
    <w:rsid w:val="00A54EDC"/>
    <w:rsid w:val="00A574A6"/>
    <w:rsid w:val="00A61B2D"/>
    <w:rsid w:val="00A65287"/>
    <w:rsid w:val="00A67E3B"/>
    <w:rsid w:val="00A74E10"/>
    <w:rsid w:val="00A76F3F"/>
    <w:rsid w:val="00A77181"/>
    <w:rsid w:val="00A812B0"/>
    <w:rsid w:val="00A81C2F"/>
    <w:rsid w:val="00A82098"/>
    <w:rsid w:val="00A8601B"/>
    <w:rsid w:val="00A86228"/>
    <w:rsid w:val="00A86D3F"/>
    <w:rsid w:val="00A8743E"/>
    <w:rsid w:val="00A90437"/>
    <w:rsid w:val="00A96BD6"/>
    <w:rsid w:val="00A96DC5"/>
    <w:rsid w:val="00AA0416"/>
    <w:rsid w:val="00AA19B5"/>
    <w:rsid w:val="00AA33F3"/>
    <w:rsid w:val="00AA46AB"/>
    <w:rsid w:val="00AA503E"/>
    <w:rsid w:val="00AA7AE5"/>
    <w:rsid w:val="00AB0B23"/>
    <w:rsid w:val="00AB18FC"/>
    <w:rsid w:val="00AB4789"/>
    <w:rsid w:val="00AB57C1"/>
    <w:rsid w:val="00AB5B6E"/>
    <w:rsid w:val="00AC05AF"/>
    <w:rsid w:val="00AC450F"/>
    <w:rsid w:val="00AC534A"/>
    <w:rsid w:val="00AC7962"/>
    <w:rsid w:val="00AC7C75"/>
    <w:rsid w:val="00AD0A8D"/>
    <w:rsid w:val="00AD5110"/>
    <w:rsid w:val="00AD6467"/>
    <w:rsid w:val="00AE1005"/>
    <w:rsid w:val="00AE1577"/>
    <w:rsid w:val="00AE4092"/>
    <w:rsid w:val="00AE7708"/>
    <w:rsid w:val="00AF02C2"/>
    <w:rsid w:val="00AF2AB6"/>
    <w:rsid w:val="00AF66CA"/>
    <w:rsid w:val="00AF70CA"/>
    <w:rsid w:val="00AF75BE"/>
    <w:rsid w:val="00B03220"/>
    <w:rsid w:val="00B050C6"/>
    <w:rsid w:val="00B0714A"/>
    <w:rsid w:val="00B07530"/>
    <w:rsid w:val="00B11CA0"/>
    <w:rsid w:val="00B11DFD"/>
    <w:rsid w:val="00B14B27"/>
    <w:rsid w:val="00B22AA5"/>
    <w:rsid w:val="00B23B3E"/>
    <w:rsid w:val="00B2634B"/>
    <w:rsid w:val="00B26568"/>
    <w:rsid w:val="00B30F1D"/>
    <w:rsid w:val="00B31473"/>
    <w:rsid w:val="00B33EE6"/>
    <w:rsid w:val="00B355CB"/>
    <w:rsid w:val="00B35833"/>
    <w:rsid w:val="00B42BF5"/>
    <w:rsid w:val="00B43F06"/>
    <w:rsid w:val="00B449BE"/>
    <w:rsid w:val="00B476C8"/>
    <w:rsid w:val="00B5500A"/>
    <w:rsid w:val="00B5565A"/>
    <w:rsid w:val="00B55892"/>
    <w:rsid w:val="00B57959"/>
    <w:rsid w:val="00B715BB"/>
    <w:rsid w:val="00B74BE0"/>
    <w:rsid w:val="00B817B7"/>
    <w:rsid w:val="00B83483"/>
    <w:rsid w:val="00B85080"/>
    <w:rsid w:val="00B91D67"/>
    <w:rsid w:val="00B93B30"/>
    <w:rsid w:val="00B96CA2"/>
    <w:rsid w:val="00B978D7"/>
    <w:rsid w:val="00BA2ACB"/>
    <w:rsid w:val="00BA3AD3"/>
    <w:rsid w:val="00BB12F9"/>
    <w:rsid w:val="00BB1F80"/>
    <w:rsid w:val="00BB26CF"/>
    <w:rsid w:val="00BB2E0A"/>
    <w:rsid w:val="00BC101C"/>
    <w:rsid w:val="00BC1E1D"/>
    <w:rsid w:val="00BC1E57"/>
    <w:rsid w:val="00BC2AFF"/>
    <w:rsid w:val="00BC2F77"/>
    <w:rsid w:val="00BC5773"/>
    <w:rsid w:val="00BC7392"/>
    <w:rsid w:val="00BC7D30"/>
    <w:rsid w:val="00BD16D3"/>
    <w:rsid w:val="00BD2D47"/>
    <w:rsid w:val="00BD32EA"/>
    <w:rsid w:val="00BD7ABC"/>
    <w:rsid w:val="00BD7DB2"/>
    <w:rsid w:val="00BE0E53"/>
    <w:rsid w:val="00BE50D2"/>
    <w:rsid w:val="00BE5A6A"/>
    <w:rsid w:val="00BE5B2D"/>
    <w:rsid w:val="00BF175E"/>
    <w:rsid w:val="00BF1EFE"/>
    <w:rsid w:val="00BF48D0"/>
    <w:rsid w:val="00BF4944"/>
    <w:rsid w:val="00BF6A25"/>
    <w:rsid w:val="00C0149C"/>
    <w:rsid w:val="00C01A51"/>
    <w:rsid w:val="00C03B6F"/>
    <w:rsid w:val="00C072F8"/>
    <w:rsid w:val="00C10202"/>
    <w:rsid w:val="00C10253"/>
    <w:rsid w:val="00C1180A"/>
    <w:rsid w:val="00C2268D"/>
    <w:rsid w:val="00C23174"/>
    <w:rsid w:val="00C23456"/>
    <w:rsid w:val="00C258C0"/>
    <w:rsid w:val="00C3218D"/>
    <w:rsid w:val="00C348E1"/>
    <w:rsid w:val="00C37F93"/>
    <w:rsid w:val="00C43387"/>
    <w:rsid w:val="00C43756"/>
    <w:rsid w:val="00C43E32"/>
    <w:rsid w:val="00C4462B"/>
    <w:rsid w:val="00C450E0"/>
    <w:rsid w:val="00C468B1"/>
    <w:rsid w:val="00C47904"/>
    <w:rsid w:val="00C50CF5"/>
    <w:rsid w:val="00C53D32"/>
    <w:rsid w:val="00C54D37"/>
    <w:rsid w:val="00C622B6"/>
    <w:rsid w:val="00C6527F"/>
    <w:rsid w:val="00C654A1"/>
    <w:rsid w:val="00C72EAC"/>
    <w:rsid w:val="00C73281"/>
    <w:rsid w:val="00C7378B"/>
    <w:rsid w:val="00C75F67"/>
    <w:rsid w:val="00C75FF2"/>
    <w:rsid w:val="00C767EA"/>
    <w:rsid w:val="00C76E82"/>
    <w:rsid w:val="00C77416"/>
    <w:rsid w:val="00C86123"/>
    <w:rsid w:val="00C86B69"/>
    <w:rsid w:val="00C90B2E"/>
    <w:rsid w:val="00C90FA6"/>
    <w:rsid w:val="00C93964"/>
    <w:rsid w:val="00CA27F3"/>
    <w:rsid w:val="00CA29B5"/>
    <w:rsid w:val="00CA4321"/>
    <w:rsid w:val="00CA5BFE"/>
    <w:rsid w:val="00CA6F97"/>
    <w:rsid w:val="00CB13E2"/>
    <w:rsid w:val="00CB5823"/>
    <w:rsid w:val="00CC221E"/>
    <w:rsid w:val="00CC319E"/>
    <w:rsid w:val="00CC42CF"/>
    <w:rsid w:val="00CC5359"/>
    <w:rsid w:val="00CC5740"/>
    <w:rsid w:val="00CC5D31"/>
    <w:rsid w:val="00CC7F95"/>
    <w:rsid w:val="00CD0C0A"/>
    <w:rsid w:val="00CD2AF1"/>
    <w:rsid w:val="00CD3037"/>
    <w:rsid w:val="00CD54B1"/>
    <w:rsid w:val="00CD744F"/>
    <w:rsid w:val="00CE04E7"/>
    <w:rsid w:val="00CE2331"/>
    <w:rsid w:val="00CE394E"/>
    <w:rsid w:val="00CE444F"/>
    <w:rsid w:val="00CE4684"/>
    <w:rsid w:val="00CE4824"/>
    <w:rsid w:val="00CE4C2D"/>
    <w:rsid w:val="00CE53EE"/>
    <w:rsid w:val="00CE702F"/>
    <w:rsid w:val="00CE70B1"/>
    <w:rsid w:val="00CF243F"/>
    <w:rsid w:val="00CF4875"/>
    <w:rsid w:val="00D04E48"/>
    <w:rsid w:val="00D05D35"/>
    <w:rsid w:val="00D06EA6"/>
    <w:rsid w:val="00D07D6E"/>
    <w:rsid w:val="00D10BDE"/>
    <w:rsid w:val="00D13BE5"/>
    <w:rsid w:val="00D232AD"/>
    <w:rsid w:val="00D23F33"/>
    <w:rsid w:val="00D2443A"/>
    <w:rsid w:val="00D2607F"/>
    <w:rsid w:val="00D27799"/>
    <w:rsid w:val="00D303D7"/>
    <w:rsid w:val="00D305A8"/>
    <w:rsid w:val="00D316B6"/>
    <w:rsid w:val="00D32FAF"/>
    <w:rsid w:val="00D3348E"/>
    <w:rsid w:val="00D3414E"/>
    <w:rsid w:val="00D36B35"/>
    <w:rsid w:val="00D36C8B"/>
    <w:rsid w:val="00D36D50"/>
    <w:rsid w:val="00D41C75"/>
    <w:rsid w:val="00D433ED"/>
    <w:rsid w:val="00D43FEB"/>
    <w:rsid w:val="00D4408C"/>
    <w:rsid w:val="00D465EB"/>
    <w:rsid w:val="00D47D1E"/>
    <w:rsid w:val="00D52B9D"/>
    <w:rsid w:val="00D531FA"/>
    <w:rsid w:val="00D5628E"/>
    <w:rsid w:val="00D62329"/>
    <w:rsid w:val="00D62C17"/>
    <w:rsid w:val="00D63307"/>
    <w:rsid w:val="00D640E4"/>
    <w:rsid w:val="00D65749"/>
    <w:rsid w:val="00D6586E"/>
    <w:rsid w:val="00D671B6"/>
    <w:rsid w:val="00D7189D"/>
    <w:rsid w:val="00D72C87"/>
    <w:rsid w:val="00D754EA"/>
    <w:rsid w:val="00D76E98"/>
    <w:rsid w:val="00D81E0A"/>
    <w:rsid w:val="00D83A43"/>
    <w:rsid w:val="00D83CBA"/>
    <w:rsid w:val="00D929D9"/>
    <w:rsid w:val="00D929E2"/>
    <w:rsid w:val="00D92FEF"/>
    <w:rsid w:val="00D93936"/>
    <w:rsid w:val="00D9450F"/>
    <w:rsid w:val="00D94E1E"/>
    <w:rsid w:val="00D95C56"/>
    <w:rsid w:val="00D95CFD"/>
    <w:rsid w:val="00D96530"/>
    <w:rsid w:val="00D974BC"/>
    <w:rsid w:val="00DA0CCC"/>
    <w:rsid w:val="00DA17B9"/>
    <w:rsid w:val="00DA34D2"/>
    <w:rsid w:val="00DA39EA"/>
    <w:rsid w:val="00DA3AB7"/>
    <w:rsid w:val="00DA503E"/>
    <w:rsid w:val="00DB29BD"/>
    <w:rsid w:val="00DB5016"/>
    <w:rsid w:val="00DB743A"/>
    <w:rsid w:val="00DB7F66"/>
    <w:rsid w:val="00DC1FAD"/>
    <w:rsid w:val="00DC3243"/>
    <w:rsid w:val="00DC5B6D"/>
    <w:rsid w:val="00DC605F"/>
    <w:rsid w:val="00DC7B60"/>
    <w:rsid w:val="00DD25D8"/>
    <w:rsid w:val="00DD4E98"/>
    <w:rsid w:val="00DD4FF8"/>
    <w:rsid w:val="00DD5CB8"/>
    <w:rsid w:val="00DD5D1D"/>
    <w:rsid w:val="00DD718D"/>
    <w:rsid w:val="00DE6BE2"/>
    <w:rsid w:val="00DE76B0"/>
    <w:rsid w:val="00DE779B"/>
    <w:rsid w:val="00DF06F1"/>
    <w:rsid w:val="00DF09CC"/>
    <w:rsid w:val="00DF11F1"/>
    <w:rsid w:val="00DF1BB4"/>
    <w:rsid w:val="00DF428C"/>
    <w:rsid w:val="00DF7BF5"/>
    <w:rsid w:val="00E003C6"/>
    <w:rsid w:val="00E00682"/>
    <w:rsid w:val="00E021B3"/>
    <w:rsid w:val="00E0428D"/>
    <w:rsid w:val="00E062A9"/>
    <w:rsid w:val="00E0778B"/>
    <w:rsid w:val="00E07FC9"/>
    <w:rsid w:val="00E10AF0"/>
    <w:rsid w:val="00E12C2A"/>
    <w:rsid w:val="00E1328E"/>
    <w:rsid w:val="00E1631E"/>
    <w:rsid w:val="00E16C36"/>
    <w:rsid w:val="00E2543A"/>
    <w:rsid w:val="00E26817"/>
    <w:rsid w:val="00E2787F"/>
    <w:rsid w:val="00E31FD7"/>
    <w:rsid w:val="00E322C3"/>
    <w:rsid w:val="00E33602"/>
    <w:rsid w:val="00E33C32"/>
    <w:rsid w:val="00E372E1"/>
    <w:rsid w:val="00E40AAC"/>
    <w:rsid w:val="00E447CD"/>
    <w:rsid w:val="00E45CBD"/>
    <w:rsid w:val="00E45D38"/>
    <w:rsid w:val="00E4631E"/>
    <w:rsid w:val="00E46CCD"/>
    <w:rsid w:val="00E503E4"/>
    <w:rsid w:val="00E549EC"/>
    <w:rsid w:val="00E54AC2"/>
    <w:rsid w:val="00E54B1D"/>
    <w:rsid w:val="00E54DB2"/>
    <w:rsid w:val="00E54F10"/>
    <w:rsid w:val="00E5504C"/>
    <w:rsid w:val="00E56A00"/>
    <w:rsid w:val="00E56F74"/>
    <w:rsid w:val="00E6091A"/>
    <w:rsid w:val="00E64420"/>
    <w:rsid w:val="00E723EF"/>
    <w:rsid w:val="00E73068"/>
    <w:rsid w:val="00E747C4"/>
    <w:rsid w:val="00E74E79"/>
    <w:rsid w:val="00E8069D"/>
    <w:rsid w:val="00E82E89"/>
    <w:rsid w:val="00E836EF"/>
    <w:rsid w:val="00E860DB"/>
    <w:rsid w:val="00E86C8D"/>
    <w:rsid w:val="00E877AA"/>
    <w:rsid w:val="00E913E7"/>
    <w:rsid w:val="00EA066F"/>
    <w:rsid w:val="00EA14D3"/>
    <w:rsid w:val="00EA478E"/>
    <w:rsid w:val="00EA664E"/>
    <w:rsid w:val="00EA7EAC"/>
    <w:rsid w:val="00EB0877"/>
    <w:rsid w:val="00EB1B06"/>
    <w:rsid w:val="00EB2785"/>
    <w:rsid w:val="00EB425C"/>
    <w:rsid w:val="00EB5767"/>
    <w:rsid w:val="00EC4A2C"/>
    <w:rsid w:val="00EC56B3"/>
    <w:rsid w:val="00ED06A7"/>
    <w:rsid w:val="00ED244E"/>
    <w:rsid w:val="00ED33C5"/>
    <w:rsid w:val="00ED7199"/>
    <w:rsid w:val="00EF0905"/>
    <w:rsid w:val="00EF0CB1"/>
    <w:rsid w:val="00EF136C"/>
    <w:rsid w:val="00EF2D67"/>
    <w:rsid w:val="00EF68D7"/>
    <w:rsid w:val="00EF7439"/>
    <w:rsid w:val="00F00575"/>
    <w:rsid w:val="00F00E35"/>
    <w:rsid w:val="00F010D5"/>
    <w:rsid w:val="00F10490"/>
    <w:rsid w:val="00F11A5A"/>
    <w:rsid w:val="00F11B7D"/>
    <w:rsid w:val="00F12A6D"/>
    <w:rsid w:val="00F13DD3"/>
    <w:rsid w:val="00F14EC3"/>
    <w:rsid w:val="00F16DEF"/>
    <w:rsid w:val="00F20017"/>
    <w:rsid w:val="00F21DF5"/>
    <w:rsid w:val="00F23070"/>
    <w:rsid w:val="00F238C9"/>
    <w:rsid w:val="00F24A6D"/>
    <w:rsid w:val="00F30398"/>
    <w:rsid w:val="00F31879"/>
    <w:rsid w:val="00F400F1"/>
    <w:rsid w:val="00F41AC3"/>
    <w:rsid w:val="00F44627"/>
    <w:rsid w:val="00F44DEB"/>
    <w:rsid w:val="00F507A7"/>
    <w:rsid w:val="00F53138"/>
    <w:rsid w:val="00F53549"/>
    <w:rsid w:val="00F54545"/>
    <w:rsid w:val="00F55539"/>
    <w:rsid w:val="00F56B61"/>
    <w:rsid w:val="00F57914"/>
    <w:rsid w:val="00F617EA"/>
    <w:rsid w:val="00F64EE1"/>
    <w:rsid w:val="00F65A60"/>
    <w:rsid w:val="00F67446"/>
    <w:rsid w:val="00F727A0"/>
    <w:rsid w:val="00F75CD5"/>
    <w:rsid w:val="00F837A0"/>
    <w:rsid w:val="00F863EB"/>
    <w:rsid w:val="00F8666F"/>
    <w:rsid w:val="00F8723B"/>
    <w:rsid w:val="00F91106"/>
    <w:rsid w:val="00F9325D"/>
    <w:rsid w:val="00F96654"/>
    <w:rsid w:val="00F966B5"/>
    <w:rsid w:val="00FA15BE"/>
    <w:rsid w:val="00FA1EE9"/>
    <w:rsid w:val="00FA6EB8"/>
    <w:rsid w:val="00FB0DDE"/>
    <w:rsid w:val="00FB553A"/>
    <w:rsid w:val="00FB7C47"/>
    <w:rsid w:val="00FC3A99"/>
    <w:rsid w:val="00FC3FBE"/>
    <w:rsid w:val="00FD0E9D"/>
    <w:rsid w:val="00FD4461"/>
    <w:rsid w:val="00FD530C"/>
    <w:rsid w:val="00FD5C30"/>
    <w:rsid w:val="00FE322B"/>
    <w:rsid w:val="00FE36FD"/>
    <w:rsid w:val="00FE3DA5"/>
    <w:rsid w:val="00FE4E2A"/>
    <w:rsid w:val="00FE5360"/>
    <w:rsid w:val="00FE7CF7"/>
    <w:rsid w:val="00FE7D14"/>
    <w:rsid w:val="00FF25BD"/>
    <w:rsid w:val="00FF2A16"/>
    <w:rsid w:val="00FF2CD7"/>
    <w:rsid w:val="00FF5CDA"/>
    <w:rsid w:val="00FF6E05"/>
    <w:rsid w:val="00FF78FA"/>
    <w:rsid w:val="1EB2A348"/>
    <w:rsid w:val="1EE30015"/>
    <w:rsid w:val="3FEDA818"/>
    <w:rsid w:val="4772F4D1"/>
    <w:rsid w:val="4D055611"/>
    <w:rsid w:val="57E80FB8"/>
    <w:rsid w:val="6F1434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73020D"/>
    <w:rPr>
      <w:rFonts w:ascii="Arial" w:eastAsia="Times New Roman" w:hAnsi="Arial" w:cs="Arial"/>
      <w:noProof/>
      <w:lang w:eastAsia="sk-SK"/>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styleId="Nevyrieenzmienka">
    <w:name w:val="Unresolved Mention"/>
    <w:basedOn w:val="Predvolenpsmoodseku"/>
    <w:uiPriority w:val="99"/>
    <w:semiHidden/>
    <w:unhideWhenUsed/>
    <w:rsid w:val="00726B7E"/>
    <w:rPr>
      <w:color w:val="605E5C"/>
      <w:shd w:val="clear" w:color="auto" w:fill="E1DFDD"/>
    </w:rPr>
  </w:style>
  <w:style w:type="paragraph" w:styleId="Revzia">
    <w:name w:val="Revision"/>
    <w:hidden/>
    <w:uiPriority w:val="99"/>
    <w:semiHidden/>
    <w:rsid w:val="00757E29"/>
    <w:pPr>
      <w:spacing w:after="0" w:line="240" w:lineRule="auto"/>
    </w:pPr>
  </w:style>
  <w:style w:type="numbering" w:customStyle="1" w:styleId="tl1">
    <w:name w:val="Štýl1"/>
    <w:uiPriority w:val="99"/>
    <w:rsid w:val="00B715BB"/>
    <w:pPr>
      <w:numPr>
        <w:numId w:val="39"/>
      </w:numPr>
    </w:pPr>
  </w:style>
  <w:style w:type="character" w:styleId="PouitHypertextovPrepojenie">
    <w:name w:val="FollowedHyperlink"/>
    <w:basedOn w:val="Predvolenpsmoodseku"/>
    <w:uiPriority w:val="99"/>
    <w:semiHidden/>
    <w:unhideWhenUsed/>
    <w:rsid w:val="00657FDC"/>
    <w:rPr>
      <w:color w:val="954F72" w:themeColor="followedHyperlink"/>
      <w:u w:val="single"/>
    </w:rPr>
  </w:style>
  <w:style w:type="paragraph" w:customStyle="1" w:styleId="pf0">
    <w:name w:val="pf0"/>
    <w:basedOn w:val="Normlny"/>
    <w:rsid w:val="00D305A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D305A8"/>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162280016">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532158202">
      <w:bodyDiv w:val="1"/>
      <w:marLeft w:val="0"/>
      <w:marRight w:val="0"/>
      <w:marTop w:val="0"/>
      <w:marBottom w:val="0"/>
      <w:divBdr>
        <w:top w:val="none" w:sz="0" w:space="0" w:color="auto"/>
        <w:left w:val="none" w:sz="0" w:space="0" w:color="auto"/>
        <w:bottom w:val="none" w:sz="0" w:space="0" w:color="auto"/>
        <w:right w:val="none" w:sz="0" w:space="0" w:color="auto"/>
      </w:divBdr>
    </w:div>
    <w:div w:id="894659221">
      <w:bodyDiv w:val="1"/>
      <w:marLeft w:val="0"/>
      <w:marRight w:val="0"/>
      <w:marTop w:val="0"/>
      <w:marBottom w:val="0"/>
      <w:divBdr>
        <w:top w:val="none" w:sz="0" w:space="0" w:color="auto"/>
        <w:left w:val="none" w:sz="0" w:space="0" w:color="auto"/>
        <w:bottom w:val="none" w:sz="0" w:space="0" w:color="auto"/>
        <w:right w:val="none" w:sz="0" w:space="0" w:color="auto"/>
      </w:divBdr>
    </w:div>
    <w:div w:id="998314739">
      <w:bodyDiv w:val="1"/>
      <w:marLeft w:val="0"/>
      <w:marRight w:val="0"/>
      <w:marTop w:val="0"/>
      <w:marBottom w:val="0"/>
      <w:divBdr>
        <w:top w:val="none" w:sz="0" w:space="0" w:color="auto"/>
        <w:left w:val="none" w:sz="0" w:space="0" w:color="auto"/>
        <w:bottom w:val="none" w:sz="0" w:space="0" w:color="auto"/>
        <w:right w:val="none" w:sz="0" w:space="0" w:color="auto"/>
      </w:divBdr>
    </w:div>
    <w:div w:id="1255477641">
      <w:bodyDiv w:val="1"/>
      <w:marLeft w:val="0"/>
      <w:marRight w:val="0"/>
      <w:marTop w:val="0"/>
      <w:marBottom w:val="0"/>
      <w:divBdr>
        <w:top w:val="none" w:sz="0" w:space="0" w:color="auto"/>
        <w:left w:val="none" w:sz="0" w:space="0" w:color="auto"/>
        <w:bottom w:val="none" w:sz="0" w:space="0" w:color="auto"/>
        <w:right w:val="none" w:sz="0" w:space="0" w:color="auto"/>
      </w:divBdr>
    </w:div>
    <w:div w:id="1563099364">
      <w:bodyDiv w:val="1"/>
      <w:marLeft w:val="0"/>
      <w:marRight w:val="0"/>
      <w:marTop w:val="0"/>
      <w:marBottom w:val="0"/>
      <w:divBdr>
        <w:top w:val="none" w:sz="0" w:space="0" w:color="auto"/>
        <w:left w:val="none" w:sz="0" w:space="0" w:color="auto"/>
        <w:bottom w:val="none" w:sz="0" w:space="0" w:color="auto"/>
        <w:right w:val="none" w:sz="0" w:space="0" w:color="auto"/>
      </w:divBdr>
    </w:div>
    <w:div w:id="1743868461">
      <w:bodyDiv w:val="1"/>
      <w:marLeft w:val="0"/>
      <w:marRight w:val="0"/>
      <w:marTop w:val="0"/>
      <w:marBottom w:val="0"/>
      <w:divBdr>
        <w:top w:val="none" w:sz="0" w:space="0" w:color="auto"/>
        <w:left w:val="none" w:sz="0" w:space="0" w:color="auto"/>
        <w:bottom w:val="none" w:sz="0" w:space="0" w:color="auto"/>
        <w:right w:val="none" w:sz="0" w:space="0" w:color="auto"/>
      </w:divBdr>
    </w:div>
    <w:div w:id="1902596980">
      <w:bodyDiv w:val="1"/>
      <w:marLeft w:val="0"/>
      <w:marRight w:val="0"/>
      <w:marTop w:val="0"/>
      <w:marBottom w:val="0"/>
      <w:divBdr>
        <w:top w:val="none" w:sz="0" w:space="0" w:color="auto"/>
        <w:left w:val="none" w:sz="0" w:space="0" w:color="auto"/>
        <w:bottom w:val="none" w:sz="0" w:space="0" w:color="auto"/>
        <w:right w:val="none" w:sz="0" w:space="0" w:color="auto"/>
      </w:divBdr>
    </w:div>
    <w:div w:id="213621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customXml/itemProps2.xml><?xml version="1.0" encoding="utf-8"?>
<ds:datastoreItem xmlns:ds="http://schemas.openxmlformats.org/officeDocument/2006/customXml" ds:itemID="{5C53677A-D519-4ACC-A77E-52EC9F805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EE70725-7DF3-4794-81A3-4D0D4CEE92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0C18252-D559-4D00-98F4-9171BDF943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28</Pages>
  <Words>13824</Words>
  <Characters>78803</Characters>
  <Application>Microsoft Office Word</Application>
  <DocSecurity>0</DocSecurity>
  <Lines>656</Lines>
  <Paragraphs>184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Kutlák Matúš</cp:lastModifiedBy>
  <cp:revision>8</cp:revision>
  <cp:lastPrinted>2024-05-09T11:20:00Z</cp:lastPrinted>
  <dcterms:created xsi:type="dcterms:W3CDTF">2024-10-14T11:06:00Z</dcterms:created>
  <dcterms:modified xsi:type="dcterms:W3CDTF">2024-10-15T08:28:00Z</dcterms:modified>
</cp:coreProperties>
</file>