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424B4" w14:textId="2639F885" w:rsidR="00756C94" w:rsidRPr="00025078" w:rsidRDefault="00756C94" w:rsidP="006616C2">
      <w:pPr>
        <w:pStyle w:val="Nadpis1"/>
        <w:ind w:left="0" w:right="74" w:firstLine="0"/>
        <w:jc w:val="right"/>
        <w:rPr>
          <w:caps/>
          <w:sz w:val="28"/>
        </w:rPr>
      </w:pPr>
      <w:bookmarkStart w:id="0" w:name="_Toc180064587"/>
      <w:r w:rsidRPr="00025078">
        <w:rPr>
          <w:caps/>
          <w:sz w:val="28"/>
        </w:rPr>
        <w:t>B.2  obchodné podmienky dodania predmetu zákazky</w:t>
      </w:r>
      <w:bookmarkEnd w:id="0"/>
    </w:p>
    <w:p w14:paraId="3C57FB19" w14:textId="77777777" w:rsidR="000770E3" w:rsidRPr="00025078" w:rsidRDefault="000770E3" w:rsidP="000770E3">
      <w:pPr>
        <w:pStyle w:val="Nadpis1"/>
        <w:ind w:left="705" w:right="74" w:firstLine="0"/>
        <w:jc w:val="center"/>
        <w:rPr>
          <w:caps/>
          <w:sz w:val="24"/>
          <w:szCs w:val="24"/>
        </w:rPr>
      </w:pPr>
    </w:p>
    <w:p w14:paraId="126686B9" w14:textId="77777777" w:rsidR="00D53F3F" w:rsidRPr="004135DF" w:rsidRDefault="00D53F3F" w:rsidP="00D53F3F">
      <w:pPr>
        <w:pStyle w:val="Default"/>
        <w:jc w:val="center"/>
        <w:rPr>
          <w:rFonts w:ascii="Arial" w:hAnsi="Arial" w:cs="Arial"/>
          <w:b/>
          <w:bCs/>
        </w:rPr>
      </w:pPr>
      <w:r w:rsidRPr="004135DF">
        <w:rPr>
          <w:rFonts w:ascii="Arial" w:hAnsi="Arial" w:cs="Arial"/>
          <w:b/>
          <w:bCs/>
        </w:rPr>
        <w:t>Kúpna a servisná zmluva č.:             /2024</w:t>
      </w:r>
    </w:p>
    <w:p w14:paraId="024B0FF9" w14:textId="77777777" w:rsidR="00D53F3F" w:rsidRPr="004135DF" w:rsidRDefault="00D53F3F" w:rsidP="00D53F3F">
      <w:pPr>
        <w:pStyle w:val="Default"/>
        <w:jc w:val="center"/>
        <w:rPr>
          <w:rFonts w:ascii="Arial" w:hAnsi="Arial" w:cs="Arial"/>
          <w:sz w:val="18"/>
          <w:szCs w:val="18"/>
        </w:rPr>
      </w:pPr>
      <w:r w:rsidRPr="004135DF">
        <w:rPr>
          <w:rFonts w:ascii="Arial" w:hAnsi="Arial" w:cs="Arial"/>
          <w:sz w:val="18"/>
          <w:szCs w:val="18"/>
        </w:rPr>
        <w:t>uzatvorená podľa § 409 a nasl. a § 269 ods. 2 a nasl. zákona č. 513/1991 Zb. Obchodný zákonník v znení neskorších predpisov medzi zmluvnými stranami:</w:t>
      </w:r>
    </w:p>
    <w:p w14:paraId="14B06FBE" w14:textId="77777777" w:rsidR="00D53F3F" w:rsidRPr="004135DF" w:rsidRDefault="00D53F3F" w:rsidP="00D53F3F">
      <w:pPr>
        <w:pStyle w:val="Default"/>
        <w:jc w:val="center"/>
        <w:rPr>
          <w:rFonts w:ascii="Arial" w:hAnsi="Arial" w:cs="Arial"/>
          <w:sz w:val="10"/>
          <w:szCs w:val="10"/>
        </w:rPr>
      </w:pPr>
    </w:p>
    <w:tbl>
      <w:tblPr>
        <w:tblStyle w:val="Mriekatabuky"/>
        <w:tblW w:w="0" w:type="auto"/>
        <w:tblLook w:val="04A0" w:firstRow="1" w:lastRow="0" w:firstColumn="1" w:lastColumn="0" w:noHBand="0" w:noVBand="1"/>
      </w:tblPr>
      <w:tblGrid>
        <w:gridCol w:w="1664"/>
        <w:gridCol w:w="8039"/>
      </w:tblGrid>
      <w:tr w:rsidR="00D53F3F" w:rsidRPr="004135DF" w14:paraId="6919C306" w14:textId="77777777" w:rsidTr="00E47AE9">
        <w:trPr>
          <w:trHeight w:val="227"/>
        </w:trPr>
        <w:tc>
          <w:tcPr>
            <w:tcW w:w="10060" w:type="dxa"/>
            <w:gridSpan w:val="2"/>
            <w:shd w:val="clear" w:color="auto" w:fill="D9D9D9" w:themeFill="background1" w:themeFillShade="D9"/>
            <w:vAlign w:val="center"/>
          </w:tcPr>
          <w:p w14:paraId="4FBB8CEA" w14:textId="77777777" w:rsidR="00D53F3F" w:rsidRPr="004135DF" w:rsidRDefault="00D53F3F" w:rsidP="00E47AE9">
            <w:pPr>
              <w:pStyle w:val="Default"/>
              <w:rPr>
                <w:rFonts w:ascii="Arial" w:hAnsi="Arial" w:cs="Arial"/>
                <w:b/>
                <w:bCs/>
                <w:sz w:val="18"/>
                <w:szCs w:val="18"/>
              </w:rPr>
            </w:pPr>
            <w:r w:rsidRPr="004135DF">
              <w:rPr>
                <w:rFonts w:ascii="Arial" w:hAnsi="Arial" w:cs="Arial"/>
                <w:b/>
                <w:bCs/>
                <w:sz w:val="18"/>
                <w:szCs w:val="18"/>
              </w:rPr>
              <w:t>Kupujúci:</w:t>
            </w:r>
          </w:p>
        </w:tc>
      </w:tr>
      <w:tr w:rsidR="00D53F3F" w:rsidRPr="004135DF" w14:paraId="6FAEAB7F" w14:textId="77777777" w:rsidTr="00E47AE9">
        <w:tc>
          <w:tcPr>
            <w:tcW w:w="1696" w:type="dxa"/>
            <w:shd w:val="clear" w:color="auto" w:fill="D9D9D9" w:themeFill="background1" w:themeFillShade="D9"/>
          </w:tcPr>
          <w:p w14:paraId="1C5BAB1A"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obchodné meno:</w:t>
            </w:r>
          </w:p>
        </w:tc>
        <w:tc>
          <w:tcPr>
            <w:tcW w:w="8364" w:type="dxa"/>
          </w:tcPr>
          <w:p w14:paraId="03BFC9D5" w14:textId="77777777" w:rsidR="00D53F3F" w:rsidRPr="004135DF" w:rsidRDefault="00D53F3F" w:rsidP="00E47AE9">
            <w:pPr>
              <w:pStyle w:val="Default"/>
              <w:jc w:val="both"/>
              <w:rPr>
                <w:rFonts w:ascii="Arial" w:hAnsi="Arial" w:cs="Arial"/>
                <w:b/>
                <w:bCs/>
                <w:sz w:val="18"/>
                <w:szCs w:val="18"/>
              </w:rPr>
            </w:pPr>
            <w:r w:rsidRPr="004135DF">
              <w:rPr>
                <w:rFonts w:ascii="Arial" w:hAnsi="Arial" w:cs="Arial"/>
                <w:b/>
                <w:bCs/>
                <w:sz w:val="18"/>
                <w:szCs w:val="18"/>
              </w:rPr>
              <w:t>Odvoz a likvidácia odpadu a.s. v skratke: OLO a.s.</w:t>
            </w:r>
          </w:p>
        </w:tc>
      </w:tr>
      <w:tr w:rsidR="00D53F3F" w:rsidRPr="004135DF" w14:paraId="16827B90" w14:textId="77777777" w:rsidTr="00E47AE9">
        <w:tc>
          <w:tcPr>
            <w:tcW w:w="1696" w:type="dxa"/>
            <w:shd w:val="clear" w:color="auto" w:fill="D9D9D9" w:themeFill="background1" w:themeFillShade="D9"/>
          </w:tcPr>
          <w:p w14:paraId="1AF60D0B"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sídlo:</w:t>
            </w:r>
          </w:p>
        </w:tc>
        <w:tc>
          <w:tcPr>
            <w:tcW w:w="8364" w:type="dxa"/>
          </w:tcPr>
          <w:p w14:paraId="6C5F13AB" w14:textId="77777777" w:rsidR="00D53F3F" w:rsidRPr="004135DF" w:rsidRDefault="00D53F3F" w:rsidP="00E47AE9">
            <w:pPr>
              <w:pStyle w:val="Default"/>
              <w:jc w:val="both"/>
              <w:rPr>
                <w:rFonts w:ascii="Arial" w:hAnsi="Arial" w:cs="Arial"/>
                <w:b/>
                <w:bCs/>
                <w:sz w:val="18"/>
                <w:szCs w:val="18"/>
              </w:rPr>
            </w:pPr>
            <w:r w:rsidRPr="004135DF">
              <w:rPr>
                <w:rFonts w:ascii="Arial" w:hAnsi="Arial" w:cs="Arial"/>
                <w:sz w:val="18"/>
                <w:szCs w:val="18"/>
              </w:rPr>
              <w:t>Ivanská cesta 22, 821 04 Bratislava, Slovenská republika</w:t>
            </w:r>
          </w:p>
        </w:tc>
      </w:tr>
      <w:tr w:rsidR="00D53F3F" w:rsidRPr="004135DF" w14:paraId="049B5C2C" w14:textId="77777777" w:rsidTr="00E47AE9">
        <w:tc>
          <w:tcPr>
            <w:tcW w:w="1696" w:type="dxa"/>
            <w:shd w:val="clear" w:color="auto" w:fill="D9D9D9" w:themeFill="background1" w:themeFillShade="D9"/>
          </w:tcPr>
          <w:p w14:paraId="26CB0148"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IČO:</w:t>
            </w:r>
          </w:p>
        </w:tc>
        <w:tc>
          <w:tcPr>
            <w:tcW w:w="8364" w:type="dxa"/>
          </w:tcPr>
          <w:p w14:paraId="54FCE2F3" w14:textId="77777777" w:rsidR="00D53F3F" w:rsidRPr="004135DF" w:rsidRDefault="00D53F3F" w:rsidP="00E47AE9">
            <w:pPr>
              <w:pStyle w:val="Default"/>
              <w:jc w:val="both"/>
              <w:rPr>
                <w:rFonts w:ascii="Arial" w:hAnsi="Arial" w:cs="Arial"/>
                <w:b/>
                <w:bCs/>
                <w:sz w:val="18"/>
                <w:szCs w:val="18"/>
              </w:rPr>
            </w:pPr>
            <w:r w:rsidRPr="004135DF">
              <w:rPr>
                <w:rFonts w:ascii="Arial" w:hAnsi="Arial" w:cs="Arial"/>
                <w:sz w:val="18"/>
                <w:szCs w:val="18"/>
              </w:rPr>
              <w:t>00 681 300</w:t>
            </w:r>
          </w:p>
        </w:tc>
      </w:tr>
      <w:tr w:rsidR="00D53F3F" w:rsidRPr="004135DF" w14:paraId="73B75CE9" w14:textId="77777777" w:rsidTr="00E47AE9">
        <w:tc>
          <w:tcPr>
            <w:tcW w:w="1696" w:type="dxa"/>
            <w:shd w:val="clear" w:color="auto" w:fill="D9D9D9" w:themeFill="background1" w:themeFillShade="D9"/>
          </w:tcPr>
          <w:p w14:paraId="572BB9EF"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DIČ:</w:t>
            </w:r>
          </w:p>
        </w:tc>
        <w:tc>
          <w:tcPr>
            <w:tcW w:w="8364" w:type="dxa"/>
          </w:tcPr>
          <w:p w14:paraId="4388D745"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2020318256</w:t>
            </w:r>
          </w:p>
        </w:tc>
      </w:tr>
      <w:tr w:rsidR="00D53F3F" w:rsidRPr="004135DF" w14:paraId="28F4F508" w14:textId="77777777" w:rsidTr="00E47AE9">
        <w:tc>
          <w:tcPr>
            <w:tcW w:w="1696" w:type="dxa"/>
            <w:shd w:val="clear" w:color="auto" w:fill="D9D9D9" w:themeFill="background1" w:themeFillShade="D9"/>
          </w:tcPr>
          <w:p w14:paraId="5C745798"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IČ DPH:</w:t>
            </w:r>
          </w:p>
        </w:tc>
        <w:tc>
          <w:tcPr>
            <w:tcW w:w="8364" w:type="dxa"/>
          </w:tcPr>
          <w:p w14:paraId="76515348"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SK2020318256</w:t>
            </w:r>
          </w:p>
        </w:tc>
      </w:tr>
      <w:tr w:rsidR="00D53F3F" w:rsidRPr="004135DF" w14:paraId="5FF52C55" w14:textId="77777777" w:rsidTr="00E47AE9">
        <w:tc>
          <w:tcPr>
            <w:tcW w:w="1696" w:type="dxa"/>
            <w:shd w:val="clear" w:color="auto" w:fill="D9D9D9" w:themeFill="background1" w:themeFillShade="D9"/>
          </w:tcPr>
          <w:p w14:paraId="586901C1"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IBAN:</w:t>
            </w:r>
          </w:p>
        </w:tc>
        <w:tc>
          <w:tcPr>
            <w:tcW w:w="8364" w:type="dxa"/>
          </w:tcPr>
          <w:p w14:paraId="4F753EC0"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 xml:space="preserve">SK37 7500 000 000 2533 2773 </w:t>
            </w:r>
          </w:p>
        </w:tc>
      </w:tr>
      <w:tr w:rsidR="00D53F3F" w:rsidRPr="004135DF" w14:paraId="739E21CC" w14:textId="77777777" w:rsidTr="00E47AE9">
        <w:tc>
          <w:tcPr>
            <w:tcW w:w="1696" w:type="dxa"/>
            <w:shd w:val="clear" w:color="auto" w:fill="D9D9D9" w:themeFill="background1" w:themeFillShade="D9"/>
          </w:tcPr>
          <w:p w14:paraId="5BB297E3"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SWIFT / BIC:</w:t>
            </w:r>
          </w:p>
        </w:tc>
        <w:tc>
          <w:tcPr>
            <w:tcW w:w="8364" w:type="dxa"/>
          </w:tcPr>
          <w:p w14:paraId="6D79C597"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CEKOSKBX</w:t>
            </w:r>
          </w:p>
        </w:tc>
      </w:tr>
      <w:tr w:rsidR="00D53F3F" w:rsidRPr="004135DF" w14:paraId="369CA58C" w14:textId="77777777" w:rsidTr="00E47AE9">
        <w:tc>
          <w:tcPr>
            <w:tcW w:w="1696" w:type="dxa"/>
            <w:shd w:val="clear" w:color="auto" w:fill="D9D9D9" w:themeFill="background1" w:themeFillShade="D9"/>
          </w:tcPr>
          <w:p w14:paraId="14837756"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zápis:</w:t>
            </w:r>
          </w:p>
        </w:tc>
        <w:tc>
          <w:tcPr>
            <w:tcW w:w="8364" w:type="dxa"/>
          </w:tcPr>
          <w:p w14:paraId="1285EB32"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Obchodný register Mestského súdu Bratislava III, oddiel: Sa, vložka č. 482/B</w:t>
            </w:r>
          </w:p>
        </w:tc>
      </w:tr>
      <w:tr w:rsidR="00D53F3F" w:rsidRPr="004135DF" w14:paraId="37939760" w14:textId="77777777" w:rsidTr="00E47AE9">
        <w:tc>
          <w:tcPr>
            <w:tcW w:w="1696" w:type="dxa"/>
            <w:shd w:val="clear" w:color="auto" w:fill="D9D9D9" w:themeFill="background1" w:themeFillShade="D9"/>
          </w:tcPr>
          <w:p w14:paraId="3287B12B"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kontaktná osoba:</w:t>
            </w:r>
          </w:p>
        </w:tc>
        <w:tc>
          <w:tcPr>
            <w:tcW w:w="8364" w:type="dxa"/>
          </w:tcPr>
          <w:p w14:paraId="1AA49923" w14:textId="77777777" w:rsidR="00D53F3F" w:rsidRPr="004135DF" w:rsidRDefault="00D53F3F" w:rsidP="00E47AE9">
            <w:pPr>
              <w:pStyle w:val="Default"/>
              <w:jc w:val="both"/>
              <w:rPr>
                <w:rFonts w:ascii="Arial" w:hAnsi="Arial" w:cs="Arial"/>
                <w:sz w:val="18"/>
                <w:szCs w:val="18"/>
              </w:rPr>
            </w:pPr>
            <w:r w:rsidRPr="00DA7DAE">
              <w:rPr>
                <w:rFonts w:ascii="Arial" w:hAnsi="Arial" w:cs="Arial"/>
                <w:sz w:val="18"/>
                <w:szCs w:val="18"/>
                <w:highlight w:val="lightGray"/>
              </w:rPr>
              <w:t>[●]</w:t>
            </w:r>
          </w:p>
        </w:tc>
      </w:tr>
      <w:tr w:rsidR="00D53F3F" w:rsidRPr="004135DF" w14:paraId="2F73D35B" w14:textId="77777777" w:rsidTr="00E47AE9">
        <w:tc>
          <w:tcPr>
            <w:tcW w:w="1696" w:type="dxa"/>
            <w:shd w:val="clear" w:color="auto" w:fill="D9D9D9" w:themeFill="background1" w:themeFillShade="D9"/>
          </w:tcPr>
          <w:p w14:paraId="3423188A"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tel.:</w:t>
            </w:r>
          </w:p>
        </w:tc>
        <w:tc>
          <w:tcPr>
            <w:tcW w:w="8364" w:type="dxa"/>
          </w:tcPr>
          <w:p w14:paraId="417137BB" w14:textId="77777777" w:rsidR="00D53F3F" w:rsidRPr="004135DF" w:rsidRDefault="00D53F3F" w:rsidP="00E47AE9">
            <w:pPr>
              <w:pStyle w:val="Default"/>
              <w:jc w:val="both"/>
              <w:rPr>
                <w:rFonts w:ascii="Arial" w:hAnsi="Arial" w:cs="Arial"/>
                <w:sz w:val="18"/>
                <w:szCs w:val="18"/>
              </w:rPr>
            </w:pPr>
            <w:r w:rsidRPr="00DA7DAE">
              <w:rPr>
                <w:rFonts w:ascii="Arial" w:hAnsi="Arial" w:cs="Arial"/>
                <w:sz w:val="18"/>
                <w:szCs w:val="18"/>
                <w:highlight w:val="lightGray"/>
              </w:rPr>
              <w:t>[●]</w:t>
            </w:r>
          </w:p>
        </w:tc>
      </w:tr>
      <w:tr w:rsidR="00D53F3F" w:rsidRPr="004135DF" w14:paraId="190A2D65" w14:textId="77777777" w:rsidTr="00E47AE9">
        <w:tc>
          <w:tcPr>
            <w:tcW w:w="1696" w:type="dxa"/>
            <w:shd w:val="clear" w:color="auto" w:fill="D9D9D9" w:themeFill="background1" w:themeFillShade="D9"/>
          </w:tcPr>
          <w:p w14:paraId="09801C69"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e-mail:</w:t>
            </w:r>
          </w:p>
        </w:tc>
        <w:tc>
          <w:tcPr>
            <w:tcW w:w="8364" w:type="dxa"/>
          </w:tcPr>
          <w:p w14:paraId="12CE8D2A" w14:textId="77777777" w:rsidR="00D53F3F" w:rsidRPr="004135DF" w:rsidRDefault="00D53F3F" w:rsidP="00E47AE9">
            <w:pPr>
              <w:pStyle w:val="Default"/>
              <w:jc w:val="both"/>
              <w:rPr>
                <w:rFonts w:ascii="Arial" w:hAnsi="Arial" w:cs="Arial"/>
                <w:sz w:val="18"/>
                <w:szCs w:val="18"/>
              </w:rPr>
            </w:pPr>
            <w:r w:rsidRPr="00DA7DAE">
              <w:rPr>
                <w:rFonts w:ascii="Arial" w:hAnsi="Arial" w:cs="Arial"/>
                <w:sz w:val="18"/>
                <w:szCs w:val="18"/>
                <w:highlight w:val="lightGray"/>
              </w:rPr>
              <w:t>[●]</w:t>
            </w:r>
          </w:p>
        </w:tc>
      </w:tr>
    </w:tbl>
    <w:p w14:paraId="367C4AD1" w14:textId="77777777" w:rsidR="00D53F3F" w:rsidRPr="004135DF" w:rsidRDefault="00D53F3F" w:rsidP="00D53F3F">
      <w:pPr>
        <w:pStyle w:val="Default"/>
        <w:jc w:val="both"/>
        <w:rPr>
          <w:rFonts w:ascii="Arial" w:hAnsi="Arial" w:cs="Arial"/>
          <w:sz w:val="10"/>
          <w:szCs w:val="10"/>
        </w:rPr>
      </w:pPr>
    </w:p>
    <w:p w14:paraId="594F0692" w14:textId="77777777" w:rsidR="00D53F3F" w:rsidRPr="004135DF" w:rsidRDefault="00D53F3F" w:rsidP="00D53F3F">
      <w:pPr>
        <w:pStyle w:val="Default"/>
        <w:jc w:val="both"/>
        <w:rPr>
          <w:rFonts w:ascii="Arial" w:hAnsi="Arial" w:cs="Arial"/>
          <w:sz w:val="18"/>
          <w:szCs w:val="18"/>
        </w:rPr>
      </w:pPr>
      <w:r w:rsidRPr="004135DF">
        <w:rPr>
          <w:rFonts w:ascii="Arial" w:hAnsi="Arial" w:cs="Arial"/>
          <w:sz w:val="18"/>
          <w:szCs w:val="18"/>
        </w:rPr>
        <w:t>a</w:t>
      </w:r>
    </w:p>
    <w:p w14:paraId="47BBF64A" w14:textId="77777777" w:rsidR="00D53F3F" w:rsidRPr="004135DF" w:rsidRDefault="00D53F3F" w:rsidP="00D53F3F">
      <w:pPr>
        <w:pStyle w:val="Default"/>
        <w:jc w:val="both"/>
        <w:rPr>
          <w:rFonts w:ascii="Arial" w:hAnsi="Arial" w:cs="Arial"/>
          <w:sz w:val="10"/>
          <w:szCs w:val="10"/>
        </w:rPr>
      </w:pPr>
    </w:p>
    <w:tbl>
      <w:tblPr>
        <w:tblStyle w:val="Mriekatabuky"/>
        <w:tblW w:w="0" w:type="auto"/>
        <w:tblLook w:val="04A0" w:firstRow="1" w:lastRow="0" w:firstColumn="1" w:lastColumn="0" w:noHBand="0" w:noVBand="1"/>
      </w:tblPr>
      <w:tblGrid>
        <w:gridCol w:w="1663"/>
        <w:gridCol w:w="8040"/>
      </w:tblGrid>
      <w:tr w:rsidR="00D53F3F" w:rsidRPr="004135DF" w14:paraId="23678CF7" w14:textId="77777777" w:rsidTr="00E47AE9">
        <w:trPr>
          <w:trHeight w:val="227"/>
        </w:trPr>
        <w:tc>
          <w:tcPr>
            <w:tcW w:w="10075" w:type="dxa"/>
            <w:gridSpan w:val="2"/>
            <w:shd w:val="clear" w:color="auto" w:fill="D9D9D9" w:themeFill="background1" w:themeFillShade="D9"/>
            <w:vAlign w:val="center"/>
          </w:tcPr>
          <w:p w14:paraId="10E45A44" w14:textId="77777777" w:rsidR="00D53F3F" w:rsidRPr="004135DF" w:rsidRDefault="00D53F3F" w:rsidP="00E47AE9">
            <w:pPr>
              <w:pStyle w:val="Default"/>
              <w:rPr>
                <w:rFonts w:ascii="Arial" w:hAnsi="Arial" w:cs="Arial"/>
                <w:b/>
                <w:bCs/>
                <w:sz w:val="18"/>
                <w:szCs w:val="18"/>
              </w:rPr>
            </w:pPr>
            <w:r w:rsidRPr="004135DF">
              <w:rPr>
                <w:rFonts w:ascii="Arial" w:hAnsi="Arial" w:cs="Arial"/>
                <w:b/>
                <w:bCs/>
                <w:sz w:val="18"/>
                <w:szCs w:val="18"/>
              </w:rPr>
              <w:t>Predávajúci:</w:t>
            </w:r>
          </w:p>
        </w:tc>
      </w:tr>
      <w:tr w:rsidR="00D53F3F" w:rsidRPr="004135DF" w14:paraId="4EC6918F" w14:textId="77777777" w:rsidTr="00E47AE9">
        <w:trPr>
          <w:trHeight w:val="123"/>
        </w:trPr>
        <w:tc>
          <w:tcPr>
            <w:tcW w:w="1696" w:type="dxa"/>
            <w:shd w:val="clear" w:color="auto" w:fill="D9D9D9" w:themeFill="background1" w:themeFillShade="D9"/>
          </w:tcPr>
          <w:p w14:paraId="5697A44A"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obchodné meno:</w:t>
            </w:r>
          </w:p>
        </w:tc>
        <w:tc>
          <w:tcPr>
            <w:tcW w:w="8379" w:type="dxa"/>
          </w:tcPr>
          <w:p w14:paraId="12868C71" w14:textId="2AC468C7" w:rsidR="00D53F3F" w:rsidRPr="004135DF" w:rsidRDefault="00D53F3F" w:rsidP="00E47AE9">
            <w:pPr>
              <w:pStyle w:val="Default"/>
              <w:jc w:val="both"/>
              <w:rPr>
                <w:rFonts w:ascii="Arial" w:hAnsi="Arial" w:cs="Arial"/>
                <w:b/>
                <w:bCs/>
                <w:sz w:val="18"/>
                <w:szCs w:val="18"/>
              </w:rPr>
            </w:pPr>
            <w:r w:rsidRPr="004135DF">
              <w:rPr>
                <w:rFonts w:ascii="Arial" w:hAnsi="Arial" w:cs="Arial"/>
                <w:b/>
                <w:bCs/>
                <w:sz w:val="18"/>
                <w:szCs w:val="18"/>
                <w:highlight w:val="yellow"/>
              </w:rPr>
              <w:t>[●]</w:t>
            </w:r>
            <w:r w:rsidR="00DA7DAE" w:rsidRPr="00DA7DAE">
              <w:rPr>
                <w:rFonts w:ascii="Arial" w:hAnsi="Arial" w:cs="Arial"/>
                <w:b/>
                <w:bCs/>
                <w:sz w:val="18"/>
                <w:szCs w:val="18"/>
                <w:highlight w:val="yellow"/>
              </w:rPr>
              <w:t>doplní uchádzač v predloženej ponuke</w:t>
            </w:r>
            <w:r w:rsidR="00DA7DAE">
              <w:rPr>
                <w:rFonts w:ascii="Arial" w:hAnsi="Arial" w:cs="Arial"/>
                <w:b/>
                <w:bCs/>
                <w:sz w:val="18"/>
                <w:szCs w:val="18"/>
              </w:rPr>
              <w:t xml:space="preserve"> </w:t>
            </w:r>
          </w:p>
        </w:tc>
      </w:tr>
      <w:tr w:rsidR="00D53F3F" w:rsidRPr="004135DF" w14:paraId="55E3BFBD" w14:textId="77777777" w:rsidTr="00E47AE9">
        <w:tc>
          <w:tcPr>
            <w:tcW w:w="1696" w:type="dxa"/>
            <w:shd w:val="clear" w:color="auto" w:fill="D9D9D9" w:themeFill="background1" w:themeFillShade="D9"/>
          </w:tcPr>
          <w:p w14:paraId="32CAF1DE"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sídlo:</w:t>
            </w:r>
          </w:p>
        </w:tc>
        <w:tc>
          <w:tcPr>
            <w:tcW w:w="8379" w:type="dxa"/>
          </w:tcPr>
          <w:p w14:paraId="2EADA01A" w14:textId="4F1BCD71" w:rsidR="00D53F3F" w:rsidRPr="004135DF" w:rsidRDefault="00D53F3F" w:rsidP="00E47AE9">
            <w:pPr>
              <w:pStyle w:val="Default"/>
              <w:jc w:val="both"/>
              <w:rPr>
                <w:rFonts w:ascii="Arial" w:hAnsi="Arial" w:cs="Arial"/>
                <w:sz w:val="18"/>
                <w:szCs w:val="18"/>
              </w:rPr>
            </w:pPr>
            <w:r w:rsidRPr="004135DF">
              <w:rPr>
                <w:rFonts w:ascii="Arial" w:hAnsi="Arial" w:cs="Arial"/>
                <w:sz w:val="18"/>
                <w:szCs w:val="18"/>
                <w:highlight w:val="yellow"/>
              </w:rPr>
              <w:t>[●]</w:t>
            </w:r>
            <w:r w:rsidR="00DA7DAE" w:rsidRPr="00DA7DAE">
              <w:rPr>
                <w:rFonts w:ascii="Arial" w:hAnsi="Arial" w:cs="Arial"/>
                <w:b/>
                <w:bCs/>
                <w:sz w:val="18"/>
                <w:szCs w:val="18"/>
                <w:highlight w:val="yellow"/>
              </w:rPr>
              <w:t>doplní uchádzač v predloženej ponuke</w:t>
            </w:r>
          </w:p>
        </w:tc>
      </w:tr>
      <w:tr w:rsidR="00D53F3F" w:rsidRPr="004135DF" w14:paraId="12BCBAAA" w14:textId="77777777" w:rsidTr="00E47AE9">
        <w:tc>
          <w:tcPr>
            <w:tcW w:w="1696" w:type="dxa"/>
            <w:shd w:val="clear" w:color="auto" w:fill="D9D9D9" w:themeFill="background1" w:themeFillShade="D9"/>
          </w:tcPr>
          <w:p w14:paraId="1D3F9BA4"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IČO:</w:t>
            </w:r>
          </w:p>
        </w:tc>
        <w:tc>
          <w:tcPr>
            <w:tcW w:w="8379" w:type="dxa"/>
          </w:tcPr>
          <w:p w14:paraId="2C429E39" w14:textId="78A5434F" w:rsidR="00D53F3F" w:rsidRPr="004135DF" w:rsidRDefault="00D53F3F" w:rsidP="00E47AE9">
            <w:pPr>
              <w:pStyle w:val="Default"/>
              <w:jc w:val="both"/>
              <w:rPr>
                <w:rFonts w:ascii="Arial" w:hAnsi="Arial" w:cs="Arial"/>
                <w:sz w:val="18"/>
                <w:szCs w:val="18"/>
              </w:rPr>
            </w:pPr>
            <w:r w:rsidRPr="004135DF">
              <w:rPr>
                <w:rFonts w:ascii="Arial" w:hAnsi="Arial" w:cs="Arial"/>
                <w:sz w:val="18"/>
                <w:szCs w:val="18"/>
                <w:highlight w:val="yellow"/>
              </w:rPr>
              <w:t>[●]</w:t>
            </w:r>
            <w:r w:rsidR="00DA7DAE" w:rsidRPr="00DA7DAE">
              <w:rPr>
                <w:rFonts w:ascii="Arial" w:hAnsi="Arial" w:cs="Arial"/>
                <w:b/>
                <w:bCs/>
                <w:sz w:val="18"/>
                <w:szCs w:val="18"/>
                <w:highlight w:val="yellow"/>
              </w:rPr>
              <w:t>doplní uchádzač v predloženej ponuke</w:t>
            </w:r>
          </w:p>
        </w:tc>
      </w:tr>
      <w:tr w:rsidR="00D53F3F" w:rsidRPr="004135DF" w14:paraId="784C256B" w14:textId="77777777" w:rsidTr="00E47AE9">
        <w:tc>
          <w:tcPr>
            <w:tcW w:w="1696" w:type="dxa"/>
            <w:shd w:val="clear" w:color="auto" w:fill="D9D9D9" w:themeFill="background1" w:themeFillShade="D9"/>
          </w:tcPr>
          <w:p w14:paraId="6D51C9F2"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DIČ:</w:t>
            </w:r>
          </w:p>
        </w:tc>
        <w:tc>
          <w:tcPr>
            <w:tcW w:w="8379" w:type="dxa"/>
          </w:tcPr>
          <w:p w14:paraId="75BD3FF9" w14:textId="7714370A" w:rsidR="00D53F3F" w:rsidRPr="004135DF" w:rsidRDefault="00D53F3F" w:rsidP="00E47AE9">
            <w:pPr>
              <w:pStyle w:val="Default"/>
              <w:jc w:val="both"/>
              <w:rPr>
                <w:rFonts w:ascii="Arial" w:hAnsi="Arial" w:cs="Arial"/>
                <w:sz w:val="18"/>
                <w:szCs w:val="18"/>
              </w:rPr>
            </w:pPr>
            <w:r w:rsidRPr="004135DF">
              <w:rPr>
                <w:rFonts w:ascii="Arial" w:hAnsi="Arial" w:cs="Arial"/>
                <w:sz w:val="18"/>
                <w:szCs w:val="18"/>
                <w:highlight w:val="yellow"/>
              </w:rPr>
              <w:t>[●]</w:t>
            </w:r>
            <w:r w:rsidR="00DA7DAE" w:rsidRPr="00DA7DAE">
              <w:rPr>
                <w:rFonts w:ascii="Arial" w:hAnsi="Arial" w:cs="Arial"/>
                <w:b/>
                <w:bCs/>
                <w:sz w:val="18"/>
                <w:szCs w:val="18"/>
                <w:highlight w:val="yellow"/>
              </w:rPr>
              <w:t>doplní uchádzač v predloženej ponuke</w:t>
            </w:r>
          </w:p>
        </w:tc>
      </w:tr>
      <w:tr w:rsidR="00D53F3F" w:rsidRPr="004135DF" w14:paraId="33F70923" w14:textId="77777777" w:rsidTr="00E47AE9">
        <w:tc>
          <w:tcPr>
            <w:tcW w:w="1696" w:type="dxa"/>
            <w:shd w:val="clear" w:color="auto" w:fill="D9D9D9" w:themeFill="background1" w:themeFillShade="D9"/>
          </w:tcPr>
          <w:p w14:paraId="1C4484B7"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IČ DPH:</w:t>
            </w:r>
          </w:p>
        </w:tc>
        <w:tc>
          <w:tcPr>
            <w:tcW w:w="8379" w:type="dxa"/>
          </w:tcPr>
          <w:p w14:paraId="0BA42A4A" w14:textId="5D9078E3" w:rsidR="00D53F3F" w:rsidRPr="004135DF" w:rsidRDefault="00D53F3F" w:rsidP="00E47AE9">
            <w:pPr>
              <w:pStyle w:val="Default"/>
              <w:jc w:val="both"/>
              <w:rPr>
                <w:rFonts w:ascii="Arial" w:hAnsi="Arial" w:cs="Arial"/>
                <w:sz w:val="18"/>
                <w:szCs w:val="18"/>
              </w:rPr>
            </w:pPr>
            <w:r w:rsidRPr="004135DF">
              <w:rPr>
                <w:rFonts w:ascii="Arial" w:hAnsi="Arial" w:cs="Arial"/>
                <w:sz w:val="18"/>
                <w:szCs w:val="18"/>
                <w:highlight w:val="yellow"/>
              </w:rPr>
              <w:t>[●]</w:t>
            </w:r>
            <w:r w:rsidR="00DA7DAE" w:rsidRPr="00DA7DAE">
              <w:rPr>
                <w:rFonts w:ascii="Arial" w:hAnsi="Arial" w:cs="Arial"/>
                <w:b/>
                <w:bCs/>
                <w:sz w:val="18"/>
                <w:szCs w:val="18"/>
                <w:highlight w:val="yellow"/>
              </w:rPr>
              <w:t>doplní uchádzač v predloženej ponuke</w:t>
            </w:r>
          </w:p>
        </w:tc>
      </w:tr>
      <w:tr w:rsidR="00D53F3F" w:rsidRPr="004135DF" w14:paraId="4DAAE0AD" w14:textId="77777777" w:rsidTr="00E47AE9">
        <w:tc>
          <w:tcPr>
            <w:tcW w:w="1696" w:type="dxa"/>
            <w:shd w:val="clear" w:color="auto" w:fill="D9D9D9" w:themeFill="background1" w:themeFillShade="D9"/>
          </w:tcPr>
          <w:p w14:paraId="27265CA8"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IBAN:</w:t>
            </w:r>
          </w:p>
        </w:tc>
        <w:tc>
          <w:tcPr>
            <w:tcW w:w="8379" w:type="dxa"/>
          </w:tcPr>
          <w:p w14:paraId="05BD63D0" w14:textId="0A7A78DB" w:rsidR="00D53F3F" w:rsidRPr="004135DF" w:rsidRDefault="00D53F3F" w:rsidP="00E47AE9">
            <w:pPr>
              <w:pStyle w:val="Default"/>
              <w:jc w:val="both"/>
              <w:rPr>
                <w:rFonts w:ascii="Arial" w:hAnsi="Arial" w:cs="Arial"/>
                <w:sz w:val="18"/>
                <w:szCs w:val="18"/>
              </w:rPr>
            </w:pPr>
            <w:r w:rsidRPr="004135DF">
              <w:rPr>
                <w:rFonts w:ascii="Arial" w:hAnsi="Arial" w:cs="Arial"/>
                <w:sz w:val="18"/>
                <w:szCs w:val="18"/>
                <w:highlight w:val="yellow"/>
              </w:rPr>
              <w:t>[●]</w:t>
            </w:r>
            <w:r w:rsidR="00DA7DAE" w:rsidRPr="00DA7DAE">
              <w:rPr>
                <w:rFonts w:ascii="Arial" w:hAnsi="Arial" w:cs="Arial"/>
                <w:b/>
                <w:bCs/>
                <w:sz w:val="18"/>
                <w:szCs w:val="18"/>
                <w:highlight w:val="yellow"/>
              </w:rPr>
              <w:t>doplní uchádzač v predloženej ponuke</w:t>
            </w:r>
          </w:p>
        </w:tc>
      </w:tr>
      <w:tr w:rsidR="00D53F3F" w:rsidRPr="004135DF" w14:paraId="084DB698" w14:textId="77777777" w:rsidTr="00E47AE9">
        <w:tc>
          <w:tcPr>
            <w:tcW w:w="1696" w:type="dxa"/>
            <w:shd w:val="clear" w:color="auto" w:fill="D9D9D9" w:themeFill="background1" w:themeFillShade="D9"/>
          </w:tcPr>
          <w:p w14:paraId="2F7A3CF1"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SWIFT / BIC:</w:t>
            </w:r>
          </w:p>
        </w:tc>
        <w:tc>
          <w:tcPr>
            <w:tcW w:w="8379" w:type="dxa"/>
          </w:tcPr>
          <w:p w14:paraId="7F80B932" w14:textId="177B1B9D" w:rsidR="00D53F3F" w:rsidRPr="004135DF" w:rsidRDefault="00D53F3F" w:rsidP="00E47AE9">
            <w:pPr>
              <w:pStyle w:val="Default"/>
              <w:jc w:val="both"/>
              <w:rPr>
                <w:rFonts w:ascii="Arial" w:hAnsi="Arial" w:cs="Arial"/>
                <w:sz w:val="18"/>
                <w:szCs w:val="18"/>
              </w:rPr>
            </w:pPr>
            <w:r w:rsidRPr="004135DF">
              <w:rPr>
                <w:rFonts w:ascii="Arial" w:hAnsi="Arial" w:cs="Arial"/>
                <w:sz w:val="18"/>
                <w:szCs w:val="18"/>
                <w:highlight w:val="yellow"/>
              </w:rPr>
              <w:t>[●]</w:t>
            </w:r>
            <w:r w:rsidR="00DA7DAE" w:rsidRPr="00DA7DAE">
              <w:rPr>
                <w:rFonts w:ascii="Arial" w:hAnsi="Arial" w:cs="Arial"/>
                <w:b/>
                <w:bCs/>
                <w:sz w:val="18"/>
                <w:szCs w:val="18"/>
                <w:highlight w:val="yellow"/>
              </w:rPr>
              <w:t>doplní uchádzač v predloženej ponuke</w:t>
            </w:r>
          </w:p>
        </w:tc>
      </w:tr>
      <w:tr w:rsidR="00D53F3F" w:rsidRPr="004135DF" w14:paraId="5CAB78EF" w14:textId="77777777" w:rsidTr="00E47AE9">
        <w:tc>
          <w:tcPr>
            <w:tcW w:w="1696" w:type="dxa"/>
            <w:shd w:val="clear" w:color="auto" w:fill="D9D9D9" w:themeFill="background1" w:themeFillShade="D9"/>
          </w:tcPr>
          <w:p w14:paraId="28628969"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zápis:</w:t>
            </w:r>
          </w:p>
        </w:tc>
        <w:tc>
          <w:tcPr>
            <w:tcW w:w="8379" w:type="dxa"/>
          </w:tcPr>
          <w:p w14:paraId="673E50B7" w14:textId="68DF1665"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 xml:space="preserve">Obchodný register </w:t>
            </w:r>
            <w:r w:rsidRPr="004135DF">
              <w:rPr>
                <w:rFonts w:ascii="Arial" w:hAnsi="Arial" w:cs="Arial"/>
                <w:sz w:val="18"/>
                <w:szCs w:val="18"/>
                <w:highlight w:val="yellow"/>
              </w:rPr>
              <w:t>[●]</w:t>
            </w:r>
            <w:r w:rsidRPr="004135DF">
              <w:rPr>
                <w:rFonts w:ascii="Arial" w:hAnsi="Arial" w:cs="Arial"/>
                <w:sz w:val="18"/>
                <w:szCs w:val="18"/>
              </w:rPr>
              <w:t xml:space="preserve"> súdu </w:t>
            </w:r>
            <w:r w:rsidRPr="004135DF">
              <w:rPr>
                <w:rFonts w:ascii="Arial" w:hAnsi="Arial" w:cs="Arial"/>
                <w:sz w:val="18"/>
                <w:szCs w:val="18"/>
                <w:highlight w:val="yellow"/>
              </w:rPr>
              <w:t>[●]</w:t>
            </w:r>
            <w:r w:rsidRPr="004135DF">
              <w:rPr>
                <w:rFonts w:ascii="Arial" w:hAnsi="Arial" w:cs="Arial"/>
                <w:sz w:val="18"/>
                <w:szCs w:val="18"/>
              </w:rPr>
              <w:t xml:space="preserve">, oddiel: </w:t>
            </w:r>
            <w:r w:rsidRPr="004135DF">
              <w:rPr>
                <w:rFonts w:ascii="Arial" w:hAnsi="Arial" w:cs="Arial"/>
                <w:sz w:val="18"/>
                <w:szCs w:val="18"/>
                <w:highlight w:val="yellow"/>
              </w:rPr>
              <w:t>[●]</w:t>
            </w:r>
            <w:r w:rsidRPr="004135DF">
              <w:rPr>
                <w:rFonts w:ascii="Arial" w:hAnsi="Arial" w:cs="Arial"/>
                <w:sz w:val="18"/>
                <w:szCs w:val="18"/>
              </w:rPr>
              <w:t xml:space="preserve">, vložka č. </w:t>
            </w:r>
            <w:r w:rsidRPr="004135DF">
              <w:rPr>
                <w:rFonts w:ascii="Arial" w:hAnsi="Arial" w:cs="Arial"/>
                <w:sz w:val="18"/>
                <w:szCs w:val="18"/>
                <w:highlight w:val="yellow"/>
              </w:rPr>
              <w:t>[●]</w:t>
            </w:r>
            <w:r w:rsidR="00DA7DAE" w:rsidRPr="00DA7DAE">
              <w:rPr>
                <w:rFonts w:ascii="Arial" w:hAnsi="Arial" w:cs="Arial"/>
                <w:b/>
                <w:bCs/>
                <w:sz w:val="18"/>
                <w:szCs w:val="18"/>
                <w:highlight w:val="yellow"/>
              </w:rPr>
              <w:t>doplní uchádzač v predloženej ponuke</w:t>
            </w:r>
          </w:p>
        </w:tc>
      </w:tr>
      <w:tr w:rsidR="00D53F3F" w:rsidRPr="004135DF" w14:paraId="7244B8E1" w14:textId="77777777" w:rsidTr="00E47AE9">
        <w:trPr>
          <w:trHeight w:val="38"/>
        </w:trPr>
        <w:tc>
          <w:tcPr>
            <w:tcW w:w="1696" w:type="dxa"/>
            <w:shd w:val="clear" w:color="auto" w:fill="D9D9D9" w:themeFill="background1" w:themeFillShade="D9"/>
          </w:tcPr>
          <w:p w14:paraId="394B5DB7"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kontaktná osoba:</w:t>
            </w:r>
          </w:p>
        </w:tc>
        <w:tc>
          <w:tcPr>
            <w:tcW w:w="8379" w:type="dxa"/>
          </w:tcPr>
          <w:p w14:paraId="1B56F6BF" w14:textId="516B2204" w:rsidR="00D53F3F" w:rsidRPr="004135DF" w:rsidRDefault="00D53F3F" w:rsidP="00E47AE9">
            <w:pPr>
              <w:pStyle w:val="Default"/>
              <w:jc w:val="both"/>
              <w:rPr>
                <w:rFonts w:ascii="Arial" w:hAnsi="Arial" w:cs="Arial"/>
                <w:sz w:val="18"/>
                <w:szCs w:val="18"/>
              </w:rPr>
            </w:pPr>
            <w:r w:rsidRPr="004135DF">
              <w:rPr>
                <w:rFonts w:ascii="Arial" w:hAnsi="Arial" w:cs="Arial"/>
                <w:sz w:val="18"/>
                <w:szCs w:val="18"/>
                <w:highlight w:val="yellow"/>
              </w:rPr>
              <w:t>[●]</w:t>
            </w:r>
            <w:r w:rsidR="00DA7DAE" w:rsidRPr="00DA7DAE">
              <w:rPr>
                <w:rFonts w:ascii="Arial" w:hAnsi="Arial" w:cs="Arial"/>
                <w:b/>
                <w:bCs/>
                <w:sz w:val="18"/>
                <w:szCs w:val="18"/>
                <w:highlight w:val="yellow"/>
              </w:rPr>
              <w:t>doplní uchádzač v predloženej ponuke</w:t>
            </w:r>
          </w:p>
        </w:tc>
      </w:tr>
      <w:tr w:rsidR="00D53F3F" w:rsidRPr="004135DF" w14:paraId="3EC0BD7C" w14:textId="77777777" w:rsidTr="00E47AE9">
        <w:tc>
          <w:tcPr>
            <w:tcW w:w="1696" w:type="dxa"/>
            <w:shd w:val="clear" w:color="auto" w:fill="D9D9D9" w:themeFill="background1" w:themeFillShade="D9"/>
          </w:tcPr>
          <w:p w14:paraId="5175721E"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tel.:</w:t>
            </w:r>
          </w:p>
        </w:tc>
        <w:tc>
          <w:tcPr>
            <w:tcW w:w="8379" w:type="dxa"/>
          </w:tcPr>
          <w:p w14:paraId="21A7D5C5" w14:textId="1604E0ED" w:rsidR="00D53F3F" w:rsidRPr="004135DF" w:rsidRDefault="00D53F3F" w:rsidP="00E47AE9">
            <w:pPr>
              <w:pStyle w:val="Default"/>
              <w:jc w:val="both"/>
              <w:rPr>
                <w:rFonts w:ascii="Arial" w:hAnsi="Arial" w:cs="Arial"/>
                <w:sz w:val="18"/>
                <w:szCs w:val="18"/>
              </w:rPr>
            </w:pPr>
            <w:r w:rsidRPr="004135DF">
              <w:rPr>
                <w:rFonts w:ascii="Arial" w:hAnsi="Arial" w:cs="Arial"/>
                <w:sz w:val="18"/>
                <w:szCs w:val="18"/>
                <w:highlight w:val="yellow"/>
              </w:rPr>
              <w:t>[●]</w:t>
            </w:r>
            <w:r w:rsidR="00DA7DAE" w:rsidRPr="00DA7DAE">
              <w:rPr>
                <w:rFonts w:ascii="Arial" w:hAnsi="Arial" w:cs="Arial"/>
                <w:b/>
                <w:bCs/>
                <w:sz w:val="18"/>
                <w:szCs w:val="18"/>
                <w:highlight w:val="yellow"/>
              </w:rPr>
              <w:t>doplní uchádzač v predloženej ponuke</w:t>
            </w:r>
          </w:p>
        </w:tc>
      </w:tr>
      <w:tr w:rsidR="00D53F3F" w:rsidRPr="004135DF" w14:paraId="1B5A05BA" w14:textId="77777777" w:rsidTr="00E47AE9">
        <w:tc>
          <w:tcPr>
            <w:tcW w:w="1696" w:type="dxa"/>
            <w:shd w:val="clear" w:color="auto" w:fill="D9D9D9" w:themeFill="background1" w:themeFillShade="D9"/>
          </w:tcPr>
          <w:p w14:paraId="03320C80" w14:textId="77777777" w:rsidR="00D53F3F" w:rsidRPr="004135DF" w:rsidRDefault="00D53F3F" w:rsidP="00E47AE9">
            <w:pPr>
              <w:pStyle w:val="Default"/>
              <w:jc w:val="both"/>
              <w:rPr>
                <w:rFonts w:ascii="Arial" w:hAnsi="Arial" w:cs="Arial"/>
                <w:sz w:val="18"/>
                <w:szCs w:val="18"/>
              </w:rPr>
            </w:pPr>
            <w:r w:rsidRPr="004135DF">
              <w:rPr>
                <w:rFonts w:ascii="Arial" w:hAnsi="Arial" w:cs="Arial"/>
                <w:sz w:val="18"/>
                <w:szCs w:val="18"/>
              </w:rPr>
              <w:t>e-mail:</w:t>
            </w:r>
          </w:p>
        </w:tc>
        <w:tc>
          <w:tcPr>
            <w:tcW w:w="8379" w:type="dxa"/>
          </w:tcPr>
          <w:p w14:paraId="321644CC" w14:textId="5435A609" w:rsidR="00D53F3F" w:rsidRPr="004135DF" w:rsidRDefault="00D53F3F" w:rsidP="00E47AE9">
            <w:pPr>
              <w:pStyle w:val="Default"/>
              <w:jc w:val="both"/>
              <w:rPr>
                <w:rFonts w:ascii="Arial" w:hAnsi="Arial" w:cs="Arial"/>
                <w:sz w:val="18"/>
                <w:szCs w:val="18"/>
              </w:rPr>
            </w:pPr>
            <w:r w:rsidRPr="004135DF">
              <w:rPr>
                <w:rFonts w:ascii="Arial" w:hAnsi="Arial" w:cs="Arial"/>
                <w:sz w:val="18"/>
                <w:szCs w:val="18"/>
                <w:highlight w:val="yellow"/>
              </w:rPr>
              <w:t>[●]</w:t>
            </w:r>
            <w:r w:rsidR="00DA7DAE" w:rsidRPr="00DA7DAE">
              <w:rPr>
                <w:rFonts w:ascii="Arial" w:hAnsi="Arial" w:cs="Arial"/>
                <w:b/>
                <w:bCs/>
                <w:sz w:val="18"/>
                <w:szCs w:val="18"/>
                <w:highlight w:val="yellow"/>
              </w:rPr>
              <w:t>doplní uchádzač v predloženej ponuke</w:t>
            </w:r>
          </w:p>
        </w:tc>
      </w:tr>
    </w:tbl>
    <w:p w14:paraId="679A8337" w14:textId="77777777" w:rsidR="00D53F3F" w:rsidRPr="004135DF" w:rsidRDefault="00D53F3F" w:rsidP="00D53F3F">
      <w:pPr>
        <w:pStyle w:val="Default"/>
        <w:spacing w:before="120" w:after="240"/>
        <w:jc w:val="both"/>
        <w:rPr>
          <w:rFonts w:ascii="Arial" w:hAnsi="Arial" w:cs="Arial"/>
          <w:bCs/>
          <w:iCs/>
          <w:sz w:val="18"/>
          <w:szCs w:val="18"/>
        </w:rPr>
      </w:pPr>
      <w:r w:rsidRPr="004135DF">
        <w:rPr>
          <w:rFonts w:ascii="Arial" w:hAnsi="Arial" w:cs="Arial"/>
          <w:sz w:val="18"/>
          <w:szCs w:val="18"/>
        </w:rPr>
        <w:t xml:space="preserve">(kupujúci a predávajúci spolu ďalej len </w:t>
      </w:r>
      <w:r w:rsidRPr="004135DF">
        <w:rPr>
          <w:rFonts w:ascii="Arial" w:hAnsi="Arial" w:cs="Arial"/>
          <w:bCs/>
          <w:iCs/>
          <w:sz w:val="18"/>
          <w:szCs w:val="18"/>
        </w:rPr>
        <w:t>„</w:t>
      </w:r>
      <w:r w:rsidRPr="004135DF">
        <w:rPr>
          <w:rFonts w:ascii="Arial" w:hAnsi="Arial" w:cs="Arial"/>
          <w:b/>
          <w:iCs/>
          <w:sz w:val="18"/>
          <w:szCs w:val="18"/>
        </w:rPr>
        <w:t>zmluvné strany</w:t>
      </w:r>
      <w:r w:rsidRPr="004135DF">
        <w:rPr>
          <w:rFonts w:ascii="Arial" w:hAnsi="Arial" w:cs="Arial"/>
          <w:bCs/>
          <w:iCs/>
          <w:sz w:val="18"/>
          <w:szCs w:val="18"/>
        </w:rPr>
        <w:t>“ a každý z nich samostatne len „</w:t>
      </w:r>
      <w:r w:rsidRPr="004135DF">
        <w:rPr>
          <w:rFonts w:ascii="Arial" w:hAnsi="Arial" w:cs="Arial"/>
          <w:b/>
          <w:iCs/>
          <w:sz w:val="18"/>
          <w:szCs w:val="18"/>
        </w:rPr>
        <w:t>zmluvná strana</w:t>
      </w:r>
      <w:r w:rsidRPr="004135DF">
        <w:rPr>
          <w:rFonts w:ascii="Arial" w:hAnsi="Arial" w:cs="Arial"/>
          <w:bCs/>
          <w:iCs/>
          <w:sz w:val="18"/>
          <w:szCs w:val="18"/>
        </w:rPr>
        <w:t>“)</w:t>
      </w:r>
    </w:p>
    <w:p w14:paraId="2DA8BC3C" w14:textId="77777777" w:rsidR="00D53F3F" w:rsidRPr="004135DF" w:rsidRDefault="00D53F3F" w:rsidP="00D53F3F">
      <w:pPr>
        <w:pStyle w:val="Default"/>
        <w:tabs>
          <w:tab w:val="left" w:pos="2120"/>
        </w:tabs>
        <w:spacing w:before="120" w:after="240"/>
        <w:jc w:val="both"/>
        <w:rPr>
          <w:rFonts w:ascii="Arial" w:hAnsi="Arial" w:cs="Arial"/>
          <w:bCs/>
          <w:iCs/>
          <w:sz w:val="18"/>
          <w:szCs w:val="18"/>
        </w:rPr>
      </w:pPr>
      <w:r w:rsidRPr="004135DF">
        <w:rPr>
          <w:rFonts w:ascii="Arial" w:hAnsi="Arial" w:cs="Arial"/>
          <w:bCs/>
          <w:iCs/>
          <w:sz w:val="18"/>
          <w:szCs w:val="18"/>
        </w:rPr>
        <w:t>(ďalej len „</w:t>
      </w:r>
      <w:r w:rsidRPr="004135DF">
        <w:rPr>
          <w:rFonts w:ascii="Arial" w:hAnsi="Arial" w:cs="Arial"/>
          <w:b/>
          <w:iCs/>
          <w:sz w:val="18"/>
          <w:szCs w:val="18"/>
        </w:rPr>
        <w:t>zmluva</w:t>
      </w:r>
      <w:r w:rsidRPr="004135DF">
        <w:rPr>
          <w:rFonts w:ascii="Arial" w:hAnsi="Arial" w:cs="Arial"/>
          <w:bCs/>
          <w:iCs/>
          <w:sz w:val="18"/>
          <w:szCs w:val="18"/>
        </w:rPr>
        <w:t>“)</w:t>
      </w:r>
      <w:r w:rsidRPr="004135DF">
        <w:rPr>
          <w:rFonts w:ascii="Arial" w:hAnsi="Arial" w:cs="Arial"/>
          <w:bCs/>
          <w:iCs/>
          <w:sz w:val="18"/>
          <w:szCs w:val="18"/>
        </w:rPr>
        <w:tab/>
      </w:r>
    </w:p>
    <w:p w14:paraId="3D4A08D0" w14:textId="77777777" w:rsidR="00D53F3F" w:rsidRPr="004135DF" w:rsidRDefault="00D53F3F" w:rsidP="00D53F3F">
      <w:pPr>
        <w:pStyle w:val="Default"/>
        <w:spacing w:before="120" w:after="120"/>
        <w:jc w:val="center"/>
        <w:rPr>
          <w:rFonts w:ascii="Arial" w:hAnsi="Arial" w:cs="Arial"/>
          <w:b/>
          <w:bCs/>
          <w:sz w:val="18"/>
          <w:szCs w:val="18"/>
        </w:rPr>
      </w:pPr>
      <w:r w:rsidRPr="004135DF">
        <w:rPr>
          <w:rFonts w:ascii="Arial" w:hAnsi="Arial" w:cs="Arial"/>
          <w:b/>
          <w:bCs/>
          <w:sz w:val="18"/>
          <w:szCs w:val="18"/>
        </w:rPr>
        <w:t>I. Predmet zmluvy</w:t>
      </w:r>
    </w:p>
    <w:p w14:paraId="5C40E42F" w14:textId="77777777" w:rsidR="00D53F3F" w:rsidRPr="004135DF" w:rsidRDefault="00D53F3F" w:rsidP="00D53F3F">
      <w:pPr>
        <w:pStyle w:val="Bezriadkovania"/>
        <w:numPr>
          <w:ilvl w:val="0"/>
          <w:numId w:val="34"/>
        </w:numPr>
        <w:ind w:left="567" w:hanging="567"/>
        <w:jc w:val="both"/>
        <w:rPr>
          <w:rFonts w:ascii="Arial" w:hAnsi="Arial" w:cs="Arial"/>
          <w:b/>
          <w:bCs/>
          <w:sz w:val="18"/>
          <w:szCs w:val="18"/>
        </w:rPr>
      </w:pPr>
      <w:r w:rsidRPr="004135DF">
        <w:rPr>
          <w:rFonts w:ascii="Arial" w:hAnsi="Arial" w:cs="Arial"/>
          <w:sz w:val="18"/>
          <w:szCs w:val="18"/>
        </w:rPr>
        <w:t>Predmetom tejto zmluvy je dodanie tovaru podľa špecifikácie:</w:t>
      </w:r>
    </w:p>
    <w:p w14:paraId="407EC9FF" w14:textId="77777777" w:rsidR="00D53F3F" w:rsidRPr="004135DF" w:rsidRDefault="00D53F3F" w:rsidP="00D53F3F">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2159"/>
        <w:gridCol w:w="993"/>
        <w:gridCol w:w="4504"/>
      </w:tblGrid>
      <w:tr w:rsidR="00D53F3F" w:rsidRPr="004135DF" w14:paraId="4724CDAC" w14:textId="77777777" w:rsidTr="00E47AE9">
        <w:trPr>
          <w:trHeight w:val="47"/>
        </w:trPr>
        <w:tc>
          <w:tcPr>
            <w:tcW w:w="9498" w:type="dxa"/>
            <w:gridSpan w:val="4"/>
            <w:shd w:val="clear" w:color="auto" w:fill="D9D9D9" w:themeFill="background1" w:themeFillShade="D9"/>
          </w:tcPr>
          <w:p w14:paraId="5B181D31" w14:textId="77777777" w:rsidR="00D53F3F" w:rsidRPr="004135DF" w:rsidRDefault="00D53F3F" w:rsidP="00E47AE9">
            <w:pPr>
              <w:pStyle w:val="Bezriadkovania"/>
              <w:jc w:val="both"/>
              <w:rPr>
                <w:rFonts w:ascii="Arial" w:hAnsi="Arial" w:cs="Arial"/>
                <w:b/>
                <w:bCs/>
                <w:sz w:val="18"/>
                <w:szCs w:val="18"/>
              </w:rPr>
            </w:pPr>
            <w:r w:rsidRPr="004135DF">
              <w:rPr>
                <w:rFonts w:ascii="Arial" w:hAnsi="Arial" w:cs="Arial"/>
                <w:b/>
                <w:bCs/>
                <w:sz w:val="18"/>
                <w:szCs w:val="18"/>
              </w:rPr>
              <w:t>špecifikácia tovaru:</w:t>
            </w:r>
          </w:p>
        </w:tc>
      </w:tr>
      <w:tr w:rsidR="00D53F3F" w:rsidRPr="004135DF" w14:paraId="085B9113" w14:textId="77777777" w:rsidTr="00E47AE9">
        <w:trPr>
          <w:trHeight w:val="1433"/>
        </w:trPr>
        <w:tc>
          <w:tcPr>
            <w:tcW w:w="9498" w:type="dxa"/>
            <w:gridSpan w:val="4"/>
            <w:shd w:val="clear" w:color="auto" w:fill="FFFFFF" w:themeFill="background1"/>
          </w:tcPr>
          <w:p w14:paraId="69F31666" w14:textId="77777777" w:rsidR="00D53F3F" w:rsidRPr="004135DF" w:rsidRDefault="00D53F3F" w:rsidP="00E47AE9">
            <w:pPr>
              <w:pStyle w:val="Bezriadkovania"/>
              <w:jc w:val="both"/>
              <w:rPr>
                <w:rFonts w:ascii="Arial" w:hAnsi="Arial" w:cs="Arial"/>
                <w:sz w:val="18"/>
                <w:szCs w:val="18"/>
              </w:rPr>
            </w:pPr>
            <w:r w:rsidRPr="004135DF">
              <w:rPr>
                <w:rFonts w:ascii="Arial" w:hAnsi="Arial" w:cs="Arial"/>
                <w:sz w:val="18"/>
                <w:szCs w:val="18"/>
              </w:rPr>
              <w:t>Zmluvné strany sa dohodli na uzatvorení tejto zmluvy, a to v rozsahu a za podmienok ďalej uvedených. Predávajúci bol vybraný ako úspešný uchádzač vo verejnom obstarávaní podľa zákona č. 343/2015 Z.z. o verejnom obstarávaní a o zmene a doplnení niektorých zákonov v znení neskorších predpisov (ďalej len „</w:t>
            </w:r>
            <w:r w:rsidRPr="004135DF">
              <w:rPr>
                <w:rFonts w:ascii="Arial" w:hAnsi="Arial" w:cs="Arial"/>
                <w:b/>
                <w:bCs/>
                <w:sz w:val="18"/>
                <w:szCs w:val="18"/>
              </w:rPr>
              <w:t>Zákon o verejnom obstarávaní</w:t>
            </w:r>
            <w:r w:rsidRPr="004135DF">
              <w:rPr>
                <w:rFonts w:ascii="Arial" w:hAnsi="Arial" w:cs="Arial"/>
                <w:sz w:val="18"/>
                <w:szCs w:val="18"/>
              </w:rPr>
              <w:t xml:space="preserve">“) s predmetom zákazky </w:t>
            </w:r>
            <w:r w:rsidRPr="004135DF">
              <w:rPr>
                <w:rFonts w:ascii="Arial" w:hAnsi="Arial" w:cs="Arial"/>
                <w:b/>
                <w:bCs/>
                <w:i/>
                <w:iCs/>
                <w:sz w:val="18"/>
                <w:szCs w:val="18"/>
              </w:rPr>
              <w:t xml:space="preserve">„Nákup vozidiel na  prepravu VKK, ramenových (reťazových) nakladačov“ </w:t>
            </w:r>
            <w:r w:rsidRPr="004135DF">
              <w:rPr>
                <w:rFonts w:ascii="Arial" w:hAnsi="Arial" w:cs="Arial"/>
                <w:sz w:val="18"/>
                <w:szCs w:val="18"/>
              </w:rPr>
              <w:t>(ďalej len „</w:t>
            </w:r>
            <w:r w:rsidRPr="004135DF">
              <w:rPr>
                <w:rFonts w:ascii="Arial" w:hAnsi="Arial" w:cs="Arial"/>
                <w:b/>
                <w:bCs/>
                <w:sz w:val="18"/>
                <w:szCs w:val="18"/>
              </w:rPr>
              <w:t>verejné obstarávanie</w:t>
            </w:r>
            <w:r w:rsidRPr="004135DF">
              <w:rPr>
                <w:rFonts w:ascii="Arial" w:hAnsi="Arial" w:cs="Arial"/>
                <w:sz w:val="18"/>
                <w:szCs w:val="18"/>
              </w:rPr>
              <w:t>“)</w:t>
            </w:r>
            <w:r w:rsidRPr="004135DF">
              <w:rPr>
                <w:rFonts w:ascii="Arial" w:hAnsi="Arial" w:cs="Arial"/>
                <w:b/>
                <w:bCs/>
                <w:i/>
                <w:iCs/>
                <w:sz w:val="18"/>
                <w:szCs w:val="18"/>
              </w:rPr>
              <w:t>.</w:t>
            </w:r>
            <w:r w:rsidRPr="004135DF">
              <w:rPr>
                <w:rFonts w:ascii="Arial" w:hAnsi="Arial" w:cs="Arial"/>
                <w:sz w:val="18"/>
                <w:szCs w:val="18"/>
              </w:rPr>
              <w:t xml:space="preserve"> </w:t>
            </w:r>
          </w:p>
          <w:p w14:paraId="2DAF3BDF" w14:textId="77777777" w:rsidR="00D53F3F" w:rsidRPr="004135DF" w:rsidRDefault="00D53F3F" w:rsidP="00E47AE9">
            <w:pPr>
              <w:pStyle w:val="Bezriadkovania"/>
              <w:jc w:val="both"/>
              <w:rPr>
                <w:rFonts w:ascii="Arial" w:hAnsi="Arial" w:cs="Arial"/>
                <w:sz w:val="18"/>
                <w:szCs w:val="18"/>
              </w:rPr>
            </w:pPr>
          </w:p>
          <w:p w14:paraId="3698944F" w14:textId="77777777" w:rsidR="00D53F3F" w:rsidRPr="004135DF" w:rsidRDefault="00D53F3F" w:rsidP="00E47AE9">
            <w:pPr>
              <w:pStyle w:val="Bezriadkovania"/>
              <w:jc w:val="both"/>
              <w:rPr>
                <w:rFonts w:ascii="Arial" w:hAnsi="Arial" w:cs="Arial"/>
                <w:sz w:val="18"/>
                <w:szCs w:val="18"/>
              </w:rPr>
            </w:pPr>
            <w:r w:rsidRPr="004135DF">
              <w:rPr>
                <w:rFonts w:ascii="Arial" w:hAnsi="Arial" w:cs="Arial"/>
                <w:sz w:val="18"/>
                <w:szCs w:val="18"/>
              </w:rPr>
              <w:t>Podrobná špecifikácia tovaru je uvedená v prílohe č. 1 - Technická špecifikácia k tejto zmluve, ktorá je neoddeliteľnou časťou tejto zmluvy (ďalej len „</w:t>
            </w:r>
            <w:r w:rsidRPr="004135DF">
              <w:rPr>
                <w:rFonts w:ascii="Arial" w:hAnsi="Arial" w:cs="Arial"/>
                <w:b/>
                <w:bCs/>
                <w:sz w:val="18"/>
                <w:szCs w:val="18"/>
              </w:rPr>
              <w:t>príloha č. 1</w:t>
            </w:r>
            <w:r w:rsidRPr="004135DF">
              <w:rPr>
                <w:rFonts w:ascii="Arial" w:hAnsi="Arial" w:cs="Arial"/>
                <w:sz w:val="18"/>
                <w:szCs w:val="18"/>
              </w:rPr>
              <w:t xml:space="preserve">“). </w:t>
            </w:r>
          </w:p>
          <w:p w14:paraId="167E5A51" w14:textId="77777777" w:rsidR="00D53F3F" w:rsidRPr="004135DF" w:rsidRDefault="00D53F3F" w:rsidP="00E47AE9">
            <w:pPr>
              <w:pStyle w:val="Bezriadkovania"/>
              <w:jc w:val="both"/>
              <w:rPr>
                <w:rFonts w:ascii="Arial" w:hAnsi="Arial" w:cs="Arial"/>
                <w:sz w:val="18"/>
                <w:szCs w:val="18"/>
              </w:rPr>
            </w:pPr>
          </w:p>
        </w:tc>
      </w:tr>
      <w:tr w:rsidR="00D53F3F" w:rsidRPr="004135DF" w14:paraId="14CE8637" w14:textId="77777777" w:rsidTr="00E47AE9">
        <w:trPr>
          <w:trHeight w:val="10"/>
        </w:trPr>
        <w:tc>
          <w:tcPr>
            <w:tcW w:w="1842" w:type="dxa"/>
            <w:shd w:val="clear" w:color="auto" w:fill="D9D9D9" w:themeFill="background1" w:themeFillShade="D9"/>
          </w:tcPr>
          <w:p w14:paraId="3BD9297E" w14:textId="77777777" w:rsidR="00D53F3F" w:rsidRPr="004135DF" w:rsidRDefault="00D53F3F" w:rsidP="00E47AE9">
            <w:pPr>
              <w:pStyle w:val="Bezriadkovania"/>
              <w:jc w:val="both"/>
              <w:rPr>
                <w:rFonts w:ascii="Arial" w:hAnsi="Arial" w:cs="Arial"/>
                <w:sz w:val="18"/>
                <w:szCs w:val="18"/>
              </w:rPr>
            </w:pPr>
            <w:r w:rsidRPr="004135DF">
              <w:rPr>
                <w:rFonts w:ascii="Arial" w:hAnsi="Arial" w:cs="Arial"/>
                <w:b/>
                <w:bCs/>
                <w:sz w:val="18"/>
                <w:szCs w:val="18"/>
              </w:rPr>
              <w:t>dodacia lehota:</w:t>
            </w:r>
          </w:p>
        </w:tc>
        <w:tc>
          <w:tcPr>
            <w:tcW w:w="7656" w:type="dxa"/>
            <w:gridSpan w:val="3"/>
          </w:tcPr>
          <w:p w14:paraId="1519AB55" w14:textId="77777777" w:rsidR="00D53F3F" w:rsidRPr="004135DF" w:rsidRDefault="00D53F3F" w:rsidP="00E47AE9">
            <w:pPr>
              <w:pStyle w:val="Bezriadkovania"/>
              <w:jc w:val="both"/>
              <w:rPr>
                <w:rFonts w:ascii="Arial" w:hAnsi="Arial" w:cs="Arial"/>
                <w:sz w:val="18"/>
                <w:szCs w:val="18"/>
              </w:rPr>
            </w:pPr>
            <w:r w:rsidRPr="004135DF">
              <w:rPr>
                <w:rFonts w:ascii="Arial" w:hAnsi="Arial" w:cs="Arial"/>
                <w:sz w:val="18"/>
                <w:szCs w:val="18"/>
              </w:rPr>
              <w:t>Najneskôr do 31.05.2025</w:t>
            </w:r>
          </w:p>
        </w:tc>
      </w:tr>
      <w:tr w:rsidR="00D53F3F" w:rsidRPr="004135DF" w14:paraId="77D7E7A3" w14:textId="77777777" w:rsidTr="00E47AE9">
        <w:trPr>
          <w:trHeight w:val="10"/>
        </w:trPr>
        <w:tc>
          <w:tcPr>
            <w:tcW w:w="1842" w:type="dxa"/>
            <w:shd w:val="clear" w:color="auto" w:fill="D9D9D9" w:themeFill="background1" w:themeFillShade="D9"/>
          </w:tcPr>
          <w:p w14:paraId="51FFB782" w14:textId="77777777" w:rsidR="00D53F3F" w:rsidRPr="004135DF" w:rsidRDefault="00D53F3F" w:rsidP="00E47AE9">
            <w:pPr>
              <w:pStyle w:val="Bezriadkovania"/>
              <w:jc w:val="both"/>
              <w:rPr>
                <w:rFonts w:ascii="Arial" w:hAnsi="Arial" w:cs="Arial"/>
                <w:b/>
                <w:bCs/>
                <w:sz w:val="18"/>
                <w:szCs w:val="18"/>
              </w:rPr>
            </w:pPr>
            <w:r w:rsidRPr="004135DF">
              <w:rPr>
                <w:rFonts w:ascii="Arial" w:hAnsi="Arial" w:cs="Arial"/>
                <w:b/>
                <w:bCs/>
                <w:sz w:val="18"/>
                <w:szCs w:val="18"/>
              </w:rPr>
              <w:t>miesto dodania:</w:t>
            </w:r>
          </w:p>
        </w:tc>
        <w:tc>
          <w:tcPr>
            <w:tcW w:w="7656" w:type="dxa"/>
            <w:gridSpan w:val="3"/>
          </w:tcPr>
          <w:p w14:paraId="5A2FD3A9" w14:textId="77777777" w:rsidR="00D53F3F" w:rsidRPr="004135DF" w:rsidRDefault="00D53F3F" w:rsidP="00E47AE9">
            <w:pPr>
              <w:pStyle w:val="Bezriadkovania"/>
              <w:jc w:val="both"/>
              <w:rPr>
                <w:rFonts w:ascii="Arial" w:hAnsi="Arial" w:cs="Arial"/>
                <w:sz w:val="18"/>
                <w:szCs w:val="18"/>
              </w:rPr>
            </w:pPr>
            <w:r w:rsidRPr="004135DF">
              <w:rPr>
                <w:rFonts w:ascii="Arial" w:hAnsi="Arial" w:cs="Arial"/>
                <w:sz w:val="18"/>
                <w:szCs w:val="18"/>
              </w:rPr>
              <w:t>sídlo kupujúceho</w:t>
            </w:r>
          </w:p>
        </w:tc>
      </w:tr>
      <w:tr w:rsidR="00D53F3F" w:rsidRPr="004135DF" w14:paraId="5EDF4528" w14:textId="77777777" w:rsidTr="00E47AE9">
        <w:trPr>
          <w:trHeight w:val="10"/>
        </w:trPr>
        <w:tc>
          <w:tcPr>
            <w:tcW w:w="1842" w:type="dxa"/>
            <w:shd w:val="clear" w:color="auto" w:fill="D9D9D9" w:themeFill="background1" w:themeFillShade="D9"/>
          </w:tcPr>
          <w:p w14:paraId="30DE51F9" w14:textId="77777777" w:rsidR="00D53F3F" w:rsidRPr="004135DF" w:rsidRDefault="00D53F3F" w:rsidP="00E47AE9">
            <w:pPr>
              <w:pStyle w:val="Bezriadkovania"/>
              <w:jc w:val="both"/>
              <w:rPr>
                <w:rFonts w:ascii="Arial" w:hAnsi="Arial" w:cs="Arial"/>
                <w:b/>
                <w:bCs/>
                <w:sz w:val="18"/>
                <w:szCs w:val="18"/>
              </w:rPr>
            </w:pPr>
            <w:r w:rsidRPr="004135DF">
              <w:rPr>
                <w:rFonts w:ascii="Arial" w:hAnsi="Arial" w:cs="Arial"/>
                <w:b/>
                <w:bCs/>
                <w:sz w:val="18"/>
                <w:szCs w:val="18"/>
              </w:rPr>
              <w:t>záručná doba:</w:t>
            </w:r>
          </w:p>
        </w:tc>
        <w:tc>
          <w:tcPr>
            <w:tcW w:w="7656" w:type="dxa"/>
            <w:gridSpan w:val="3"/>
          </w:tcPr>
          <w:p w14:paraId="5BFB9DBD" w14:textId="77777777" w:rsidR="00D53F3F" w:rsidRPr="004135DF" w:rsidRDefault="00D53F3F" w:rsidP="00E47AE9">
            <w:pPr>
              <w:pStyle w:val="Bezriadkovania"/>
              <w:jc w:val="both"/>
              <w:rPr>
                <w:rFonts w:ascii="Arial" w:hAnsi="Arial" w:cs="Arial"/>
                <w:sz w:val="18"/>
                <w:szCs w:val="18"/>
              </w:rPr>
            </w:pPr>
            <w:r w:rsidRPr="004135DF">
              <w:rPr>
                <w:rFonts w:ascii="Arial" w:hAnsi="Arial" w:cs="Arial"/>
                <w:sz w:val="18"/>
                <w:szCs w:val="18"/>
              </w:rPr>
              <w:t>podľa VOP</w:t>
            </w:r>
          </w:p>
        </w:tc>
      </w:tr>
      <w:tr w:rsidR="00D53F3F" w:rsidRPr="004135DF" w14:paraId="15C71BF4" w14:textId="77777777" w:rsidTr="00E47AE9">
        <w:trPr>
          <w:trHeight w:val="10"/>
        </w:trPr>
        <w:tc>
          <w:tcPr>
            <w:tcW w:w="1842" w:type="dxa"/>
            <w:shd w:val="clear" w:color="auto" w:fill="D9D9D9" w:themeFill="background1" w:themeFillShade="D9"/>
          </w:tcPr>
          <w:p w14:paraId="366D0625" w14:textId="77777777" w:rsidR="00D53F3F" w:rsidRPr="004135DF" w:rsidRDefault="00D53F3F" w:rsidP="00E47AE9">
            <w:pPr>
              <w:pStyle w:val="Bezriadkovania"/>
              <w:jc w:val="both"/>
              <w:rPr>
                <w:rFonts w:ascii="Arial" w:hAnsi="Arial" w:cs="Arial"/>
                <w:b/>
                <w:bCs/>
                <w:sz w:val="18"/>
                <w:szCs w:val="18"/>
              </w:rPr>
            </w:pPr>
            <w:r w:rsidRPr="004135DF">
              <w:rPr>
                <w:rFonts w:ascii="Arial" w:hAnsi="Arial" w:cs="Arial"/>
                <w:b/>
                <w:bCs/>
                <w:sz w:val="18"/>
                <w:szCs w:val="18"/>
              </w:rPr>
              <w:t>zmluvná cena:</w:t>
            </w:r>
          </w:p>
        </w:tc>
        <w:tc>
          <w:tcPr>
            <w:tcW w:w="2159" w:type="dxa"/>
          </w:tcPr>
          <w:p w14:paraId="0F918187" w14:textId="77777777" w:rsidR="00D53F3F" w:rsidRPr="004135DF" w:rsidRDefault="00D53F3F" w:rsidP="00E47AE9">
            <w:pPr>
              <w:pStyle w:val="Bezriadkovania"/>
              <w:jc w:val="both"/>
              <w:rPr>
                <w:rFonts w:ascii="Arial" w:hAnsi="Arial" w:cs="Arial"/>
                <w:sz w:val="18"/>
                <w:szCs w:val="18"/>
              </w:rPr>
            </w:pPr>
            <w:r w:rsidRPr="004135DF">
              <w:rPr>
                <w:rFonts w:ascii="Arial" w:hAnsi="Arial" w:cs="Arial"/>
                <w:sz w:val="18"/>
                <w:szCs w:val="18"/>
              </w:rPr>
              <w:t>podľa prílohy č. 2 Cena</w:t>
            </w:r>
          </w:p>
        </w:tc>
        <w:tc>
          <w:tcPr>
            <w:tcW w:w="993" w:type="dxa"/>
            <w:shd w:val="clear" w:color="auto" w:fill="D9D9D9" w:themeFill="background1" w:themeFillShade="D9"/>
          </w:tcPr>
          <w:p w14:paraId="5C22C17A" w14:textId="77777777" w:rsidR="00D53F3F" w:rsidRPr="004135DF" w:rsidRDefault="00D53F3F" w:rsidP="00E47AE9">
            <w:pPr>
              <w:pStyle w:val="Bezriadkovania"/>
              <w:jc w:val="both"/>
              <w:rPr>
                <w:rFonts w:ascii="Arial" w:hAnsi="Arial" w:cs="Arial"/>
                <w:b/>
                <w:bCs/>
                <w:sz w:val="18"/>
                <w:szCs w:val="18"/>
              </w:rPr>
            </w:pPr>
            <w:r w:rsidRPr="004135DF">
              <w:rPr>
                <w:rFonts w:ascii="Arial" w:hAnsi="Arial" w:cs="Arial"/>
                <w:b/>
                <w:bCs/>
                <w:sz w:val="18"/>
                <w:szCs w:val="18"/>
              </w:rPr>
              <w:t>cena je:</w:t>
            </w:r>
          </w:p>
        </w:tc>
        <w:tc>
          <w:tcPr>
            <w:tcW w:w="4504" w:type="dxa"/>
          </w:tcPr>
          <w:p w14:paraId="3C655052" w14:textId="77777777" w:rsidR="00D53F3F" w:rsidRPr="004135DF" w:rsidRDefault="00D53F3F" w:rsidP="00E47AE9">
            <w:pPr>
              <w:pStyle w:val="Bezriadkovania"/>
              <w:jc w:val="both"/>
              <w:rPr>
                <w:rFonts w:ascii="Arial" w:hAnsi="Arial" w:cs="Arial"/>
                <w:b/>
                <w:bCs/>
                <w:sz w:val="18"/>
                <w:szCs w:val="18"/>
              </w:rPr>
            </w:pPr>
            <w:r w:rsidRPr="004135DF">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Content>
                <w:r w:rsidRPr="004135DF">
                  <w:rPr>
                    <w:rFonts w:ascii="Segoe UI Symbol" w:eastAsia="MS Gothic" w:hAnsi="Segoe UI Symbol" w:cs="Segoe UI Symbol"/>
                    <w:b/>
                    <w:bCs/>
                    <w:sz w:val="18"/>
                    <w:szCs w:val="18"/>
                  </w:rPr>
                  <w:t>☒</w:t>
                </w:r>
              </w:sdtContent>
            </w:sdt>
            <w:r w:rsidRPr="004135DF">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Content>
                <w:r w:rsidRPr="004135DF">
                  <w:rPr>
                    <w:rFonts w:ascii="Segoe UI Symbol" w:eastAsia="MS Gothic" w:hAnsi="Segoe UI Symbol" w:cs="Segoe UI Symbol"/>
                    <w:b/>
                    <w:bCs/>
                    <w:sz w:val="18"/>
                    <w:szCs w:val="18"/>
                  </w:rPr>
                  <w:t>☐</w:t>
                </w:r>
              </w:sdtContent>
            </w:sdt>
            <w:r w:rsidRPr="004135DF">
              <w:rPr>
                <w:rFonts w:ascii="Arial" w:hAnsi="Arial" w:cs="Arial"/>
                <w:sz w:val="18"/>
                <w:szCs w:val="18"/>
              </w:rPr>
              <w:t xml:space="preserve"> </w:t>
            </w:r>
          </w:p>
        </w:tc>
      </w:tr>
    </w:tbl>
    <w:p w14:paraId="12882208" w14:textId="77777777" w:rsidR="00D53F3F" w:rsidRPr="004135DF" w:rsidRDefault="00D53F3F" w:rsidP="00D53F3F">
      <w:pPr>
        <w:pStyle w:val="Bezriadkovania"/>
        <w:jc w:val="both"/>
        <w:rPr>
          <w:rFonts w:ascii="Arial" w:hAnsi="Arial" w:cs="Arial"/>
          <w:sz w:val="18"/>
          <w:szCs w:val="18"/>
        </w:rPr>
      </w:pPr>
    </w:p>
    <w:p w14:paraId="0B8E3DD7" w14:textId="2BDF701E" w:rsidR="00D53F3F" w:rsidRPr="004135DF" w:rsidRDefault="00D53F3F" w:rsidP="00D53F3F">
      <w:pPr>
        <w:pStyle w:val="Odsekzoznamu"/>
        <w:widowControl/>
        <w:numPr>
          <w:ilvl w:val="0"/>
          <w:numId w:val="34"/>
        </w:numPr>
        <w:autoSpaceDE/>
        <w:autoSpaceDN/>
        <w:spacing w:after="160"/>
        <w:ind w:left="567" w:hanging="567"/>
        <w:contextualSpacing/>
        <w:rPr>
          <w:rFonts w:ascii="Arial" w:hAnsi="Arial" w:cs="Arial"/>
          <w:sz w:val="18"/>
          <w:szCs w:val="18"/>
        </w:rPr>
      </w:pPr>
      <w:bookmarkStart w:id="1" w:name="_Hlk46176640"/>
      <w:r w:rsidRPr="004135DF">
        <w:rPr>
          <w:rFonts w:ascii="Arial" w:hAnsi="Arial" w:cs="Arial"/>
          <w:sz w:val="18"/>
          <w:szCs w:val="18"/>
        </w:rPr>
        <w:t xml:space="preserve">Neoddeliteľnou súčasťou tejto zmluvy sú </w:t>
      </w:r>
      <w:r w:rsidRPr="004135DF">
        <w:rPr>
          <w:rFonts w:ascii="Arial" w:hAnsi="Arial" w:cs="Arial"/>
          <w:b/>
          <w:bCs/>
          <w:sz w:val="18"/>
          <w:szCs w:val="18"/>
        </w:rPr>
        <w:t>Všeobecné obchodné podmienky</w:t>
      </w:r>
      <w:r w:rsidRPr="004135DF">
        <w:rPr>
          <w:rFonts w:ascii="Arial" w:hAnsi="Arial" w:cs="Arial"/>
          <w:sz w:val="18"/>
          <w:szCs w:val="18"/>
        </w:rPr>
        <w:t xml:space="preserve"> kupujúceho (ďalej len „</w:t>
      </w:r>
      <w:r w:rsidRPr="004135DF">
        <w:rPr>
          <w:rFonts w:ascii="Arial" w:hAnsi="Arial" w:cs="Arial"/>
          <w:b/>
          <w:bCs/>
          <w:sz w:val="18"/>
          <w:szCs w:val="18"/>
        </w:rPr>
        <w:t>VOP</w:t>
      </w:r>
      <w:r w:rsidRPr="004135DF">
        <w:rPr>
          <w:rFonts w:ascii="Arial" w:hAnsi="Arial" w:cs="Arial"/>
          <w:sz w:val="18"/>
          <w:szCs w:val="18"/>
        </w:rPr>
        <w:t>“) zverejnené na webovom sídle kupujúceho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D53F3F" w:rsidRPr="004135DF" w14:paraId="6AE466B1" w14:textId="77777777" w:rsidTr="00E47AE9">
        <w:trPr>
          <w:trHeight w:val="47"/>
        </w:trPr>
        <w:tc>
          <w:tcPr>
            <w:tcW w:w="3119" w:type="dxa"/>
            <w:shd w:val="clear" w:color="auto" w:fill="D9D9D9" w:themeFill="background1" w:themeFillShade="D9"/>
          </w:tcPr>
          <w:p w14:paraId="6AE705AB" w14:textId="77777777" w:rsidR="00D53F3F" w:rsidRPr="004135DF" w:rsidRDefault="00D53F3F" w:rsidP="00E47AE9">
            <w:pPr>
              <w:pStyle w:val="Bezriadkovania"/>
              <w:jc w:val="both"/>
              <w:rPr>
                <w:rFonts w:ascii="Arial" w:hAnsi="Arial" w:cs="Arial"/>
                <w:b/>
                <w:bCs/>
                <w:sz w:val="18"/>
                <w:szCs w:val="18"/>
              </w:rPr>
            </w:pPr>
            <w:r w:rsidRPr="004135DF">
              <w:rPr>
                <w:rFonts w:ascii="Arial" w:hAnsi="Arial" w:cs="Arial"/>
                <w:b/>
                <w:bCs/>
                <w:sz w:val="18"/>
                <w:szCs w:val="18"/>
              </w:rPr>
              <w:t>osobitné zmluvné podmienky sa:</w:t>
            </w:r>
          </w:p>
        </w:tc>
        <w:tc>
          <w:tcPr>
            <w:tcW w:w="6439" w:type="dxa"/>
            <w:shd w:val="clear" w:color="auto" w:fill="FFFFFF" w:themeFill="background1"/>
          </w:tcPr>
          <w:p w14:paraId="3BD1638A" w14:textId="77777777" w:rsidR="00D53F3F" w:rsidRPr="004135DF" w:rsidRDefault="00D53F3F" w:rsidP="00E47AE9">
            <w:pPr>
              <w:pStyle w:val="Bezriadkovania"/>
              <w:jc w:val="both"/>
              <w:rPr>
                <w:rFonts w:ascii="Arial" w:hAnsi="Arial" w:cs="Arial"/>
                <w:b/>
                <w:bCs/>
                <w:sz w:val="18"/>
                <w:szCs w:val="18"/>
              </w:rPr>
            </w:pPr>
            <w:r w:rsidRPr="004135DF">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Content>
                <w:r w:rsidRPr="004135DF">
                  <w:rPr>
                    <w:rFonts w:ascii="Segoe UI Symbol" w:eastAsia="MS Gothic" w:hAnsi="Segoe UI Symbol" w:cs="Segoe UI Symbol"/>
                    <w:b/>
                    <w:bCs/>
                    <w:sz w:val="18"/>
                    <w:szCs w:val="18"/>
                  </w:rPr>
                  <w:t>☐</w:t>
                </w:r>
              </w:sdtContent>
            </w:sdt>
            <w:r w:rsidRPr="004135DF">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Content>
                <w:r w:rsidRPr="004135DF">
                  <w:rPr>
                    <w:rFonts w:ascii="Segoe UI Symbol" w:eastAsia="MS Gothic" w:hAnsi="Segoe UI Symbol" w:cs="Segoe UI Symbol"/>
                    <w:b/>
                    <w:bCs/>
                    <w:sz w:val="18"/>
                    <w:szCs w:val="18"/>
                  </w:rPr>
                  <w:t>☒</w:t>
                </w:r>
              </w:sdtContent>
            </w:sdt>
            <w:r w:rsidRPr="004135DF">
              <w:rPr>
                <w:rFonts w:ascii="Arial" w:hAnsi="Arial" w:cs="Arial"/>
                <w:sz w:val="18"/>
                <w:szCs w:val="18"/>
              </w:rPr>
              <w:t xml:space="preserve"> </w:t>
            </w:r>
          </w:p>
        </w:tc>
      </w:tr>
      <w:tr w:rsidR="00D53F3F" w:rsidRPr="004135DF" w14:paraId="7CA30EF3" w14:textId="77777777" w:rsidTr="00E47AE9">
        <w:trPr>
          <w:trHeight w:val="47"/>
        </w:trPr>
        <w:tc>
          <w:tcPr>
            <w:tcW w:w="9558" w:type="dxa"/>
            <w:gridSpan w:val="2"/>
            <w:shd w:val="clear" w:color="auto" w:fill="D9D9D9" w:themeFill="background1" w:themeFillShade="D9"/>
          </w:tcPr>
          <w:p w14:paraId="57449208" w14:textId="77777777" w:rsidR="00D53F3F" w:rsidRPr="004135DF" w:rsidRDefault="00D53F3F" w:rsidP="00E47AE9">
            <w:pPr>
              <w:pStyle w:val="Bezriadkovania"/>
              <w:jc w:val="both"/>
              <w:rPr>
                <w:rFonts w:ascii="Arial" w:hAnsi="Arial" w:cs="Arial"/>
                <w:b/>
                <w:bCs/>
                <w:sz w:val="18"/>
                <w:szCs w:val="18"/>
              </w:rPr>
            </w:pPr>
            <w:r w:rsidRPr="004135DF">
              <w:rPr>
                <w:rFonts w:ascii="Arial" w:hAnsi="Arial" w:cs="Arial"/>
                <w:b/>
                <w:bCs/>
                <w:sz w:val="18"/>
                <w:szCs w:val="18"/>
              </w:rPr>
              <w:t>text osobitných zmluvných podmienok (ak sa uplatňujú):p</w:t>
            </w:r>
          </w:p>
        </w:tc>
      </w:tr>
      <w:tr w:rsidR="00D53F3F" w:rsidRPr="004135DF" w14:paraId="52A61A20" w14:textId="77777777" w:rsidTr="00E47AE9">
        <w:trPr>
          <w:trHeight w:val="420"/>
        </w:trPr>
        <w:tc>
          <w:tcPr>
            <w:tcW w:w="9558" w:type="dxa"/>
            <w:gridSpan w:val="2"/>
            <w:shd w:val="clear" w:color="auto" w:fill="FFFFFF" w:themeFill="background1"/>
          </w:tcPr>
          <w:p w14:paraId="16817C83"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 xml:space="preserve">Predávajúci je povinný zabezpečiť školenie personálu kupujúceho o obsluhe tovaru a nadstavby podľa personálnych a časových možností kupujúceho spôsobom, aby minimálne jedna (1) oprávnená osoba kupujúceho </w:t>
            </w:r>
            <w:r w:rsidRPr="004135DF">
              <w:rPr>
                <w:rFonts w:ascii="Arial" w:hAnsi="Arial" w:cs="Arial"/>
                <w:sz w:val="18"/>
                <w:szCs w:val="18"/>
              </w:rPr>
              <w:lastRenderedPageBreak/>
              <w:t>bola oprávnená zaškoliť ďalší personál kupujúceho, pričom náklady na školenie sú zahrnuté v cene plnenia podľa tejto zmluvy.</w:t>
            </w:r>
          </w:p>
          <w:p w14:paraId="0092675D"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Predávajúci sa zaväzuje v prípade reklamácie prevziať tovar od kupujúceho najneskôr do dvadsaťštyri (24) hodín od potvrdenia reklamácie e-mailom. Kupujúci je oprávnený reklamovať vady tovaru aj telefonicky, pričom predávajúci je povinný bezodkladne najneskôr však do osem (8) hodín potvrdiť e-mailom reklamáciu kupujúcemu.</w:t>
            </w:r>
          </w:p>
          <w:p w14:paraId="0B940FFD"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 xml:space="preserve">V prípade, ak bude oprava tovaru trvať dlhšie ako desať (10) kalendárnych dní, predávajúci poskytne kupujúcemu bezodplatne náhradný tovar porovnateľných parametrov. Ak takýto tovar nemôže predávajúci poskytnúť kupujúcemu, kupujúci je oprávnený požadovať od predávajúceho uhradiť zmluvnú pokutu vo výške 200,- EUR </w:t>
            </w:r>
            <w:r w:rsidRPr="004135DF">
              <w:rPr>
                <w:rFonts w:ascii="Arial" w:hAnsi="Arial" w:cs="Arial"/>
                <w:i/>
                <w:iCs/>
                <w:sz w:val="18"/>
                <w:szCs w:val="18"/>
              </w:rPr>
              <w:t>(slovom: dvesto eur)</w:t>
            </w:r>
            <w:r w:rsidRPr="004135DF">
              <w:rPr>
                <w:rFonts w:ascii="Arial" w:hAnsi="Arial" w:cs="Arial"/>
                <w:sz w:val="18"/>
                <w:szCs w:val="18"/>
              </w:rPr>
              <w:t xml:space="preserve"> za každý aj začatý deň omeškania. Lehota na opravu plynie odo dňa nasledujúceho po dni, v ktorom kupujúci oznámil vadu tovaru predávajúcemu. </w:t>
            </w:r>
          </w:p>
          <w:p w14:paraId="4A360F0A"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bookmarkStart w:id="2" w:name="_Hlk90724100"/>
            <w:r w:rsidRPr="004135DF">
              <w:rPr>
                <w:rFonts w:ascii="Arial" w:hAnsi="Arial" w:cs="Arial"/>
                <w:sz w:val="18"/>
                <w:szCs w:val="18"/>
              </w:rPr>
              <w:t xml:space="preserve">Pri opravách väčšieho rozsahu, t. j. v prípade, ak oprava vyžaduje servisnú dobu dlhšiu ako desať (10) kalendárnych dní, kupujúci po konzultácii s predávajúcim určí dobu opravy, najneskôr do sedemdesiatdva (72) hodín od zistenia vady tovaru.  V prípade, ak predávajúci nedodrží lehotu na opravu tovaru určenú kupujúcim, kupujúci je oprávnený požadovať od predávajúceho uhradenie zmluvnej pokuty vo výške 200,- EUR </w:t>
            </w:r>
            <w:r w:rsidRPr="004135DF">
              <w:rPr>
                <w:rFonts w:ascii="Arial" w:hAnsi="Arial" w:cs="Arial"/>
                <w:i/>
                <w:iCs/>
                <w:sz w:val="18"/>
                <w:szCs w:val="18"/>
              </w:rPr>
              <w:t>(slovom: dvesto eur)</w:t>
            </w:r>
            <w:r w:rsidRPr="004135DF">
              <w:rPr>
                <w:rFonts w:ascii="Arial" w:hAnsi="Arial" w:cs="Arial"/>
                <w:sz w:val="18"/>
                <w:szCs w:val="18"/>
              </w:rPr>
              <w:t xml:space="preserve"> za každý aj začatý deň omeškania</w:t>
            </w:r>
            <w:bookmarkEnd w:id="2"/>
            <w:r w:rsidRPr="004135DF">
              <w:rPr>
                <w:rFonts w:ascii="Arial" w:hAnsi="Arial" w:cs="Arial"/>
                <w:sz w:val="18"/>
                <w:szCs w:val="18"/>
              </w:rPr>
              <w:t>.</w:t>
            </w:r>
          </w:p>
          <w:p w14:paraId="16EBC578"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Odvoz tovaru do servisu predávajúceho (ďalej len „</w:t>
            </w:r>
            <w:r w:rsidRPr="004135DF">
              <w:rPr>
                <w:rFonts w:ascii="Arial" w:hAnsi="Arial" w:cs="Arial"/>
                <w:b/>
                <w:bCs/>
                <w:sz w:val="18"/>
                <w:szCs w:val="18"/>
              </w:rPr>
              <w:t>servis</w:t>
            </w:r>
            <w:r w:rsidRPr="004135DF">
              <w:rPr>
                <w:rFonts w:ascii="Arial" w:hAnsi="Arial" w:cs="Arial"/>
                <w:sz w:val="18"/>
                <w:szCs w:val="18"/>
              </w:rPr>
              <w:t xml:space="preserve">“) počas trvania záruky v rámci mesta Bratislava, zabezpečí kupujúci na vlastné náklady. </w:t>
            </w:r>
          </w:p>
          <w:p w14:paraId="6E034BAE"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Odvoz tovaru do servisu počas trvania záruky mimo mesto Bratislava zabezpečí predávajúci na vlastné náklady. Tovar bude odovzdaný s plnou nádržou pohonných hmôt. Pre vylúčenie pochybností, zmluvné strany sa dohodli, že v prípade, ak nebude možné nádrž na palivo dotankovať do plnej nádrže pri odovzdaní do servisu z dôvodu závažnosti vady na tovare, odčíta sa stav pohonných hmôt podľa ukazovateľa stavu paliva na prístrojovej doske, o tomto sa vytvorí fotografická dokumentácia. Predávajúci je povinný vrátiť kupujúcemu tovar po vykonaní opravy s plnou nádržou alebo dotankované podľa vyhotovenej fotodokumentácie podľa predchádzajúcej vety.</w:t>
            </w:r>
          </w:p>
          <w:p w14:paraId="0F7B502B"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 xml:space="preserve">V prípade tak závažnej vady tovaru počas záručnej doby, že bude potrebné tovar odtiahnuť do servisu, odtiahnutie  tovaru do servisu hradí a zabezpečuje predávajúci na vlastné náklady. V prípade, ak je potrebné nepojazdný tovar odtiahnuť do servisu a pred odtiahnutím do servisu je tovar naložený odpadom alebo inou prepravovanou komoditou, predávajúci zabezpečí odtiahnutie tovaru na miesto spracovania odpadu určené kupujúcim (napríklad do Zariadenia na energetické využitie  odpadu - spaľovne), pričom predávajúci zabezpečí výsyp odpadu a následne odtiahnutie tovaru do servisu na vlastné náklady. </w:t>
            </w:r>
          </w:p>
          <w:p w14:paraId="08BF4223"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V prípade, ak dôjde k poškodeniu tovaru pri poistnej udalosti, predávajúci začne s vykonávaním opravy až po vykonaní obhliadky poisťovňou a po doručení písomného vyjadrenia kupujúceho, v ktorom kupujúci vykonanie opravy potvrdí a povolí. Lehota na opravy vád, ktoré budú hradené z poistenia, začína plynúť v deň nasledujúci po dni, v ktorom poisťovňa vykonala obhliadku. Lehota sa predlžuje v prípade dodatočnej obhliadky poisťovne a začína plynúť v deň nasledujúci po dni, v ktorom poisťovňa vykonala dodatočnú obhliadku.</w:t>
            </w:r>
          </w:p>
          <w:p w14:paraId="2C58FB41"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Predávajúci poskytne kupujúcemu záruku v trvaní dvadsaťštyri (24) mesiacov na ním poskytnuté servisné práce a dodané náhradné diely a akúkoľvek prácu vykonanú v spojení s vykonaním servisných prác podľa dohody zmluvných strán, pričom záruka začne plynúť odo dňa prevzatia tovaru kupujúcim po vykonaní servisných prác.</w:t>
            </w:r>
          </w:p>
          <w:p w14:paraId="6CABAB7A"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Predávajúci je povinný počas trvania tejto zmluvy udržiavať v platnosti všetky potrebné oprávnenia, povolenia, certifikáty, ktoré sa vyžadujú podľa všeobecne záväzných právnych predpisov k plneniu tejto zmluvy.</w:t>
            </w:r>
          </w:p>
          <w:p w14:paraId="10DE505F"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Na každý tovar a opravu bude vystavená samostatná faktúra. Faktúra musí okrem náležitostí podľa VOP obsahovať: (i) údaje o vozidle, na ktorom bola vykonávaná oprava alebo údržba, (ii) rozpis náhradných dielov a množstvo použitého materiálu v jednotkových cenách,  (iii) popis servisných prác s počtom normohodín, (iv) stav tachometra v dobe vykonávania údržby, alebo opravy. Prílohou faktúry bude kupujúcim schválená objednávka a/alebo žiadanka. Faktúra musí obsahovať spolu: (i) cenu za servisné práce, (ii) spolu cenu za náhradné diely a (iii) celkovú cenu za predmet zmluvy.</w:t>
            </w:r>
          </w:p>
          <w:p w14:paraId="3BBE1977"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Predávajúci je povinný počas záručnej doby na vlastné náklady zabezpečiť vykonávanie pravidelných prehliadok podvozkov a nadstavieb tovaru podľa odporúčaní udávaných výrobcom.</w:t>
            </w:r>
          </w:p>
          <w:p w14:paraId="06E3B29D"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Predávajúci je povinný zabezpečiť všetky opravy mechanického charakteru, opravy hydraulických častí nadstavby, opravy elektroniky nadstavby a opravy na základe diagnostiky vád (porúch).</w:t>
            </w:r>
          </w:p>
          <w:p w14:paraId="6847F657"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Predávajúci je povinný v prípade zmeny subdodávateľa predložiť kupujúcemu čestné vyhlásenie, že subdodávateľ, ktorého sa zmena týka, spĺňa podmienky pre plnenie predmetu zmluvy.</w:t>
            </w:r>
          </w:p>
          <w:p w14:paraId="2BC2687C"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Predávajúci je povinný dodať tovar kupujúcemu s  kompletnou  dokumentáciou v slovenskom jazyku obsahujúcou – návod na obsluhu a údržbu vrátane servisnej knižky; príslušné certifikáty a osvedčenia vyplývajúce zo všeobecne záväzných právnych predpisov, platných na území Slovenskej republiky ako sú napr. Certifikát COC, CEMT a technický preukaz (po dodaní vozidla). Predávajúci je povinný dodať tovar kupujúcemu so Slovenským Osvedčením o evidencii časť 2 vydaný príslušným Okresným úradom, odbor cestnej dopravy a pozemných komunikácií podľa všeobecne záväzných právnych predpisov Slovenskej republiky, najmä podľa zákona č. 106/2018 Z. z. o prevádzke vozidiel v cestnej premávke a o zmene a doplnení niektorých zákonov v znení neskorších predpisov.</w:t>
            </w:r>
          </w:p>
          <w:p w14:paraId="5C2F20B5"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lastRenderedPageBreak/>
              <w:t xml:space="preserve">Predávajúci je povinný dodať tovar kupujúcemu podľa tejto zmluvy a prílohy č. 1, pričom v prípade, ak predávajúci dodá tovar kupujúcemu v rozpore s touto zmluvou a jej prílohou č. 1, t. j. tovar nebude spĺňať požadované vlastnosti podľa tejto zmluvy a kupujúceho, kupujúci je oprávnený uložiť predávajúcemu zmluvnú pokutu vo výške 25 % z ceny tovaru. Týmto nie je dotknutý článok XVII VOP. </w:t>
            </w:r>
          </w:p>
          <w:p w14:paraId="17069A6C"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Predmet zmluvy je financovaný zo štrukturálnych fondov Európskej únie (ďalej len „</w:t>
            </w:r>
            <w:r w:rsidRPr="004135DF">
              <w:rPr>
                <w:rFonts w:ascii="Arial" w:hAnsi="Arial" w:cs="Arial"/>
                <w:b/>
                <w:bCs/>
                <w:sz w:val="18"/>
                <w:szCs w:val="18"/>
              </w:rPr>
              <w:t>EÚ</w:t>
            </w:r>
            <w:r w:rsidRPr="004135DF">
              <w:rPr>
                <w:rFonts w:ascii="Arial" w:hAnsi="Arial" w:cs="Arial"/>
                <w:sz w:val="18"/>
                <w:szCs w:val="18"/>
              </w:rPr>
              <w:t>“). Z tohto dôvodu sú zmluvné strany počas platnosti tejto zmluvy a záväzkov z nej vyplývajúcich povinné konať v súlade so všetkými predpismi a zmluvnými dojednaniami upravujúcimi poskytovanie nenávratného finančného príspevku z prostriedkov EÚ a štátneho rozpočtu Slovenskej republiky (ďalej len „</w:t>
            </w:r>
            <w:r w:rsidRPr="004135DF">
              <w:rPr>
                <w:rFonts w:ascii="Arial" w:hAnsi="Arial" w:cs="Arial"/>
                <w:b/>
                <w:bCs/>
                <w:sz w:val="18"/>
                <w:szCs w:val="18"/>
              </w:rPr>
              <w:t>NFP</w:t>
            </w:r>
            <w:r w:rsidRPr="004135DF">
              <w:rPr>
                <w:rFonts w:ascii="Arial" w:hAnsi="Arial" w:cs="Arial"/>
                <w:sz w:val="18"/>
                <w:szCs w:val="18"/>
              </w:rPr>
              <w:t>“). Zmluvné strany sa dohodli, že predávajúci je povinný umožniť a strpieť výkon kontroly (auditu) overovania súvisiaceho s plnením tejto zmluvy treťou osobou, t. j. oprávnenou osobou kontrolného verejného orgánu Slovenskej republiky a Európskej komisie poskytujúcich NFP z fondov EÚ, pričom predávajúci sa zaväzuje týmto oprávneným kontrolným orgánom poskytnúť všetku potrebnú súčinnosť. Tieto osoby oprávnené na výkon kontroly/auditu/overovania sú oprávnené najmä:</w:t>
            </w:r>
          </w:p>
          <w:p w14:paraId="735ECC77" w14:textId="77777777" w:rsidR="00D53F3F" w:rsidRPr="004135DF" w:rsidRDefault="00D53F3F" w:rsidP="00D53F3F">
            <w:pPr>
              <w:pStyle w:val="Odsekzoznamu"/>
              <w:numPr>
                <w:ilvl w:val="0"/>
                <w:numId w:val="41"/>
              </w:numPr>
              <w:spacing w:after="160" w:line="259" w:lineRule="auto"/>
              <w:contextualSpacing/>
              <w:rPr>
                <w:rFonts w:ascii="Arial" w:hAnsi="Arial" w:cs="Arial"/>
                <w:sz w:val="18"/>
                <w:szCs w:val="18"/>
              </w:rPr>
            </w:pPr>
            <w:r w:rsidRPr="004135DF">
              <w:rPr>
                <w:rFonts w:ascii="Arial" w:hAnsi="Arial" w:cs="Arial"/>
                <w:sz w:val="18"/>
                <w:szCs w:val="18"/>
              </w:rPr>
              <w:t>vstupovať do objektov, zariadení, prevádzok, na pozemky a do iných priestorov, ak to súvisí s predmetom kontroly/auditu/overovania na mieste;</w:t>
            </w:r>
          </w:p>
          <w:p w14:paraId="16D6EA05" w14:textId="77777777" w:rsidR="00D53F3F" w:rsidRPr="004135DF" w:rsidRDefault="00D53F3F" w:rsidP="00D53F3F">
            <w:pPr>
              <w:pStyle w:val="Odsekzoznamu"/>
              <w:numPr>
                <w:ilvl w:val="0"/>
                <w:numId w:val="41"/>
              </w:numPr>
              <w:spacing w:after="160" w:line="259" w:lineRule="auto"/>
              <w:contextualSpacing/>
              <w:rPr>
                <w:rFonts w:ascii="Arial" w:hAnsi="Arial" w:cs="Arial"/>
                <w:sz w:val="18"/>
                <w:szCs w:val="18"/>
              </w:rPr>
            </w:pPr>
            <w:r w:rsidRPr="004135DF">
              <w:rPr>
                <w:rFonts w:ascii="Arial" w:hAnsi="Arial" w:cs="Arial"/>
                <w:sz w:val="18"/>
                <w:szCs w:val="18"/>
              </w:rPr>
              <w:t>požadovať od predávajúceho a/alebo kupujúceho, aby predložil originálne doklady a inú potrebnú dokumentáciu, záznamy dát na pamäťových médiách, vzorky výrobkov alebo iné doklady potrebné pre výkon kontroly/auditu/overovania na mieste a ďalšie doklady súvisiace s dodaním tovaru v zmysle požiadaviek oprávnených osôb na výkon kontroly/auditu/overovania na mieste;</w:t>
            </w:r>
          </w:p>
          <w:p w14:paraId="4DDC6DCC" w14:textId="77777777" w:rsidR="00D53F3F" w:rsidRPr="004135DF" w:rsidRDefault="00D53F3F" w:rsidP="00D53F3F">
            <w:pPr>
              <w:pStyle w:val="Odsekzoznamu"/>
              <w:numPr>
                <w:ilvl w:val="0"/>
                <w:numId w:val="41"/>
              </w:numPr>
              <w:spacing w:after="160" w:line="259" w:lineRule="auto"/>
              <w:contextualSpacing/>
              <w:rPr>
                <w:rFonts w:ascii="Arial" w:hAnsi="Arial" w:cs="Arial"/>
                <w:sz w:val="18"/>
                <w:szCs w:val="18"/>
              </w:rPr>
            </w:pPr>
            <w:r w:rsidRPr="004135DF">
              <w:rPr>
                <w:rFonts w:ascii="Arial" w:hAnsi="Arial" w:cs="Arial"/>
                <w:sz w:val="18"/>
                <w:szCs w:val="18"/>
              </w:rPr>
              <w:t>oboznamovať sa s údajmi a dokladmi, ak súvisia s predmetom kontroly/auditu/overovania na mieste;</w:t>
            </w:r>
          </w:p>
          <w:p w14:paraId="1C6D1CDA" w14:textId="77777777" w:rsidR="00D53F3F" w:rsidRPr="004135DF" w:rsidRDefault="00D53F3F" w:rsidP="00D53F3F">
            <w:pPr>
              <w:pStyle w:val="Odsekzoznamu"/>
              <w:numPr>
                <w:ilvl w:val="0"/>
                <w:numId w:val="41"/>
              </w:numPr>
              <w:spacing w:after="160" w:line="259" w:lineRule="auto"/>
              <w:contextualSpacing/>
              <w:rPr>
                <w:rFonts w:ascii="Arial" w:hAnsi="Arial" w:cs="Arial"/>
                <w:sz w:val="18"/>
                <w:szCs w:val="18"/>
              </w:rPr>
            </w:pPr>
            <w:r w:rsidRPr="004135DF">
              <w:rPr>
                <w:rFonts w:ascii="Arial" w:hAnsi="Arial" w:cs="Arial"/>
                <w:sz w:val="18"/>
                <w:szCs w:val="18"/>
              </w:rPr>
              <w:t>vyhotovovať kópie údajov a dokladov, ak súvisia s predmetom kontroly/auditu/overovania na mieste. Ak to nebude z technického hľadiska a/alebo iného hľadiska možné, oprávnené osoby majú oprávnenie na odňatie údajov, dokladov, výstupov za účelom vyhotovenia kópii. Predávajúci je povinný dané oprávnenie strpieť a dokumentáciu vydať. Oprávnená osoba vyhotoví záznam o odňatí, ktorý bude obsahovať údaje o tom, aké údaje, dokumenty, výstupy boli odňaté;</w:t>
            </w:r>
          </w:p>
          <w:p w14:paraId="20F8A6B2" w14:textId="77777777" w:rsidR="00D53F3F" w:rsidRPr="004135DF" w:rsidRDefault="00D53F3F" w:rsidP="00D53F3F">
            <w:pPr>
              <w:pStyle w:val="Odsekzoznamu"/>
              <w:numPr>
                <w:ilvl w:val="0"/>
                <w:numId w:val="41"/>
              </w:numPr>
              <w:spacing w:after="160" w:line="259" w:lineRule="auto"/>
              <w:contextualSpacing/>
              <w:rPr>
                <w:rFonts w:ascii="Arial" w:hAnsi="Arial" w:cs="Arial"/>
                <w:sz w:val="18"/>
                <w:szCs w:val="18"/>
              </w:rPr>
            </w:pPr>
            <w:r w:rsidRPr="004135DF">
              <w:rPr>
                <w:rFonts w:ascii="Arial" w:hAnsi="Arial" w:cs="Arial"/>
                <w:sz w:val="18"/>
                <w:szCs w:val="18"/>
              </w:rPr>
              <w:t>pokiaľ dokumenty, resp. iná podporná dokumentácia bude v inom ako slovenskom jazyku oprávnené osoby môžu žiadať o preklad daných dokumentov, resp. inej podpornej dokumentácie do slovenského jazyka. Predávajúci je povinný zabezpečiť na vlastné náklady preklad požadovaných dokumentov v lehote, ktorú predávajúcemu určia oprávnené osoby.</w:t>
            </w:r>
          </w:p>
          <w:p w14:paraId="7E1FC9C9"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V prípade, ak v dôsledku takto vykonanej kontroly u predávajúceho oprávneným kontrolným orgánom dôjde k uznaniu časti alebo celého plnenia predmetu zmluvy ako neoprávneného výdavku, t.j. bude konštatované, že ceny za tovar uvedené v tejto zmluve nezodpovedajú cenám bežným na trhu v čase a v mieste dodania tovaru, je predávajúci povinný bez zbytočného odkladu vrátiť rozdiel kúpnej ceny a ceny uvedenej ako bežnej kupujúcemu. Uvedené sa primerane uplatní aj na subdodávateľa v prípade, že v dôsledku takto vykonanej kontroly u subdodávateľa oprávneným orgánom dôjde k uznaniu časti alebo celého plnenia predmetu zmluvy ako neoprávneného výdavku. Vo vzťahu ku kupujúcemu je však zodpovedný výlučne predávajúci.</w:t>
            </w:r>
          </w:p>
          <w:p w14:paraId="248D1D08"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V prípade, ak niektorú časť predmetu zmluvy predávajúci zabezpečuje subdodávateľským spôsobom, zodpovedá za splnenie podmienok dohodnutých v tejto zmluve v celom rozsahu tak, ako keby všetky práce plnil on sám. Predávajúci sa zaväzuje vo svojich zmluvách so subdodávateľmi dohodnúť právo kontroly a povinnosť strpieť kontrolu vyššie uvedenými oprávnenými orgánmi a to všetkých obchodných dokumentoch u týchto subdodávateľov, ktoré súvisia s dodávkou tovaru podľa tejto zmluvy v rovnakom rozsahu ako je dohodnuté s ním v tejto zmluve.</w:t>
            </w:r>
          </w:p>
          <w:p w14:paraId="549F7CDE"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Za strpenie výkonu kontroly a poskytnutie súčinnosti pri výkone kontroly neprináleží predávajúcemu žiadna odmena, náhrada ani iné plnenie.</w:t>
            </w:r>
          </w:p>
          <w:p w14:paraId="05863D00"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Nestrpenie kontroly, neposkytnutie súčinnosti a nedodanie požadovaných podkladov zo strany predávajúceho sa považuje za závažné porušenie tejto zmluvy.</w:t>
            </w:r>
          </w:p>
          <w:p w14:paraId="09DECF24" w14:textId="77777777" w:rsidR="00D53F3F" w:rsidRPr="004135DF" w:rsidRDefault="00D53F3F" w:rsidP="00D53F3F">
            <w:pPr>
              <w:pStyle w:val="Odsekzoznamu"/>
              <w:numPr>
                <w:ilvl w:val="0"/>
                <w:numId w:val="33"/>
              </w:numPr>
              <w:spacing w:after="160" w:line="259" w:lineRule="auto"/>
              <w:ind w:left="320"/>
              <w:contextualSpacing/>
              <w:rPr>
                <w:rFonts w:ascii="Arial" w:hAnsi="Arial" w:cs="Arial"/>
                <w:sz w:val="18"/>
                <w:szCs w:val="18"/>
              </w:rPr>
            </w:pPr>
            <w:r w:rsidRPr="004135DF">
              <w:rPr>
                <w:rFonts w:ascii="Arial" w:hAnsi="Arial" w:cs="Arial"/>
                <w:sz w:val="18"/>
                <w:szCs w:val="18"/>
              </w:rPr>
              <w:t>V prípade vzniku škody kupujúcemu v dôsledku nestrpenia kontroly, neposkytnutia súčinnosti a nedodania požadovaných podkladov zo strany predávajúceho, predávajúci je povinný túto škodu nahradiť v plnej výške. Povinnosť strpieť kontrolu sa ustanovuje po dobu upravenú vo všeobecne záväzných predpisoch pre implementáciu projektov zo štrukturálnych fondov EÚ v programovom období 2021-2027.</w:t>
            </w:r>
          </w:p>
          <w:p w14:paraId="43BD5D03" w14:textId="77777777" w:rsidR="00D53F3F" w:rsidRPr="004135DF" w:rsidRDefault="00D53F3F" w:rsidP="00E47AE9">
            <w:pPr>
              <w:pStyle w:val="Odsekzoznamu"/>
              <w:spacing w:after="160" w:line="259" w:lineRule="auto"/>
              <w:ind w:left="320"/>
              <w:rPr>
                <w:rFonts w:ascii="Arial" w:hAnsi="Arial" w:cs="Arial"/>
                <w:sz w:val="18"/>
                <w:szCs w:val="18"/>
              </w:rPr>
            </w:pPr>
          </w:p>
        </w:tc>
      </w:tr>
    </w:tbl>
    <w:p w14:paraId="494515E4" w14:textId="77777777" w:rsidR="00D53F3F" w:rsidRPr="004135DF" w:rsidRDefault="00D53F3F" w:rsidP="00D53F3F">
      <w:pPr>
        <w:pStyle w:val="Odsekzoznamu"/>
        <w:widowControl/>
        <w:numPr>
          <w:ilvl w:val="0"/>
          <w:numId w:val="34"/>
        </w:numPr>
        <w:autoSpaceDE/>
        <w:autoSpaceDN/>
        <w:spacing w:before="120"/>
        <w:ind w:left="567" w:hanging="567"/>
        <w:jc w:val="left"/>
        <w:rPr>
          <w:rFonts w:ascii="Arial" w:hAnsi="Arial" w:cs="Arial"/>
          <w:sz w:val="18"/>
          <w:szCs w:val="18"/>
        </w:rPr>
      </w:pPr>
      <w:r w:rsidRPr="004135DF">
        <w:rPr>
          <w:rFonts w:ascii="Arial" w:hAnsi="Arial" w:cs="Arial"/>
          <w:sz w:val="18"/>
          <w:szCs w:val="18"/>
        </w:rPr>
        <w:lastRenderedPageBreak/>
        <w:t xml:space="preserve">Táto zmluva sa považuje za odstávkovú zmluvu podľa bodu 6.7 VOP: </w:t>
      </w:r>
      <w:r w:rsidRPr="004135DF">
        <w:rPr>
          <w:rFonts w:ascii="Arial" w:hAnsi="Arial" w:cs="Arial"/>
          <w:b/>
          <w:bCs/>
          <w:sz w:val="18"/>
          <w:szCs w:val="18"/>
        </w:rPr>
        <w:t>áno</w:t>
      </w:r>
      <w:r w:rsidRPr="004135DF">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Content>
          <w:r w:rsidRPr="004135DF">
            <w:rPr>
              <w:rFonts w:ascii="Segoe UI Symbol" w:eastAsia="MS Gothic" w:hAnsi="Segoe UI Symbol" w:cs="Segoe UI Symbol"/>
              <w:b/>
              <w:bCs/>
              <w:sz w:val="18"/>
              <w:szCs w:val="18"/>
            </w:rPr>
            <w:t>☐</w:t>
          </w:r>
        </w:sdtContent>
      </w:sdt>
      <w:r w:rsidRPr="004135DF">
        <w:rPr>
          <w:rFonts w:ascii="Arial" w:hAnsi="Arial" w:cs="Arial"/>
          <w:sz w:val="18"/>
          <w:szCs w:val="18"/>
        </w:rPr>
        <w:t xml:space="preserve"> ; </w:t>
      </w:r>
      <w:r w:rsidRPr="004135DF">
        <w:rPr>
          <w:rFonts w:ascii="Arial" w:hAnsi="Arial" w:cs="Arial"/>
          <w:b/>
          <w:bCs/>
          <w:sz w:val="18"/>
          <w:szCs w:val="18"/>
        </w:rPr>
        <w:t>nie</w:t>
      </w:r>
      <w:r w:rsidRPr="004135DF">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Content>
          <w:r w:rsidRPr="004135DF">
            <w:rPr>
              <w:rFonts w:ascii="Segoe UI Symbol" w:eastAsia="MS Gothic" w:hAnsi="Segoe UI Symbol" w:cs="Segoe UI Symbol"/>
              <w:b/>
              <w:bCs/>
              <w:sz w:val="18"/>
              <w:szCs w:val="18"/>
            </w:rPr>
            <w:t>☒</w:t>
          </w:r>
        </w:sdtContent>
      </w:sdt>
    </w:p>
    <w:p w14:paraId="7A65A49D" w14:textId="77777777" w:rsidR="00D53F3F" w:rsidRPr="004135DF" w:rsidRDefault="00D53F3F" w:rsidP="00D53F3F">
      <w:pPr>
        <w:pStyle w:val="Odsekzoznamu"/>
        <w:widowControl/>
        <w:numPr>
          <w:ilvl w:val="0"/>
          <w:numId w:val="34"/>
        </w:numPr>
        <w:autoSpaceDE/>
        <w:autoSpaceDN/>
        <w:ind w:left="567" w:hanging="567"/>
        <w:rPr>
          <w:rFonts w:ascii="Arial" w:hAnsi="Arial" w:cs="Arial"/>
          <w:sz w:val="18"/>
          <w:szCs w:val="18"/>
        </w:rPr>
      </w:pPr>
      <w:r w:rsidRPr="004135DF">
        <w:rPr>
          <w:rFonts w:ascii="Arial" w:hAnsi="Arial" w:cs="Arial"/>
          <w:sz w:val="18"/>
          <w:szCs w:val="18"/>
        </w:rPr>
        <w:t xml:space="preserve">Predávajúci podpisom tejto Zmluvy výslovne </w:t>
      </w:r>
      <w:r w:rsidRPr="004135DF">
        <w:rPr>
          <w:rFonts w:ascii="Arial" w:hAnsi="Arial" w:cs="Arial"/>
          <w:b/>
          <w:bCs/>
          <w:sz w:val="18"/>
          <w:szCs w:val="18"/>
        </w:rPr>
        <w:t xml:space="preserve">súhlasí </w:t>
      </w:r>
      <w:sdt>
        <w:sdtPr>
          <w:rPr>
            <w:rFonts w:ascii="Arial" w:hAnsi="Arial" w:cs="Arial"/>
            <w:b/>
            <w:bCs/>
            <w:sz w:val="18"/>
            <w:szCs w:val="18"/>
          </w:rPr>
          <w:id w:val="1354075674"/>
          <w14:checkbox>
            <w14:checked w14:val="1"/>
            <w14:checkedState w14:val="2612" w14:font="MS Gothic"/>
            <w14:uncheckedState w14:val="2610" w14:font="MS Gothic"/>
          </w14:checkbox>
        </w:sdtPr>
        <w:sdtContent>
          <w:r w:rsidRPr="004135DF">
            <w:rPr>
              <w:rFonts w:ascii="Segoe UI Symbol" w:eastAsia="MS Gothic" w:hAnsi="Segoe UI Symbol" w:cs="Segoe UI Symbol"/>
              <w:b/>
              <w:bCs/>
              <w:sz w:val="18"/>
              <w:szCs w:val="18"/>
            </w:rPr>
            <w:t>☒</w:t>
          </w:r>
        </w:sdtContent>
      </w:sdt>
      <w:r w:rsidRPr="004135DF">
        <w:rPr>
          <w:rFonts w:ascii="Arial" w:hAnsi="Arial" w:cs="Arial"/>
          <w:sz w:val="18"/>
          <w:szCs w:val="18"/>
        </w:rPr>
        <w:t xml:space="preserve"> / </w:t>
      </w:r>
      <w:r w:rsidRPr="004135DF">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Content>
          <w:r w:rsidRPr="004135DF">
            <w:rPr>
              <w:rFonts w:ascii="Segoe UI Symbol" w:hAnsi="Segoe UI Symbol" w:cs="Segoe UI Symbol"/>
              <w:b/>
              <w:bCs/>
              <w:sz w:val="18"/>
              <w:szCs w:val="18"/>
            </w:rPr>
            <w:t>☐</w:t>
          </w:r>
        </w:sdtContent>
      </w:sdt>
      <w:r w:rsidRPr="004135DF">
        <w:rPr>
          <w:rFonts w:ascii="Arial" w:hAnsi="Arial" w:cs="Arial"/>
          <w:sz w:val="18"/>
          <w:szCs w:val="18"/>
        </w:rPr>
        <w:t xml:space="preserve"> s osobitnými ustanoveniami o zasielaní faktúry v elektronickej podobe v zmysle bodu 5.13 VOP.</w:t>
      </w:r>
    </w:p>
    <w:p w14:paraId="2869249B" w14:textId="77777777" w:rsidR="00D53F3F" w:rsidRPr="004135DF" w:rsidRDefault="00D53F3F" w:rsidP="00D53F3F">
      <w:pPr>
        <w:pStyle w:val="Odsekzoznamu"/>
        <w:widowControl/>
        <w:numPr>
          <w:ilvl w:val="0"/>
          <w:numId w:val="34"/>
        </w:numPr>
        <w:autoSpaceDE/>
        <w:autoSpaceDN/>
        <w:spacing w:after="240"/>
        <w:ind w:left="567" w:hanging="567"/>
        <w:rPr>
          <w:rFonts w:ascii="Arial" w:hAnsi="Arial" w:cs="Arial"/>
          <w:sz w:val="18"/>
          <w:szCs w:val="18"/>
        </w:rPr>
      </w:pPr>
      <w:r w:rsidRPr="004135DF">
        <w:rPr>
          <w:rFonts w:ascii="Arial" w:hAnsi="Arial" w:cs="Arial"/>
          <w:sz w:val="18"/>
          <w:szCs w:val="18"/>
        </w:rPr>
        <w:t>Skratky a pojmy neuvedené v tejto zmluve majú význam, ako je uvedené vo VOP.</w:t>
      </w:r>
    </w:p>
    <w:p w14:paraId="64AE14AA" w14:textId="77777777" w:rsidR="00D53F3F" w:rsidRPr="004135DF" w:rsidRDefault="00D53F3F" w:rsidP="00D53F3F">
      <w:pPr>
        <w:spacing w:after="120"/>
        <w:jc w:val="center"/>
        <w:rPr>
          <w:rFonts w:ascii="Arial" w:hAnsi="Arial" w:cs="Arial"/>
          <w:b/>
          <w:bCs/>
          <w:sz w:val="18"/>
          <w:szCs w:val="18"/>
        </w:rPr>
      </w:pPr>
      <w:r w:rsidRPr="004135DF">
        <w:rPr>
          <w:rFonts w:ascii="Arial" w:hAnsi="Arial" w:cs="Arial"/>
          <w:b/>
          <w:bCs/>
          <w:sz w:val="18"/>
          <w:szCs w:val="18"/>
        </w:rPr>
        <w:t>II. Trvanie zmluvy</w:t>
      </w:r>
    </w:p>
    <w:p w14:paraId="055BAD1B" w14:textId="4B9097BB" w:rsidR="00D53F3F" w:rsidRPr="004135DF" w:rsidRDefault="00D53F3F" w:rsidP="00D53F3F">
      <w:pPr>
        <w:pStyle w:val="Default"/>
        <w:numPr>
          <w:ilvl w:val="0"/>
          <w:numId w:val="35"/>
        </w:numPr>
        <w:ind w:left="567" w:hanging="567"/>
        <w:jc w:val="both"/>
        <w:rPr>
          <w:rFonts w:ascii="Arial" w:hAnsi="Arial" w:cs="Arial"/>
          <w:sz w:val="18"/>
          <w:szCs w:val="18"/>
        </w:rPr>
      </w:pPr>
      <w:r w:rsidRPr="004135DF">
        <w:rPr>
          <w:rFonts w:ascii="Arial" w:hAnsi="Arial" w:cs="Arial"/>
          <w:sz w:val="18"/>
          <w:szCs w:val="18"/>
        </w:rPr>
        <w:t xml:space="preserve">Táto zmluva sa uzatvára na </w:t>
      </w:r>
      <w:r w:rsidR="00FE764C">
        <w:rPr>
          <w:rFonts w:ascii="Arial" w:hAnsi="Arial" w:cs="Arial"/>
          <w:sz w:val="18"/>
          <w:szCs w:val="18"/>
        </w:rPr>
        <w:t>dobu určitú, a to do doby splnenia jej predmetu, t.j. do doby dodania tovaru a uplynutia záručnej doby na tovar.</w:t>
      </w:r>
    </w:p>
    <w:p w14:paraId="290C9524" w14:textId="77777777" w:rsidR="00D53F3F" w:rsidRPr="004135DF" w:rsidRDefault="00D53F3F" w:rsidP="00D53F3F">
      <w:pPr>
        <w:pStyle w:val="Default"/>
        <w:ind w:left="567"/>
        <w:jc w:val="both"/>
        <w:rPr>
          <w:rFonts w:ascii="Arial" w:hAnsi="Arial" w:cs="Arial"/>
          <w:sz w:val="18"/>
          <w:szCs w:val="18"/>
        </w:rPr>
      </w:pPr>
    </w:p>
    <w:p w14:paraId="62C23F9F" w14:textId="77777777" w:rsidR="00D53F3F" w:rsidRPr="004135DF" w:rsidRDefault="00D53F3F" w:rsidP="00D53F3F">
      <w:pPr>
        <w:pStyle w:val="Default"/>
        <w:ind w:left="567"/>
        <w:jc w:val="center"/>
        <w:rPr>
          <w:rFonts w:ascii="Arial" w:hAnsi="Arial" w:cs="Arial"/>
          <w:b/>
          <w:bCs/>
          <w:sz w:val="18"/>
          <w:szCs w:val="18"/>
        </w:rPr>
      </w:pPr>
      <w:r w:rsidRPr="004135DF">
        <w:rPr>
          <w:rFonts w:ascii="Arial" w:hAnsi="Arial" w:cs="Arial"/>
          <w:b/>
          <w:bCs/>
          <w:sz w:val="18"/>
          <w:szCs w:val="18"/>
        </w:rPr>
        <w:t>III. Osobitné ustanovenia pre servisné práce</w:t>
      </w:r>
    </w:p>
    <w:p w14:paraId="510FA3C8" w14:textId="77777777" w:rsidR="00D53F3F" w:rsidRPr="004135DF" w:rsidRDefault="00D53F3F" w:rsidP="00D53F3F">
      <w:pPr>
        <w:pStyle w:val="Bezriadkovania"/>
        <w:jc w:val="center"/>
        <w:rPr>
          <w:rFonts w:ascii="Arial" w:hAnsi="Arial" w:cs="Arial"/>
          <w:b/>
          <w:bCs/>
          <w:sz w:val="10"/>
          <w:szCs w:val="10"/>
        </w:rPr>
      </w:pPr>
    </w:p>
    <w:p w14:paraId="600B1482" w14:textId="77777777" w:rsidR="00D53F3F" w:rsidRPr="004135DF" w:rsidRDefault="00D53F3F" w:rsidP="00D53F3F">
      <w:pPr>
        <w:pStyle w:val="Odsekzoznamu"/>
        <w:widowControl/>
        <w:numPr>
          <w:ilvl w:val="0"/>
          <w:numId w:val="38"/>
        </w:numPr>
        <w:adjustRightInd w:val="0"/>
        <w:rPr>
          <w:rFonts w:ascii="Arial" w:hAnsi="Arial" w:cs="Arial"/>
          <w:vanish/>
          <w:color w:val="000000"/>
          <w:sz w:val="18"/>
          <w:szCs w:val="18"/>
        </w:rPr>
      </w:pPr>
    </w:p>
    <w:p w14:paraId="241EABCD" w14:textId="77777777" w:rsidR="00D53F3F" w:rsidRPr="004135DF" w:rsidRDefault="00D53F3F" w:rsidP="00D53F3F">
      <w:pPr>
        <w:pStyle w:val="Default"/>
        <w:numPr>
          <w:ilvl w:val="1"/>
          <w:numId w:val="39"/>
        </w:numPr>
        <w:ind w:left="567" w:hanging="567"/>
        <w:jc w:val="both"/>
        <w:rPr>
          <w:rFonts w:ascii="Arial" w:hAnsi="Arial" w:cs="Arial"/>
          <w:sz w:val="18"/>
          <w:szCs w:val="18"/>
        </w:rPr>
      </w:pPr>
      <w:r w:rsidRPr="004135DF">
        <w:rPr>
          <w:rFonts w:ascii="Arial" w:hAnsi="Arial" w:cs="Arial"/>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47B19284" w14:textId="77777777" w:rsidR="00D53F3F" w:rsidRPr="004135DF" w:rsidRDefault="00D53F3F" w:rsidP="00D53F3F">
      <w:pPr>
        <w:pStyle w:val="Default"/>
        <w:numPr>
          <w:ilvl w:val="1"/>
          <w:numId w:val="39"/>
        </w:numPr>
        <w:ind w:left="567" w:hanging="567"/>
        <w:jc w:val="both"/>
        <w:rPr>
          <w:rFonts w:ascii="Arial" w:hAnsi="Arial" w:cs="Arial"/>
          <w:sz w:val="18"/>
          <w:szCs w:val="18"/>
        </w:rPr>
      </w:pPr>
      <w:r w:rsidRPr="004135DF">
        <w:rPr>
          <w:rFonts w:ascii="Arial" w:hAnsi="Arial" w:cs="Arial"/>
          <w:sz w:val="18"/>
          <w:szCs w:val="18"/>
        </w:rPr>
        <w:t xml:space="preserve">Popis, počet a rozsah servisných prehliadok vyplýva zo zmluvy alebo z technického manuálu, návodu alebo odporúčania výrobcu technologického zariadenia. </w:t>
      </w:r>
    </w:p>
    <w:p w14:paraId="024EB0E4" w14:textId="77777777" w:rsidR="00D53F3F" w:rsidRPr="004135DF" w:rsidRDefault="00D53F3F" w:rsidP="00D53F3F">
      <w:pPr>
        <w:pStyle w:val="Default"/>
        <w:numPr>
          <w:ilvl w:val="1"/>
          <w:numId w:val="39"/>
        </w:numPr>
        <w:ind w:left="567" w:hanging="567"/>
        <w:jc w:val="both"/>
        <w:rPr>
          <w:rFonts w:ascii="Arial" w:hAnsi="Arial" w:cs="Arial"/>
          <w:sz w:val="18"/>
          <w:szCs w:val="18"/>
        </w:rPr>
      </w:pPr>
      <w:r w:rsidRPr="004135DF">
        <w:rPr>
          <w:rFonts w:ascii="Arial" w:hAnsi="Arial" w:cs="Arial"/>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4135DF">
        <w:rPr>
          <w:rFonts w:ascii="Arial" w:hAnsi="Arial" w:cs="Arial"/>
          <w:b/>
          <w:bCs/>
          <w:sz w:val="18"/>
          <w:szCs w:val="18"/>
        </w:rPr>
        <w:t xml:space="preserve"> </w:t>
      </w:r>
      <w:r w:rsidRPr="004135DF">
        <w:rPr>
          <w:rFonts w:ascii="Arial" w:hAnsi="Arial" w:cs="Arial"/>
          <w:sz w:val="18"/>
          <w:szCs w:val="18"/>
        </w:rPr>
        <w:t>V prípade zistenia vady je zhotoviteľ povinný v písomnom zázname uviesť, či ide o vadu, na ktorú sa vzťahuje záruka alebo ide o vadu, na ktorú sa záruka nevzťahuje.</w:t>
      </w:r>
    </w:p>
    <w:p w14:paraId="1FE4D3A0" w14:textId="77777777" w:rsidR="00D53F3F" w:rsidRPr="004135DF" w:rsidRDefault="00D53F3F" w:rsidP="00D53F3F">
      <w:pPr>
        <w:pStyle w:val="Default"/>
        <w:numPr>
          <w:ilvl w:val="1"/>
          <w:numId w:val="39"/>
        </w:numPr>
        <w:ind w:left="567" w:hanging="567"/>
        <w:jc w:val="both"/>
        <w:rPr>
          <w:rFonts w:ascii="Arial" w:hAnsi="Arial" w:cs="Arial"/>
          <w:sz w:val="18"/>
          <w:szCs w:val="18"/>
        </w:rPr>
      </w:pPr>
      <w:r w:rsidRPr="004135DF">
        <w:rPr>
          <w:rFonts w:ascii="Arial" w:hAnsi="Arial" w:cs="Arial"/>
          <w:sz w:val="18"/>
          <w:szCs w:val="18"/>
        </w:rPr>
        <w:t xml:space="preserve">V prípade opráv technologických zariadení sa zhotoviteľ zaväzuje použiť nové originálne náhradné diely od výrobcu technologického zariadenia. </w:t>
      </w:r>
    </w:p>
    <w:p w14:paraId="28976ED4" w14:textId="77777777" w:rsidR="00D53F3F" w:rsidRPr="004135DF" w:rsidRDefault="00D53F3F" w:rsidP="00D53F3F">
      <w:pPr>
        <w:pStyle w:val="Default"/>
        <w:numPr>
          <w:ilvl w:val="1"/>
          <w:numId w:val="39"/>
        </w:numPr>
        <w:ind w:left="567" w:hanging="567"/>
        <w:jc w:val="both"/>
        <w:rPr>
          <w:rFonts w:ascii="Arial" w:hAnsi="Arial" w:cs="Arial"/>
          <w:b/>
          <w:bCs/>
          <w:sz w:val="18"/>
          <w:szCs w:val="18"/>
        </w:rPr>
      </w:pPr>
      <w:r w:rsidRPr="004135DF">
        <w:rPr>
          <w:rFonts w:ascii="Arial" w:hAnsi="Arial" w:cs="Arial"/>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4135DF">
        <w:rPr>
          <w:rFonts w:ascii="Arial" w:hAnsi="Arial" w:cs="Arial"/>
          <w:b/>
          <w:bCs/>
          <w:sz w:val="18"/>
          <w:szCs w:val="18"/>
        </w:rPr>
        <w:t xml:space="preserve"> </w:t>
      </w:r>
    </w:p>
    <w:p w14:paraId="5483935B" w14:textId="77777777" w:rsidR="00D53F3F" w:rsidRPr="004135DF" w:rsidRDefault="00D53F3F" w:rsidP="00D53F3F">
      <w:pPr>
        <w:pStyle w:val="Bezriadkovania"/>
        <w:spacing w:before="240" w:after="120"/>
        <w:ind w:left="284"/>
        <w:jc w:val="center"/>
        <w:rPr>
          <w:rFonts w:ascii="Arial" w:hAnsi="Arial" w:cs="Arial"/>
          <w:b/>
          <w:bCs/>
          <w:sz w:val="18"/>
          <w:szCs w:val="18"/>
        </w:rPr>
      </w:pPr>
      <w:r w:rsidRPr="004135DF">
        <w:rPr>
          <w:rFonts w:ascii="Arial" w:hAnsi="Arial" w:cs="Arial"/>
          <w:b/>
          <w:bCs/>
          <w:sz w:val="18"/>
          <w:szCs w:val="18"/>
        </w:rPr>
        <w:t>IV. Záverečné ustanovenia</w:t>
      </w:r>
    </w:p>
    <w:p w14:paraId="56B8E9D1" w14:textId="77777777" w:rsidR="00D53F3F" w:rsidRPr="004135DF" w:rsidRDefault="00D53F3F" w:rsidP="00D53F3F">
      <w:pPr>
        <w:pStyle w:val="Default"/>
        <w:numPr>
          <w:ilvl w:val="1"/>
          <w:numId w:val="36"/>
        </w:numPr>
        <w:ind w:left="567" w:hanging="567"/>
        <w:jc w:val="both"/>
        <w:rPr>
          <w:rFonts w:ascii="Arial" w:hAnsi="Arial" w:cs="Arial"/>
          <w:sz w:val="18"/>
          <w:szCs w:val="18"/>
        </w:rPr>
      </w:pPr>
      <w:r w:rsidRPr="004135DF">
        <w:rPr>
          <w:rFonts w:ascii="Arial" w:hAnsi="Arial" w:cs="Arial"/>
          <w:sz w:val="18"/>
          <w:szCs w:val="18"/>
        </w:rPr>
        <w:t>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podľa čl. 6 ods. 1 písm. b) Nariadenia Európskeho parlamentu a Rady (EÚ) 2016/679 z 27. apríla 2016 o ochrane fyzických osôb pri spracúvaní osobných údajov a o voľnom pohybe takýchto údajov, ktorým sa zrušuje smernica 95/46/ES (všeobecné nariadenie o ochrane údajov).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č. 343/2015 Z. z. o verejnom obstarávaní a o zmene a doplnení niektorých zákonov v znení neskorších predpisov. Získané osobné údaje nepodliehajú profilovaniu ani automatizovanému rozhodovaniu. Kupujúci nezamýšľa prenos osobných údajov do tretej krajiny, ani do medzinárodnej organizácie. Dotknutá osoba má na základe písomnej žiadosti alebo osobne u kupujúceho právo žiadať o prístup k svojim osobným údajom a o opravu, vymazanie alebo obmedzenie spracúvania svojich osobných údajov. Dotknutá osoba je oprávnená podať návrh na začatie konania na Úrade na ochranu osobných údajov Slovenskej republiky. Ďalšie informácie o spracúvaní osobných údajov je možné nájsť aj na webovom sídle kupujúceho (ďalej len „</w:t>
      </w:r>
      <w:r w:rsidRPr="004135DF">
        <w:rPr>
          <w:rFonts w:ascii="Arial" w:hAnsi="Arial" w:cs="Arial"/>
          <w:b/>
          <w:bCs/>
          <w:sz w:val="18"/>
          <w:szCs w:val="18"/>
        </w:rPr>
        <w:t>Informácie o ochrane osobných údajov</w:t>
      </w:r>
      <w:r w:rsidRPr="004135DF">
        <w:rPr>
          <w:rFonts w:ascii="Arial" w:hAnsi="Arial" w:cs="Arial"/>
          <w:sz w:val="18"/>
          <w:szCs w:val="18"/>
        </w:rPr>
        <w:t xml:space="preserve">“). </w:t>
      </w:r>
    </w:p>
    <w:p w14:paraId="0EEED603" w14:textId="77777777" w:rsidR="00D53F3F" w:rsidRPr="004135DF" w:rsidRDefault="00D53F3F" w:rsidP="00D53F3F">
      <w:pPr>
        <w:pStyle w:val="Default"/>
        <w:numPr>
          <w:ilvl w:val="1"/>
          <w:numId w:val="36"/>
        </w:numPr>
        <w:ind w:left="567" w:hanging="567"/>
        <w:jc w:val="both"/>
        <w:rPr>
          <w:rFonts w:ascii="Arial" w:hAnsi="Arial" w:cs="Arial"/>
          <w:sz w:val="18"/>
          <w:szCs w:val="18"/>
        </w:rPr>
      </w:pPr>
      <w:r w:rsidRPr="004135DF">
        <w:rPr>
          <w:rFonts w:ascii="Arial" w:hAnsi="Arial" w:cs="Arial"/>
          <w:sz w:val="18"/>
          <w:szCs w:val="18"/>
        </w:rPr>
        <w:t>Predávajúci podpisom zmluvy potvrdzuje:</w:t>
      </w:r>
    </w:p>
    <w:p w14:paraId="7B94F7D2" w14:textId="77777777" w:rsidR="00D53F3F" w:rsidRPr="004135DF" w:rsidRDefault="00D53F3F" w:rsidP="00D53F3F">
      <w:pPr>
        <w:pStyle w:val="Default"/>
        <w:numPr>
          <w:ilvl w:val="0"/>
          <w:numId w:val="37"/>
        </w:numPr>
        <w:ind w:left="1134" w:hanging="567"/>
        <w:jc w:val="both"/>
        <w:rPr>
          <w:rFonts w:ascii="Arial" w:hAnsi="Arial" w:cs="Arial"/>
          <w:sz w:val="18"/>
          <w:szCs w:val="18"/>
        </w:rPr>
      </w:pPr>
      <w:r w:rsidRPr="004135DF">
        <w:rPr>
          <w:rFonts w:ascii="Arial" w:hAnsi="Arial" w:cs="Arial"/>
          <w:sz w:val="18"/>
          <w:szCs w:val="18"/>
        </w:rPr>
        <w:t>správnosť a pravdivosť osobných údajov, ktoré sa ho týkajú a sú uvedené v tejto zmluve;</w:t>
      </w:r>
    </w:p>
    <w:p w14:paraId="1CF41F1D" w14:textId="77777777" w:rsidR="00D53F3F" w:rsidRPr="004135DF" w:rsidRDefault="00D53F3F" w:rsidP="00D53F3F">
      <w:pPr>
        <w:pStyle w:val="Default"/>
        <w:numPr>
          <w:ilvl w:val="0"/>
          <w:numId w:val="37"/>
        </w:numPr>
        <w:ind w:left="1134" w:hanging="567"/>
        <w:jc w:val="both"/>
        <w:rPr>
          <w:rFonts w:ascii="Arial" w:hAnsi="Arial" w:cs="Arial"/>
          <w:sz w:val="18"/>
          <w:szCs w:val="18"/>
        </w:rPr>
      </w:pPr>
      <w:r w:rsidRPr="004135DF">
        <w:rPr>
          <w:rFonts w:ascii="Arial" w:hAnsi="Arial" w:cs="Arial"/>
          <w:sz w:val="18"/>
          <w:szCs w:val="18"/>
        </w:rPr>
        <w:t>že mu boli poskytnuté Informácie o ochrane osobných údajov;</w:t>
      </w:r>
    </w:p>
    <w:p w14:paraId="5C5A5DB2" w14:textId="77777777" w:rsidR="00D53F3F" w:rsidRPr="004135DF" w:rsidRDefault="00D53F3F" w:rsidP="00D53F3F">
      <w:pPr>
        <w:pStyle w:val="Default"/>
        <w:numPr>
          <w:ilvl w:val="0"/>
          <w:numId w:val="37"/>
        </w:numPr>
        <w:ind w:left="1134" w:hanging="567"/>
        <w:jc w:val="both"/>
        <w:rPr>
          <w:rFonts w:ascii="Arial" w:hAnsi="Arial" w:cs="Arial"/>
          <w:sz w:val="18"/>
          <w:szCs w:val="18"/>
        </w:rPr>
      </w:pPr>
      <w:r w:rsidRPr="004135DF">
        <w:rPr>
          <w:rFonts w:ascii="Arial" w:hAnsi="Arial" w:cs="Arial"/>
          <w:sz w:val="18"/>
          <w:szCs w:val="18"/>
        </w:rPr>
        <w:t>že 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11C95E6B" w14:textId="77777777" w:rsidR="00D53F3F" w:rsidRPr="004135DF" w:rsidRDefault="00D53F3F" w:rsidP="00D53F3F">
      <w:pPr>
        <w:pStyle w:val="Default"/>
        <w:numPr>
          <w:ilvl w:val="1"/>
          <w:numId w:val="36"/>
        </w:numPr>
        <w:ind w:left="567" w:hanging="567"/>
        <w:jc w:val="both"/>
        <w:rPr>
          <w:rFonts w:ascii="Arial" w:hAnsi="Arial" w:cs="Arial"/>
          <w:sz w:val="18"/>
          <w:szCs w:val="18"/>
        </w:rPr>
      </w:pPr>
      <w:r w:rsidRPr="004135DF">
        <w:rPr>
          <w:rFonts w:ascii="Arial" w:hAnsi="Arial" w:cs="Arial"/>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 </w:t>
      </w:r>
    </w:p>
    <w:p w14:paraId="7537DFCC" w14:textId="77777777" w:rsidR="00D53F3F" w:rsidRPr="004135DF" w:rsidRDefault="00D53F3F" w:rsidP="00D53F3F">
      <w:pPr>
        <w:pStyle w:val="Default"/>
        <w:numPr>
          <w:ilvl w:val="1"/>
          <w:numId w:val="36"/>
        </w:numPr>
        <w:ind w:left="567" w:hanging="567"/>
        <w:jc w:val="both"/>
        <w:rPr>
          <w:rFonts w:ascii="Arial" w:hAnsi="Arial" w:cs="Arial"/>
          <w:color w:val="auto"/>
          <w:sz w:val="18"/>
          <w:szCs w:val="18"/>
        </w:rPr>
      </w:pPr>
      <w:r w:rsidRPr="004135DF">
        <w:rPr>
          <w:rFonts w:ascii="Arial" w:hAnsi="Arial" w:cs="Arial"/>
          <w:sz w:val="18"/>
          <w:szCs w:val="18"/>
        </w:rPr>
        <w:t>Zhotoviteľ sa zaväzuje zabezpečiť počas plnenia tejto zmluvy dodržiavanie „Zásady správania sa v areáli OLO“ zverejnené na webovom</w:t>
      </w:r>
      <w:r w:rsidRPr="004135DF">
        <w:rPr>
          <w:rStyle w:val="normaltextrun"/>
          <w:rFonts w:ascii="Arial" w:hAnsi="Arial" w:cs="Arial"/>
          <w:sz w:val="18"/>
          <w:szCs w:val="18"/>
        </w:rPr>
        <w:t xml:space="preserve"> sídle objednávateľa </w:t>
      </w:r>
      <w:r w:rsidRPr="004135DF">
        <w:rPr>
          <w:rStyle w:val="normaltextrun"/>
          <w:rFonts w:ascii="Arial" w:hAnsi="Arial" w:cs="Arial"/>
          <w:i/>
          <w:iCs/>
          <w:sz w:val="18"/>
          <w:szCs w:val="18"/>
        </w:rPr>
        <w:t>&lt;https://www.olo.sk/zasady-spravania-sa-v-areali-olo/&gt;.</w:t>
      </w:r>
      <w:r w:rsidRPr="004135DF">
        <w:rPr>
          <w:rStyle w:val="eop"/>
          <w:rFonts w:ascii="Arial" w:hAnsi="Arial" w:cs="Arial"/>
          <w:sz w:val="18"/>
          <w:szCs w:val="18"/>
        </w:rPr>
        <w:t> </w:t>
      </w:r>
    </w:p>
    <w:p w14:paraId="7B918666" w14:textId="77777777" w:rsidR="00D53F3F" w:rsidRPr="004135DF" w:rsidRDefault="00D53F3F" w:rsidP="00D53F3F">
      <w:pPr>
        <w:pStyle w:val="Default"/>
        <w:numPr>
          <w:ilvl w:val="1"/>
          <w:numId w:val="36"/>
        </w:numPr>
        <w:ind w:left="567" w:hanging="567"/>
        <w:jc w:val="both"/>
        <w:rPr>
          <w:rFonts w:ascii="Arial" w:hAnsi="Arial" w:cs="Arial"/>
          <w:sz w:val="18"/>
          <w:szCs w:val="18"/>
        </w:rPr>
      </w:pPr>
      <w:r w:rsidRPr="004135DF">
        <w:rPr>
          <w:rFonts w:ascii="Arial" w:hAnsi="Arial" w:cs="Arial"/>
          <w:sz w:val="18"/>
          <w:szCs w:val="18"/>
        </w:rPr>
        <w:t xml:space="preserve">Neoddeliteľnou súčasťou zmluvy sú nasledovné prílohy: </w:t>
      </w:r>
    </w:p>
    <w:p w14:paraId="18DDE979" w14:textId="77777777" w:rsidR="00D53F3F" w:rsidRPr="004135DF" w:rsidRDefault="00D53F3F" w:rsidP="00D53F3F">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D53F3F" w:rsidRPr="004135DF" w14:paraId="3D4C2DAF" w14:textId="77777777" w:rsidTr="00E47AE9">
        <w:trPr>
          <w:trHeight w:val="47"/>
        </w:trPr>
        <w:tc>
          <w:tcPr>
            <w:tcW w:w="9568" w:type="dxa"/>
            <w:gridSpan w:val="2"/>
            <w:shd w:val="clear" w:color="auto" w:fill="D9D9D9" w:themeFill="background1" w:themeFillShade="D9"/>
          </w:tcPr>
          <w:p w14:paraId="14528886" w14:textId="77777777" w:rsidR="00D53F3F" w:rsidRPr="004135DF" w:rsidRDefault="00D53F3F" w:rsidP="00E47AE9">
            <w:pPr>
              <w:pStyle w:val="Bezriadkovania"/>
              <w:jc w:val="both"/>
              <w:rPr>
                <w:rFonts w:ascii="Arial" w:hAnsi="Arial" w:cs="Arial"/>
                <w:b/>
                <w:bCs/>
                <w:sz w:val="18"/>
                <w:szCs w:val="18"/>
              </w:rPr>
            </w:pPr>
            <w:r w:rsidRPr="004135DF">
              <w:rPr>
                <w:rFonts w:ascii="Arial" w:hAnsi="Arial" w:cs="Arial"/>
                <w:b/>
                <w:bCs/>
                <w:sz w:val="18"/>
                <w:szCs w:val="18"/>
              </w:rPr>
              <w:t>Zoznam príloh:</w:t>
            </w:r>
          </w:p>
        </w:tc>
      </w:tr>
      <w:tr w:rsidR="00D53F3F" w:rsidRPr="004135DF" w14:paraId="326B15B1" w14:textId="77777777" w:rsidTr="00E47AE9">
        <w:trPr>
          <w:trHeight w:val="47"/>
        </w:trPr>
        <w:tc>
          <w:tcPr>
            <w:tcW w:w="467" w:type="dxa"/>
            <w:shd w:val="clear" w:color="auto" w:fill="D9D9D9" w:themeFill="background1" w:themeFillShade="D9"/>
          </w:tcPr>
          <w:p w14:paraId="2E816479" w14:textId="77777777" w:rsidR="00D53F3F" w:rsidRPr="004135DF" w:rsidRDefault="00D53F3F" w:rsidP="00E47AE9">
            <w:pPr>
              <w:pStyle w:val="Bezriadkovania"/>
              <w:jc w:val="both"/>
              <w:rPr>
                <w:rFonts w:ascii="Arial" w:hAnsi="Arial" w:cs="Arial"/>
                <w:sz w:val="18"/>
                <w:szCs w:val="18"/>
              </w:rPr>
            </w:pPr>
            <w:r w:rsidRPr="004135DF">
              <w:rPr>
                <w:rFonts w:ascii="Arial" w:hAnsi="Arial" w:cs="Arial"/>
                <w:sz w:val="18"/>
                <w:szCs w:val="18"/>
              </w:rPr>
              <w:t>1.</w:t>
            </w:r>
          </w:p>
        </w:tc>
        <w:tc>
          <w:tcPr>
            <w:tcW w:w="9101" w:type="dxa"/>
            <w:shd w:val="clear" w:color="auto" w:fill="FFFFFF" w:themeFill="background1"/>
          </w:tcPr>
          <w:p w14:paraId="34F83DE4" w14:textId="77777777" w:rsidR="00D53F3F" w:rsidRPr="004135DF" w:rsidRDefault="00D53F3F" w:rsidP="00E47AE9">
            <w:pPr>
              <w:pStyle w:val="Bezriadkovania"/>
              <w:jc w:val="both"/>
              <w:rPr>
                <w:rFonts w:ascii="Arial" w:hAnsi="Arial" w:cs="Arial"/>
                <w:sz w:val="18"/>
                <w:szCs w:val="18"/>
              </w:rPr>
            </w:pPr>
            <w:r w:rsidRPr="004135DF">
              <w:rPr>
                <w:rFonts w:ascii="Arial" w:hAnsi="Arial" w:cs="Arial"/>
                <w:sz w:val="18"/>
                <w:szCs w:val="18"/>
              </w:rPr>
              <w:t xml:space="preserve">Technická špecifikácia </w:t>
            </w:r>
          </w:p>
        </w:tc>
      </w:tr>
      <w:tr w:rsidR="00D53F3F" w:rsidRPr="004135DF" w14:paraId="167F770F" w14:textId="77777777" w:rsidTr="00E47AE9">
        <w:trPr>
          <w:trHeight w:val="47"/>
        </w:trPr>
        <w:tc>
          <w:tcPr>
            <w:tcW w:w="467" w:type="dxa"/>
            <w:shd w:val="clear" w:color="auto" w:fill="D9D9D9" w:themeFill="background1" w:themeFillShade="D9"/>
          </w:tcPr>
          <w:p w14:paraId="512BF42D" w14:textId="77777777" w:rsidR="00D53F3F" w:rsidRPr="004135DF" w:rsidRDefault="00D53F3F" w:rsidP="00E47AE9">
            <w:pPr>
              <w:pStyle w:val="Bezriadkovania"/>
              <w:jc w:val="both"/>
              <w:rPr>
                <w:rFonts w:ascii="Arial" w:hAnsi="Arial" w:cs="Arial"/>
                <w:sz w:val="18"/>
                <w:szCs w:val="18"/>
              </w:rPr>
            </w:pPr>
            <w:r w:rsidRPr="004135DF">
              <w:rPr>
                <w:rFonts w:ascii="Arial" w:hAnsi="Arial" w:cs="Arial"/>
                <w:sz w:val="18"/>
                <w:szCs w:val="18"/>
              </w:rPr>
              <w:t>2.</w:t>
            </w:r>
          </w:p>
        </w:tc>
        <w:tc>
          <w:tcPr>
            <w:tcW w:w="9101" w:type="dxa"/>
            <w:shd w:val="clear" w:color="auto" w:fill="FFFFFF" w:themeFill="background1"/>
          </w:tcPr>
          <w:p w14:paraId="1E434A20" w14:textId="77777777" w:rsidR="00D53F3F" w:rsidRPr="004135DF" w:rsidRDefault="00D53F3F" w:rsidP="00E47AE9">
            <w:pPr>
              <w:pStyle w:val="Bezriadkovania"/>
              <w:jc w:val="both"/>
              <w:rPr>
                <w:rFonts w:ascii="Arial" w:hAnsi="Arial" w:cs="Arial"/>
                <w:sz w:val="18"/>
                <w:szCs w:val="18"/>
              </w:rPr>
            </w:pPr>
            <w:r w:rsidRPr="004135DF">
              <w:rPr>
                <w:rFonts w:ascii="Arial" w:hAnsi="Arial" w:cs="Arial"/>
                <w:sz w:val="18"/>
                <w:szCs w:val="18"/>
              </w:rPr>
              <w:t>Cena</w:t>
            </w:r>
          </w:p>
        </w:tc>
      </w:tr>
      <w:tr w:rsidR="00D53F3F" w:rsidRPr="004135DF" w14:paraId="514C3C85" w14:textId="77777777" w:rsidTr="00E47AE9">
        <w:trPr>
          <w:trHeight w:val="47"/>
        </w:trPr>
        <w:tc>
          <w:tcPr>
            <w:tcW w:w="467" w:type="dxa"/>
            <w:shd w:val="clear" w:color="auto" w:fill="D9D9D9" w:themeFill="background1" w:themeFillShade="D9"/>
          </w:tcPr>
          <w:p w14:paraId="33072E3A" w14:textId="77777777" w:rsidR="00D53F3F" w:rsidRPr="004135DF" w:rsidRDefault="00D53F3F" w:rsidP="00E47AE9">
            <w:pPr>
              <w:pStyle w:val="Bezriadkovania"/>
              <w:jc w:val="both"/>
              <w:rPr>
                <w:rFonts w:ascii="Arial" w:hAnsi="Arial" w:cs="Arial"/>
                <w:sz w:val="18"/>
                <w:szCs w:val="18"/>
              </w:rPr>
            </w:pPr>
            <w:r w:rsidRPr="004135DF">
              <w:rPr>
                <w:rFonts w:ascii="Arial" w:hAnsi="Arial" w:cs="Arial"/>
                <w:sz w:val="18"/>
                <w:szCs w:val="18"/>
              </w:rPr>
              <w:t>3.</w:t>
            </w:r>
          </w:p>
        </w:tc>
        <w:tc>
          <w:tcPr>
            <w:tcW w:w="9101" w:type="dxa"/>
            <w:shd w:val="clear" w:color="auto" w:fill="FFFFFF" w:themeFill="background1"/>
          </w:tcPr>
          <w:p w14:paraId="35852E41" w14:textId="77777777" w:rsidR="00D53F3F" w:rsidRPr="004135DF" w:rsidRDefault="00D53F3F" w:rsidP="00E47AE9">
            <w:pPr>
              <w:pStyle w:val="Bezriadkovania"/>
              <w:jc w:val="both"/>
              <w:rPr>
                <w:rFonts w:ascii="Arial" w:hAnsi="Arial" w:cs="Arial"/>
                <w:sz w:val="18"/>
                <w:szCs w:val="18"/>
              </w:rPr>
            </w:pPr>
            <w:r w:rsidRPr="004135DF">
              <w:rPr>
                <w:rFonts w:ascii="Arial" w:hAnsi="Arial" w:cs="Arial"/>
                <w:sz w:val="18"/>
                <w:szCs w:val="18"/>
              </w:rPr>
              <w:t>Zoznam subdodávateľov</w:t>
            </w:r>
          </w:p>
        </w:tc>
      </w:tr>
    </w:tbl>
    <w:p w14:paraId="74BA8A0A" w14:textId="77777777" w:rsidR="00D53F3F" w:rsidRPr="004135DF" w:rsidRDefault="00D53F3F" w:rsidP="00D53F3F">
      <w:pPr>
        <w:pStyle w:val="Default"/>
        <w:ind w:left="567"/>
        <w:jc w:val="both"/>
        <w:rPr>
          <w:rFonts w:ascii="Arial" w:hAnsi="Arial" w:cs="Arial"/>
          <w:sz w:val="18"/>
          <w:szCs w:val="18"/>
        </w:rPr>
      </w:pPr>
    </w:p>
    <w:p w14:paraId="334E85AA" w14:textId="77777777" w:rsidR="00D53F3F" w:rsidRPr="004135DF" w:rsidRDefault="00D53F3F" w:rsidP="00D53F3F">
      <w:pPr>
        <w:pStyle w:val="Default"/>
        <w:numPr>
          <w:ilvl w:val="1"/>
          <w:numId w:val="40"/>
        </w:numPr>
        <w:ind w:left="567" w:hanging="567"/>
        <w:jc w:val="both"/>
        <w:rPr>
          <w:rFonts w:ascii="Arial" w:hAnsi="Arial" w:cs="Arial"/>
          <w:sz w:val="18"/>
          <w:szCs w:val="18"/>
        </w:rPr>
      </w:pPr>
      <w:bookmarkStart w:id="3" w:name="_Hlk46176995"/>
      <w:r w:rsidRPr="004135DF">
        <w:rPr>
          <w:rFonts w:ascii="Arial" w:hAnsi="Arial" w:cs="Arial"/>
          <w:sz w:val="18"/>
          <w:szCs w:val="18"/>
        </w:rPr>
        <w:t xml:space="preserve">Táto zmluva je vyhotovená v troch (3) rovnopisoch, z toho dva (2) rovnopisy pre kupujúceho a jeden (1) rovnopis pre predávajúceho. </w:t>
      </w:r>
      <w:bookmarkEnd w:id="3"/>
    </w:p>
    <w:p w14:paraId="666A911D" w14:textId="77777777" w:rsidR="00D53F3F" w:rsidRDefault="00D53F3F" w:rsidP="00D53F3F">
      <w:pPr>
        <w:pStyle w:val="Default"/>
        <w:jc w:val="both"/>
        <w:rPr>
          <w:rFonts w:ascii="Arial" w:hAnsi="Arial" w:cs="Arial"/>
          <w:sz w:val="18"/>
          <w:szCs w:val="18"/>
        </w:rPr>
      </w:pPr>
    </w:p>
    <w:p w14:paraId="27A533BB" w14:textId="77777777" w:rsidR="00572DD5" w:rsidRDefault="00572DD5" w:rsidP="00D53F3F">
      <w:pPr>
        <w:pStyle w:val="Default"/>
        <w:jc w:val="both"/>
        <w:rPr>
          <w:rFonts w:ascii="Arial" w:hAnsi="Arial" w:cs="Arial"/>
          <w:sz w:val="18"/>
          <w:szCs w:val="18"/>
        </w:rPr>
      </w:pPr>
    </w:p>
    <w:p w14:paraId="7F70F38C" w14:textId="77777777" w:rsidR="00572DD5" w:rsidRDefault="00572DD5" w:rsidP="00D53F3F">
      <w:pPr>
        <w:pStyle w:val="Default"/>
        <w:jc w:val="both"/>
        <w:rPr>
          <w:rFonts w:ascii="Arial" w:hAnsi="Arial" w:cs="Arial"/>
          <w:sz w:val="18"/>
          <w:szCs w:val="18"/>
        </w:rPr>
      </w:pPr>
    </w:p>
    <w:p w14:paraId="2F154DB6" w14:textId="77777777" w:rsidR="00572DD5" w:rsidRDefault="00572DD5" w:rsidP="00D53F3F">
      <w:pPr>
        <w:pStyle w:val="Default"/>
        <w:jc w:val="both"/>
        <w:rPr>
          <w:rFonts w:ascii="Arial" w:hAnsi="Arial" w:cs="Arial"/>
          <w:sz w:val="18"/>
          <w:szCs w:val="18"/>
        </w:rPr>
      </w:pPr>
    </w:p>
    <w:p w14:paraId="2A07AE3D" w14:textId="77777777" w:rsidR="00572DD5" w:rsidRPr="004135DF" w:rsidRDefault="00572DD5" w:rsidP="00D53F3F">
      <w:pPr>
        <w:pStyle w:val="Default"/>
        <w:jc w:val="both"/>
        <w:rPr>
          <w:rFonts w:ascii="Arial" w:hAnsi="Arial" w:cs="Arial"/>
          <w:sz w:val="18"/>
          <w:szCs w:val="18"/>
        </w:rPr>
      </w:pPr>
    </w:p>
    <w:bookmarkEnd w:id="1"/>
    <w:p w14:paraId="214DF4E1" w14:textId="77777777" w:rsidR="00D53F3F" w:rsidRPr="004135DF" w:rsidRDefault="00D53F3F" w:rsidP="00D53F3F">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53F3F" w:rsidRPr="004135DF" w14:paraId="21E382AC" w14:textId="77777777" w:rsidTr="00E47AE9">
        <w:tc>
          <w:tcPr>
            <w:tcW w:w="4814" w:type="dxa"/>
          </w:tcPr>
          <w:p w14:paraId="46B8326E" w14:textId="77777777" w:rsidR="00D53F3F" w:rsidRPr="004135DF" w:rsidRDefault="00D53F3F" w:rsidP="00E47AE9">
            <w:pPr>
              <w:pStyle w:val="Bezriadkovania"/>
              <w:jc w:val="both"/>
              <w:rPr>
                <w:rFonts w:ascii="Arial" w:hAnsi="Arial" w:cs="Arial"/>
                <w:sz w:val="18"/>
                <w:szCs w:val="18"/>
              </w:rPr>
            </w:pPr>
            <w:r w:rsidRPr="004135DF">
              <w:rPr>
                <w:rFonts w:ascii="Arial" w:hAnsi="Arial" w:cs="Arial"/>
                <w:sz w:val="18"/>
                <w:szCs w:val="18"/>
              </w:rPr>
              <w:t>V ...........................  dňa ............................</w:t>
            </w:r>
          </w:p>
        </w:tc>
        <w:tc>
          <w:tcPr>
            <w:tcW w:w="4814" w:type="dxa"/>
          </w:tcPr>
          <w:p w14:paraId="237385DF" w14:textId="77777777" w:rsidR="00D53F3F" w:rsidRPr="004135DF" w:rsidRDefault="00D53F3F" w:rsidP="00E47AE9">
            <w:pPr>
              <w:pStyle w:val="Bezriadkovania"/>
              <w:jc w:val="both"/>
              <w:rPr>
                <w:rFonts w:ascii="Arial" w:hAnsi="Arial" w:cs="Arial"/>
                <w:sz w:val="18"/>
                <w:szCs w:val="18"/>
              </w:rPr>
            </w:pPr>
            <w:r w:rsidRPr="004135DF">
              <w:rPr>
                <w:rFonts w:ascii="Arial" w:hAnsi="Arial" w:cs="Arial"/>
                <w:sz w:val="18"/>
                <w:szCs w:val="18"/>
              </w:rPr>
              <w:t>V................................dňa ............................</w:t>
            </w:r>
          </w:p>
        </w:tc>
      </w:tr>
      <w:tr w:rsidR="00D53F3F" w:rsidRPr="004135DF" w14:paraId="58359CCA" w14:textId="77777777" w:rsidTr="00E47AE9">
        <w:tc>
          <w:tcPr>
            <w:tcW w:w="4814" w:type="dxa"/>
          </w:tcPr>
          <w:p w14:paraId="3018BEFA" w14:textId="77777777" w:rsidR="00D53F3F" w:rsidRPr="004135DF" w:rsidRDefault="00D53F3F" w:rsidP="00E47AE9">
            <w:pPr>
              <w:pStyle w:val="Bezriadkovania"/>
              <w:jc w:val="both"/>
              <w:rPr>
                <w:rFonts w:ascii="Arial" w:hAnsi="Arial" w:cs="Arial"/>
                <w:b/>
                <w:bCs/>
                <w:sz w:val="18"/>
                <w:szCs w:val="18"/>
              </w:rPr>
            </w:pPr>
          </w:p>
          <w:p w14:paraId="665B9E6C" w14:textId="77777777" w:rsidR="00E50BC9" w:rsidRDefault="00E50BC9" w:rsidP="00E47AE9">
            <w:pPr>
              <w:pStyle w:val="Bezriadkovania"/>
              <w:jc w:val="both"/>
              <w:rPr>
                <w:rFonts w:ascii="Arial" w:hAnsi="Arial" w:cs="Arial"/>
                <w:b/>
                <w:bCs/>
                <w:sz w:val="18"/>
                <w:szCs w:val="18"/>
              </w:rPr>
            </w:pPr>
          </w:p>
          <w:p w14:paraId="40634307" w14:textId="480AEE0F" w:rsidR="00D53F3F" w:rsidRPr="004135DF" w:rsidRDefault="00D53F3F" w:rsidP="00E47AE9">
            <w:pPr>
              <w:pStyle w:val="Bezriadkovania"/>
              <w:jc w:val="both"/>
              <w:rPr>
                <w:rFonts w:ascii="Arial" w:hAnsi="Arial" w:cs="Arial"/>
                <w:b/>
                <w:bCs/>
                <w:sz w:val="18"/>
                <w:szCs w:val="18"/>
              </w:rPr>
            </w:pPr>
            <w:r w:rsidRPr="004135DF">
              <w:rPr>
                <w:rFonts w:ascii="Arial" w:hAnsi="Arial" w:cs="Arial"/>
                <w:b/>
                <w:bCs/>
                <w:sz w:val="18"/>
                <w:szCs w:val="18"/>
              </w:rPr>
              <w:t>Kupujúci:</w:t>
            </w:r>
          </w:p>
          <w:p w14:paraId="3B0F44F3" w14:textId="77777777" w:rsidR="00D53F3F" w:rsidRPr="004135DF" w:rsidRDefault="00D53F3F" w:rsidP="00E47AE9">
            <w:pPr>
              <w:pStyle w:val="Bezriadkovania"/>
              <w:jc w:val="both"/>
              <w:rPr>
                <w:rFonts w:ascii="Arial" w:hAnsi="Arial" w:cs="Arial"/>
                <w:sz w:val="18"/>
                <w:szCs w:val="18"/>
              </w:rPr>
            </w:pPr>
          </w:p>
          <w:p w14:paraId="53D4FD36" w14:textId="77777777" w:rsidR="00D53F3F" w:rsidRPr="004135DF" w:rsidRDefault="00D53F3F" w:rsidP="00E47AE9">
            <w:pPr>
              <w:pStyle w:val="Bezriadkovania"/>
              <w:jc w:val="both"/>
              <w:rPr>
                <w:rFonts w:ascii="Arial" w:hAnsi="Arial" w:cs="Arial"/>
                <w:sz w:val="18"/>
                <w:szCs w:val="18"/>
              </w:rPr>
            </w:pPr>
          </w:p>
          <w:p w14:paraId="2D02DFC7" w14:textId="77777777" w:rsidR="00D53F3F" w:rsidRPr="004135DF" w:rsidRDefault="00D53F3F" w:rsidP="00E47AE9">
            <w:pPr>
              <w:pStyle w:val="Bezriadkovania"/>
              <w:jc w:val="both"/>
              <w:rPr>
                <w:rFonts w:ascii="Arial" w:hAnsi="Arial" w:cs="Arial"/>
                <w:sz w:val="18"/>
                <w:szCs w:val="18"/>
              </w:rPr>
            </w:pPr>
          </w:p>
          <w:p w14:paraId="624FA2FE" w14:textId="77777777" w:rsidR="00D53F3F" w:rsidRPr="004135DF" w:rsidRDefault="00D53F3F" w:rsidP="00E47AE9">
            <w:pPr>
              <w:pStyle w:val="Bezriadkovania"/>
              <w:jc w:val="center"/>
              <w:rPr>
                <w:rFonts w:ascii="Arial" w:hAnsi="Arial" w:cs="Arial"/>
                <w:sz w:val="18"/>
                <w:szCs w:val="18"/>
              </w:rPr>
            </w:pPr>
            <w:r w:rsidRPr="004135DF">
              <w:rPr>
                <w:rFonts w:ascii="Arial" w:hAnsi="Arial" w:cs="Arial"/>
                <w:sz w:val="18"/>
                <w:szCs w:val="18"/>
              </w:rPr>
              <w:t>________________________________________</w:t>
            </w:r>
          </w:p>
          <w:p w14:paraId="242CD1FA" w14:textId="77777777" w:rsidR="00D53F3F" w:rsidRPr="004135DF" w:rsidRDefault="00D53F3F" w:rsidP="00E47AE9">
            <w:pPr>
              <w:pStyle w:val="Bezriadkovania"/>
              <w:jc w:val="center"/>
              <w:rPr>
                <w:rFonts w:ascii="Arial" w:hAnsi="Arial" w:cs="Arial"/>
                <w:b/>
                <w:bCs/>
                <w:sz w:val="18"/>
                <w:szCs w:val="18"/>
              </w:rPr>
            </w:pPr>
            <w:r w:rsidRPr="004135DF">
              <w:rPr>
                <w:rFonts w:ascii="Arial" w:hAnsi="Arial" w:cs="Arial"/>
                <w:b/>
                <w:bCs/>
                <w:sz w:val="18"/>
                <w:szCs w:val="18"/>
              </w:rPr>
              <w:t>Odvoz a likvidácia odpadu a.s. v skratke OLO a.s.</w:t>
            </w:r>
          </w:p>
          <w:p w14:paraId="66802648" w14:textId="77777777" w:rsidR="00D53F3F" w:rsidRPr="004135DF" w:rsidRDefault="00D53F3F" w:rsidP="00E47AE9">
            <w:pPr>
              <w:pStyle w:val="Bezriadkovania"/>
              <w:jc w:val="center"/>
              <w:rPr>
                <w:rFonts w:ascii="Arial" w:hAnsi="Arial" w:cs="Arial"/>
                <w:b/>
                <w:bCs/>
                <w:sz w:val="18"/>
                <w:szCs w:val="18"/>
              </w:rPr>
            </w:pPr>
            <w:r w:rsidRPr="004135DF">
              <w:rPr>
                <w:rFonts w:ascii="Arial" w:hAnsi="Arial" w:cs="Arial"/>
                <w:b/>
                <w:bCs/>
                <w:sz w:val="18"/>
                <w:szCs w:val="18"/>
              </w:rPr>
              <w:t>Ing. Mgr. Ivan Sokáč, PhD., MBA</w:t>
            </w:r>
          </w:p>
          <w:p w14:paraId="5D49766A" w14:textId="77777777" w:rsidR="00D53F3F" w:rsidRPr="004135DF" w:rsidRDefault="00D53F3F" w:rsidP="00E47AE9">
            <w:pPr>
              <w:pStyle w:val="Bezriadkovania"/>
              <w:jc w:val="center"/>
              <w:rPr>
                <w:rFonts w:ascii="Arial" w:hAnsi="Arial" w:cs="Arial"/>
                <w:sz w:val="18"/>
                <w:szCs w:val="18"/>
              </w:rPr>
            </w:pPr>
            <w:r w:rsidRPr="004135DF">
              <w:rPr>
                <w:rFonts w:ascii="Arial" w:hAnsi="Arial" w:cs="Arial"/>
                <w:sz w:val="18"/>
                <w:szCs w:val="18"/>
              </w:rPr>
              <w:t>predseda predstavenstva</w:t>
            </w:r>
          </w:p>
        </w:tc>
        <w:tc>
          <w:tcPr>
            <w:tcW w:w="4814" w:type="dxa"/>
          </w:tcPr>
          <w:p w14:paraId="6650ADAD" w14:textId="77777777" w:rsidR="00D53F3F" w:rsidRPr="004135DF" w:rsidRDefault="00D53F3F" w:rsidP="00E47AE9">
            <w:pPr>
              <w:pStyle w:val="Bezriadkovania"/>
              <w:jc w:val="both"/>
              <w:rPr>
                <w:rFonts w:ascii="Arial" w:hAnsi="Arial" w:cs="Arial"/>
                <w:b/>
                <w:bCs/>
                <w:sz w:val="18"/>
                <w:szCs w:val="18"/>
              </w:rPr>
            </w:pPr>
          </w:p>
          <w:p w14:paraId="6A8478EE" w14:textId="77777777" w:rsidR="00572DD5" w:rsidRDefault="00572DD5" w:rsidP="00E47AE9">
            <w:pPr>
              <w:pStyle w:val="Bezriadkovania"/>
              <w:jc w:val="both"/>
              <w:rPr>
                <w:rFonts w:ascii="Arial" w:hAnsi="Arial" w:cs="Arial"/>
                <w:b/>
                <w:bCs/>
                <w:sz w:val="18"/>
                <w:szCs w:val="18"/>
              </w:rPr>
            </w:pPr>
          </w:p>
          <w:p w14:paraId="4023B8A3" w14:textId="3A1FA187" w:rsidR="00D53F3F" w:rsidRPr="004135DF" w:rsidRDefault="00D53F3F" w:rsidP="00E47AE9">
            <w:pPr>
              <w:pStyle w:val="Bezriadkovania"/>
              <w:jc w:val="both"/>
              <w:rPr>
                <w:rFonts w:ascii="Arial" w:hAnsi="Arial" w:cs="Arial"/>
                <w:b/>
                <w:bCs/>
                <w:sz w:val="18"/>
                <w:szCs w:val="18"/>
              </w:rPr>
            </w:pPr>
            <w:r w:rsidRPr="004135DF">
              <w:rPr>
                <w:rFonts w:ascii="Arial" w:hAnsi="Arial" w:cs="Arial"/>
                <w:b/>
                <w:bCs/>
                <w:sz w:val="18"/>
                <w:szCs w:val="18"/>
              </w:rPr>
              <w:t>Predávajúci:</w:t>
            </w:r>
          </w:p>
          <w:p w14:paraId="356F298B" w14:textId="77777777" w:rsidR="00D53F3F" w:rsidRPr="004135DF" w:rsidRDefault="00D53F3F" w:rsidP="00E47AE9">
            <w:pPr>
              <w:pStyle w:val="Bezriadkovania"/>
              <w:jc w:val="both"/>
              <w:rPr>
                <w:rFonts w:ascii="Arial" w:hAnsi="Arial" w:cs="Arial"/>
                <w:sz w:val="18"/>
                <w:szCs w:val="18"/>
              </w:rPr>
            </w:pPr>
          </w:p>
          <w:p w14:paraId="04999BA8" w14:textId="77777777" w:rsidR="00D53F3F" w:rsidRPr="004135DF" w:rsidRDefault="00D53F3F" w:rsidP="00E47AE9">
            <w:pPr>
              <w:pStyle w:val="Bezriadkovania"/>
              <w:jc w:val="both"/>
              <w:rPr>
                <w:rFonts w:ascii="Arial" w:hAnsi="Arial" w:cs="Arial"/>
                <w:sz w:val="18"/>
                <w:szCs w:val="18"/>
              </w:rPr>
            </w:pPr>
          </w:p>
          <w:p w14:paraId="13F52D90" w14:textId="77777777" w:rsidR="00D53F3F" w:rsidRPr="004135DF" w:rsidRDefault="00D53F3F" w:rsidP="00E47AE9">
            <w:pPr>
              <w:pStyle w:val="Bezriadkovania"/>
              <w:jc w:val="both"/>
              <w:rPr>
                <w:rFonts w:ascii="Arial" w:hAnsi="Arial" w:cs="Arial"/>
                <w:sz w:val="18"/>
                <w:szCs w:val="18"/>
              </w:rPr>
            </w:pPr>
          </w:p>
          <w:p w14:paraId="3FE1A343" w14:textId="77777777" w:rsidR="00D53F3F" w:rsidRPr="004135DF" w:rsidRDefault="00D53F3F" w:rsidP="00E47AE9">
            <w:pPr>
              <w:pStyle w:val="Bezriadkovania"/>
              <w:jc w:val="center"/>
              <w:rPr>
                <w:rFonts w:ascii="Arial" w:hAnsi="Arial" w:cs="Arial"/>
                <w:sz w:val="18"/>
                <w:szCs w:val="18"/>
              </w:rPr>
            </w:pPr>
            <w:r w:rsidRPr="004135DF">
              <w:rPr>
                <w:rFonts w:ascii="Arial" w:hAnsi="Arial" w:cs="Arial"/>
                <w:sz w:val="18"/>
                <w:szCs w:val="18"/>
              </w:rPr>
              <w:t>________________________________________</w:t>
            </w:r>
          </w:p>
          <w:p w14:paraId="4E4112C9" w14:textId="77777777" w:rsidR="00D53F3F" w:rsidRPr="004135DF" w:rsidRDefault="00D53F3F" w:rsidP="00E47AE9">
            <w:pPr>
              <w:pStyle w:val="Bezriadkovania"/>
              <w:jc w:val="center"/>
              <w:rPr>
                <w:rFonts w:ascii="Arial" w:hAnsi="Arial" w:cs="Arial"/>
                <w:b/>
                <w:bCs/>
                <w:sz w:val="18"/>
                <w:szCs w:val="18"/>
              </w:rPr>
            </w:pPr>
            <w:r w:rsidRPr="004135DF">
              <w:rPr>
                <w:rFonts w:ascii="Arial" w:hAnsi="Arial" w:cs="Arial"/>
                <w:b/>
                <w:bCs/>
                <w:sz w:val="18"/>
                <w:szCs w:val="18"/>
                <w:highlight w:val="yellow"/>
              </w:rPr>
              <w:t>[doplniť názov spoločnosti]</w:t>
            </w:r>
          </w:p>
          <w:p w14:paraId="317A93DE" w14:textId="1BE8BED0" w:rsidR="00D53F3F" w:rsidRPr="004135DF" w:rsidRDefault="00D53F3F" w:rsidP="00E47AE9">
            <w:pPr>
              <w:pStyle w:val="Bezriadkovania"/>
              <w:jc w:val="center"/>
              <w:rPr>
                <w:rFonts w:ascii="Arial" w:hAnsi="Arial" w:cs="Arial"/>
                <w:b/>
                <w:bCs/>
                <w:sz w:val="18"/>
                <w:szCs w:val="18"/>
              </w:rPr>
            </w:pPr>
            <w:r w:rsidRPr="004135DF">
              <w:rPr>
                <w:rFonts w:ascii="Arial" w:hAnsi="Arial" w:cs="Arial"/>
                <w:sz w:val="18"/>
                <w:szCs w:val="18"/>
                <w:highlight w:val="yellow"/>
              </w:rPr>
              <w:t>[●]</w:t>
            </w:r>
            <w:r w:rsidR="00E74B72" w:rsidRPr="00DA7DAE">
              <w:rPr>
                <w:rFonts w:ascii="Arial" w:hAnsi="Arial" w:cs="Arial"/>
                <w:b/>
                <w:bCs/>
                <w:sz w:val="18"/>
                <w:szCs w:val="18"/>
                <w:highlight w:val="yellow"/>
              </w:rPr>
              <w:t>doplní uchádzač v predloženej ponuke</w:t>
            </w:r>
            <w:r w:rsidRPr="004135DF">
              <w:rPr>
                <w:rFonts w:ascii="Arial" w:hAnsi="Arial" w:cs="Arial"/>
                <w:b/>
                <w:bCs/>
                <w:sz w:val="18"/>
                <w:szCs w:val="18"/>
              </w:rPr>
              <w:t xml:space="preserve"> </w:t>
            </w:r>
          </w:p>
          <w:p w14:paraId="4687863D" w14:textId="4AECED81" w:rsidR="00D53F3F" w:rsidRPr="004135DF" w:rsidRDefault="00D53F3F" w:rsidP="00E47AE9">
            <w:pPr>
              <w:pStyle w:val="Bezriadkovania"/>
              <w:jc w:val="center"/>
              <w:rPr>
                <w:rFonts w:ascii="Arial" w:hAnsi="Arial" w:cs="Arial"/>
                <w:sz w:val="18"/>
                <w:szCs w:val="18"/>
              </w:rPr>
            </w:pPr>
          </w:p>
        </w:tc>
      </w:tr>
      <w:tr w:rsidR="00D53F3F" w:rsidRPr="004135DF" w14:paraId="11206A2A" w14:textId="77777777" w:rsidTr="00E47AE9">
        <w:tc>
          <w:tcPr>
            <w:tcW w:w="4814" w:type="dxa"/>
          </w:tcPr>
          <w:p w14:paraId="1BCCC7ED" w14:textId="77777777" w:rsidR="00D53F3F" w:rsidRPr="004135DF" w:rsidRDefault="00D53F3F" w:rsidP="00E47AE9">
            <w:pPr>
              <w:pStyle w:val="Bezriadkovania"/>
              <w:jc w:val="both"/>
              <w:rPr>
                <w:rFonts w:ascii="Arial" w:hAnsi="Arial" w:cs="Arial"/>
                <w:sz w:val="18"/>
                <w:szCs w:val="18"/>
              </w:rPr>
            </w:pPr>
          </w:p>
          <w:p w14:paraId="1A1EA112" w14:textId="77777777" w:rsidR="00D53F3F" w:rsidRPr="004135DF" w:rsidRDefault="00D53F3F" w:rsidP="00E47AE9">
            <w:pPr>
              <w:pStyle w:val="Bezriadkovania"/>
              <w:jc w:val="both"/>
              <w:rPr>
                <w:rFonts w:ascii="Arial" w:hAnsi="Arial" w:cs="Arial"/>
                <w:sz w:val="18"/>
                <w:szCs w:val="18"/>
              </w:rPr>
            </w:pPr>
          </w:p>
          <w:p w14:paraId="2415FE71" w14:textId="77777777" w:rsidR="00D53F3F" w:rsidRPr="004135DF" w:rsidRDefault="00D53F3F" w:rsidP="00E47AE9">
            <w:pPr>
              <w:pStyle w:val="Bezriadkovania"/>
              <w:jc w:val="center"/>
              <w:rPr>
                <w:rFonts w:ascii="Arial" w:hAnsi="Arial" w:cs="Arial"/>
                <w:sz w:val="18"/>
                <w:szCs w:val="18"/>
              </w:rPr>
            </w:pPr>
            <w:r w:rsidRPr="004135DF">
              <w:rPr>
                <w:rFonts w:ascii="Arial" w:hAnsi="Arial" w:cs="Arial"/>
                <w:sz w:val="18"/>
                <w:szCs w:val="18"/>
              </w:rPr>
              <w:t>________________________________________</w:t>
            </w:r>
          </w:p>
          <w:p w14:paraId="7ACEF2CA" w14:textId="77777777" w:rsidR="00D53F3F" w:rsidRPr="004135DF" w:rsidRDefault="00D53F3F" w:rsidP="00E47AE9">
            <w:pPr>
              <w:pStyle w:val="Bezriadkovania"/>
              <w:jc w:val="center"/>
              <w:rPr>
                <w:rFonts w:ascii="Arial" w:hAnsi="Arial" w:cs="Arial"/>
                <w:sz w:val="18"/>
                <w:szCs w:val="18"/>
              </w:rPr>
            </w:pPr>
            <w:r w:rsidRPr="004135DF">
              <w:rPr>
                <w:rFonts w:ascii="Arial" w:hAnsi="Arial" w:cs="Arial"/>
                <w:b/>
                <w:bCs/>
                <w:sz w:val="18"/>
                <w:szCs w:val="18"/>
              </w:rPr>
              <w:t>Odvoz a likvidácia odpadu a.s. v skratke OLO a.s.</w:t>
            </w:r>
          </w:p>
          <w:p w14:paraId="704522FF" w14:textId="77777777" w:rsidR="00D53F3F" w:rsidRPr="004135DF" w:rsidRDefault="00D53F3F" w:rsidP="00E47AE9">
            <w:pPr>
              <w:pStyle w:val="Bezriadkovania"/>
              <w:jc w:val="center"/>
              <w:rPr>
                <w:rFonts w:ascii="Arial" w:hAnsi="Arial" w:cs="Arial"/>
                <w:sz w:val="18"/>
                <w:szCs w:val="18"/>
              </w:rPr>
            </w:pPr>
            <w:r w:rsidRPr="004135DF">
              <w:rPr>
                <w:rFonts w:ascii="Arial" w:hAnsi="Arial" w:cs="Arial"/>
                <w:b/>
                <w:bCs/>
                <w:sz w:val="18"/>
                <w:szCs w:val="18"/>
              </w:rPr>
              <w:t>Ing. Marek Horváth</w:t>
            </w:r>
          </w:p>
          <w:p w14:paraId="275C74F8" w14:textId="77777777" w:rsidR="00D53F3F" w:rsidRPr="004135DF" w:rsidRDefault="00D53F3F" w:rsidP="00E47AE9">
            <w:pPr>
              <w:pStyle w:val="Bezriadkovania"/>
              <w:jc w:val="center"/>
              <w:rPr>
                <w:rFonts w:ascii="Arial" w:hAnsi="Arial" w:cs="Arial"/>
                <w:sz w:val="18"/>
                <w:szCs w:val="18"/>
              </w:rPr>
            </w:pPr>
            <w:r w:rsidRPr="004135DF">
              <w:rPr>
                <w:rFonts w:ascii="Arial" w:hAnsi="Arial" w:cs="Arial"/>
                <w:sz w:val="18"/>
                <w:szCs w:val="18"/>
              </w:rPr>
              <w:t>člen predstavenstva</w:t>
            </w:r>
          </w:p>
        </w:tc>
        <w:tc>
          <w:tcPr>
            <w:tcW w:w="4814" w:type="dxa"/>
          </w:tcPr>
          <w:p w14:paraId="210009F7" w14:textId="77777777" w:rsidR="00D53F3F" w:rsidRPr="004135DF" w:rsidRDefault="00D53F3F" w:rsidP="00E47AE9">
            <w:pPr>
              <w:pStyle w:val="Bezriadkovania"/>
              <w:jc w:val="both"/>
              <w:rPr>
                <w:rFonts w:ascii="Arial" w:hAnsi="Arial" w:cs="Arial"/>
                <w:sz w:val="18"/>
                <w:szCs w:val="18"/>
              </w:rPr>
            </w:pPr>
          </w:p>
          <w:p w14:paraId="198B013B" w14:textId="77777777" w:rsidR="00D53F3F" w:rsidRPr="004135DF" w:rsidRDefault="00D53F3F" w:rsidP="00E47AE9">
            <w:pPr>
              <w:pStyle w:val="Bezriadkovania"/>
              <w:jc w:val="both"/>
              <w:rPr>
                <w:rFonts w:ascii="Arial" w:hAnsi="Arial" w:cs="Arial"/>
                <w:sz w:val="18"/>
                <w:szCs w:val="18"/>
              </w:rPr>
            </w:pPr>
          </w:p>
          <w:p w14:paraId="04BAE644" w14:textId="77777777" w:rsidR="00D53F3F" w:rsidRPr="004135DF" w:rsidRDefault="00D53F3F" w:rsidP="00E47AE9">
            <w:pPr>
              <w:pStyle w:val="Bezriadkovania"/>
              <w:jc w:val="center"/>
              <w:rPr>
                <w:rFonts w:ascii="Arial" w:hAnsi="Arial" w:cs="Arial"/>
                <w:sz w:val="18"/>
                <w:szCs w:val="18"/>
              </w:rPr>
            </w:pPr>
          </w:p>
        </w:tc>
      </w:tr>
    </w:tbl>
    <w:p w14:paraId="23958E39" w14:textId="77777777" w:rsidR="00D53F3F" w:rsidRPr="004135DF" w:rsidRDefault="00D53F3F" w:rsidP="00D53F3F">
      <w:pPr>
        <w:pStyle w:val="Bezriadkovania"/>
        <w:jc w:val="both"/>
        <w:rPr>
          <w:rFonts w:ascii="Arial" w:hAnsi="Arial" w:cs="Arial"/>
          <w:sz w:val="18"/>
          <w:szCs w:val="18"/>
        </w:rPr>
      </w:pPr>
    </w:p>
    <w:p w14:paraId="3B7DE6B1" w14:textId="77777777" w:rsidR="00D53F3F" w:rsidRPr="004135DF" w:rsidRDefault="00D53F3F" w:rsidP="00D53F3F">
      <w:pPr>
        <w:rPr>
          <w:rFonts w:ascii="Arial" w:hAnsi="Arial" w:cs="Arial"/>
        </w:rPr>
      </w:pPr>
    </w:p>
    <w:p w14:paraId="6807E0CD" w14:textId="77777777" w:rsidR="00D53F3F" w:rsidRPr="004135DF" w:rsidRDefault="00D53F3F" w:rsidP="00D53F3F">
      <w:pPr>
        <w:rPr>
          <w:rFonts w:ascii="Arial" w:hAnsi="Arial" w:cs="Arial"/>
        </w:rPr>
      </w:pPr>
    </w:p>
    <w:p w14:paraId="114803C6" w14:textId="77777777" w:rsidR="00D53F3F" w:rsidRPr="004135DF" w:rsidRDefault="00D53F3F" w:rsidP="00D53F3F">
      <w:pPr>
        <w:rPr>
          <w:rFonts w:ascii="Arial" w:hAnsi="Arial" w:cs="Arial"/>
        </w:rPr>
      </w:pPr>
    </w:p>
    <w:p w14:paraId="12C57A9B" w14:textId="77777777" w:rsidR="00D53F3F" w:rsidRPr="004135DF" w:rsidRDefault="00D53F3F" w:rsidP="00D53F3F">
      <w:pPr>
        <w:rPr>
          <w:rFonts w:ascii="Arial" w:hAnsi="Arial" w:cs="Arial"/>
        </w:rPr>
      </w:pPr>
    </w:p>
    <w:p w14:paraId="3CFD3E36" w14:textId="77777777" w:rsidR="00D53F3F" w:rsidRPr="004135DF" w:rsidRDefault="00D53F3F" w:rsidP="00D53F3F">
      <w:pPr>
        <w:rPr>
          <w:rFonts w:ascii="Arial" w:hAnsi="Arial" w:cs="Arial"/>
        </w:rPr>
      </w:pPr>
    </w:p>
    <w:p w14:paraId="5A487668" w14:textId="77777777" w:rsidR="00D53F3F" w:rsidRPr="004135DF" w:rsidRDefault="00D53F3F" w:rsidP="00D53F3F">
      <w:pPr>
        <w:rPr>
          <w:rFonts w:ascii="Arial" w:hAnsi="Arial" w:cs="Arial"/>
        </w:rPr>
      </w:pPr>
    </w:p>
    <w:p w14:paraId="28F356FD" w14:textId="77777777" w:rsidR="00D53F3F" w:rsidRPr="004135DF" w:rsidRDefault="00D53F3F" w:rsidP="00D53F3F">
      <w:pPr>
        <w:rPr>
          <w:rFonts w:ascii="Arial" w:hAnsi="Arial" w:cs="Arial"/>
        </w:rPr>
      </w:pPr>
    </w:p>
    <w:p w14:paraId="5C3FB097" w14:textId="77777777" w:rsidR="00D53F3F" w:rsidRPr="004135DF" w:rsidRDefault="00D53F3F" w:rsidP="002013E9">
      <w:pPr>
        <w:pStyle w:val="text2"/>
        <w:tabs>
          <w:tab w:val="clear" w:pos="426"/>
          <w:tab w:val="center" w:pos="1985"/>
          <w:tab w:val="center" w:pos="6521"/>
        </w:tabs>
        <w:spacing w:before="0" w:after="0"/>
        <w:ind w:left="426" w:hanging="426"/>
        <w:jc w:val="right"/>
        <w:rPr>
          <w:rFonts w:ascii="Arial" w:hAnsi="Arial" w:cs="Arial"/>
          <w:b/>
          <w:bCs/>
          <w:sz w:val="22"/>
          <w:szCs w:val="22"/>
        </w:rPr>
      </w:pPr>
    </w:p>
    <w:p w14:paraId="02BB2402" w14:textId="77777777" w:rsidR="008C41F3" w:rsidRPr="004135DF" w:rsidRDefault="008C41F3" w:rsidP="002013E9">
      <w:pPr>
        <w:pStyle w:val="text2"/>
        <w:tabs>
          <w:tab w:val="clear" w:pos="426"/>
          <w:tab w:val="center" w:pos="1985"/>
          <w:tab w:val="center" w:pos="6521"/>
        </w:tabs>
        <w:spacing w:before="0" w:after="0"/>
        <w:ind w:left="426" w:hanging="426"/>
        <w:jc w:val="right"/>
        <w:rPr>
          <w:rFonts w:ascii="Arial" w:hAnsi="Arial" w:cs="Arial"/>
          <w:b/>
          <w:bCs/>
          <w:sz w:val="22"/>
          <w:szCs w:val="22"/>
        </w:rPr>
      </w:pPr>
    </w:p>
    <w:p w14:paraId="055F96F1" w14:textId="77777777" w:rsidR="008C41F3" w:rsidRPr="004135DF" w:rsidRDefault="008C41F3" w:rsidP="002013E9">
      <w:pPr>
        <w:pStyle w:val="text2"/>
        <w:tabs>
          <w:tab w:val="clear" w:pos="426"/>
          <w:tab w:val="center" w:pos="1985"/>
          <w:tab w:val="center" w:pos="6521"/>
        </w:tabs>
        <w:spacing w:before="0" w:after="0"/>
        <w:ind w:left="426" w:hanging="426"/>
        <w:jc w:val="right"/>
        <w:rPr>
          <w:rFonts w:ascii="Arial" w:hAnsi="Arial" w:cs="Arial"/>
          <w:b/>
          <w:bCs/>
          <w:sz w:val="22"/>
          <w:szCs w:val="22"/>
        </w:rPr>
      </w:pPr>
    </w:p>
    <w:p w14:paraId="76AA2076" w14:textId="77777777" w:rsidR="00751F85" w:rsidRDefault="00751F85" w:rsidP="002013E9">
      <w:pPr>
        <w:pStyle w:val="text2"/>
        <w:tabs>
          <w:tab w:val="clear" w:pos="426"/>
          <w:tab w:val="center" w:pos="1985"/>
          <w:tab w:val="center" w:pos="6521"/>
        </w:tabs>
        <w:spacing w:before="0" w:after="0"/>
        <w:ind w:left="426" w:hanging="426"/>
        <w:jc w:val="right"/>
        <w:rPr>
          <w:b/>
          <w:bCs/>
          <w:sz w:val="22"/>
          <w:szCs w:val="22"/>
        </w:rPr>
      </w:pPr>
    </w:p>
    <w:p w14:paraId="5077815F"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1F27224D"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4800F815"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168F34AF"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7CEF5D7A"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4996B828"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1057B387"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78C733FF"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0794E18B"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303D55AB"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41329F3B"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5869953E"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46647B70"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12E10283"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333FFD73"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297ECD59"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7AD597B5"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35B906E1"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27839437"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25100FCC"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0EE18079"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35763E3C"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0D840C4D" w14:textId="77777777" w:rsidR="002A3758" w:rsidRDefault="002A3758" w:rsidP="002013E9">
      <w:pPr>
        <w:pStyle w:val="text2"/>
        <w:tabs>
          <w:tab w:val="clear" w:pos="426"/>
          <w:tab w:val="center" w:pos="1985"/>
          <w:tab w:val="center" w:pos="6521"/>
        </w:tabs>
        <w:spacing w:before="0" w:after="0"/>
        <w:ind w:left="426" w:hanging="426"/>
        <w:jc w:val="right"/>
        <w:rPr>
          <w:b/>
          <w:bCs/>
          <w:sz w:val="22"/>
          <w:szCs w:val="22"/>
        </w:rPr>
      </w:pPr>
    </w:p>
    <w:p w14:paraId="570330B4"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6139D8CA"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1524E165" w14:textId="77777777" w:rsidR="00E74B72" w:rsidRDefault="00E74B72" w:rsidP="002013E9">
      <w:pPr>
        <w:pStyle w:val="text2"/>
        <w:tabs>
          <w:tab w:val="clear" w:pos="426"/>
          <w:tab w:val="center" w:pos="1985"/>
          <w:tab w:val="center" w:pos="6521"/>
        </w:tabs>
        <w:spacing w:before="0" w:after="0"/>
        <w:ind w:left="426" w:hanging="426"/>
        <w:jc w:val="right"/>
        <w:rPr>
          <w:b/>
          <w:bCs/>
          <w:sz w:val="22"/>
          <w:szCs w:val="22"/>
        </w:rPr>
      </w:pPr>
    </w:p>
    <w:p w14:paraId="53546C24" w14:textId="77777777" w:rsidR="00853238" w:rsidRDefault="00853238" w:rsidP="002013E9">
      <w:pPr>
        <w:pStyle w:val="text2"/>
        <w:tabs>
          <w:tab w:val="clear" w:pos="426"/>
          <w:tab w:val="center" w:pos="1985"/>
          <w:tab w:val="center" w:pos="6521"/>
        </w:tabs>
        <w:spacing w:before="0" w:after="0"/>
        <w:ind w:left="426" w:hanging="426"/>
        <w:jc w:val="right"/>
        <w:rPr>
          <w:b/>
          <w:bCs/>
          <w:sz w:val="22"/>
          <w:szCs w:val="22"/>
        </w:rPr>
      </w:pPr>
    </w:p>
    <w:p w14:paraId="5C36E846" w14:textId="13BADE66" w:rsidR="002013E9" w:rsidRPr="00025078" w:rsidRDefault="002013E9" w:rsidP="000D093E">
      <w:pPr>
        <w:pStyle w:val="Nadpis1"/>
        <w:ind w:left="705" w:right="74" w:firstLine="0"/>
        <w:jc w:val="right"/>
        <w:rPr>
          <w:sz w:val="24"/>
          <w:szCs w:val="24"/>
        </w:rPr>
      </w:pPr>
      <w:bookmarkStart w:id="4" w:name="_Toc180064588"/>
      <w:r w:rsidRPr="00025078">
        <w:rPr>
          <w:sz w:val="24"/>
          <w:szCs w:val="24"/>
        </w:rPr>
        <w:lastRenderedPageBreak/>
        <w:t xml:space="preserve">Príloha č. 1 k  </w:t>
      </w:r>
      <w:r w:rsidR="00F46973" w:rsidRPr="00025078">
        <w:rPr>
          <w:sz w:val="24"/>
          <w:szCs w:val="24"/>
        </w:rPr>
        <w:t>zmluve</w:t>
      </w:r>
      <w:bookmarkEnd w:id="4"/>
      <w:r w:rsidR="00F46973" w:rsidRPr="00025078">
        <w:rPr>
          <w:sz w:val="24"/>
          <w:szCs w:val="24"/>
        </w:rPr>
        <w:t xml:space="preserve"> </w:t>
      </w:r>
    </w:p>
    <w:p w14:paraId="77BE7CE8" w14:textId="3D2309D9" w:rsidR="002013E9" w:rsidRPr="008119B5" w:rsidRDefault="002110C8" w:rsidP="003B32A4">
      <w:pPr>
        <w:spacing w:line="259" w:lineRule="auto"/>
        <w:jc w:val="center"/>
        <w:rPr>
          <w:b/>
          <w:bCs/>
          <w:sz w:val="28"/>
          <w:szCs w:val="28"/>
        </w:rPr>
      </w:pPr>
      <w:r w:rsidRPr="008119B5">
        <w:rPr>
          <w:b/>
          <w:bCs/>
          <w:sz w:val="28"/>
          <w:szCs w:val="28"/>
        </w:rPr>
        <w:t>T</w:t>
      </w:r>
      <w:r w:rsidR="00821C8F" w:rsidRPr="008119B5">
        <w:rPr>
          <w:b/>
          <w:bCs/>
          <w:sz w:val="28"/>
          <w:szCs w:val="28"/>
        </w:rPr>
        <w:t xml:space="preserve">echnická špecifikácia </w:t>
      </w:r>
    </w:p>
    <w:p w14:paraId="55575E1C" w14:textId="77777777" w:rsidR="00964A87" w:rsidRPr="00025078" w:rsidRDefault="00964A87" w:rsidP="003B32A4">
      <w:pPr>
        <w:spacing w:line="259" w:lineRule="auto"/>
        <w:jc w:val="center"/>
        <w:rPr>
          <w:b/>
          <w:bCs/>
          <w:sz w:val="28"/>
          <w:szCs w:val="28"/>
        </w:rPr>
      </w:pPr>
    </w:p>
    <w:p w14:paraId="4C367551" w14:textId="09541E6B" w:rsidR="00964A87" w:rsidRPr="00025078" w:rsidRDefault="008119B5" w:rsidP="00964A87">
      <w:pPr>
        <w:spacing w:line="259" w:lineRule="auto"/>
        <w:jc w:val="both"/>
        <w:rPr>
          <w:color w:val="FF0000"/>
        </w:rPr>
      </w:pPr>
      <w:r>
        <w:t xml:space="preserve">Vozidla </w:t>
      </w:r>
      <w:r w:rsidR="00964A87" w:rsidRPr="00025078">
        <w:t>na prepravu veľkokapacitných kontajnerov,  ramenových (reťazových) nakladačov</w:t>
      </w:r>
      <w:r>
        <w:t xml:space="preserve"> v počte 2 kusov. </w:t>
      </w:r>
    </w:p>
    <w:p w14:paraId="46F8DD7D" w14:textId="77777777" w:rsidR="00171371" w:rsidRPr="00025078" w:rsidRDefault="00171371" w:rsidP="00A202A8">
      <w:pPr>
        <w:tabs>
          <w:tab w:val="left" w:pos="1371"/>
        </w:tabs>
        <w:jc w:val="both"/>
        <w:rPr>
          <w:b/>
          <w:bCs/>
          <w:highlight w:val="yellow"/>
        </w:rPr>
      </w:pPr>
    </w:p>
    <w:p w14:paraId="78EABB70" w14:textId="38080AFE" w:rsidR="00A202A8" w:rsidRPr="009C1815" w:rsidRDefault="00EC2DC5" w:rsidP="00A202A8">
      <w:pPr>
        <w:tabs>
          <w:tab w:val="left" w:pos="1371"/>
        </w:tabs>
        <w:jc w:val="both"/>
        <w:rPr>
          <w:b/>
          <w:bCs/>
        </w:rPr>
      </w:pPr>
      <w:r w:rsidRPr="009C1815">
        <w:rPr>
          <w:b/>
          <w:bCs/>
          <w:highlight w:val="yellow"/>
        </w:rPr>
        <w:t>(</w:t>
      </w:r>
      <w:r w:rsidR="00743052" w:rsidRPr="009C1815">
        <w:rPr>
          <w:b/>
          <w:bCs/>
          <w:highlight w:val="yellow"/>
        </w:rPr>
        <w:t>u</w:t>
      </w:r>
      <w:r w:rsidR="00A202A8" w:rsidRPr="009C1815">
        <w:rPr>
          <w:b/>
          <w:bCs/>
          <w:highlight w:val="yellow"/>
        </w:rPr>
        <w:t xml:space="preserve">chádzač v ponuke </w:t>
      </w:r>
      <w:r w:rsidR="001769E8" w:rsidRPr="009C1815">
        <w:rPr>
          <w:b/>
          <w:bCs/>
          <w:highlight w:val="yellow"/>
        </w:rPr>
        <w:t xml:space="preserve">pre ponúkané vozidlo </w:t>
      </w:r>
      <w:r w:rsidR="00743052" w:rsidRPr="009C1815">
        <w:rPr>
          <w:b/>
          <w:bCs/>
          <w:highlight w:val="yellow"/>
        </w:rPr>
        <w:t xml:space="preserve">doplní: </w:t>
      </w:r>
      <w:r w:rsidR="00A202A8" w:rsidRPr="009C1815">
        <w:rPr>
          <w:b/>
          <w:bCs/>
          <w:highlight w:val="yellow"/>
        </w:rPr>
        <w:t>potvrdený technický list vozidla</w:t>
      </w:r>
      <w:r w:rsidR="002F1C5A" w:rsidRPr="009C1815">
        <w:rPr>
          <w:b/>
          <w:bCs/>
          <w:highlight w:val="yellow"/>
        </w:rPr>
        <w:t xml:space="preserve">, </w:t>
      </w:r>
      <w:r w:rsidR="00A202A8" w:rsidRPr="009C1815">
        <w:rPr>
          <w:b/>
          <w:bCs/>
          <w:highlight w:val="yellow"/>
        </w:rPr>
        <w:t>v slovenskom jazyku alebo českom jazyku, výkres vzhľadu vozidla ako celku s okótovanými rozmermi vozidla, jasne určené hmotnosti podvozku a nadstavby z čoho bude jasne identifikovateľné, koľko bude užitočné zaťaženie vozidla ako celku</w:t>
      </w:r>
      <w:r w:rsidRPr="009C1815">
        <w:rPr>
          <w:b/>
          <w:bCs/>
          <w:highlight w:val="yellow"/>
        </w:rPr>
        <w:t>)</w:t>
      </w:r>
    </w:p>
    <w:p w14:paraId="16E3E7B0" w14:textId="77777777" w:rsidR="00941DDE" w:rsidRDefault="00941DDE" w:rsidP="00941DDE">
      <w:pPr>
        <w:spacing w:line="256" w:lineRule="auto"/>
        <w:rPr>
          <w:color w:val="FF0000"/>
        </w:rPr>
      </w:pPr>
    </w:p>
    <w:tbl>
      <w:tblPr>
        <w:tblW w:w="10491" w:type="dxa"/>
        <w:tblInd w:w="-436" w:type="dxa"/>
        <w:tblCellMar>
          <w:left w:w="70" w:type="dxa"/>
          <w:right w:w="70" w:type="dxa"/>
        </w:tblCellMar>
        <w:tblLook w:val="04A0" w:firstRow="1" w:lastRow="0" w:firstColumn="1" w:lastColumn="0" w:noHBand="0" w:noVBand="1"/>
      </w:tblPr>
      <w:tblGrid>
        <w:gridCol w:w="426"/>
        <w:gridCol w:w="19"/>
        <w:gridCol w:w="3242"/>
        <w:gridCol w:w="2268"/>
        <w:gridCol w:w="1842"/>
        <w:gridCol w:w="2694"/>
      </w:tblGrid>
      <w:tr w:rsidR="00304E0B" w:rsidRPr="00025078" w14:paraId="50D96938" w14:textId="77777777" w:rsidTr="00413445">
        <w:trPr>
          <w:trHeight w:val="2565"/>
        </w:trPr>
        <w:tc>
          <w:tcPr>
            <w:tcW w:w="426" w:type="dxa"/>
            <w:tcBorders>
              <w:top w:val="single" w:sz="8" w:space="0" w:color="auto"/>
              <w:left w:val="single" w:sz="8" w:space="0" w:color="auto"/>
              <w:bottom w:val="single" w:sz="8" w:space="0" w:color="auto"/>
              <w:right w:val="single" w:sz="4" w:space="0" w:color="auto"/>
            </w:tcBorders>
            <w:shd w:val="clear" w:color="000000" w:fill="D9D9D9"/>
            <w:vAlign w:val="center"/>
            <w:hideMark/>
          </w:tcPr>
          <w:p w14:paraId="77A460C2" w14:textId="77777777" w:rsidR="00D65B37" w:rsidRPr="00025078" w:rsidRDefault="007B4784" w:rsidP="008E1DD7">
            <w:pPr>
              <w:widowControl/>
              <w:autoSpaceDE/>
              <w:autoSpaceDN/>
              <w:jc w:val="center"/>
              <w:rPr>
                <w:b/>
                <w:bCs/>
                <w:color w:val="000000"/>
                <w:sz w:val="18"/>
                <w:szCs w:val="18"/>
                <w:lang w:eastAsia="sk-SK"/>
              </w:rPr>
            </w:pPr>
            <w:r w:rsidRPr="00025078">
              <w:rPr>
                <w:b/>
                <w:bCs/>
                <w:color w:val="000000"/>
                <w:sz w:val="18"/>
                <w:szCs w:val="18"/>
                <w:lang w:eastAsia="sk-SK"/>
              </w:rPr>
              <w:t>P.</w:t>
            </w:r>
          </w:p>
          <w:p w14:paraId="5B757A98" w14:textId="4941AD5B" w:rsidR="007B4784" w:rsidRPr="00025078" w:rsidRDefault="007B4784" w:rsidP="008E1DD7">
            <w:pPr>
              <w:widowControl/>
              <w:autoSpaceDE/>
              <w:autoSpaceDN/>
              <w:jc w:val="center"/>
              <w:rPr>
                <w:b/>
                <w:bCs/>
                <w:color w:val="000000"/>
                <w:sz w:val="18"/>
                <w:szCs w:val="18"/>
                <w:lang w:eastAsia="sk-SK"/>
              </w:rPr>
            </w:pPr>
            <w:r w:rsidRPr="00025078">
              <w:rPr>
                <w:b/>
                <w:bCs/>
                <w:color w:val="000000"/>
                <w:sz w:val="18"/>
                <w:szCs w:val="18"/>
                <w:lang w:eastAsia="sk-SK"/>
              </w:rPr>
              <w:t xml:space="preserve">č. </w:t>
            </w:r>
          </w:p>
        </w:tc>
        <w:tc>
          <w:tcPr>
            <w:tcW w:w="3261" w:type="dxa"/>
            <w:gridSpan w:val="2"/>
            <w:tcBorders>
              <w:top w:val="single" w:sz="8" w:space="0" w:color="auto"/>
              <w:left w:val="nil"/>
              <w:bottom w:val="single" w:sz="8" w:space="0" w:color="auto"/>
              <w:right w:val="single" w:sz="4" w:space="0" w:color="auto"/>
            </w:tcBorders>
            <w:shd w:val="clear" w:color="000000" w:fill="D9D9D9"/>
            <w:vAlign w:val="center"/>
            <w:hideMark/>
          </w:tcPr>
          <w:p w14:paraId="44ECEE0A" w14:textId="2B676548" w:rsidR="007B4784" w:rsidRPr="00025078" w:rsidRDefault="00DF1074" w:rsidP="008E1DD7">
            <w:pPr>
              <w:widowControl/>
              <w:autoSpaceDE/>
              <w:autoSpaceDN/>
              <w:jc w:val="center"/>
              <w:rPr>
                <w:b/>
                <w:bCs/>
                <w:color w:val="000000"/>
                <w:sz w:val="18"/>
                <w:szCs w:val="18"/>
                <w:lang w:eastAsia="sk-SK"/>
              </w:rPr>
            </w:pPr>
            <w:r>
              <w:rPr>
                <w:b/>
                <w:bCs/>
                <w:color w:val="000000"/>
                <w:sz w:val="18"/>
                <w:szCs w:val="18"/>
                <w:lang w:eastAsia="sk-SK"/>
              </w:rPr>
              <w:t>PODVOZOK-</w:t>
            </w:r>
            <w:r w:rsidR="007B4784" w:rsidRPr="00025078">
              <w:rPr>
                <w:b/>
                <w:bCs/>
                <w:color w:val="000000"/>
                <w:sz w:val="18"/>
                <w:szCs w:val="18"/>
                <w:lang w:eastAsia="sk-SK"/>
              </w:rPr>
              <w:t xml:space="preserve">Technická špecifikácia </w:t>
            </w:r>
          </w:p>
        </w:tc>
        <w:tc>
          <w:tcPr>
            <w:tcW w:w="2268" w:type="dxa"/>
            <w:tcBorders>
              <w:top w:val="single" w:sz="8" w:space="0" w:color="auto"/>
              <w:left w:val="nil"/>
              <w:bottom w:val="single" w:sz="8" w:space="0" w:color="auto"/>
              <w:right w:val="single" w:sz="4" w:space="0" w:color="auto"/>
            </w:tcBorders>
            <w:shd w:val="clear" w:color="000000" w:fill="D9D9D9"/>
            <w:vAlign w:val="center"/>
            <w:hideMark/>
          </w:tcPr>
          <w:p w14:paraId="5074C0C9" w14:textId="77777777" w:rsidR="007B4784" w:rsidRPr="00025078" w:rsidRDefault="007B4784" w:rsidP="008E1DD7">
            <w:pPr>
              <w:widowControl/>
              <w:autoSpaceDE/>
              <w:autoSpaceDN/>
              <w:jc w:val="center"/>
              <w:rPr>
                <w:b/>
                <w:bCs/>
                <w:color w:val="000000"/>
                <w:sz w:val="18"/>
                <w:szCs w:val="18"/>
                <w:lang w:eastAsia="sk-SK"/>
              </w:rPr>
            </w:pPr>
            <w:r w:rsidRPr="00025078">
              <w:rPr>
                <w:b/>
                <w:bCs/>
                <w:color w:val="000000"/>
                <w:sz w:val="18"/>
                <w:szCs w:val="18"/>
                <w:lang w:eastAsia="sk-SK"/>
              </w:rPr>
              <w:t>Požiadavky verejného obstarávateľa</w:t>
            </w:r>
          </w:p>
        </w:tc>
        <w:tc>
          <w:tcPr>
            <w:tcW w:w="1842" w:type="dxa"/>
            <w:tcBorders>
              <w:top w:val="single" w:sz="8" w:space="0" w:color="auto"/>
              <w:left w:val="nil"/>
              <w:bottom w:val="single" w:sz="8" w:space="0" w:color="auto"/>
              <w:right w:val="single" w:sz="4" w:space="0" w:color="auto"/>
            </w:tcBorders>
            <w:shd w:val="clear" w:color="000000" w:fill="FFFF00"/>
            <w:vAlign w:val="center"/>
            <w:hideMark/>
          </w:tcPr>
          <w:p w14:paraId="2A14BFFA" w14:textId="77777777" w:rsidR="007B4784" w:rsidRPr="00025078" w:rsidRDefault="007B4784" w:rsidP="008E1DD7">
            <w:pPr>
              <w:widowControl/>
              <w:autoSpaceDE/>
              <w:autoSpaceDN/>
              <w:jc w:val="center"/>
              <w:rPr>
                <w:color w:val="000000"/>
                <w:sz w:val="18"/>
                <w:szCs w:val="18"/>
                <w:lang w:eastAsia="sk-SK"/>
              </w:rPr>
            </w:pPr>
            <w:r w:rsidRPr="00025078">
              <w:rPr>
                <w:b/>
                <w:bCs/>
                <w:color w:val="000000"/>
                <w:sz w:val="18"/>
                <w:szCs w:val="18"/>
                <w:lang w:eastAsia="sk-SK"/>
              </w:rPr>
              <w:t xml:space="preserve">VYPLNÍ UCHÁDZAČ </w:t>
            </w:r>
            <w:r w:rsidRPr="00025078">
              <w:rPr>
                <w:color w:val="000000"/>
                <w:sz w:val="18"/>
                <w:szCs w:val="18"/>
                <w:lang w:eastAsia="sk-SK"/>
              </w:rPr>
              <w:t xml:space="preserve">- uvedie </w:t>
            </w:r>
            <w:r w:rsidRPr="00025078">
              <w:rPr>
                <w:b/>
                <w:bCs/>
                <w:color w:val="000000"/>
                <w:sz w:val="18"/>
                <w:szCs w:val="18"/>
                <w:u w:val="single"/>
                <w:lang w:eastAsia="sk-SK"/>
              </w:rPr>
              <w:t>presné</w:t>
            </w:r>
            <w:r w:rsidRPr="00025078">
              <w:rPr>
                <w:color w:val="000000"/>
                <w:sz w:val="18"/>
                <w:szCs w:val="18"/>
                <w:lang w:eastAsia="sk-SK"/>
              </w:rPr>
              <w:t xml:space="preserve"> typové označenie a  parametre  identifikovaného vozidla s nadstavbou, resp. sa pri položke, kde sa v stĺpci "B" uvádza "Áno", uvedie "Áno", ak danú požiadavku ponúkané vozidlo/nadstavba spĺňa</w:t>
            </w:r>
          </w:p>
        </w:tc>
        <w:tc>
          <w:tcPr>
            <w:tcW w:w="2694" w:type="dxa"/>
            <w:tcBorders>
              <w:top w:val="single" w:sz="8" w:space="0" w:color="auto"/>
              <w:left w:val="nil"/>
              <w:bottom w:val="single" w:sz="8" w:space="0" w:color="auto"/>
              <w:right w:val="single" w:sz="8" w:space="0" w:color="auto"/>
            </w:tcBorders>
            <w:shd w:val="clear" w:color="000000" w:fill="FFFF00"/>
            <w:vAlign w:val="center"/>
            <w:hideMark/>
          </w:tcPr>
          <w:p w14:paraId="7915B54E" w14:textId="77777777" w:rsidR="007B4784" w:rsidRPr="00025078" w:rsidRDefault="007B4784" w:rsidP="008E1DD7">
            <w:pPr>
              <w:widowControl/>
              <w:autoSpaceDE/>
              <w:autoSpaceDN/>
              <w:jc w:val="center"/>
              <w:rPr>
                <w:color w:val="000000"/>
                <w:sz w:val="18"/>
                <w:szCs w:val="18"/>
                <w:lang w:eastAsia="sk-SK"/>
              </w:rPr>
            </w:pPr>
            <w:r w:rsidRPr="00025078">
              <w:rPr>
                <w:b/>
                <w:bCs/>
                <w:color w:val="000000"/>
                <w:sz w:val="18"/>
                <w:szCs w:val="18"/>
                <w:lang w:eastAsia="sk-SK"/>
              </w:rPr>
              <w:t>VYPLNÍ UCHÁDZAČ</w:t>
            </w:r>
            <w:r w:rsidRPr="00025078">
              <w:rPr>
                <w:color w:val="000000"/>
                <w:sz w:val="18"/>
                <w:szCs w:val="18"/>
                <w:lang w:eastAsia="sk-SK"/>
              </w:rPr>
              <w:t xml:space="preserve"> - uvedie ku každej požiadavke </w:t>
            </w:r>
            <w:r w:rsidRPr="00025078">
              <w:rPr>
                <w:b/>
                <w:bCs/>
                <w:color w:val="000000"/>
                <w:sz w:val="18"/>
                <w:szCs w:val="18"/>
                <w:u w:val="single"/>
                <w:lang w:eastAsia="sk-SK"/>
              </w:rPr>
              <w:t xml:space="preserve">presný </w:t>
            </w:r>
            <w:r w:rsidRPr="00025078">
              <w:rPr>
                <w:color w:val="000000"/>
                <w:sz w:val="18"/>
                <w:szCs w:val="18"/>
                <w:lang w:eastAsia="sk-SK"/>
              </w:rPr>
              <w:t>názov predloženého dokladu, v ktorom sa nachádzajú informácie na základe ktorých je možné vyhodnotiť požadované parametre (napr. názov katalógu, produktového listu, potvrdenia od výrobcu, podpísaný návrh kúpnej zmluvy, fotografie, resp. názov iného predloženého dokladu)</w:t>
            </w:r>
          </w:p>
        </w:tc>
      </w:tr>
      <w:tr w:rsidR="007B4784" w:rsidRPr="00025078" w14:paraId="42485778"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3FA67B29"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1.</w:t>
            </w:r>
          </w:p>
        </w:tc>
        <w:tc>
          <w:tcPr>
            <w:tcW w:w="3261" w:type="dxa"/>
            <w:gridSpan w:val="2"/>
            <w:tcBorders>
              <w:top w:val="nil"/>
              <w:left w:val="nil"/>
              <w:bottom w:val="single" w:sz="4" w:space="0" w:color="auto"/>
              <w:right w:val="single" w:sz="4" w:space="0" w:color="auto"/>
            </w:tcBorders>
            <w:shd w:val="clear" w:color="auto" w:fill="auto"/>
            <w:vAlign w:val="center"/>
            <w:hideMark/>
          </w:tcPr>
          <w:p w14:paraId="70CFAA5C" w14:textId="601518F4"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Nové vozidlo</w:t>
            </w:r>
          </w:p>
        </w:tc>
        <w:tc>
          <w:tcPr>
            <w:tcW w:w="2268" w:type="dxa"/>
            <w:tcBorders>
              <w:top w:val="nil"/>
              <w:left w:val="nil"/>
              <w:bottom w:val="single" w:sz="4" w:space="0" w:color="auto"/>
              <w:right w:val="single" w:sz="4" w:space="0" w:color="auto"/>
            </w:tcBorders>
            <w:shd w:val="clear" w:color="auto" w:fill="auto"/>
            <w:vAlign w:val="center"/>
            <w:hideMark/>
          </w:tcPr>
          <w:p w14:paraId="69C77CC9"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250B247B"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37834705"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06FD91C0" w14:textId="77777777" w:rsidTr="00413445">
        <w:trPr>
          <w:trHeight w:val="51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6C506976"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2.</w:t>
            </w:r>
          </w:p>
        </w:tc>
        <w:tc>
          <w:tcPr>
            <w:tcW w:w="3261" w:type="dxa"/>
            <w:gridSpan w:val="2"/>
            <w:tcBorders>
              <w:top w:val="nil"/>
              <w:left w:val="nil"/>
              <w:bottom w:val="single" w:sz="4" w:space="0" w:color="auto"/>
              <w:right w:val="single" w:sz="4" w:space="0" w:color="auto"/>
            </w:tcBorders>
            <w:shd w:val="clear" w:color="auto" w:fill="auto"/>
            <w:vAlign w:val="center"/>
            <w:hideMark/>
          </w:tcPr>
          <w:p w14:paraId="63EAD006" w14:textId="77777777" w:rsidR="007B4784" w:rsidRPr="00025078" w:rsidRDefault="007B4784" w:rsidP="008E1DD7">
            <w:pPr>
              <w:widowControl/>
              <w:autoSpaceDE/>
              <w:autoSpaceDN/>
              <w:rPr>
                <w:sz w:val="20"/>
                <w:szCs w:val="20"/>
                <w:lang w:eastAsia="sk-SK"/>
              </w:rPr>
            </w:pPr>
            <w:r w:rsidRPr="00025078">
              <w:rPr>
                <w:sz w:val="20"/>
                <w:szCs w:val="20"/>
                <w:lang w:eastAsia="sk-SK"/>
              </w:rPr>
              <w:t xml:space="preserve">Vozidlo musí spĺňať požiadavky emisnej normy platnej v čase dodania vozidla, minimálne  EURO VI </w:t>
            </w:r>
          </w:p>
        </w:tc>
        <w:tc>
          <w:tcPr>
            <w:tcW w:w="2268" w:type="dxa"/>
            <w:tcBorders>
              <w:top w:val="nil"/>
              <w:left w:val="nil"/>
              <w:bottom w:val="single" w:sz="4" w:space="0" w:color="auto"/>
              <w:right w:val="single" w:sz="4" w:space="0" w:color="auto"/>
            </w:tcBorders>
            <w:shd w:val="clear" w:color="auto" w:fill="auto"/>
            <w:vAlign w:val="center"/>
            <w:hideMark/>
          </w:tcPr>
          <w:p w14:paraId="423B4F45"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785CE2C7"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1E74EEE5"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620D22AA"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48CD1BF6"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3.</w:t>
            </w:r>
          </w:p>
        </w:tc>
        <w:tc>
          <w:tcPr>
            <w:tcW w:w="3261" w:type="dxa"/>
            <w:gridSpan w:val="2"/>
            <w:tcBorders>
              <w:top w:val="nil"/>
              <w:left w:val="nil"/>
              <w:bottom w:val="single" w:sz="4" w:space="0" w:color="auto"/>
              <w:right w:val="single" w:sz="4" w:space="0" w:color="auto"/>
            </w:tcBorders>
            <w:shd w:val="clear" w:color="auto" w:fill="auto"/>
            <w:vAlign w:val="center"/>
            <w:hideMark/>
          </w:tcPr>
          <w:p w14:paraId="7FB68275"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Celková hmotnosť vozidla, tolerancia 10%</w:t>
            </w:r>
          </w:p>
        </w:tc>
        <w:tc>
          <w:tcPr>
            <w:tcW w:w="2268" w:type="dxa"/>
            <w:tcBorders>
              <w:top w:val="nil"/>
              <w:left w:val="nil"/>
              <w:bottom w:val="single" w:sz="4" w:space="0" w:color="auto"/>
              <w:right w:val="single" w:sz="4" w:space="0" w:color="auto"/>
            </w:tcBorders>
            <w:shd w:val="clear" w:color="auto" w:fill="auto"/>
            <w:vAlign w:val="center"/>
            <w:hideMark/>
          </w:tcPr>
          <w:p w14:paraId="17B7B765"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 xml:space="preserve">19 t </w:t>
            </w:r>
          </w:p>
        </w:tc>
        <w:tc>
          <w:tcPr>
            <w:tcW w:w="1842" w:type="dxa"/>
            <w:tcBorders>
              <w:top w:val="nil"/>
              <w:left w:val="nil"/>
              <w:bottom w:val="single" w:sz="4" w:space="0" w:color="auto"/>
              <w:right w:val="single" w:sz="4" w:space="0" w:color="auto"/>
            </w:tcBorders>
            <w:shd w:val="clear" w:color="auto" w:fill="auto"/>
            <w:vAlign w:val="center"/>
            <w:hideMark/>
          </w:tcPr>
          <w:p w14:paraId="7E035EF3"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625E987F"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607EC393" w14:textId="77777777" w:rsidTr="00413445">
        <w:trPr>
          <w:trHeight w:val="51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2CF7CE7E"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4.</w:t>
            </w:r>
          </w:p>
        </w:tc>
        <w:tc>
          <w:tcPr>
            <w:tcW w:w="3261" w:type="dxa"/>
            <w:gridSpan w:val="2"/>
            <w:tcBorders>
              <w:top w:val="nil"/>
              <w:left w:val="nil"/>
              <w:bottom w:val="single" w:sz="4" w:space="0" w:color="auto"/>
              <w:right w:val="single" w:sz="4" w:space="0" w:color="auto"/>
            </w:tcBorders>
            <w:shd w:val="clear" w:color="auto" w:fill="auto"/>
            <w:vAlign w:val="center"/>
            <w:hideMark/>
          </w:tcPr>
          <w:p w14:paraId="39B97F7B"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xml:space="preserve">Automatická prevodovka uspôsobená na prevádzku v komunálnej prevádzke </w:t>
            </w:r>
          </w:p>
        </w:tc>
        <w:tc>
          <w:tcPr>
            <w:tcW w:w="2268" w:type="dxa"/>
            <w:tcBorders>
              <w:top w:val="nil"/>
              <w:left w:val="nil"/>
              <w:bottom w:val="single" w:sz="4" w:space="0" w:color="auto"/>
              <w:right w:val="single" w:sz="4" w:space="0" w:color="auto"/>
            </w:tcBorders>
            <w:shd w:val="clear" w:color="auto" w:fill="auto"/>
            <w:vAlign w:val="center"/>
            <w:hideMark/>
          </w:tcPr>
          <w:p w14:paraId="1C5C6502"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1F9BB09B"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32D2EA99"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4238A1D7"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7A21CFFE"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5.</w:t>
            </w:r>
          </w:p>
        </w:tc>
        <w:tc>
          <w:tcPr>
            <w:tcW w:w="3261" w:type="dxa"/>
            <w:gridSpan w:val="2"/>
            <w:tcBorders>
              <w:top w:val="nil"/>
              <w:left w:val="nil"/>
              <w:bottom w:val="single" w:sz="4" w:space="0" w:color="auto"/>
              <w:right w:val="single" w:sz="4" w:space="0" w:color="auto"/>
            </w:tcBorders>
            <w:shd w:val="clear" w:color="auto" w:fill="auto"/>
            <w:vAlign w:val="center"/>
            <w:hideMark/>
          </w:tcPr>
          <w:p w14:paraId="7E352B32" w14:textId="77777777" w:rsidR="007B4784" w:rsidRPr="00025078" w:rsidRDefault="007B4784" w:rsidP="008E1DD7">
            <w:pPr>
              <w:widowControl/>
              <w:autoSpaceDE/>
              <w:autoSpaceDN/>
              <w:rPr>
                <w:sz w:val="20"/>
                <w:szCs w:val="20"/>
                <w:lang w:eastAsia="sk-SK"/>
              </w:rPr>
            </w:pPr>
            <w:r w:rsidRPr="00025078">
              <w:rPr>
                <w:sz w:val="20"/>
                <w:szCs w:val="20"/>
                <w:lang w:eastAsia="sk-SK"/>
              </w:rPr>
              <w:t>Asistent rozjazdu do kopca</w:t>
            </w:r>
          </w:p>
        </w:tc>
        <w:tc>
          <w:tcPr>
            <w:tcW w:w="2268" w:type="dxa"/>
            <w:tcBorders>
              <w:top w:val="nil"/>
              <w:left w:val="nil"/>
              <w:bottom w:val="single" w:sz="4" w:space="0" w:color="auto"/>
              <w:right w:val="single" w:sz="4" w:space="0" w:color="auto"/>
            </w:tcBorders>
            <w:shd w:val="clear" w:color="auto" w:fill="auto"/>
            <w:vAlign w:val="center"/>
            <w:hideMark/>
          </w:tcPr>
          <w:p w14:paraId="58C71AF8"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69627508"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0130A50D"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0B55899E"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11A57ED7"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6.</w:t>
            </w:r>
          </w:p>
        </w:tc>
        <w:tc>
          <w:tcPr>
            <w:tcW w:w="3261" w:type="dxa"/>
            <w:gridSpan w:val="2"/>
            <w:tcBorders>
              <w:top w:val="nil"/>
              <w:left w:val="nil"/>
              <w:bottom w:val="single" w:sz="4" w:space="0" w:color="auto"/>
              <w:right w:val="single" w:sz="4" w:space="0" w:color="auto"/>
            </w:tcBorders>
            <w:shd w:val="clear" w:color="auto" w:fill="auto"/>
            <w:vAlign w:val="center"/>
            <w:hideMark/>
          </w:tcPr>
          <w:p w14:paraId="14FFB2DC"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xml:space="preserve">Konfigurácia náprav  </w:t>
            </w:r>
          </w:p>
        </w:tc>
        <w:tc>
          <w:tcPr>
            <w:tcW w:w="2268" w:type="dxa"/>
            <w:tcBorders>
              <w:top w:val="nil"/>
              <w:left w:val="nil"/>
              <w:bottom w:val="single" w:sz="4" w:space="0" w:color="auto"/>
              <w:right w:val="single" w:sz="4" w:space="0" w:color="auto"/>
            </w:tcBorders>
            <w:shd w:val="clear" w:color="auto" w:fill="auto"/>
            <w:vAlign w:val="center"/>
            <w:hideMark/>
          </w:tcPr>
          <w:p w14:paraId="307D509A"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4x2</w:t>
            </w:r>
          </w:p>
        </w:tc>
        <w:tc>
          <w:tcPr>
            <w:tcW w:w="1842" w:type="dxa"/>
            <w:tcBorders>
              <w:top w:val="nil"/>
              <w:left w:val="nil"/>
              <w:bottom w:val="single" w:sz="4" w:space="0" w:color="auto"/>
              <w:right w:val="single" w:sz="4" w:space="0" w:color="auto"/>
            </w:tcBorders>
            <w:shd w:val="clear" w:color="auto" w:fill="auto"/>
            <w:vAlign w:val="center"/>
            <w:hideMark/>
          </w:tcPr>
          <w:p w14:paraId="528A0401"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13C86EF6"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438D1976"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6B8D395A"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7.</w:t>
            </w:r>
          </w:p>
        </w:tc>
        <w:tc>
          <w:tcPr>
            <w:tcW w:w="3261" w:type="dxa"/>
            <w:gridSpan w:val="2"/>
            <w:tcBorders>
              <w:top w:val="nil"/>
              <w:left w:val="nil"/>
              <w:bottom w:val="single" w:sz="4" w:space="0" w:color="auto"/>
              <w:right w:val="single" w:sz="4" w:space="0" w:color="auto"/>
            </w:tcBorders>
            <w:shd w:val="clear" w:color="auto" w:fill="auto"/>
            <w:vAlign w:val="center"/>
            <w:hideMark/>
          </w:tcPr>
          <w:p w14:paraId="23DE326D"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Maximálna výška vozidla vrátane nadstavby</w:t>
            </w:r>
          </w:p>
        </w:tc>
        <w:tc>
          <w:tcPr>
            <w:tcW w:w="2268" w:type="dxa"/>
            <w:tcBorders>
              <w:top w:val="nil"/>
              <w:left w:val="nil"/>
              <w:bottom w:val="single" w:sz="4" w:space="0" w:color="auto"/>
              <w:right w:val="single" w:sz="4" w:space="0" w:color="auto"/>
            </w:tcBorders>
            <w:shd w:val="clear" w:color="auto" w:fill="auto"/>
            <w:vAlign w:val="center"/>
            <w:hideMark/>
          </w:tcPr>
          <w:p w14:paraId="1E413579"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3750 mm</w:t>
            </w:r>
          </w:p>
        </w:tc>
        <w:tc>
          <w:tcPr>
            <w:tcW w:w="1842" w:type="dxa"/>
            <w:tcBorders>
              <w:top w:val="nil"/>
              <w:left w:val="nil"/>
              <w:bottom w:val="single" w:sz="4" w:space="0" w:color="auto"/>
              <w:right w:val="single" w:sz="4" w:space="0" w:color="auto"/>
            </w:tcBorders>
            <w:shd w:val="clear" w:color="auto" w:fill="auto"/>
            <w:vAlign w:val="center"/>
            <w:hideMark/>
          </w:tcPr>
          <w:p w14:paraId="46AD2D70"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7CB4EA4A"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8D2DE3" w:rsidRPr="00025078" w14:paraId="60D21C2A"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17169205"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8.</w:t>
            </w:r>
          </w:p>
        </w:tc>
        <w:tc>
          <w:tcPr>
            <w:tcW w:w="3261" w:type="dxa"/>
            <w:gridSpan w:val="2"/>
            <w:tcBorders>
              <w:top w:val="nil"/>
              <w:left w:val="nil"/>
              <w:bottom w:val="single" w:sz="4" w:space="0" w:color="auto"/>
              <w:right w:val="single" w:sz="4" w:space="0" w:color="auto"/>
            </w:tcBorders>
            <w:shd w:val="clear" w:color="auto" w:fill="auto"/>
            <w:vAlign w:val="center"/>
            <w:hideMark/>
          </w:tcPr>
          <w:p w14:paraId="57EC8E99"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Druh paliva (ventil NGV1 alebo NGV2)</w:t>
            </w:r>
          </w:p>
        </w:tc>
        <w:tc>
          <w:tcPr>
            <w:tcW w:w="2268" w:type="dxa"/>
            <w:tcBorders>
              <w:top w:val="nil"/>
              <w:left w:val="nil"/>
              <w:bottom w:val="single" w:sz="4" w:space="0" w:color="auto"/>
              <w:right w:val="single" w:sz="4" w:space="0" w:color="auto"/>
            </w:tcBorders>
            <w:shd w:val="clear" w:color="000000" w:fill="FFFFFF"/>
            <w:vAlign w:val="center"/>
            <w:hideMark/>
          </w:tcPr>
          <w:p w14:paraId="29277A0C"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CNG</w:t>
            </w:r>
          </w:p>
        </w:tc>
        <w:tc>
          <w:tcPr>
            <w:tcW w:w="1842" w:type="dxa"/>
            <w:tcBorders>
              <w:top w:val="nil"/>
              <w:left w:val="nil"/>
              <w:bottom w:val="single" w:sz="4" w:space="0" w:color="auto"/>
              <w:right w:val="single" w:sz="4" w:space="0" w:color="auto"/>
            </w:tcBorders>
            <w:shd w:val="clear" w:color="000000" w:fill="FFFFFF"/>
            <w:vAlign w:val="center"/>
            <w:hideMark/>
          </w:tcPr>
          <w:p w14:paraId="6A81D880"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125BA4E8"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8D2DE3" w:rsidRPr="00025078" w14:paraId="4873EFC2"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778F66D3"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9.</w:t>
            </w:r>
          </w:p>
        </w:tc>
        <w:tc>
          <w:tcPr>
            <w:tcW w:w="3261" w:type="dxa"/>
            <w:gridSpan w:val="2"/>
            <w:tcBorders>
              <w:top w:val="nil"/>
              <w:left w:val="nil"/>
              <w:bottom w:val="single" w:sz="4" w:space="0" w:color="auto"/>
              <w:right w:val="single" w:sz="4" w:space="0" w:color="auto"/>
            </w:tcBorders>
            <w:shd w:val="clear" w:color="auto" w:fill="auto"/>
            <w:vAlign w:val="center"/>
            <w:hideMark/>
          </w:tcPr>
          <w:p w14:paraId="53689840"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xml:space="preserve">Objem palivovej nádrže </w:t>
            </w:r>
          </w:p>
        </w:tc>
        <w:tc>
          <w:tcPr>
            <w:tcW w:w="2268" w:type="dxa"/>
            <w:tcBorders>
              <w:top w:val="nil"/>
              <w:left w:val="nil"/>
              <w:bottom w:val="single" w:sz="4" w:space="0" w:color="auto"/>
              <w:right w:val="single" w:sz="4" w:space="0" w:color="auto"/>
            </w:tcBorders>
            <w:shd w:val="clear" w:color="000000" w:fill="FFFFFF"/>
            <w:vAlign w:val="center"/>
            <w:hideMark/>
          </w:tcPr>
          <w:p w14:paraId="6EA5A2CB"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min 600 l</w:t>
            </w:r>
          </w:p>
        </w:tc>
        <w:tc>
          <w:tcPr>
            <w:tcW w:w="1842" w:type="dxa"/>
            <w:tcBorders>
              <w:top w:val="nil"/>
              <w:left w:val="nil"/>
              <w:bottom w:val="single" w:sz="4" w:space="0" w:color="auto"/>
              <w:right w:val="single" w:sz="4" w:space="0" w:color="auto"/>
            </w:tcBorders>
            <w:shd w:val="clear" w:color="000000" w:fill="FFFFFF"/>
            <w:vAlign w:val="center"/>
            <w:hideMark/>
          </w:tcPr>
          <w:p w14:paraId="636333E4"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6FCA8C44"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16B7BE86"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22C1C46A"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10.</w:t>
            </w:r>
          </w:p>
        </w:tc>
        <w:tc>
          <w:tcPr>
            <w:tcW w:w="3261" w:type="dxa"/>
            <w:gridSpan w:val="2"/>
            <w:tcBorders>
              <w:top w:val="nil"/>
              <w:left w:val="nil"/>
              <w:bottom w:val="single" w:sz="4" w:space="0" w:color="auto"/>
              <w:right w:val="single" w:sz="4" w:space="0" w:color="auto"/>
            </w:tcBorders>
            <w:shd w:val="clear" w:color="auto" w:fill="auto"/>
            <w:vAlign w:val="center"/>
            <w:hideMark/>
          </w:tcPr>
          <w:p w14:paraId="7E98CF4D"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Výkon motora</w:t>
            </w:r>
          </w:p>
        </w:tc>
        <w:tc>
          <w:tcPr>
            <w:tcW w:w="2268" w:type="dxa"/>
            <w:tcBorders>
              <w:top w:val="nil"/>
              <w:left w:val="nil"/>
              <w:bottom w:val="single" w:sz="4" w:space="0" w:color="auto"/>
              <w:right w:val="single" w:sz="4" w:space="0" w:color="auto"/>
            </w:tcBorders>
            <w:shd w:val="clear" w:color="auto" w:fill="auto"/>
            <w:vAlign w:val="center"/>
            <w:hideMark/>
          </w:tcPr>
          <w:p w14:paraId="4755B109"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min 220 kW</w:t>
            </w:r>
          </w:p>
        </w:tc>
        <w:tc>
          <w:tcPr>
            <w:tcW w:w="1842" w:type="dxa"/>
            <w:tcBorders>
              <w:top w:val="nil"/>
              <w:left w:val="nil"/>
              <w:bottom w:val="single" w:sz="4" w:space="0" w:color="auto"/>
              <w:right w:val="single" w:sz="4" w:space="0" w:color="auto"/>
            </w:tcBorders>
            <w:shd w:val="clear" w:color="auto" w:fill="auto"/>
            <w:vAlign w:val="center"/>
            <w:hideMark/>
          </w:tcPr>
          <w:p w14:paraId="3D758E0C"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61D72BCA"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5A42EC94"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2214E1DD"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11.</w:t>
            </w:r>
          </w:p>
        </w:tc>
        <w:tc>
          <w:tcPr>
            <w:tcW w:w="3261" w:type="dxa"/>
            <w:gridSpan w:val="2"/>
            <w:tcBorders>
              <w:top w:val="nil"/>
              <w:left w:val="nil"/>
              <w:bottom w:val="single" w:sz="4" w:space="0" w:color="auto"/>
              <w:right w:val="single" w:sz="4" w:space="0" w:color="auto"/>
            </w:tcBorders>
            <w:shd w:val="clear" w:color="auto" w:fill="auto"/>
            <w:vAlign w:val="center"/>
            <w:hideMark/>
          </w:tcPr>
          <w:p w14:paraId="1629A431"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xml:space="preserve">Uzávierka diferenciálu na zadnej náprave </w:t>
            </w:r>
          </w:p>
        </w:tc>
        <w:tc>
          <w:tcPr>
            <w:tcW w:w="2268" w:type="dxa"/>
            <w:tcBorders>
              <w:top w:val="nil"/>
              <w:left w:val="nil"/>
              <w:bottom w:val="single" w:sz="4" w:space="0" w:color="auto"/>
              <w:right w:val="single" w:sz="4" w:space="0" w:color="auto"/>
            </w:tcBorders>
            <w:shd w:val="clear" w:color="auto" w:fill="auto"/>
            <w:vAlign w:val="center"/>
            <w:hideMark/>
          </w:tcPr>
          <w:p w14:paraId="568CBB86"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7002E7B5"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3A7FF767"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5083C1D4"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547AD284"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12.</w:t>
            </w:r>
          </w:p>
        </w:tc>
        <w:tc>
          <w:tcPr>
            <w:tcW w:w="3261" w:type="dxa"/>
            <w:gridSpan w:val="2"/>
            <w:tcBorders>
              <w:top w:val="nil"/>
              <w:left w:val="nil"/>
              <w:bottom w:val="single" w:sz="4" w:space="0" w:color="auto"/>
              <w:right w:val="single" w:sz="4" w:space="0" w:color="auto"/>
            </w:tcBorders>
            <w:shd w:val="clear" w:color="auto" w:fill="auto"/>
            <w:vAlign w:val="center"/>
            <w:hideMark/>
          </w:tcPr>
          <w:p w14:paraId="06EAE940"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Hnacia náprava</w:t>
            </w:r>
          </w:p>
        </w:tc>
        <w:tc>
          <w:tcPr>
            <w:tcW w:w="2268" w:type="dxa"/>
            <w:tcBorders>
              <w:top w:val="nil"/>
              <w:left w:val="nil"/>
              <w:bottom w:val="single" w:sz="4" w:space="0" w:color="auto"/>
              <w:right w:val="single" w:sz="4" w:space="0" w:color="auto"/>
            </w:tcBorders>
            <w:shd w:val="clear" w:color="auto" w:fill="auto"/>
            <w:vAlign w:val="center"/>
            <w:hideMark/>
          </w:tcPr>
          <w:p w14:paraId="7D02E0D0"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zadná</w:t>
            </w:r>
          </w:p>
        </w:tc>
        <w:tc>
          <w:tcPr>
            <w:tcW w:w="1842" w:type="dxa"/>
            <w:tcBorders>
              <w:top w:val="nil"/>
              <w:left w:val="nil"/>
              <w:bottom w:val="single" w:sz="4" w:space="0" w:color="auto"/>
              <w:right w:val="single" w:sz="4" w:space="0" w:color="auto"/>
            </w:tcBorders>
            <w:shd w:val="clear" w:color="auto" w:fill="auto"/>
            <w:vAlign w:val="center"/>
            <w:hideMark/>
          </w:tcPr>
          <w:p w14:paraId="72777DFA"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6D28C7BE"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28108FE0"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69AFBAF4"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13.</w:t>
            </w:r>
          </w:p>
        </w:tc>
        <w:tc>
          <w:tcPr>
            <w:tcW w:w="3261" w:type="dxa"/>
            <w:gridSpan w:val="2"/>
            <w:tcBorders>
              <w:top w:val="nil"/>
              <w:left w:val="nil"/>
              <w:bottom w:val="single" w:sz="4" w:space="0" w:color="auto"/>
              <w:right w:val="single" w:sz="4" w:space="0" w:color="auto"/>
            </w:tcBorders>
            <w:shd w:val="clear" w:color="auto" w:fill="auto"/>
            <w:vAlign w:val="center"/>
            <w:hideMark/>
          </w:tcPr>
          <w:p w14:paraId="15A413C9"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Odpruženie náprav, vzduchové</w:t>
            </w:r>
          </w:p>
        </w:tc>
        <w:tc>
          <w:tcPr>
            <w:tcW w:w="2268" w:type="dxa"/>
            <w:tcBorders>
              <w:top w:val="nil"/>
              <w:left w:val="nil"/>
              <w:bottom w:val="single" w:sz="4" w:space="0" w:color="auto"/>
              <w:right w:val="single" w:sz="4" w:space="0" w:color="auto"/>
            </w:tcBorders>
            <w:shd w:val="clear" w:color="auto" w:fill="auto"/>
            <w:vAlign w:val="center"/>
            <w:hideMark/>
          </w:tcPr>
          <w:p w14:paraId="5297C422"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234C3C72"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3EB7B110"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5AF7BB32"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1E6C4EC8"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14.</w:t>
            </w:r>
          </w:p>
        </w:tc>
        <w:tc>
          <w:tcPr>
            <w:tcW w:w="3261" w:type="dxa"/>
            <w:gridSpan w:val="2"/>
            <w:tcBorders>
              <w:top w:val="nil"/>
              <w:left w:val="nil"/>
              <w:bottom w:val="single" w:sz="4" w:space="0" w:color="auto"/>
              <w:right w:val="single" w:sz="4" w:space="0" w:color="auto"/>
            </w:tcBorders>
            <w:shd w:val="clear" w:color="auto" w:fill="auto"/>
            <w:vAlign w:val="center"/>
            <w:hideMark/>
          </w:tcPr>
          <w:p w14:paraId="3C17104B"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Hnacia náprava vybavená dvojitou montážou pneumatík</w:t>
            </w:r>
          </w:p>
        </w:tc>
        <w:tc>
          <w:tcPr>
            <w:tcW w:w="2268" w:type="dxa"/>
            <w:tcBorders>
              <w:top w:val="nil"/>
              <w:left w:val="nil"/>
              <w:bottom w:val="single" w:sz="4" w:space="0" w:color="auto"/>
              <w:right w:val="single" w:sz="4" w:space="0" w:color="auto"/>
            </w:tcBorders>
            <w:shd w:val="clear" w:color="auto" w:fill="auto"/>
            <w:vAlign w:val="center"/>
            <w:hideMark/>
          </w:tcPr>
          <w:p w14:paraId="5BD8EB94"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2BD280E8"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45A80C96"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62CAC76C" w14:textId="77777777" w:rsidTr="00413445">
        <w:trPr>
          <w:trHeight w:val="36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6CD54BCC"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15.</w:t>
            </w:r>
          </w:p>
        </w:tc>
        <w:tc>
          <w:tcPr>
            <w:tcW w:w="3261" w:type="dxa"/>
            <w:gridSpan w:val="2"/>
            <w:tcBorders>
              <w:top w:val="nil"/>
              <w:left w:val="nil"/>
              <w:bottom w:val="single" w:sz="4" w:space="0" w:color="auto"/>
              <w:right w:val="single" w:sz="4" w:space="0" w:color="auto"/>
            </w:tcBorders>
            <w:shd w:val="clear" w:color="auto" w:fill="auto"/>
            <w:vAlign w:val="center"/>
            <w:hideMark/>
          </w:tcPr>
          <w:p w14:paraId="4DC9BAC2" w14:textId="77777777" w:rsidR="007B4784" w:rsidRPr="00025078" w:rsidRDefault="007B4784" w:rsidP="008E1DD7">
            <w:pPr>
              <w:widowControl/>
              <w:autoSpaceDE/>
              <w:autoSpaceDN/>
              <w:rPr>
                <w:sz w:val="20"/>
                <w:szCs w:val="20"/>
                <w:lang w:eastAsia="sk-SK"/>
              </w:rPr>
            </w:pPr>
            <w:r w:rsidRPr="00025078">
              <w:rPr>
                <w:sz w:val="20"/>
                <w:szCs w:val="20"/>
                <w:lang w:eastAsia="sk-SK"/>
              </w:rPr>
              <w:t>Čelná ochrana proti podbehnutiu</w:t>
            </w:r>
          </w:p>
        </w:tc>
        <w:tc>
          <w:tcPr>
            <w:tcW w:w="2268" w:type="dxa"/>
            <w:tcBorders>
              <w:top w:val="nil"/>
              <w:left w:val="nil"/>
              <w:bottom w:val="single" w:sz="4" w:space="0" w:color="auto"/>
              <w:right w:val="single" w:sz="4" w:space="0" w:color="auto"/>
            </w:tcBorders>
            <w:shd w:val="clear" w:color="auto" w:fill="auto"/>
            <w:vAlign w:val="center"/>
            <w:hideMark/>
          </w:tcPr>
          <w:p w14:paraId="4F0E82D0"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7ABD3356"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476758E9"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7905C6E7" w14:textId="77777777" w:rsidTr="00413445">
        <w:trPr>
          <w:trHeight w:val="300"/>
        </w:trPr>
        <w:tc>
          <w:tcPr>
            <w:tcW w:w="42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8515FD7"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16.</w:t>
            </w:r>
          </w:p>
        </w:tc>
        <w:tc>
          <w:tcPr>
            <w:tcW w:w="3261" w:type="dxa"/>
            <w:gridSpan w:val="2"/>
            <w:tcBorders>
              <w:top w:val="single" w:sz="4" w:space="0" w:color="auto"/>
              <w:left w:val="nil"/>
              <w:bottom w:val="single" w:sz="4" w:space="0" w:color="auto"/>
              <w:right w:val="single" w:sz="4" w:space="0" w:color="auto"/>
            </w:tcBorders>
            <w:shd w:val="clear" w:color="auto" w:fill="auto"/>
            <w:vAlign w:val="center"/>
            <w:hideMark/>
          </w:tcPr>
          <w:p w14:paraId="04D67A46"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Bočná ochrana proti podbehnutiu</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31D87A1"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0EE8E7CF"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single" w:sz="4" w:space="0" w:color="auto"/>
              <w:left w:val="nil"/>
              <w:bottom w:val="single" w:sz="4" w:space="0" w:color="auto"/>
              <w:right w:val="single" w:sz="8" w:space="0" w:color="auto"/>
            </w:tcBorders>
            <w:shd w:val="clear" w:color="auto" w:fill="auto"/>
            <w:noWrap/>
            <w:vAlign w:val="bottom"/>
            <w:hideMark/>
          </w:tcPr>
          <w:p w14:paraId="1811AC25"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CE375F" w:rsidRPr="00025078" w14:paraId="02DE50DA" w14:textId="77777777" w:rsidTr="00413445">
        <w:trPr>
          <w:trHeight w:val="1020"/>
        </w:trPr>
        <w:tc>
          <w:tcPr>
            <w:tcW w:w="42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DAC8659"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17.</w:t>
            </w:r>
          </w:p>
        </w:tc>
        <w:tc>
          <w:tcPr>
            <w:tcW w:w="3261" w:type="dxa"/>
            <w:gridSpan w:val="2"/>
            <w:tcBorders>
              <w:top w:val="single" w:sz="4" w:space="0" w:color="auto"/>
              <w:left w:val="nil"/>
              <w:bottom w:val="single" w:sz="4" w:space="0" w:color="auto"/>
              <w:right w:val="single" w:sz="4" w:space="0" w:color="auto"/>
            </w:tcBorders>
            <w:shd w:val="clear" w:color="000000" w:fill="FFFFFF"/>
            <w:vAlign w:val="center"/>
            <w:hideMark/>
          </w:tcPr>
          <w:p w14:paraId="0EAAFD0B" w14:textId="77777777" w:rsidR="007B4784" w:rsidRPr="00025078" w:rsidRDefault="007B4784" w:rsidP="008E1DD7">
            <w:pPr>
              <w:widowControl/>
              <w:autoSpaceDE/>
              <w:autoSpaceDN/>
              <w:rPr>
                <w:sz w:val="20"/>
                <w:szCs w:val="20"/>
                <w:lang w:eastAsia="sk-SK"/>
              </w:rPr>
            </w:pPr>
            <w:r w:rsidRPr="00025078">
              <w:rPr>
                <w:sz w:val="20"/>
                <w:szCs w:val="20"/>
                <w:lang w:eastAsia="sk-SK"/>
              </w:rPr>
              <w:t>Výstražné oranžové majáky na streche kabíny spĺňajúce požiadavky podľa zákona 106/2018 a vyhlášky Ministerstva dopravy a výstavby Slovenskej republiky č. 134/2018 Z. z.</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0BA5A73"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min 2ks</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182CC43F"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single" w:sz="4" w:space="0" w:color="auto"/>
              <w:left w:val="nil"/>
              <w:bottom w:val="single" w:sz="4" w:space="0" w:color="auto"/>
              <w:right w:val="single" w:sz="8" w:space="0" w:color="auto"/>
            </w:tcBorders>
            <w:shd w:val="clear" w:color="auto" w:fill="auto"/>
            <w:noWrap/>
            <w:vAlign w:val="bottom"/>
            <w:hideMark/>
          </w:tcPr>
          <w:p w14:paraId="08716FE5"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C34F0B" w:rsidRPr="00025078" w14:paraId="1E82640B" w14:textId="77777777" w:rsidTr="00413445">
        <w:trPr>
          <w:trHeight w:val="1020"/>
        </w:trPr>
        <w:tc>
          <w:tcPr>
            <w:tcW w:w="42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48B2E45E" w14:textId="678998DA" w:rsidR="00C34F0B" w:rsidRPr="00025078" w:rsidRDefault="00C34F0B" w:rsidP="008E1DD7">
            <w:pPr>
              <w:widowControl/>
              <w:autoSpaceDE/>
              <w:autoSpaceDN/>
              <w:jc w:val="center"/>
              <w:rPr>
                <w:color w:val="000000"/>
                <w:sz w:val="20"/>
                <w:szCs w:val="20"/>
                <w:lang w:eastAsia="sk-SK"/>
              </w:rPr>
            </w:pPr>
            <w:r w:rsidRPr="00025078">
              <w:rPr>
                <w:color w:val="000000"/>
                <w:sz w:val="20"/>
                <w:szCs w:val="20"/>
                <w:lang w:eastAsia="sk-SK"/>
              </w:rPr>
              <w:lastRenderedPageBreak/>
              <w:t>18.</w:t>
            </w:r>
          </w:p>
        </w:tc>
        <w:tc>
          <w:tcPr>
            <w:tcW w:w="3261" w:type="dxa"/>
            <w:gridSpan w:val="2"/>
            <w:tcBorders>
              <w:top w:val="single" w:sz="4" w:space="0" w:color="auto"/>
              <w:left w:val="nil"/>
              <w:bottom w:val="single" w:sz="4" w:space="0" w:color="auto"/>
              <w:right w:val="single" w:sz="4" w:space="0" w:color="auto"/>
            </w:tcBorders>
            <w:shd w:val="clear" w:color="000000" w:fill="FFFFFF"/>
          </w:tcPr>
          <w:p w14:paraId="11EFBD3F" w14:textId="261B34C4" w:rsidR="00C34F0B" w:rsidRPr="00025078" w:rsidRDefault="00C34F0B" w:rsidP="008E1DD7">
            <w:pPr>
              <w:widowControl/>
              <w:autoSpaceDE/>
              <w:autoSpaceDN/>
              <w:rPr>
                <w:sz w:val="20"/>
                <w:szCs w:val="20"/>
                <w:lang w:eastAsia="sk-SK"/>
              </w:rPr>
            </w:pPr>
            <w:r w:rsidRPr="00025078">
              <w:rPr>
                <w:color w:val="000000"/>
                <w:sz w:val="20"/>
                <w:szCs w:val="20"/>
                <w:lang w:eastAsia="sk-SK"/>
              </w:rPr>
              <w:t>Spätná kamera - na pravej aj ľavej strane ( náhrada za zrkadlá)</w:t>
            </w:r>
          </w:p>
        </w:tc>
        <w:tc>
          <w:tcPr>
            <w:tcW w:w="2268" w:type="dxa"/>
            <w:tcBorders>
              <w:top w:val="single" w:sz="4" w:space="0" w:color="auto"/>
              <w:left w:val="nil"/>
              <w:bottom w:val="single" w:sz="4" w:space="0" w:color="auto"/>
              <w:right w:val="single" w:sz="4" w:space="0" w:color="auto"/>
            </w:tcBorders>
            <w:shd w:val="clear" w:color="auto" w:fill="auto"/>
            <w:vAlign w:val="center"/>
          </w:tcPr>
          <w:p w14:paraId="353BDE39" w14:textId="19A4D25F" w:rsidR="00C34F0B" w:rsidRPr="00025078" w:rsidRDefault="00C34F0B"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single" w:sz="4" w:space="0" w:color="auto"/>
              <w:left w:val="nil"/>
              <w:bottom w:val="single" w:sz="4" w:space="0" w:color="auto"/>
              <w:right w:val="single" w:sz="4" w:space="0" w:color="auto"/>
            </w:tcBorders>
            <w:shd w:val="clear" w:color="auto" w:fill="auto"/>
            <w:vAlign w:val="center"/>
          </w:tcPr>
          <w:p w14:paraId="54C8FD5C" w14:textId="77777777" w:rsidR="00C34F0B" w:rsidRPr="00025078" w:rsidRDefault="00C34F0B" w:rsidP="008E1DD7">
            <w:pPr>
              <w:widowControl/>
              <w:autoSpaceDE/>
              <w:autoSpaceDN/>
              <w:rPr>
                <w:color w:val="000000"/>
                <w:sz w:val="20"/>
                <w:szCs w:val="20"/>
                <w:lang w:eastAsia="sk-SK"/>
              </w:rPr>
            </w:pPr>
          </w:p>
        </w:tc>
        <w:tc>
          <w:tcPr>
            <w:tcW w:w="2694" w:type="dxa"/>
            <w:tcBorders>
              <w:top w:val="single" w:sz="4" w:space="0" w:color="auto"/>
              <w:left w:val="nil"/>
              <w:bottom w:val="single" w:sz="4" w:space="0" w:color="auto"/>
              <w:right w:val="single" w:sz="8" w:space="0" w:color="auto"/>
            </w:tcBorders>
            <w:shd w:val="clear" w:color="auto" w:fill="auto"/>
            <w:noWrap/>
            <w:vAlign w:val="bottom"/>
          </w:tcPr>
          <w:p w14:paraId="3DAC854B" w14:textId="77777777" w:rsidR="00C34F0B" w:rsidRPr="00025078" w:rsidRDefault="00C34F0B" w:rsidP="008E1DD7">
            <w:pPr>
              <w:widowControl/>
              <w:autoSpaceDE/>
              <w:autoSpaceDN/>
              <w:rPr>
                <w:color w:val="000000"/>
                <w:sz w:val="20"/>
                <w:szCs w:val="20"/>
                <w:lang w:eastAsia="sk-SK"/>
              </w:rPr>
            </w:pPr>
          </w:p>
        </w:tc>
      </w:tr>
      <w:tr w:rsidR="007B4784" w:rsidRPr="00025078" w14:paraId="4653FA0A"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300AF1B7"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19.</w:t>
            </w:r>
          </w:p>
        </w:tc>
        <w:tc>
          <w:tcPr>
            <w:tcW w:w="3261" w:type="dxa"/>
            <w:gridSpan w:val="2"/>
            <w:tcBorders>
              <w:top w:val="nil"/>
              <w:left w:val="nil"/>
              <w:bottom w:val="single" w:sz="4" w:space="0" w:color="auto"/>
              <w:right w:val="single" w:sz="4" w:space="0" w:color="auto"/>
            </w:tcBorders>
            <w:shd w:val="clear" w:color="auto" w:fill="auto"/>
            <w:vAlign w:val="center"/>
            <w:hideMark/>
          </w:tcPr>
          <w:p w14:paraId="2EE7BBA5"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xml:space="preserve">Rampové zrkadlo </w:t>
            </w:r>
          </w:p>
        </w:tc>
        <w:tc>
          <w:tcPr>
            <w:tcW w:w="2268" w:type="dxa"/>
            <w:tcBorders>
              <w:top w:val="nil"/>
              <w:left w:val="nil"/>
              <w:bottom w:val="single" w:sz="4" w:space="0" w:color="auto"/>
              <w:right w:val="single" w:sz="4" w:space="0" w:color="auto"/>
            </w:tcBorders>
            <w:shd w:val="clear" w:color="auto" w:fill="auto"/>
            <w:vAlign w:val="center"/>
            <w:hideMark/>
          </w:tcPr>
          <w:p w14:paraId="0B166B55"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76204CCE"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502F6C20"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5A9DEF87"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1EAC397C"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20.</w:t>
            </w:r>
          </w:p>
        </w:tc>
        <w:tc>
          <w:tcPr>
            <w:tcW w:w="3261" w:type="dxa"/>
            <w:gridSpan w:val="2"/>
            <w:tcBorders>
              <w:top w:val="nil"/>
              <w:left w:val="nil"/>
              <w:bottom w:val="single" w:sz="4" w:space="0" w:color="auto"/>
              <w:right w:val="single" w:sz="4" w:space="0" w:color="auto"/>
            </w:tcBorders>
            <w:shd w:val="clear" w:color="auto" w:fill="auto"/>
            <w:vAlign w:val="center"/>
            <w:hideMark/>
          </w:tcPr>
          <w:p w14:paraId="50261A72"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Obrubníkové zrkadlo</w:t>
            </w:r>
          </w:p>
        </w:tc>
        <w:tc>
          <w:tcPr>
            <w:tcW w:w="2268" w:type="dxa"/>
            <w:tcBorders>
              <w:top w:val="nil"/>
              <w:left w:val="nil"/>
              <w:bottom w:val="single" w:sz="4" w:space="0" w:color="auto"/>
              <w:right w:val="single" w:sz="4" w:space="0" w:color="auto"/>
            </w:tcBorders>
            <w:shd w:val="clear" w:color="auto" w:fill="auto"/>
            <w:vAlign w:val="center"/>
            <w:hideMark/>
          </w:tcPr>
          <w:p w14:paraId="60D15D6E"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5AFA32E1"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4B7ECD7C"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2A6D676A"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77FAF3F1"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21.</w:t>
            </w:r>
          </w:p>
        </w:tc>
        <w:tc>
          <w:tcPr>
            <w:tcW w:w="3261" w:type="dxa"/>
            <w:gridSpan w:val="2"/>
            <w:tcBorders>
              <w:top w:val="nil"/>
              <w:left w:val="nil"/>
              <w:bottom w:val="single" w:sz="4" w:space="0" w:color="auto"/>
              <w:right w:val="single" w:sz="4" w:space="0" w:color="auto"/>
            </w:tcBorders>
            <w:shd w:val="clear" w:color="auto" w:fill="auto"/>
            <w:vAlign w:val="center"/>
            <w:hideMark/>
          </w:tcPr>
          <w:p w14:paraId="716D65F3"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Denné LED svietenie</w:t>
            </w:r>
          </w:p>
        </w:tc>
        <w:tc>
          <w:tcPr>
            <w:tcW w:w="2268" w:type="dxa"/>
            <w:tcBorders>
              <w:top w:val="nil"/>
              <w:left w:val="nil"/>
              <w:bottom w:val="single" w:sz="4" w:space="0" w:color="auto"/>
              <w:right w:val="single" w:sz="4" w:space="0" w:color="auto"/>
            </w:tcBorders>
            <w:shd w:val="clear" w:color="auto" w:fill="auto"/>
            <w:vAlign w:val="center"/>
            <w:hideMark/>
          </w:tcPr>
          <w:p w14:paraId="0CED0FCB"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7D83A39A"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3E284860"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285493AE"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42250D7F"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22.</w:t>
            </w:r>
          </w:p>
        </w:tc>
        <w:tc>
          <w:tcPr>
            <w:tcW w:w="3261" w:type="dxa"/>
            <w:gridSpan w:val="2"/>
            <w:tcBorders>
              <w:top w:val="nil"/>
              <w:left w:val="nil"/>
              <w:bottom w:val="single" w:sz="4" w:space="0" w:color="auto"/>
              <w:right w:val="single" w:sz="4" w:space="0" w:color="auto"/>
            </w:tcBorders>
            <w:shd w:val="clear" w:color="000000" w:fill="FFFFFF"/>
            <w:vAlign w:val="center"/>
            <w:hideMark/>
          </w:tcPr>
          <w:p w14:paraId="22839FA0" w14:textId="77777777" w:rsidR="007B4784" w:rsidRPr="00025078" w:rsidRDefault="007B4784" w:rsidP="008E1DD7">
            <w:pPr>
              <w:widowControl/>
              <w:autoSpaceDE/>
              <w:autoSpaceDN/>
              <w:rPr>
                <w:sz w:val="20"/>
                <w:szCs w:val="20"/>
                <w:lang w:eastAsia="sk-SK"/>
              </w:rPr>
            </w:pPr>
            <w:r w:rsidRPr="00025078">
              <w:rPr>
                <w:sz w:val="20"/>
                <w:szCs w:val="20"/>
                <w:lang w:eastAsia="sk-SK"/>
              </w:rPr>
              <w:t xml:space="preserve">Kabína vozidla klimatizovaná vo farbe RAL 1028 </w:t>
            </w:r>
          </w:p>
        </w:tc>
        <w:tc>
          <w:tcPr>
            <w:tcW w:w="2268" w:type="dxa"/>
            <w:tcBorders>
              <w:top w:val="nil"/>
              <w:left w:val="nil"/>
              <w:bottom w:val="single" w:sz="4" w:space="0" w:color="auto"/>
              <w:right w:val="single" w:sz="4" w:space="0" w:color="auto"/>
            </w:tcBorders>
            <w:shd w:val="clear" w:color="auto" w:fill="auto"/>
            <w:vAlign w:val="center"/>
            <w:hideMark/>
          </w:tcPr>
          <w:p w14:paraId="2E8F727A"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50277262"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145BFF0F"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2998C625"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4FB23AA6"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23.</w:t>
            </w:r>
          </w:p>
        </w:tc>
        <w:tc>
          <w:tcPr>
            <w:tcW w:w="3261" w:type="dxa"/>
            <w:gridSpan w:val="2"/>
            <w:tcBorders>
              <w:top w:val="nil"/>
              <w:left w:val="nil"/>
              <w:bottom w:val="single" w:sz="4" w:space="0" w:color="auto"/>
              <w:right w:val="single" w:sz="4" w:space="0" w:color="auto"/>
            </w:tcBorders>
            <w:shd w:val="clear" w:color="000000" w:fill="FFFFFF"/>
            <w:vAlign w:val="center"/>
            <w:hideMark/>
          </w:tcPr>
          <w:p w14:paraId="0380D43D" w14:textId="77777777" w:rsidR="007B4784" w:rsidRPr="00025078" w:rsidRDefault="007B4784" w:rsidP="008E1DD7">
            <w:pPr>
              <w:widowControl/>
              <w:autoSpaceDE/>
              <w:autoSpaceDN/>
              <w:rPr>
                <w:sz w:val="20"/>
                <w:szCs w:val="20"/>
                <w:lang w:eastAsia="sk-SK"/>
              </w:rPr>
            </w:pPr>
            <w:r w:rsidRPr="00025078">
              <w:rPr>
                <w:sz w:val="20"/>
                <w:szCs w:val="20"/>
                <w:lang w:eastAsia="sk-SK"/>
              </w:rPr>
              <w:t>Pomocné pracovné svetlo za kabínou (LED technologia)</w:t>
            </w:r>
          </w:p>
        </w:tc>
        <w:tc>
          <w:tcPr>
            <w:tcW w:w="2268" w:type="dxa"/>
            <w:tcBorders>
              <w:top w:val="nil"/>
              <w:left w:val="nil"/>
              <w:bottom w:val="single" w:sz="4" w:space="0" w:color="auto"/>
              <w:right w:val="single" w:sz="4" w:space="0" w:color="auto"/>
            </w:tcBorders>
            <w:shd w:val="clear" w:color="auto" w:fill="auto"/>
            <w:vAlign w:val="center"/>
            <w:hideMark/>
          </w:tcPr>
          <w:p w14:paraId="005AEB26"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3AFBD31E"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69DEF639"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106FCF56"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64F64052"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24.</w:t>
            </w:r>
          </w:p>
        </w:tc>
        <w:tc>
          <w:tcPr>
            <w:tcW w:w="3261" w:type="dxa"/>
            <w:gridSpan w:val="2"/>
            <w:tcBorders>
              <w:top w:val="nil"/>
              <w:left w:val="nil"/>
              <w:bottom w:val="single" w:sz="4" w:space="0" w:color="auto"/>
              <w:right w:val="single" w:sz="4" w:space="0" w:color="auto"/>
            </w:tcBorders>
            <w:shd w:val="clear" w:color="000000" w:fill="FFFFFF"/>
            <w:vAlign w:val="center"/>
            <w:hideMark/>
          </w:tcPr>
          <w:p w14:paraId="560E838C" w14:textId="77777777" w:rsidR="007B4784" w:rsidRPr="00025078" w:rsidRDefault="007B4784" w:rsidP="008E1DD7">
            <w:pPr>
              <w:widowControl/>
              <w:autoSpaceDE/>
              <w:autoSpaceDN/>
              <w:rPr>
                <w:sz w:val="20"/>
                <w:szCs w:val="20"/>
                <w:lang w:eastAsia="sk-SK"/>
              </w:rPr>
            </w:pPr>
            <w:r w:rsidRPr="00025078">
              <w:rPr>
                <w:sz w:val="20"/>
                <w:szCs w:val="20"/>
                <w:lang w:eastAsia="sk-SK"/>
              </w:rPr>
              <w:t>Počet miest na sedenie</w:t>
            </w:r>
          </w:p>
        </w:tc>
        <w:tc>
          <w:tcPr>
            <w:tcW w:w="2268" w:type="dxa"/>
            <w:tcBorders>
              <w:top w:val="nil"/>
              <w:left w:val="nil"/>
              <w:bottom w:val="single" w:sz="4" w:space="0" w:color="auto"/>
              <w:right w:val="single" w:sz="4" w:space="0" w:color="auto"/>
            </w:tcBorders>
            <w:shd w:val="clear" w:color="auto" w:fill="auto"/>
            <w:vAlign w:val="center"/>
            <w:hideMark/>
          </w:tcPr>
          <w:p w14:paraId="05D97212" w14:textId="77777777" w:rsidR="007B4784" w:rsidRPr="00025078" w:rsidRDefault="007B4784" w:rsidP="008E1DD7">
            <w:pPr>
              <w:widowControl/>
              <w:autoSpaceDE/>
              <w:autoSpaceDN/>
              <w:jc w:val="center"/>
              <w:rPr>
                <w:sz w:val="20"/>
                <w:szCs w:val="20"/>
                <w:lang w:eastAsia="sk-SK"/>
              </w:rPr>
            </w:pPr>
            <w:r w:rsidRPr="00025078">
              <w:rPr>
                <w:sz w:val="20"/>
                <w:szCs w:val="20"/>
                <w:lang w:eastAsia="sk-SK"/>
              </w:rPr>
              <w:t xml:space="preserve">2 sedadlá </w:t>
            </w:r>
          </w:p>
        </w:tc>
        <w:tc>
          <w:tcPr>
            <w:tcW w:w="1842" w:type="dxa"/>
            <w:tcBorders>
              <w:top w:val="nil"/>
              <w:left w:val="nil"/>
              <w:bottom w:val="single" w:sz="4" w:space="0" w:color="auto"/>
              <w:right w:val="single" w:sz="4" w:space="0" w:color="auto"/>
            </w:tcBorders>
            <w:shd w:val="clear" w:color="auto" w:fill="auto"/>
            <w:vAlign w:val="center"/>
            <w:hideMark/>
          </w:tcPr>
          <w:p w14:paraId="01F9D8B6" w14:textId="77777777" w:rsidR="007B4784" w:rsidRPr="00025078" w:rsidRDefault="007B4784" w:rsidP="008E1DD7">
            <w:pPr>
              <w:widowControl/>
              <w:autoSpaceDE/>
              <w:autoSpaceDN/>
              <w:rPr>
                <w:sz w:val="20"/>
                <w:szCs w:val="20"/>
                <w:lang w:eastAsia="sk-SK"/>
              </w:rPr>
            </w:pPr>
            <w:r w:rsidRPr="00025078">
              <w:rPr>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68FB6C1F"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1DC853C5"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2C71DA34"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25.</w:t>
            </w:r>
          </w:p>
        </w:tc>
        <w:tc>
          <w:tcPr>
            <w:tcW w:w="3261" w:type="dxa"/>
            <w:gridSpan w:val="2"/>
            <w:tcBorders>
              <w:top w:val="nil"/>
              <w:left w:val="nil"/>
              <w:bottom w:val="single" w:sz="4" w:space="0" w:color="auto"/>
              <w:right w:val="single" w:sz="4" w:space="0" w:color="auto"/>
            </w:tcBorders>
            <w:shd w:val="clear" w:color="auto" w:fill="auto"/>
            <w:vAlign w:val="center"/>
            <w:hideMark/>
          </w:tcPr>
          <w:p w14:paraId="26CCCD11" w14:textId="77777777" w:rsidR="007B4784" w:rsidRPr="00025078" w:rsidRDefault="007B4784" w:rsidP="008E1DD7">
            <w:pPr>
              <w:widowControl/>
              <w:autoSpaceDE/>
              <w:autoSpaceDN/>
              <w:rPr>
                <w:sz w:val="20"/>
                <w:szCs w:val="20"/>
                <w:lang w:eastAsia="sk-SK"/>
              </w:rPr>
            </w:pPr>
            <w:r w:rsidRPr="00025078">
              <w:rPr>
                <w:sz w:val="20"/>
                <w:szCs w:val="20"/>
                <w:lang w:eastAsia="sk-SK"/>
              </w:rPr>
              <w:t>Pneumaticky odpružené sedadlo vodiča</w:t>
            </w:r>
          </w:p>
        </w:tc>
        <w:tc>
          <w:tcPr>
            <w:tcW w:w="2268" w:type="dxa"/>
            <w:tcBorders>
              <w:top w:val="nil"/>
              <w:left w:val="nil"/>
              <w:bottom w:val="single" w:sz="4" w:space="0" w:color="auto"/>
              <w:right w:val="single" w:sz="4" w:space="0" w:color="auto"/>
            </w:tcBorders>
            <w:shd w:val="clear" w:color="auto" w:fill="auto"/>
            <w:vAlign w:val="center"/>
            <w:hideMark/>
          </w:tcPr>
          <w:p w14:paraId="19E3C64B"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523AD8CD"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369C1B19"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0FE96EA3" w14:textId="77777777" w:rsidTr="00413445">
        <w:trPr>
          <w:trHeight w:val="51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29425D32"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26.</w:t>
            </w:r>
          </w:p>
        </w:tc>
        <w:tc>
          <w:tcPr>
            <w:tcW w:w="3261" w:type="dxa"/>
            <w:gridSpan w:val="2"/>
            <w:tcBorders>
              <w:top w:val="nil"/>
              <w:left w:val="nil"/>
              <w:bottom w:val="single" w:sz="4" w:space="0" w:color="auto"/>
              <w:right w:val="single" w:sz="4" w:space="0" w:color="auto"/>
            </w:tcBorders>
            <w:shd w:val="clear" w:color="auto" w:fill="auto"/>
            <w:vAlign w:val="center"/>
            <w:hideMark/>
          </w:tcPr>
          <w:p w14:paraId="71FE1C94" w14:textId="77777777" w:rsidR="007B4784" w:rsidRPr="00025078" w:rsidRDefault="007B4784" w:rsidP="008E1DD7">
            <w:pPr>
              <w:widowControl/>
              <w:autoSpaceDE/>
              <w:autoSpaceDN/>
              <w:rPr>
                <w:sz w:val="20"/>
                <w:szCs w:val="20"/>
                <w:lang w:eastAsia="sk-SK"/>
              </w:rPr>
            </w:pPr>
            <w:r w:rsidRPr="00025078">
              <w:rPr>
                <w:sz w:val="20"/>
                <w:szCs w:val="20"/>
                <w:lang w:eastAsia="sk-SK"/>
              </w:rPr>
              <w:t>Nastaviteľné sedadlo vodiča - pozdĺžne, výškovo, +sklon operadla</w:t>
            </w:r>
          </w:p>
        </w:tc>
        <w:tc>
          <w:tcPr>
            <w:tcW w:w="2268" w:type="dxa"/>
            <w:tcBorders>
              <w:top w:val="nil"/>
              <w:left w:val="nil"/>
              <w:bottom w:val="single" w:sz="4" w:space="0" w:color="auto"/>
              <w:right w:val="single" w:sz="4" w:space="0" w:color="auto"/>
            </w:tcBorders>
            <w:shd w:val="clear" w:color="auto" w:fill="auto"/>
            <w:vAlign w:val="center"/>
            <w:hideMark/>
          </w:tcPr>
          <w:p w14:paraId="3C9B5CAA"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 xml:space="preserve">Áno </w:t>
            </w:r>
          </w:p>
        </w:tc>
        <w:tc>
          <w:tcPr>
            <w:tcW w:w="1842" w:type="dxa"/>
            <w:tcBorders>
              <w:top w:val="nil"/>
              <w:left w:val="nil"/>
              <w:bottom w:val="single" w:sz="4" w:space="0" w:color="auto"/>
              <w:right w:val="single" w:sz="4" w:space="0" w:color="auto"/>
            </w:tcBorders>
            <w:shd w:val="clear" w:color="auto" w:fill="auto"/>
            <w:vAlign w:val="center"/>
            <w:hideMark/>
          </w:tcPr>
          <w:p w14:paraId="2F3ECC30"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172C0C88"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365229AF"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094623A8"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27.</w:t>
            </w:r>
          </w:p>
        </w:tc>
        <w:tc>
          <w:tcPr>
            <w:tcW w:w="3261" w:type="dxa"/>
            <w:gridSpan w:val="2"/>
            <w:tcBorders>
              <w:top w:val="nil"/>
              <w:left w:val="nil"/>
              <w:bottom w:val="single" w:sz="4" w:space="0" w:color="auto"/>
              <w:right w:val="single" w:sz="4" w:space="0" w:color="auto"/>
            </w:tcBorders>
            <w:shd w:val="clear" w:color="auto" w:fill="auto"/>
            <w:vAlign w:val="center"/>
            <w:hideMark/>
          </w:tcPr>
          <w:p w14:paraId="62D29F99"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Sedadlo vodiča vyhrievané</w:t>
            </w:r>
          </w:p>
        </w:tc>
        <w:tc>
          <w:tcPr>
            <w:tcW w:w="2268" w:type="dxa"/>
            <w:tcBorders>
              <w:top w:val="nil"/>
              <w:left w:val="nil"/>
              <w:bottom w:val="single" w:sz="4" w:space="0" w:color="auto"/>
              <w:right w:val="single" w:sz="4" w:space="0" w:color="auto"/>
            </w:tcBorders>
            <w:shd w:val="clear" w:color="auto" w:fill="auto"/>
            <w:vAlign w:val="center"/>
            <w:hideMark/>
          </w:tcPr>
          <w:p w14:paraId="454199EE"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00BB2824"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26FF970A"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1DAE145A" w14:textId="77777777" w:rsidTr="00413445">
        <w:trPr>
          <w:trHeight w:val="51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0915F5C2"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28.</w:t>
            </w:r>
          </w:p>
        </w:tc>
        <w:tc>
          <w:tcPr>
            <w:tcW w:w="3261" w:type="dxa"/>
            <w:gridSpan w:val="2"/>
            <w:tcBorders>
              <w:top w:val="nil"/>
              <w:left w:val="nil"/>
              <w:bottom w:val="single" w:sz="4" w:space="0" w:color="auto"/>
              <w:right w:val="single" w:sz="4" w:space="0" w:color="auto"/>
            </w:tcBorders>
            <w:shd w:val="clear" w:color="auto" w:fill="auto"/>
            <w:vAlign w:val="center"/>
            <w:hideMark/>
          </w:tcPr>
          <w:p w14:paraId="2A81C0BC" w14:textId="6E4F8F18"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xml:space="preserve">RDS Rádio </w:t>
            </w:r>
            <w:r w:rsidR="00675759" w:rsidRPr="00025078">
              <w:rPr>
                <w:color w:val="000000"/>
                <w:sz w:val="20"/>
                <w:szCs w:val="20"/>
                <w:lang w:eastAsia="sk-SK"/>
              </w:rPr>
              <w:t>–</w:t>
            </w:r>
            <w:r w:rsidRPr="00025078">
              <w:rPr>
                <w:color w:val="000000"/>
                <w:sz w:val="20"/>
                <w:szCs w:val="20"/>
                <w:lang w:eastAsia="sk-SK"/>
              </w:rPr>
              <w:t xml:space="preserve"> s</w:t>
            </w:r>
            <w:r w:rsidR="00675759" w:rsidRPr="00025078">
              <w:rPr>
                <w:color w:val="000000"/>
                <w:sz w:val="20"/>
                <w:szCs w:val="20"/>
                <w:lang w:eastAsia="sk-SK"/>
              </w:rPr>
              <w:t xml:space="preserve"> </w:t>
            </w:r>
            <w:r w:rsidRPr="00025078">
              <w:rPr>
                <w:color w:val="000000"/>
                <w:sz w:val="20"/>
                <w:szCs w:val="20"/>
                <w:lang w:eastAsia="sk-SK"/>
              </w:rPr>
              <w:t>funkciou pripojenia mobilného telefónu cez bluetooth</w:t>
            </w:r>
          </w:p>
        </w:tc>
        <w:tc>
          <w:tcPr>
            <w:tcW w:w="2268" w:type="dxa"/>
            <w:tcBorders>
              <w:top w:val="nil"/>
              <w:left w:val="nil"/>
              <w:bottom w:val="single" w:sz="4" w:space="0" w:color="auto"/>
              <w:right w:val="single" w:sz="4" w:space="0" w:color="auto"/>
            </w:tcBorders>
            <w:shd w:val="clear" w:color="auto" w:fill="auto"/>
            <w:vAlign w:val="center"/>
            <w:hideMark/>
          </w:tcPr>
          <w:p w14:paraId="4ECBBB0C"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78D39186"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6782BD89"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4E06658F"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3A4F8388"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29.</w:t>
            </w:r>
          </w:p>
        </w:tc>
        <w:tc>
          <w:tcPr>
            <w:tcW w:w="3261" w:type="dxa"/>
            <w:gridSpan w:val="2"/>
            <w:tcBorders>
              <w:top w:val="nil"/>
              <w:left w:val="nil"/>
              <w:bottom w:val="single" w:sz="4" w:space="0" w:color="auto"/>
              <w:right w:val="single" w:sz="4" w:space="0" w:color="auto"/>
            </w:tcBorders>
            <w:shd w:val="clear" w:color="auto" w:fill="auto"/>
            <w:vAlign w:val="center"/>
            <w:hideMark/>
          </w:tcPr>
          <w:p w14:paraId="1775D326"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Digitálny tachograf</w:t>
            </w:r>
          </w:p>
        </w:tc>
        <w:tc>
          <w:tcPr>
            <w:tcW w:w="2268" w:type="dxa"/>
            <w:tcBorders>
              <w:top w:val="nil"/>
              <w:left w:val="nil"/>
              <w:bottom w:val="single" w:sz="4" w:space="0" w:color="auto"/>
              <w:right w:val="single" w:sz="4" w:space="0" w:color="auto"/>
            </w:tcBorders>
            <w:shd w:val="clear" w:color="auto" w:fill="auto"/>
            <w:vAlign w:val="center"/>
            <w:hideMark/>
          </w:tcPr>
          <w:p w14:paraId="1E320B02"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00DD1A08"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3D3C5144"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4C767C83"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66730BAB"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30.</w:t>
            </w:r>
          </w:p>
        </w:tc>
        <w:tc>
          <w:tcPr>
            <w:tcW w:w="3261" w:type="dxa"/>
            <w:gridSpan w:val="2"/>
            <w:tcBorders>
              <w:top w:val="nil"/>
              <w:left w:val="nil"/>
              <w:bottom w:val="single" w:sz="4" w:space="0" w:color="auto"/>
              <w:right w:val="single" w:sz="4" w:space="0" w:color="auto"/>
            </w:tcBorders>
            <w:shd w:val="clear" w:color="auto" w:fill="auto"/>
            <w:vAlign w:val="center"/>
            <w:hideMark/>
          </w:tcPr>
          <w:p w14:paraId="66938E76"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Palubný počítač</w:t>
            </w:r>
          </w:p>
        </w:tc>
        <w:tc>
          <w:tcPr>
            <w:tcW w:w="2268" w:type="dxa"/>
            <w:tcBorders>
              <w:top w:val="nil"/>
              <w:left w:val="nil"/>
              <w:bottom w:val="single" w:sz="4" w:space="0" w:color="auto"/>
              <w:right w:val="single" w:sz="4" w:space="0" w:color="auto"/>
            </w:tcBorders>
            <w:shd w:val="clear" w:color="auto" w:fill="auto"/>
            <w:vAlign w:val="center"/>
            <w:hideMark/>
          </w:tcPr>
          <w:p w14:paraId="45CD41EC"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6E66DAA4"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7ADEB298"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53A5D5F7"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78937AD6"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31.</w:t>
            </w:r>
          </w:p>
        </w:tc>
        <w:tc>
          <w:tcPr>
            <w:tcW w:w="3261" w:type="dxa"/>
            <w:gridSpan w:val="2"/>
            <w:tcBorders>
              <w:top w:val="nil"/>
              <w:left w:val="nil"/>
              <w:bottom w:val="single" w:sz="4" w:space="0" w:color="auto"/>
              <w:right w:val="single" w:sz="4" w:space="0" w:color="auto"/>
            </w:tcBorders>
            <w:shd w:val="clear" w:color="auto" w:fill="auto"/>
            <w:vAlign w:val="center"/>
            <w:hideMark/>
          </w:tcPr>
          <w:p w14:paraId="4CDC6E5C"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Predpríprava na dodatočnú montáž GPS jednotky</w:t>
            </w:r>
          </w:p>
        </w:tc>
        <w:tc>
          <w:tcPr>
            <w:tcW w:w="2268" w:type="dxa"/>
            <w:tcBorders>
              <w:top w:val="nil"/>
              <w:left w:val="nil"/>
              <w:bottom w:val="single" w:sz="4" w:space="0" w:color="auto"/>
              <w:right w:val="single" w:sz="4" w:space="0" w:color="auto"/>
            </w:tcBorders>
            <w:shd w:val="clear" w:color="auto" w:fill="auto"/>
            <w:vAlign w:val="center"/>
            <w:hideMark/>
          </w:tcPr>
          <w:p w14:paraId="3F829AC3"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1077EE6E"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64029F4A"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7C2FEBE5"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1C0E36C8"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32.</w:t>
            </w:r>
          </w:p>
        </w:tc>
        <w:tc>
          <w:tcPr>
            <w:tcW w:w="3261" w:type="dxa"/>
            <w:gridSpan w:val="2"/>
            <w:tcBorders>
              <w:top w:val="nil"/>
              <w:left w:val="nil"/>
              <w:bottom w:val="single" w:sz="4" w:space="0" w:color="auto"/>
              <w:right w:val="single" w:sz="4" w:space="0" w:color="auto"/>
            </w:tcBorders>
            <w:shd w:val="clear" w:color="auto" w:fill="auto"/>
            <w:vAlign w:val="center"/>
            <w:hideMark/>
          </w:tcPr>
          <w:p w14:paraId="68584629"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Signalizácia opotrebenia brzdových segmentov</w:t>
            </w:r>
          </w:p>
        </w:tc>
        <w:tc>
          <w:tcPr>
            <w:tcW w:w="2268" w:type="dxa"/>
            <w:tcBorders>
              <w:top w:val="nil"/>
              <w:left w:val="nil"/>
              <w:bottom w:val="single" w:sz="4" w:space="0" w:color="auto"/>
              <w:right w:val="single" w:sz="4" w:space="0" w:color="auto"/>
            </w:tcBorders>
            <w:shd w:val="clear" w:color="auto" w:fill="auto"/>
            <w:vAlign w:val="center"/>
            <w:hideMark/>
          </w:tcPr>
          <w:p w14:paraId="1D8872E1"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16ABEF5E"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5D0AA384"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326762D4"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5579B470"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33.</w:t>
            </w:r>
          </w:p>
        </w:tc>
        <w:tc>
          <w:tcPr>
            <w:tcW w:w="3261" w:type="dxa"/>
            <w:gridSpan w:val="2"/>
            <w:tcBorders>
              <w:top w:val="nil"/>
              <w:left w:val="nil"/>
              <w:bottom w:val="single" w:sz="4" w:space="0" w:color="auto"/>
              <w:right w:val="single" w:sz="4" w:space="0" w:color="auto"/>
            </w:tcBorders>
            <w:shd w:val="clear" w:color="auto" w:fill="auto"/>
            <w:vAlign w:val="center"/>
            <w:hideMark/>
          </w:tcPr>
          <w:p w14:paraId="390C1D75"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Podvozok vo farbe čierna / tmavo šedá / tmavá</w:t>
            </w:r>
          </w:p>
        </w:tc>
        <w:tc>
          <w:tcPr>
            <w:tcW w:w="2268" w:type="dxa"/>
            <w:tcBorders>
              <w:top w:val="nil"/>
              <w:left w:val="nil"/>
              <w:bottom w:val="single" w:sz="4" w:space="0" w:color="auto"/>
              <w:right w:val="single" w:sz="4" w:space="0" w:color="auto"/>
            </w:tcBorders>
            <w:shd w:val="clear" w:color="auto" w:fill="auto"/>
            <w:vAlign w:val="center"/>
            <w:hideMark/>
          </w:tcPr>
          <w:p w14:paraId="20D2D325"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52FAEA69"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7EFFB248"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31B2C3FF" w14:textId="77777777" w:rsidTr="00413445">
        <w:trPr>
          <w:trHeight w:val="765"/>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43471D6E"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34.</w:t>
            </w:r>
          </w:p>
        </w:tc>
        <w:tc>
          <w:tcPr>
            <w:tcW w:w="3261" w:type="dxa"/>
            <w:gridSpan w:val="2"/>
            <w:tcBorders>
              <w:top w:val="nil"/>
              <w:left w:val="nil"/>
              <w:bottom w:val="single" w:sz="4" w:space="0" w:color="auto"/>
              <w:right w:val="single" w:sz="4" w:space="0" w:color="auto"/>
            </w:tcBorders>
            <w:shd w:val="clear" w:color="auto" w:fill="auto"/>
            <w:vAlign w:val="center"/>
            <w:hideMark/>
          </w:tcPr>
          <w:p w14:paraId="1A40EA91"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Vozidlo musí byť vybavené označením "A" podľa platných predpisov (podľa vyhl. č. 9/2015 Z.z., ktorá dopĺňa vyhl. č. 464/2009 Z.z.)</w:t>
            </w:r>
          </w:p>
        </w:tc>
        <w:tc>
          <w:tcPr>
            <w:tcW w:w="2268" w:type="dxa"/>
            <w:tcBorders>
              <w:top w:val="nil"/>
              <w:left w:val="nil"/>
              <w:bottom w:val="single" w:sz="4" w:space="0" w:color="auto"/>
              <w:right w:val="single" w:sz="4" w:space="0" w:color="auto"/>
            </w:tcBorders>
            <w:shd w:val="clear" w:color="auto" w:fill="auto"/>
            <w:vAlign w:val="center"/>
            <w:hideMark/>
          </w:tcPr>
          <w:p w14:paraId="47737BD7"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3462C5AA"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4C45ED70"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7B4784" w:rsidRPr="00025078" w14:paraId="13F0D9E3" w14:textId="77777777" w:rsidTr="00413445">
        <w:trPr>
          <w:trHeight w:val="300"/>
        </w:trPr>
        <w:tc>
          <w:tcPr>
            <w:tcW w:w="426" w:type="dxa"/>
            <w:tcBorders>
              <w:top w:val="nil"/>
              <w:left w:val="single" w:sz="8" w:space="0" w:color="auto"/>
              <w:bottom w:val="single" w:sz="4" w:space="0" w:color="auto"/>
              <w:right w:val="single" w:sz="4" w:space="0" w:color="auto"/>
            </w:tcBorders>
            <w:shd w:val="clear" w:color="auto" w:fill="auto"/>
            <w:noWrap/>
            <w:vAlign w:val="center"/>
            <w:hideMark/>
          </w:tcPr>
          <w:p w14:paraId="3215CD1A"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35.</w:t>
            </w:r>
          </w:p>
        </w:tc>
        <w:tc>
          <w:tcPr>
            <w:tcW w:w="3261" w:type="dxa"/>
            <w:gridSpan w:val="2"/>
            <w:tcBorders>
              <w:top w:val="nil"/>
              <w:left w:val="nil"/>
              <w:bottom w:val="single" w:sz="4" w:space="0" w:color="auto"/>
              <w:right w:val="single" w:sz="4" w:space="0" w:color="auto"/>
            </w:tcBorders>
            <w:shd w:val="clear" w:color="auto" w:fill="auto"/>
            <w:vAlign w:val="center"/>
            <w:hideMark/>
          </w:tcPr>
          <w:p w14:paraId="096A3285"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Priamy náhon -  PTO</w:t>
            </w:r>
          </w:p>
        </w:tc>
        <w:tc>
          <w:tcPr>
            <w:tcW w:w="2268" w:type="dxa"/>
            <w:tcBorders>
              <w:top w:val="nil"/>
              <w:left w:val="nil"/>
              <w:bottom w:val="single" w:sz="4" w:space="0" w:color="auto"/>
              <w:right w:val="single" w:sz="4" w:space="0" w:color="auto"/>
            </w:tcBorders>
            <w:shd w:val="clear" w:color="auto" w:fill="auto"/>
            <w:vAlign w:val="center"/>
            <w:hideMark/>
          </w:tcPr>
          <w:p w14:paraId="4A20C426"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6611C99B"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53703D69"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8D2DE3" w:rsidRPr="00025078" w14:paraId="5C87E64E" w14:textId="77777777" w:rsidTr="00413445">
        <w:trPr>
          <w:trHeight w:val="780"/>
        </w:trPr>
        <w:tc>
          <w:tcPr>
            <w:tcW w:w="426" w:type="dxa"/>
            <w:tcBorders>
              <w:top w:val="nil"/>
              <w:left w:val="single" w:sz="8" w:space="0" w:color="auto"/>
              <w:bottom w:val="single" w:sz="8" w:space="0" w:color="auto"/>
              <w:right w:val="single" w:sz="4" w:space="0" w:color="auto"/>
            </w:tcBorders>
            <w:shd w:val="clear" w:color="auto" w:fill="auto"/>
            <w:noWrap/>
            <w:vAlign w:val="center"/>
            <w:hideMark/>
          </w:tcPr>
          <w:p w14:paraId="19E38CCB"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36.</w:t>
            </w:r>
          </w:p>
        </w:tc>
        <w:tc>
          <w:tcPr>
            <w:tcW w:w="3261" w:type="dxa"/>
            <w:gridSpan w:val="2"/>
            <w:tcBorders>
              <w:top w:val="nil"/>
              <w:left w:val="nil"/>
              <w:bottom w:val="single" w:sz="8" w:space="0" w:color="auto"/>
              <w:right w:val="single" w:sz="4" w:space="0" w:color="auto"/>
            </w:tcBorders>
            <w:shd w:val="clear" w:color="auto" w:fill="auto"/>
            <w:vAlign w:val="center"/>
            <w:hideMark/>
          </w:tcPr>
          <w:p w14:paraId="499D0B7B"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Výbava podvozku musí zodpovedať platným právnym predpisom v deň dodania pre premávku na pozemných komunikáciách</w:t>
            </w:r>
          </w:p>
        </w:tc>
        <w:tc>
          <w:tcPr>
            <w:tcW w:w="2268" w:type="dxa"/>
            <w:tcBorders>
              <w:top w:val="nil"/>
              <w:left w:val="nil"/>
              <w:bottom w:val="single" w:sz="8" w:space="0" w:color="auto"/>
              <w:right w:val="single" w:sz="4" w:space="0" w:color="auto"/>
            </w:tcBorders>
            <w:shd w:val="clear" w:color="auto" w:fill="auto"/>
            <w:vAlign w:val="center"/>
            <w:hideMark/>
          </w:tcPr>
          <w:p w14:paraId="28CE4F51" w14:textId="77777777" w:rsidR="007B4784" w:rsidRPr="00025078" w:rsidRDefault="007B4784" w:rsidP="008E1DD7">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8" w:space="0" w:color="auto"/>
              <w:right w:val="single" w:sz="4" w:space="0" w:color="auto"/>
            </w:tcBorders>
            <w:shd w:val="clear" w:color="auto" w:fill="auto"/>
            <w:vAlign w:val="center"/>
            <w:hideMark/>
          </w:tcPr>
          <w:p w14:paraId="0DC5A3E8"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8" w:space="0" w:color="auto"/>
              <w:right w:val="single" w:sz="8" w:space="0" w:color="auto"/>
            </w:tcBorders>
            <w:shd w:val="clear" w:color="auto" w:fill="auto"/>
            <w:noWrap/>
            <w:vAlign w:val="bottom"/>
            <w:hideMark/>
          </w:tcPr>
          <w:p w14:paraId="722DA7B6" w14:textId="77777777" w:rsidR="007B4784" w:rsidRPr="00025078" w:rsidRDefault="007B4784" w:rsidP="008E1DD7">
            <w:pPr>
              <w:widowControl/>
              <w:autoSpaceDE/>
              <w:autoSpaceDN/>
              <w:rPr>
                <w:color w:val="000000"/>
                <w:sz w:val="20"/>
                <w:szCs w:val="20"/>
                <w:lang w:eastAsia="sk-SK"/>
              </w:rPr>
            </w:pPr>
            <w:r w:rsidRPr="00025078">
              <w:rPr>
                <w:color w:val="000000"/>
                <w:sz w:val="20"/>
                <w:szCs w:val="20"/>
                <w:lang w:eastAsia="sk-SK"/>
              </w:rPr>
              <w:t> </w:t>
            </w:r>
          </w:p>
        </w:tc>
      </w:tr>
      <w:tr w:rsidR="008D2DE3" w:rsidRPr="00025078" w14:paraId="6C87F4DE" w14:textId="77777777" w:rsidTr="00413445">
        <w:trPr>
          <w:trHeight w:val="2310"/>
        </w:trPr>
        <w:tc>
          <w:tcPr>
            <w:tcW w:w="445" w:type="dxa"/>
            <w:gridSpan w:val="2"/>
            <w:tcBorders>
              <w:top w:val="single" w:sz="8" w:space="0" w:color="auto"/>
              <w:left w:val="single" w:sz="8" w:space="0" w:color="auto"/>
              <w:bottom w:val="single" w:sz="8" w:space="0" w:color="auto"/>
              <w:right w:val="single" w:sz="4" w:space="0" w:color="auto"/>
            </w:tcBorders>
            <w:shd w:val="clear" w:color="000000" w:fill="D9D9D9"/>
            <w:vAlign w:val="center"/>
            <w:hideMark/>
          </w:tcPr>
          <w:p w14:paraId="4F3117B2" w14:textId="77777777" w:rsidR="008D2DE3" w:rsidRPr="00025078" w:rsidRDefault="00304E0B" w:rsidP="00304E0B">
            <w:pPr>
              <w:widowControl/>
              <w:autoSpaceDE/>
              <w:autoSpaceDN/>
              <w:jc w:val="center"/>
              <w:rPr>
                <w:b/>
                <w:bCs/>
                <w:color w:val="000000"/>
                <w:sz w:val="20"/>
                <w:szCs w:val="20"/>
                <w:lang w:eastAsia="sk-SK"/>
              </w:rPr>
            </w:pPr>
            <w:r w:rsidRPr="00025078">
              <w:rPr>
                <w:b/>
                <w:bCs/>
                <w:color w:val="000000"/>
                <w:sz w:val="20"/>
                <w:szCs w:val="20"/>
                <w:lang w:eastAsia="sk-SK"/>
              </w:rPr>
              <w:t>P.</w:t>
            </w:r>
          </w:p>
          <w:p w14:paraId="54BD564D" w14:textId="412F5087" w:rsidR="00304E0B" w:rsidRPr="00025078" w:rsidRDefault="00304E0B" w:rsidP="00304E0B">
            <w:pPr>
              <w:widowControl/>
              <w:autoSpaceDE/>
              <w:autoSpaceDN/>
              <w:jc w:val="center"/>
              <w:rPr>
                <w:b/>
                <w:bCs/>
                <w:color w:val="000000"/>
                <w:sz w:val="20"/>
                <w:szCs w:val="20"/>
                <w:lang w:eastAsia="sk-SK"/>
              </w:rPr>
            </w:pPr>
            <w:r w:rsidRPr="00025078">
              <w:rPr>
                <w:b/>
                <w:bCs/>
                <w:color w:val="000000"/>
                <w:sz w:val="20"/>
                <w:szCs w:val="20"/>
                <w:lang w:eastAsia="sk-SK"/>
              </w:rPr>
              <w:t xml:space="preserve">č. </w:t>
            </w:r>
          </w:p>
        </w:tc>
        <w:tc>
          <w:tcPr>
            <w:tcW w:w="3242" w:type="dxa"/>
            <w:tcBorders>
              <w:top w:val="single" w:sz="8" w:space="0" w:color="auto"/>
              <w:left w:val="nil"/>
              <w:bottom w:val="single" w:sz="8" w:space="0" w:color="auto"/>
              <w:right w:val="single" w:sz="4" w:space="0" w:color="auto"/>
            </w:tcBorders>
            <w:shd w:val="clear" w:color="000000" w:fill="D9D9D9"/>
            <w:vAlign w:val="center"/>
            <w:hideMark/>
          </w:tcPr>
          <w:p w14:paraId="61E39696" w14:textId="77777777" w:rsidR="00EC2A8C" w:rsidRPr="00EC2A8C" w:rsidRDefault="00EC2A8C" w:rsidP="00EC2A8C">
            <w:pPr>
              <w:pStyle w:val="Odsekzoznamu"/>
              <w:spacing w:line="259" w:lineRule="auto"/>
              <w:ind w:left="-142" w:firstLine="0"/>
              <w:jc w:val="center"/>
              <w:rPr>
                <w:b/>
                <w:bCs/>
                <w:color w:val="000000"/>
                <w:sz w:val="20"/>
                <w:szCs w:val="20"/>
                <w:lang w:eastAsia="sk-SK"/>
              </w:rPr>
            </w:pPr>
            <w:r w:rsidRPr="00EC2A8C">
              <w:rPr>
                <w:b/>
                <w:bCs/>
                <w:color w:val="000000"/>
                <w:sz w:val="20"/>
                <w:szCs w:val="20"/>
                <w:lang w:eastAsia="sk-SK"/>
              </w:rPr>
              <w:t xml:space="preserve">Nadstavba, typ reťazový ramenový nakladač na prepravu VKK </w:t>
            </w:r>
          </w:p>
          <w:p w14:paraId="7314EAC1" w14:textId="77777777" w:rsidR="00EC2A8C" w:rsidRPr="00EC2A8C" w:rsidRDefault="00EC2A8C" w:rsidP="00EC2A8C">
            <w:pPr>
              <w:pStyle w:val="Odsekzoznamu"/>
              <w:spacing w:line="259" w:lineRule="auto"/>
              <w:ind w:left="-142" w:firstLine="0"/>
              <w:jc w:val="center"/>
              <w:rPr>
                <w:b/>
                <w:bCs/>
                <w:color w:val="000000"/>
                <w:sz w:val="20"/>
                <w:szCs w:val="20"/>
                <w:lang w:eastAsia="sk-SK"/>
              </w:rPr>
            </w:pPr>
            <w:r w:rsidRPr="00EC2A8C">
              <w:rPr>
                <w:b/>
                <w:bCs/>
                <w:color w:val="000000"/>
                <w:sz w:val="20"/>
                <w:szCs w:val="20"/>
                <w:lang w:eastAsia="sk-SK"/>
              </w:rPr>
              <w:t>5 až 12  m3 (vaničky)</w:t>
            </w:r>
          </w:p>
          <w:p w14:paraId="7EA4A076" w14:textId="52E67B62" w:rsidR="00304E0B" w:rsidRPr="00025078" w:rsidRDefault="00EC2A8C" w:rsidP="00304E0B">
            <w:pPr>
              <w:widowControl/>
              <w:autoSpaceDE/>
              <w:autoSpaceDN/>
              <w:rPr>
                <w:b/>
                <w:bCs/>
                <w:color w:val="000000"/>
                <w:sz w:val="20"/>
                <w:szCs w:val="20"/>
                <w:lang w:eastAsia="sk-SK"/>
              </w:rPr>
            </w:pPr>
            <w:r>
              <w:rPr>
                <w:b/>
                <w:bCs/>
                <w:color w:val="000000"/>
                <w:sz w:val="20"/>
                <w:szCs w:val="20"/>
                <w:lang w:eastAsia="sk-SK"/>
              </w:rPr>
              <w:t>-</w:t>
            </w:r>
            <w:r w:rsidR="00304E0B" w:rsidRPr="00025078">
              <w:rPr>
                <w:b/>
                <w:bCs/>
                <w:color w:val="000000"/>
                <w:sz w:val="20"/>
                <w:szCs w:val="20"/>
                <w:lang w:eastAsia="sk-SK"/>
              </w:rPr>
              <w:t xml:space="preserve">Technická špecifikácia </w:t>
            </w:r>
          </w:p>
        </w:tc>
        <w:tc>
          <w:tcPr>
            <w:tcW w:w="2268" w:type="dxa"/>
            <w:tcBorders>
              <w:top w:val="single" w:sz="8" w:space="0" w:color="auto"/>
              <w:left w:val="nil"/>
              <w:bottom w:val="single" w:sz="8" w:space="0" w:color="auto"/>
              <w:right w:val="single" w:sz="4" w:space="0" w:color="auto"/>
            </w:tcBorders>
            <w:shd w:val="clear" w:color="000000" w:fill="D9D9D9"/>
            <w:vAlign w:val="center"/>
            <w:hideMark/>
          </w:tcPr>
          <w:p w14:paraId="0CACBC91" w14:textId="77777777" w:rsidR="00304E0B" w:rsidRPr="00025078" w:rsidRDefault="00304E0B" w:rsidP="00304E0B">
            <w:pPr>
              <w:widowControl/>
              <w:autoSpaceDE/>
              <w:autoSpaceDN/>
              <w:jc w:val="center"/>
              <w:rPr>
                <w:b/>
                <w:bCs/>
                <w:color w:val="000000"/>
                <w:sz w:val="20"/>
                <w:szCs w:val="20"/>
                <w:lang w:eastAsia="sk-SK"/>
              </w:rPr>
            </w:pPr>
            <w:r w:rsidRPr="00025078">
              <w:rPr>
                <w:b/>
                <w:bCs/>
                <w:color w:val="000000"/>
                <w:sz w:val="20"/>
                <w:szCs w:val="20"/>
                <w:lang w:eastAsia="sk-SK"/>
              </w:rPr>
              <w:t>Požiadavky verejného obstarávateľa</w:t>
            </w:r>
          </w:p>
        </w:tc>
        <w:tc>
          <w:tcPr>
            <w:tcW w:w="1842" w:type="dxa"/>
            <w:tcBorders>
              <w:top w:val="single" w:sz="8" w:space="0" w:color="auto"/>
              <w:left w:val="nil"/>
              <w:bottom w:val="single" w:sz="8" w:space="0" w:color="auto"/>
              <w:right w:val="single" w:sz="4" w:space="0" w:color="auto"/>
            </w:tcBorders>
            <w:shd w:val="clear" w:color="000000" w:fill="FFFF00"/>
            <w:vAlign w:val="center"/>
            <w:hideMark/>
          </w:tcPr>
          <w:p w14:paraId="59CAB727" w14:textId="77777777" w:rsidR="00304E0B" w:rsidRPr="00025078" w:rsidRDefault="00304E0B" w:rsidP="00304E0B">
            <w:pPr>
              <w:widowControl/>
              <w:autoSpaceDE/>
              <w:autoSpaceDN/>
              <w:jc w:val="center"/>
              <w:rPr>
                <w:color w:val="000000"/>
                <w:sz w:val="18"/>
                <w:szCs w:val="18"/>
                <w:lang w:eastAsia="sk-SK"/>
              </w:rPr>
            </w:pPr>
            <w:r w:rsidRPr="00025078">
              <w:rPr>
                <w:b/>
                <w:bCs/>
                <w:color w:val="000000"/>
                <w:sz w:val="18"/>
                <w:szCs w:val="18"/>
                <w:lang w:eastAsia="sk-SK"/>
              </w:rPr>
              <w:t xml:space="preserve">VYPLNÍ UCHÁDZAČ </w:t>
            </w:r>
            <w:r w:rsidRPr="00025078">
              <w:rPr>
                <w:color w:val="000000"/>
                <w:sz w:val="18"/>
                <w:szCs w:val="18"/>
                <w:lang w:eastAsia="sk-SK"/>
              </w:rPr>
              <w:t xml:space="preserve">- uvedie </w:t>
            </w:r>
            <w:r w:rsidRPr="00025078">
              <w:rPr>
                <w:b/>
                <w:bCs/>
                <w:color w:val="000000"/>
                <w:sz w:val="18"/>
                <w:szCs w:val="18"/>
                <w:u w:val="single"/>
                <w:lang w:eastAsia="sk-SK"/>
              </w:rPr>
              <w:t>presné</w:t>
            </w:r>
            <w:r w:rsidRPr="00025078">
              <w:rPr>
                <w:color w:val="000000"/>
                <w:sz w:val="18"/>
                <w:szCs w:val="18"/>
                <w:lang w:eastAsia="sk-SK"/>
              </w:rPr>
              <w:t xml:space="preserve"> typové označenie a  parametre  identifikovaného vozidla s nadstavbou, resp. sa pri položke, kde sa v stĺpci "B" uvádza "Áno", uvedie "Áno", ak danú požiadavku ponúkané vozidlo/nadstavba spĺňa</w:t>
            </w:r>
          </w:p>
        </w:tc>
        <w:tc>
          <w:tcPr>
            <w:tcW w:w="2694" w:type="dxa"/>
            <w:tcBorders>
              <w:top w:val="single" w:sz="8" w:space="0" w:color="auto"/>
              <w:left w:val="nil"/>
              <w:bottom w:val="single" w:sz="8" w:space="0" w:color="auto"/>
              <w:right w:val="single" w:sz="8" w:space="0" w:color="auto"/>
            </w:tcBorders>
            <w:shd w:val="clear" w:color="000000" w:fill="FFFF00"/>
            <w:vAlign w:val="center"/>
            <w:hideMark/>
          </w:tcPr>
          <w:p w14:paraId="50E14103" w14:textId="77777777" w:rsidR="00304E0B" w:rsidRPr="00025078" w:rsidRDefault="00304E0B" w:rsidP="00304E0B">
            <w:pPr>
              <w:widowControl/>
              <w:autoSpaceDE/>
              <w:autoSpaceDN/>
              <w:jc w:val="center"/>
              <w:rPr>
                <w:color w:val="000000"/>
                <w:sz w:val="18"/>
                <w:szCs w:val="18"/>
                <w:lang w:eastAsia="sk-SK"/>
              </w:rPr>
            </w:pPr>
            <w:r w:rsidRPr="00025078">
              <w:rPr>
                <w:b/>
                <w:bCs/>
                <w:color w:val="000000"/>
                <w:sz w:val="18"/>
                <w:szCs w:val="18"/>
                <w:lang w:eastAsia="sk-SK"/>
              </w:rPr>
              <w:t>VYPLNÍ UCHÁDZAČ</w:t>
            </w:r>
            <w:r w:rsidRPr="00025078">
              <w:rPr>
                <w:color w:val="000000"/>
                <w:sz w:val="18"/>
                <w:szCs w:val="18"/>
                <w:lang w:eastAsia="sk-SK"/>
              </w:rPr>
              <w:t xml:space="preserve"> - uvedie ku každej požiadavke </w:t>
            </w:r>
            <w:r w:rsidRPr="00025078">
              <w:rPr>
                <w:b/>
                <w:bCs/>
                <w:color w:val="000000"/>
                <w:sz w:val="18"/>
                <w:szCs w:val="18"/>
                <w:u w:val="single"/>
                <w:lang w:eastAsia="sk-SK"/>
              </w:rPr>
              <w:t xml:space="preserve">presný </w:t>
            </w:r>
            <w:r w:rsidRPr="00025078">
              <w:rPr>
                <w:color w:val="000000"/>
                <w:sz w:val="18"/>
                <w:szCs w:val="18"/>
                <w:lang w:eastAsia="sk-SK"/>
              </w:rPr>
              <w:t>názov predloženého dokladu, v ktorom sa nachádzajú informácie na základe ktorých je možné vyhodnotiť požadované parametre (napr. názov katalógu, produktového listu, potvrdenia od výrobcu, podpísaný návrh kúpnej zmluvy, fotografie, resp. názov iného predloženého dokladu)</w:t>
            </w:r>
          </w:p>
        </w:tc>
      </w:tr>
      <w:tr w:rsidR="00304E0B" w:rsidRPr="00025078" w14:paraId="72358AB0" w14:textId="77777777" w:rsidTr="00413445">
        <w:trPr>
          <w:trHeight w:val="30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36C9CE41"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t>1.</w:t>
            </w:r>
          </w:p>
        </w:tc>
        <w:tc>
          <w:tcPr>
            <w:tcW w:w="3242" w:type="dxa"/>
            <w:tcBorders>
              <w:top w:val="nil"/>
              <w:left w:val="nil"/>
              <w:bottom w:val="single" w:sz="4" w:space="0" w:color="auto"/>
              <w:right w:val="single" w:sz="4" w:space="0" w:color="auto"/>
            </w:tcBorders>
            <w:shd w:val="clear" w:color="auto" w:fill="auto"/>
            <w:vAlign w:val="center"/>
            <w:hideMark/>
          </w:tcPr>
          <w:p w14:paraId="76FA52C6"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Nosnosť teleskopického naťahovacieho systému</w:t>
            </w:r>
          </w:p>
        </w:tc>
        <w:tc>
          <w:tcPr>
            <w:tcW w:w="2268" w:type="dxa"/>
            <w:tcBorders>
              <w:top w:val="nil"/>
              <w:left w:val="nil"/>
              <w:bottom w:val="single" w:sz="4" w:space="0" w:color="auto"/>
              <w:right w:val="single" w:sz="4" w:space="0" w:color="auto"/>
            </w:tcBorders>
            <w:shd w:val="clear" w:color="auto" w:fill="auto"/>
            <w:vAlign w:val="center"/>
            <w:hideMark/>
          </w:tcPr>
          <w:p w14:paraId="7C467AD9"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14,0 t (tolerancia +/- 5%)</w:t>
            </w:r>
          </w:p>
        </w:tc>
        <w:tc>
          <w:tcPr>
            <w:tcW w:w="1842" w:type="dxa"/>
            <w:tcBorders>
              <w:top w:val="nil"/>
              <w:left w:val="nil"/>
              <w:bottom w:val="single" w:sz="4" w:space="0" w:color="auto"/>
              <w:right w:val="single" w:sz="4" w:space="0" w:color="auto"/>
            </w:tcBorders>
            <w:shd w:val="clear" w:color="auto" w:fill="auto"/>
            <w:vAlign w:val="center"/>
            <w:hideMark/>
          </w:tcPr>
          <w:p w14:paraId="36E3E007"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5F16367F"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4721D544" w14:textId="77777777" w:rsidTr="00413445">
        <w:trPr>
          <w:trHeight w:val="51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0B167901"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t>2.</w:t>
            </w:r>
          </w:p>
        </w:tc>
        <w:tc>
          <w:tcPr>
            <w:tcW w:w="3242" w:type="dxa"/>
            <w:tcBorders>
              <w:top w:val="nil"/>
              <w:left w:val="nil"/>
              <w:bottom w:val="single" w:sz="4" w:space="0" w:color="auto"/>
              <w:right w:val="single" w:sz="4" w:space="0" w:color="auto"/>
            </w:tcBorders>
            <w:shd w:val="clear" w:color="auto" w:fill="auto"/>
            <w:vAlign w:val="center"/>
            <w:hideMark/>
          </w:tcPr>
          <w:p w14:paraId="782CC099"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Nosnosť teleskopického naťahovacieho systému pri zasunutých ramenách spod úrovne zeme</w:t>
            </w:r>
          </w:p>
        </w:tc>
        <w:tc>
          <w:tcPr>
            <w:tcW w:w="2268" w:type="dxa"/>
            <w:tcBorders>
              <w:top w:val="nil"/>
              <w:left w:val="nil"/>
              <w:bottom w:val="single" w:sz="4" w:space="0" w:color="auto"/>
              <w:right w:val="single" w:sz="4" w:space="0" w:color="auto"/>
            </w:tcBorders>
            <w:shd w:val="clear" w:color="auto" w:fill="auto"/>
            <w:vAlign w:val="center"/>
            <w:hideMark/>
          </w:tcPr>
          <w:p w14:paraId="67E5B859"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10,0 t (tolerancia +/- 5%)</w:t>
            </w:r>
          </w:p>
        </w:tc>
        <w:tc>
          <w:tcPr>
            <w:tcW w:w="1842" w:type="dxa"/>
            <w:tcBorders>
              <w:top w:val="nil"/>
              <w:left w:val="nil"/>
              <w:bottom w:val="single" w:sz="4" w:space="0" w:color="auto"/>
              <w:right w:val="single" w:sz="4" w:space="0" w:color="auto"/>
            </w:tcBorders>
            <w:shd w:val="clear" w:color="auto" w:fill="auto"/>
            <w:vAlign w:val="center"/>
            <w:hideMark/>
          </w:tcPr>
          <w:p w14:paraId="72DE1774"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4D36B746"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115BF75E" w14:textId="77777777" w:rsidTr="00413445">
        <w:trPr>
          <w:trHeight w:val="51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77FF6D90"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lastRenderedPageBreak/>
              <w:t>3.</w:t>
            </w:r>
          </w:p>
        </w:tc>
        <w:tc>
          <w:tcPr>
            <w:tcW w:w="3242" w:type="dxa"/>
            <w:tcBorders>
              <w:top w:val="nil"/>
              <w:left w:val="nil"/>
              <w:bottom w:val="single" w:sz="4" w:space="0" w:color="auto"/>
              <w:right w:val="single" w:sz="4" w:space="0" w:color="auto"/>
            </w:tcBorders>
            <w:shd w:val="clear" w:color="auto" w:fill="auto"/>
            <w:vAlign w:val="center"/>
            <w:hideMark/>
          </w:tcPr>
          <w:p w14:paraId="1D1B21AE"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Nosnosť teleskopického naťahovacieho systému pri zasunutých ramenách z úrovne zeme</w:t>
            </w:r>
          </w:p>
        </w:tc>
        <w:tc>
          <w:tcPr>
            <w:tcW w:w="2268" w:type="dxa"/>
            <w:tcBorders>
              <w:top w:val="nil"/>
              <w:left w:val="nil"/>
              <w:bottom w:val="single" w:sz="4" w:space="0" w:color="auto"/>
              <w:right w:val="single" w:sz="4" w:space="0" w:color="auto"/>
            </w:tcBorders>
            <w:shd w:val="clear" w:color="auto" w:fill="auto"/>
            <w:vAlign w:val="center"/>
            <w:hideMark/>
          </w:tcPr>
          <w:p w14:paraId="34E7C722"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14,0 t (tolerancia +/- 5%)</w:t>
            </w:r>
          </w:p>
        </w:tc>
        <w:tc>
          <w:tcPr>
            <w:tcW w:w="1842" w:type="dxa"/>
            <w:tcBorders>
              <w:top w:val="nil"/>
              <w:left w:val="nil"/>
              <w:bottom w:val="single" w:sz="4" w:space="0" w:color="auto"/>
              <w:right w:val="single" w:sz="4" w:space="0" w:color="auto"/>
            </w:tcBorders>
            <w:shd w:val="clear" w:color="auto" w:fill="auto"/>
            <w:vAlign w:val="center"/>
            <w:hideMark/>
          </w:tcPr>
          <w:p w14:paraId="3ACF42A9"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3C3D2908"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6D881F7B" w14:textId="77777777" w:rsidTr="00413445">
        <w:trPr>
          <w:trHeight w:val="51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102D945D"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t>4.</w:t>
            </w:r>
          </w:p>
        </w:tc>
        <w:tc>
          <w:tcPr>
            <w:tcW w:w="3242" w:type="dxa"/>
            <w:tcBorders>
              <w:top w:val="nil"/>
              <w:left w:val="nil"/>
              <w:bottom w:val="single" w:sz="4" w:space="0" w:color="auto"/>
              <w:right w:val="single" w:sz="4" w:space="0" w:color="auto"/>
            </w:tcBorders>
            <w:shd w:val="clear" w:color="auto" w:fill="auto"/>
            <w:vAlign w:val="center"/>
            <w:hideMark/>
          </w:tcPr>
          <w:p w14:paraId="3FA164A4"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Nosnosť teleskopického naťahovacieho systému pri vysunutých ramenách spod úrovne zeme</w:t>
            </w:r>
          </w:p>
        </w:tc>
        <w:tc>
          <w:tcPr>
            <w:tcW w:w="2268" w:type="dxa"/>
            <w:tcBorders>
              <w:top w:val="nil"/>
              <w:left w:val="nil"/>
              <w:bottom w:val="single" w:sz="4" w:space="0" w:color="auto"/>
              <w:right w:val="single" w:sz="4" w:space="0" w:color="auto"/>
            </w:tcBorders>
            <w:shd w:val="clear" w:color="auto" w:fill="auto"/>
            <w:vAlign w:val="center"/>
            <w:hideMark/>
          </w:tcPr>
          <w:p w14:paraId="2D9EAB8A"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6,9 t (tolerancia +/- 5%)</w:t>
            </w:r>
          </w:p>
        </w:tc>
        <w:tc>
          <w:tcPr>
            <w:tcW w:w="1842" w:type="dxa"/>
            <w:tcBorders>
              <w:top w:val="nil"/>
              <w:left w:val="nil"/>
              <w:bottom w:val="single" w:sz="4" w:space="0" w:color="auto"/>
              <w:right w:val="single" w:sz="4" w:space="0" w:color="auto"/>
            </w:tcBorders>
            <w:shd w:val="clear" w:color="auto" w:fill="auto"/>
            <w:vAlign w:val="center"/>
            <w:hideMark/>
          </w:tcPr>
          <w:p w14:paraId="3B279D4F"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79CAA0CF"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0A41CA58" w14:textId="77777777" w:rsidTr="00413445">
        <w:trPr>
          <w:trHeight w:val="51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1A2C9C4F"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t>5.</w:t>
            </w:r>
          </w:p>
        </w:tc>
        <w:tc>
          <w:tcPr>
            <w:tcW w:w="3242" w:type="dxa"/>
            <w:tcBorders>
              <w:top w:val="nil"/>
              <w:left w:val="nil"/>
              <w:bottom w:val="single" w:sz="4" w:space="0" w:color="auto"/>
              <w:right w:val="single" w:sz="4" w:space="0" w:color="auto"/>
            </w:tcBorders>
            <w:shd w:val="clear" w:color="auto" w:fill="auto"/>
            <w:vAlign w:val="center"/>
            <w:hideMark/>
          </w:tcPr>
          <w:p w14:paraId="3C754875"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Nosnosť teleskopického naťahovacieho systému pri vysunutých ramenách z úrovne zeme</w:t>
            </w:r>
          </w:p>
        </w:tc>
        <w:tc>
          <w:tcPr>
            <w:tcW w:w="2268" w:type="dxa"/>
            <w:tcBorders>
              <w:top w:val="nil"/>
              <w:left w:val="nil"/>
              <w:bottom w:val="single" w:sz="4" w:space="0" w:color="auto"/>
              <w:right w:val="single" w:sz="4" w:space="0" w:color="auto"/>
            </w:tcBorders>
            <w:shd w:val="clear" w:color="auto" w:fill="auto"/>
            <w:vAlign w:val="center"/>
            <w:hideMark/>
          </w:tcPr>
          <w:p w14:paraId="7A698E76"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min 8,0 t / max 9,4 t</w:t>
            </w:r>
          </w:p>
        </w:tc>
        <w:tc>
          <w:tcPr>
            <w:tcW w:w="1842" w:type="dxa"/>
            <w:tcBorders>
              <w:top w:val="nil"/>
              <w:left w:val="nil"/>
              <w:bottom w:val="single" w:sz="4" w:space="0" w:color="auto"/>
              <w:right w:val="single" w:sz="4" w:space="0" w:color="auto"/>
            </w:tcBorders>
            <w:shd w:val="clear" w:color="auto" w:fill="auto"/>
            <w:vAlign w:val="center"/>
            <w:hideMark/>
          </w:tcPr>
          <w:p w14:paraId="3E8B3C87"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7E9DE407"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68DBBCB7" w14:textId="77777777" w:rsidTr="00413445">
        <w:trPr>
          <w:trHeight w:val="30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18FC57BB"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t>6.</w:t>
            </w:r>
          </w:p>
        </w:tc>
        <w:tc>
          <w:tcPr>
            <w:tcW w:w="3242" w:type="dxa"/>
            <w:tcBorders>
              <w:top w:val="nil"/>
              <w:left w:val="nil"/>
              <w:bottom w:val="single" w:sz="4" w:space="0" w:color="auto"/>
              <w:right w:val="single" w:sz="4" w:space="0" w:color="auto"/>
            </w:tcBorders>
            <w:shd w:val="clear" w:color="auto" w:fill="auto"/>
            <w:vAlign w:val="center"/>
            <w:hideMark/>
          </w:tcPr>
          <w:p w14:paraId="23BE5888"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Signalizácia polohy ramien</w:t>
            </w:r>
          </w:p>
        </w:tc>
        <w:tc>
          <w:tcPr>
            <w:tcW w:w="2268" w:type="dxa"/>
            <w:tcBorders>
              <w:top w:val="nil"/>
              <w:left w:val="nil"/>
              <w:bottom w:val="single" w:sz="4" w:space="0" w:color="auto"/>
              <w:right w:val="single" w:sz="4" w:space="0" w:color="auto"/>
            </w:tcBorders>
            <w:shd w:val="clear" w:color="auto" w:fill="auto"/>
            <w:vAlign w:val="center"/>
            <w:hideMark/>
          </w:tcPr>
          <w:p w14:paraId="58572AB4"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230E184E"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6EC724CD"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5A003A0D" w14:textId="77777777" w:rsidTr="00413445">
        <w:trPr>
          <w:trHeight w:val="30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50E39637"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t>7.</w:t>
            </w:r>
          </w:p>
        </w:tc>
        <w:tc>
          <w:tcPr>
            <w:tcW w:w="3242" w:type="dxa"/>
            <w:tcBorders>
              <w:top w:val="nil"/>
              <w:left w:val="nil"/>
              <w:bottom w:val="single" w:sz="4" w:space="0" w:color="auto"/>
              <w:right w:val="single" w:sz="4" w:space="0" w:color="auto"/>
            </w:tcBorders>
            <w:shd w:val="clear" w:color="auto" w:fill="auto"/>
            <w:vAlign w:val="center"/>
            <w:hideMark/>
          </w:tcPr>
          <w:p w14:paraId="46069EBC"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xml:space="preserve">Zadné zaisťovacie háky s roztečou </w:t>
            </w:r>
          </w:p>
        </w:tc>
        <w:tc>
          <w:tcPr>
            <w:tcW w:w="2268" w:type="dxa"/>
            <w:tcBorders>
              <w:top w:val="nil"/>
              <w:left w:val="nil"/>
              <w:bottom w:val="single" w:sz="4" w:space="0" w:color="auto"/>
              <w:right w:val="single" w:sz="4" w:space="0" w:color="auto"/>
            </w:tcBorders>
            <w:shd w:val="clear" w:color="auto" w:fill="auto"/>
            <w:vAlign w:val="center"/>
            <w:hideMark/>
          </w:tcPr>
          <w:p w14:paraId="07047B93"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660 mm</w:t>
            </w:r>
          </w:p>
        </w:tc>
        <w:tc>
          <w:tcPr>
            <w:tcW w:w="1842" w:type="dxa"/>
            <w:tcBorders>
              <w:top w:val="nil"/>
              <w:left w:val="nil"/>
              <w:bottom w:val="single" w:sz="4" w:space="0" w:color="auto"/>
              <w:right w:val="single" w:sz="4" w:space="0" w:color="auto"/>
            </w:tcBorders>
            <w:shd w:val="clear" w:color="auto" w:fill="auto"/>
            <w:vAlign w:val="center"/>
            <w:hideMark/>
          </w:tcPr>
          <w:p w14:paraId="520571BF"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35E980D5"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211B73B4" w14:textId="77777777" w:rsidTr="00413445">
        <w:trPr>
          <w:trHeight w:val="51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55BFFA49"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t>8.</w:t>
            </w:r>
          </w:p>
        </w:tc>
        <w:tc>
          <w:tcPr>
            <w:tcW w:w="3242" w:type="dxa"/>
            <w:tcBorders>
              <w:top w:val="nil"/>
              <w:left w:val="nil"/>
              <w:bottom w:val="single" w:sz="4" w:space="0" w:color="auto"/>
              <w:right w:val="single" w:sz="4" w:space="0" w:color="auto"/>
            </w:tcBorders>
            <w:shd w:val="clear" w:color="auto" w:fill="auto"/>
            <w:vAlign w:val="center"/>
            <w:hideMark/>
          </w:tcPr>
          <w:p w14:paraId="40F19C22"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Predné dorazy v rozsahu 1500-2900 mm (variabilita kontajnerov)</w:t>
            </w:r>
          </w:p>
        </w:tc>
        <w:tc>
          <w:tcPr>
            <w:tcW w:w="2268" w:type="dxa"/>
            <w:tcBorders>
              <w:top w:val="nil"/>
              <w:left w:val="nil"/>
              <w:bottom w:val="single" w:sz="4" w:space="0" w:color="auto"/>
              <w:right w:val="single" w:sz="4" w:space="0" w:color="auto"/>
            </w:tcBorders>
            <w:shd w:val="clear" w:color="auto" w:fill="auto"/>
            <w:vAlign w:val="center"/>
            <w:hideMark/>
          </w:tcPr>
          <w:p w14:paraId="0FFFA77C"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5DC8FF6F"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02FC38CB"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6F0FFBD5" w14:textId="77777777" w:rsidTr="00413445">
        <w:trPr>
          <w:trHeight w:val="30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35327D76"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t>9.</w:t>
            </w:r>
          </w:p>
        </w:tc>
        <w:tc>
          <w:tcPr>
            <w:tcW w:w="3242" w:type="dxa"/>
            <w:tcBorders>
              <w:top w:val="nil"/>
              <w:left w:val="nil"/>
              <w:bottom w:val="single" w:sz="4" w:space="0" w:color="auto"/>
              <w:right w:val="single" w:sz="4" w:space="0" w:color="auto"/>
            </w:tcBorders>
            <w:shd w:val="clear" w:color="auto" w:fill="auto"/>
            <w:vAlign w:val="center"/>
            <w:hideMark/>
          </w:tcPr>
          <w:p w14:paraId="6D03E3C4" w14:textId="43CFD20B"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Ochrana pred samovoľným vypadnutím re</w:t>
            </w:r>
            <w:r w:rsidR="00782180" w:rsidRPr="00025078">
              <w:rPr>
                <w:color w:val="000000"/>
                <w:sz w:val="20"/>
                <w:szCs w:val="20"/>
                <w:lang w:eastAsia="sk-SK"/>
              </w:rPr>
              <w:t>ť</w:t>
            </w:r>
            <w:r w:rsidRPr="00025078">
              <w:rPr>
                <w:color w:val="000000"/>
                <w:sz w:val="20"/>
                <w:szCs w:val="20"/>
                <w:lang w:eastAsia="sk-SK"/>
              </w:rPr>
              <w:t>aze, poistka</w:t>
            </w:r>
          </w:p>
        </w:tc>
        <w:tc>
          <w:tcPr>
            <w:tcW w:w="2268" w:type="dxa"/>
            <w:tcBorders>
              <w:top w:val="nil"/>
              <w:left w:val="nil"/>
              <w:bottom w:val="single" w:sz="4" w:space="0" w:color="auto"/>
              <w:right w:val="single" w:sz="4" w:space="0" w:color="auto"/>
            </w:tcBorders>
            <w:shd w:val="clear" w:color="auto" w:fill="auto"/>
            <w:vAlign w:val="center"/>
            <w:hideMark/>
          </w:tcPr>
          <w:p w14:paraId="4945D67B"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17420554"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5AD3166B"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3CD991EF" w14:textId="77777777" w:rsidTr="00413445">
        <w:trPr>
          <w:trHeight w:val="30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533D08F9"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t>10.</w:t>
            </w:r>
          </w:p>
        </w:tc>
        <w:tc>
          <w:tcPr>
            <w:tcW w:w="3242" w:type="dxa"/>
            <w:tcBorders>
              <w:top w:val="nil"/>
              <w:left w:val="nil"/>
              <w:bottom w:val="single" w:sz="4" w:space="0" w:color="auto"/>
              <w:right w:val="single" w:sz="4" w:space="0" w:color="auto"/>
            </w:tcBorders>
            <w:shd w:val="clear" w:color="auto" w:fill="auto"/>
            <w:vAlign w:val="center"/>
            <w:hideMark/>
          </w:tcPr>
          <w:p w14:paraId="678E1631"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Hydraulické zaistenie kontajneru počas jazdy</w:t>
            </w:r>
          </w:p>
        </w:tc>
        <w:tc>
          <w:tcPr>
            <w:tcW w:w="2268" w:type="dxa"/>
            <w:tcBorders>
              <w:top w:val="nil"/>
              <w:left w:val="nil"/>
              <w:bottom w:val="single" w:sz="4" w:space="0" w:color="auto"/>
              <w:right w:val="single" w:sz="4" w:space="0" w:color="auto"/>
            </w:tcBorders>
            <w:shd w:val="clear" w:color="auto" w:fill="auto"/>
            <w:vAlign w:val="center"/>
            <w:hideMark/>
          </w:tcPr>
          <w:p w14:paraId="50F6388E"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10E488DD"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2A6341A1"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174600D7" w14:textId="77777777" w:rsidTr="00413445">
        <w:trPr>
          <w:trHeight w:val="30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01C04C81"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t>11.</w:t>
            </w:r>
          </w:p>
        </w:tc>
        <w:tc>
          <w:tcPr>
            <w:tcW w:w="3242" w:type="dxa"/>
            <w:tcBorders>
              <w:top w:val="nil"/>
              <w:left w:val="nil"/>
              <w:bottom w:val="single" w:sz="4" w:space="0" w:color="auto"/>
              <w:right w:val="single" w:sz="4" w:space="0" w:color="auto"/>
            </w:tcBorders>
            <w:shd w:val="clear" w:color="auto" w:fill="auto"/>
            <w:vAlign w:val="center"/>
            <w:hideMark/>
          </w:tcPr>
          <w:p w14:paraId="494399B3" w14:textId="72301503"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Ovládanie re</w:t>
            </w:r>
            <w:r w:rsidR="00782180" w:rsidRPr="00025078">
              <w:rPr>
                <w:color w:val="000000"/>
                <w:sz w:val="20"/>
                <w:szCs w:val="20"/>
                <w:lang w:eastAsia="sk-SK"/>
              </w:rPr>
              <w:t>ť</w:t>
            </w:r>
            <w:r w:rsidRPr="00025078">
              <w:rPr>
                <w:color w:val="000000"/>
                <w:sz w:val="20"/>
                <w:szCs w:val="20"/>
                <w:lang w:eastAsia="sk-SK"/>
              </w:rPr>
              <w:t>azového nakladača z kabíny a z vonkajšej časti</w:t>
            </w:r>
          </w:p>
        </w:tc>
        <w:tc>
          <w:tcPr>
            <w:tcW w:w="2268" w:type="dxa"/>
            <w:tcBorders>
              <w:top w:val="nil"/>
              <w:left w:val="nil"/>
              <w:bottom w:val="single" w:sz="4" w:space="0" w:color="auto"/>
              <w:right w:val="single" w:sz="4" w:space="0" w:color="auto"/>
            </w:tcBorders>
            <w:shd w:val="clear" w:color="auto" w:fill="auto"/>
            <w:vAlign w:val="center"/>
            <w:hideMark/>
          </w:tcPr>
          <w:p w14:paraId="416C41A5"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711F2AB5"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53B664CD"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5A558CF0" w14:textId="77777777" w:rsidTr="00413445">
        <w:trPr>
          <w:trHeight w:val="30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739AEEF3"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t>12.</w:t>
            </w:r>
          </w:p>
        </w:tc>
        <w:tc>
          <w:tcPr>
            <w:tcW w:w="3242" w:type="dxa"/>
            <w:tcBorders>
              <w:top w:val="nil"/>
              <w:left w:val="nil"/>
              <w:bottom w:val="single" w:sz="4" w:space="0" w:color="auto"/>
              <w:right w:val="single" w:sz="4" w:space="0" w:color="auto"/>
            </w:tcBorders>
            <w:shd w:val="clear" w:color="auto" w:fill="auto"/>
            <w:vAlign w:val="center"/>
            <w:hideMark/>
          </w:tcPr>
          <w:p w14:paraId="19CDDEFC"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Samostatne ovládanie výsuvu ramien P a Ľ stranu</w:t>
            </w:r>
          </w:p>
        </w:tc>
        <w:tc>
          <w:tcPr>
            <w:tcW w:w="2268" w:type="dxa"/>
            <w:tcBorders>
              <w:top w:val="nil"/>
              <w:left w:val="nil"/>
              <w:bottom w:val="single" w:sz="4" w:space="0" w:color="auto"/>
              <w:right w:val="single" w:sz="4" w:space="0" w:color="auto"/>
            </w:tcBorders>
            <w:shd w:val="clear" w:color="auto" w:fill="auto"/>
            <w:vAlign w:val="center"/>
            <w:hideMark/>
          </w:tcPr>
          <w:p w14:paraId="09F02305"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5C7C3681"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2443DBD7"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2809F6A4" w14:textId="77777777" w:rsidTr="00413445">
        <w:trPr>
          <w:trHeight w:val="51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1F0CB81E"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t>13.</w:t>
            </w:r>
          </w:p>
        </w:tc>
        <w:tc>
          <w:tcPr>
            <w:tcW w:w="3242" w:type="dxa"/>
            <w:tcBorders>
              <w:top w:val="nil"/>
              <w:left w:val="nil"/>
              <w:bottom w:val="single" w:sz="4" w:space="0" w:color="auto"/>
              <w:right w:val="single" w:sz="4" w:space="0" w:color="auto"/>
            </w:tcBorders>
            <w:shd w:val="clear" w:color="auto" w:fill="auto"/>
            <w:vAlign w:val="center"/>
            <w:hideMark/>
          </w:tcPr>
          <w:p w14:paraId="46002413" w14:textId="3F965B45"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Ovládanie podpier re</w:t>
            </w:r>
            <w:r w:rsidR="00782180" w:rsidRPr="00025078">
              <w:rPr>
                <w:color w:val="000000"/>
                <w:sz w:val="20"/>
                <w:szCs w:val="20"/>
                <w:lang w:eastAsia="sk-SK"/>
              </w:rPr>
              <w:t>ť</w:t>
            </w:r>
            <w:r w:rsidRPr="00025078">
              <w:rPr>
                <w:color w:val="000000"/>
                <w:sz w:val="20"/>
                <w:szCs w:val="20"/>
                <w:lang w:eastAsia="sk-SK"/>
              </w:rPr>
              <w:t>azového nakladača P a Ľ strana samostatne</w:t>
            </w:r>
          </w:p>
        </w:tc>
        <w:tc>
          <w:tcPr>
            <w:tcW w:w="2268" w:type="dxa"/>
            <w:tcBorders>
              <w:top w:val="nil"/>
              <w:left w:val="nil"/>
              <w:bottom w:val="single" w:sz="4" w:space="0" w:color="auto"/>
              <w:right w:val="single" w:sz="4" w:space="0" w:color="auto"/>
            </w:tcBorders>
            <w:shd w:val="clear" w:color="auto" w:fill="auto"/>
            <w:vAlign w:val="center"/>
            <w:hideMark/>
          </w:tcPr>
          <w:p w14:paraId="0E74CA31"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317D72BF"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34A7E506"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6B4CED51" w14:textId="77777777" w:rsidTr="00413445">
        <w:trPr>
          <w:trHeight w:val="30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2147B4CA"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t>14.</w:t>
            </w:r>
          </w:p>
        </w:tc>
        <w:tc>
          <w:tcPr>
            <w:tcW w:w="3242" w:type="dxa"/>
            <w:tcBorders>
              <w:top w:val="nil"/>
              <w:left w:val="nil"/>
              <w:bottom w:val="single" w:sz="4" w:space="0" w:color="auto"/>
              <w:right w:val="single" w:sz="4" w:space="0" w:color="auto"/>
            </w:tcBorders>
            <w:shd w:val="clear" w:color="auto" w:fill="auto"/>
            <w:vAlign w:val="center"/>
            <w:hideMark/>
          </w:tcPr>
          <w:p w14:paraId="56EF8099"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Centrál stop</w:t>
            </w:r>
          </w:p>
        </w:tc>
        <w:tc>
          <w:tcPr>
            <w:tcW w:w="2268" w:type="dxa"/>
            <w:tcBorders>
              <w:top w:val="nil"/>
              <w:left w:val="nil"/>
              <w:bottom w:val="single" w:sz="4" w:space="0" w:color="auto"/>
              <w:right w:val="single" w:sz="4" w:space="0" w:color="auto"/>
            </w:tcBorders>
            <w:shd w:val="clear" w:color="auto" w:fill="auto"/>
            <w:vAlign w:val="center"/>
            <w:hideMark/>
          </w:tcPr>
          <w:p w14:paraId="3D2557E8"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5CAA2F74"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07EB5C9F"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511CD285" w14:textId="77777777" w:rsidTr="00413445">
        <w:trPr>
          <w:trHeight w:val="30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0139270E"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t>15.</w:t>
            </w:r>
          </w:p>
        </w:tc>
        <w:tc>
          <w:tcPr>
            <w:tcW w:w="3242" w:type="dxa"/>
            <w:tcBorders>
              <w:top w:val="nil"/>
              <w:left w:val="nil"/>
              <w:bottom w:val="single" w:sz="4" w:space="0" w:color="auto"/>
              <w:right w:val="single" w:sz="4" w:space="0" w:color="auto"/>
            </w:tcBorders>
            <w:shd w:val="clear" w:color="auto" w:fill="auto"/>
            <w:vAlign w:val="center"/>
            <w:hideMark/>
          </w:tcPr>
          <w:p w14:paraId="089BE37C" w14:textId="063841A2"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Povrchová úprava nosiča (zamedzenie korózie)</w:t>
            </w:r>
          </w:p>
        </w:tc>
        <w:tc>
          <w:tcPr>
            <w:tcW w:w="2268" w:type="dxa"/>
            <w:tcBorders>
              <w:top w:val="nil"/>
              <w:left w:val="nil"/>
              <w:bottom w:val="single" w:sz="4" w:space="0" w:color="auto"/>
              <w:right w:val="single" w:sz="4" w:space="0" w:color="auto"/>
            </w:tcBorders>
            <w:shd w:val="clear" w:color="auto" w:fill="auto"/>
            <w:vAlign w:val="center"/>
            <w:hideMark/>
          </w:tcPr>
          <w:p w14:paraId="5F72C3A5"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50C86DBD"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3426D742"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5593F7AE" w14:textId="77777777" w:rsidTr="00413445">
        <w:trPr>
          <w:trHeight w:val="765"/>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59C52676"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t>16.</w:t>
            </w:r>
          </w:p>
        </w:tc>
        <w:tc>
          <w:tcPr>
            <w:tcW w:w="3242" w:type="dxa"/>
            <w:tcBorders>
              <w:top w:val="nil"/>
              <w:left w:val="nil"/>
              <w:bottom w:val="single" w:sz="4" w:space="0" w:color="auto"/>
              <w:right w:val="single" w:sz="4" w:space="0" w:color="auto"/>
            </w:tcBorders>
            <w:shd w:val="clear" w:color="auto" w:fill="auto"/>
            <w:vAlign w:val="center"/>
            <w:hideMark/>
          </w:tcPr>
          <w:p w14:paraId="7B615727"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Skrinka (vanička) na náradie/sieť 2 kusy</w:t>
            </w:r>
          </w:p>
        </w:tc>
        <w:tc>
          <w:tcPr>
            <w:tcW w:w="2268" w:type="dxa"/>
            <w:tcBorders>
              <w:top w:val="nil"/>
              <w:left w:val="nil"/>
              <w:bottom w:val="single" w:sz="4" w:space="0" w:color="auto"/>
              <w:right w:val="single" w:sz="4" w:space="0" w:color="auto"/>
            </w:tcBorders>
            <w:shd w:val="clear" w:color="auto" w:fill="auto"/>
            <w:vAlign w:val="center"/>
            <w:hideMark/>
          </w:tcPr>
          <w:p w14:paraId="60596EA6"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0,075 mᵌ (0,3x0,5x0,5) úprava rozmerov podľa priestoru povolená</w:t>
            </w:r>
          </w:p>
        </w:tc>
        <w:tc>
          <w:tcPr>
            <w:tcW w:w="1842" w:type="dxa"/>
            <w:tcBorders>
              <w:top w:val="nil"/>
              <w:left w:val="nil"/>
              <w:bottom w:val="single" w:sz="4" w:space="0" w:color="auto"/>
              <w:right w:val="single" w:sz="4" w:space="0" w:color="auto"/>
            </w:tcBorders>
            <w:shd w:val="clear" w:color="auto" w:fill="auto"/>
            <w:vAlign w:val="center"/>
            <w:hideMark/>
          </w:tcPr>
          <w:p w14:paraId="61F6BD54"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51CA365A"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031693E6" w14:textId="77777777" w:rsidTr="00413445">
        <w:trPr>
          <w:trHeight w:val="300"/>
        </w:trPr>
        <w:tc>
          <w:tcPr>
            <w:tcW w:w="4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1B803"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t>17.</w:t>
            </w:r>
          </w:p>
        </w:tc>
        <w:tc>
          <w:tcPr>
            <w:tcW w:w="3242" w:type="dxa"/>
            <w:tcBorders>
              <w:top w:val="single" w:sz="4" w:space="0" w:color="auto"/>
              <w:left w:val="nil"/>
              <w:bottom w:val="single" w:sz="4" w:space="0" w:color="auto"/>
              <w:right w:val="single" w:sz="4" w:space="0" w:color="auto"/>
            </w:tcBorders>
            <w:shd w:val="clear" w:color="auto" w:fill="auto"/>
            <w:vAlign w:val="center"/>
            <w:hideMark/>
          </w:tcPr>
          <w:p w14:paraId="794D10D8"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Kanister na vodu + držiak, objem min 15 l max 30 litrov</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C8C32CB"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14:paraId="49856731"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14:paraId="1DD4ADA7"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022226BB" w14:textId="77777777" w:rsidTr="00413445">
        <w:trPr>
          <w:trHeight w:val="51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143482D3"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t>18.</w:t>
            </w:r>
          </w:p>
        </w:tc>
        <w:tc>
          <w:tcPr>
            <w:tcW w:w="3242" w:type="dxa"/>
            <w:tcBorders>
              <w:top w:val="nil"/>
              <w:left w:val="nil"/>
              <w:bottom w:val="single" w:sz="4" w:space="0" w:color="auto"/>
              <w:right w:val="single" w:sz="4" w:space="0" w:color="auto"/>
            </w:tcBorders>
            <w:shd w:val="clear" w:color="auto" w:fill="auto"/>
            <w:vAlign w:val="center"/>
            <w:hideMark/>
          </w:tcPr>
          <w:p w14:paraId="3D8B88D6"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Držiak na náradie (lopata, metla) umiestnený na/za kabínou vozidla.</w:t>
            </w:r>
          </w:p>
        </w:tc>
        <w:tc>
          <w:tcPr>
            <w:tcW w:w="2268" w:type="dxa"/>
            <w:tcBorders>
              <w:top w:val="nil"/>
              <w:left w:val="nil"/>
              <w:bottom w:val="single" w:sz="4" w:space="0" w:color="auto"/>
              <w:right w:val="single" w:sz="4" w:space="0" w:color="auto"/>
            </w:tcBorders>
            <w:shd w:val="clear" w:color="auto" w:fill="auto"/>
            <w:vAlign w:val="center"/>
            <w:hideMark/>
          </w:tcPr>
          <w:p w14:paraId="2D0D3C5B"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6FD134E4"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47E6F3C2"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0ED6EF89" w14:textId="77777777" w:rsidTr="00413445">
        <w:trPr>
          <w:trHeight w:val="51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733491D2"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t>19.</w:t>
            </w:r>
          </w:p>
        </w:tc>
        <w:tc>
          <w:tcPr>
            <w:tcW w:w="3242" w:type="dxa"/>
            <w:tcBorders>
              <w:top w:val="nil"/>
              <w:left w:val="nil"/>
              <w:bottom w:val="single" w:sz="4" w:space="0" w:color="auto"/>
              <w:right w:val="single" w:sz="4" w:space="0" w:color="auto"/>
            </w:tcBorders>
            <w:shd w:val="clear" w:color="auto" w:fill="auto"/>
            <w:vAlign w:val="center"/>
            <w:hideMark/>
          </w:tcPr>
          <w:p w14:paraId="42CB26D8"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Výbava zariadenia v súlade s normou DIN EN 1501-1 alebo ekvivalentnou</w:t>
            </w:r>
          </w:p>
        </w:tc>
        <w:tc>
          <w:tcPr>
            <w:tcW w:w="2268" w:type="dxa"/>
            <w:tcBorders>
              <w:top w:val="nil"/>
              <w:left w:val="nil"/>
              <w:bottom w:val="single" w:sz="4" w:space="0" w:color="auto"/>
              <w:right w:val="single" w:sz="4" w:space="0" w:color="auto"/>
            </w:tcBorders>
            <w:shd w:val="clear" w:color="auto" w:fill="auto"/>
            <w:vAlign w:val="center"/>
            <w:hideMark/>
          </w:tcPr>
          <w:p w14:paraId="069DF920"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756AED21"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22180726"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28A37DBC" w14:textId="77777777" w:rsidTr="00413445">
        <w:trPr>
          <w:trHeight w:val="30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66B00D1F"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t>20.</w:t>
            </w:r>
          </w:p>
        </w:tc>
        <w:tc>
          <w:tcPr>
            <w:tcW w:w="3242" w:type="dxa"/>
            <w:tcBorders>
              <w:top w:val="nil"/>
              <w:left w:val="nil"/>
              <w:bottom w:val="single" w:sz="4" w:space="0" w:color="auto"/>
              <w:right w:val="single" w:sz="4" w:space="0" w:color="auto"/>
            </w:tcBorders>
            <w:shd w:val="clear" w:color="auto" w:fill="auto"/>
            <w:vAlign w:val="center"/>
            <w:hideMark/>
          </w:tcPr>
          <w:p w14:paraId="0AF43A81"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xml:space="preserve">Záručná doba na podvozok a nadstavbu </w:t>
            </w:r>
          </w:p>
        </w:tc>
        <w:tc>
          <w:tcPr>
            <w:tcW w:w="2268" w:type="dxa"/>
            <w:tcBorders>
              <w:top w:val="nil"/>
              <w:left w:val="nil"/>
              <w:bottom w:val="single" w:sz="4" w:space="0" w:color="auto"/>
              <w:right w:val="single" w:sz="4" w:space="0" w:color="auto"/>
            </w:tcBorders>
            <w:shd w:val="clear" w:color="auto" w:fill="auto"/>
            <w:vAlign w:val="center"/>
            <w:hideMark/>
          </w:tcPr>
          <w:p w14:paraId="56750AFA" w14:textId="77777777"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min 24 mes</w:t>
            </w:r>
          </w:p>
        </w:tc>
        <w:tc>
          <w:tcPr>
            <w:tcW w:w="1842" w:type="dxa"/>
            <w:tcBorders>
              <w:top w:val="nil"/>
              <w:left w:val="nil"/>
              <w:bottom w:val="single" w:sz="4" w:space="0" w:color="auto"/>
              <w:right w:val="single" w:sz="4" w:space="0" w:color="auto"/>
            </w:tcBorders>
            <w:shd w:val="clear" w:color="auto" w:fill="auto"/>
            <w:vAlign w:val="center"/>
            <w:hideMark/>
          </w:tcPr>
          <w:p w14:paraId="633307CA"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37BEAA99"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304E0B" w:rsidRPr="00025078" w14:paraId="77EA1BB2" w14:textId="77777777" w:rsidTr="00413445">
        <w:trPr>
          <w:trHeight w:val="315"/>
        </w:trPr>
        <w:tc>
          <w:tcPr>
            <w:tcW w:w="445" w:type="dxa"/>
            <w:gridSpan w:val="2"/>
            <w:tcBorders>
              <w:top w:val="nil"/>
              <w:left w:val="single" w:sz="8" w:space="0" w:color="auto"/>
              <w:bottom w:val="single" w:sz="8" w:space="0" w:color="auto"/>
              <w:right w:val="single" w:sz="4" w:space="0" w:color="auto"/>
            </w:tcBorders>
            <w:shd w:val="clear" w:color="auto" w:fill="auto"/>
            <w:noWrap/>
            <w:vAlign w:val="center"/>
            <w:hideMark/>
          </w:tcPr>
          <w:p w14:paraId="231B5A15" w14:textId="77777777" w:rsidR="00304E0B" w:rsidRPr="00025078" w:rsidRDefault="00304E0B" w:rsidP="00304E0B">
            <w:pPr>
              <w:widowControl/>
              <w:autoSpaceDE/>
              <w:autoSpaceDN/>
              <w:jc w:val="center"/>
              <w:rPr>
                <w:sz w:val="20"/>
                <w:szCs w:val="20"/>
                <w:lang w:eastAsia="sk-SK"/>
              </w:rPr>
            </w:pPr>
            <w:r w:rsidRPr="00025078">
              <w:rPr>
                <w:sz w:val="20"/>
                <w:szCs w:val="20"/>
                <w:lang w:eastAsia="sk-SK"/>
              </w:rPr>
              <w:t>21.</w:t>
            </w:r>
          </w:p>
        </w:tc>
        <w:tc>
          <w:tcPr>
            <w:tcW w:w="3242" w:type="dxa"/>
            <w:tcBorders>
              <w:top w:val="nil"/>
              <w:left w:val="nil"/>
              <w:bottom w:val="single" w:sz="8" w:space="0" w:color="auto"/>
              <w:right w:val="single" w:sz="4" w:space="0" w:color="auto"/>
            </w:tcBorders>
            <w:shd w:val="clear" w:color="000000" w:fill="FFFFFF"/>
            <w:noWrap/>
            <w:vAlign w:val="bottom"/>
            <w:hideMark/>
          </w:tcPr>
          <w:p w14:paraId="6B5BA7BA"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Dodacia lehota kompletného vozidla</w:t>
            </w:r>
          </w:p>
        </w:tc>
        <w:tc>
          <w:tcPr>
            <w:tcW w:w="2268" w:type="dxa"/>
            <w:tcBorders>
              <w:top w:val="nil"/>
              <w:left w:val="nil"/>
              <w:bottom w:val="single" w:sz="8" w:space="0" w:color="auto"/>
              <w:right w:val="single" w:sz="4" w:space="0" w:color="auto"/>
            </w:tcBorders>
            <w:shd w:val="clear" w:color="auto" w:fill="auto"/>
            <w:noWrap/>
            <w:vAlign w:val="bottom"/>
            <w:hideMark/>
          </w:tcPr>
          <w:p w14:paraId="363E6B14" w14:textId="662BBF80" w:rsidR="00304E0B" w:rsidRPr="00025078" w:rsidRDefault="00304E0B" w:rsidP="00304E0B">
            <w:pPr>
              <w:widowControl/>
              <w:autoSpaceDE/>
              <w:autoSpaceDN/>
              <w:jc w:val="center"/>
              <w:rPr>
                <w:color w:val="000000"/>
                <w:sz w:val="20"/>
                <w:szCs w:val="20"/>
                <w:lang w:eastAsia="sk-SK"/>
              </w:rPr>
            </w:pPr>
            <w:r w:rsidRPr="00025078">
              <w:rPr>
                <w:color w:val="000000"/>
                <w:sz w:val="20"/>
                <w:szCs w:val="20"/>
                <w:lang w:eastAsia="sk-SK"/>
              </w:rPr>
              <w:t>max do 0</w:t>
            </w:r>
            <w:r w:rsidR="0074598E">
              <w:rPr>
                <w:color w:val="000000"/>
                <w:sz w:val="20"/>
                <w:szCs w:val="20"/>
                <w:lang w:eastAsia="sk-SK"/>
              </w:rPr>
              <w:t>5</w:t>
            </w:r>
            <w:r w:rsidRPr="00025078">
              <w:rPr>
                <w:color w:val="000000"/>
                <w:sz w:val="20"/>
                <w:szCs w:val="20"/>
                <w:lang w:eastAsia="sk-SK"/>
              </w:rPr>
              <w:t>/2025</w:t>
            </w:r>
          </w:p>
        </w:tc>
        <w:tc>
          <w:tcPr>
            <w:tcW w:w="1842" w:type="dxa"/>
            <w:tcBorders>
              <w:top w:val="nil"/>
              <w:left w:val="nil"/>
              <w:bottom w:val="single" w:sz="8" w:space="0" w:color="auto"/>
              <w:right w:val="single" w:sz="4" w:space="0" w:color="auto"/>
            </w:tcBorders>
            <w:shd w:val="clear" w:color="auto" w:fill="auto"/>
            <w:noWrap/>
            <w:vAlign w:val="bottom"/>
            <w:hideMark/>
          </w:tcPr>
          <w:p w14:paraId="139EB64F"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8" w:space="0" w:color="auto"/>
              <w:right w:val="single" w:sz="8" w:space="0" w:color="auto"/>
            </w:tcBorders>
            <w:shd w:val="clear" w:color="auto" w:fill="auto"/>
            <w:noWrap/>
            <w:vAlign w:val="bottom"/>
            <w:hideMark/>
          </w:tcPr>
          <w:p w14:paraId="4AC4B895" w14:textId="77777777" w:rsidR="00304E0B" w:rsidRPr="00025078" w:rsidRDefault="00304E0B" w:rsidP="00304E0B">
            <w:pPr>
              <w:widowControl/>
              <w:autoSpaceDE/>
              <w:autoSpaceDN/>
              <w:rPr>
                <w:color w:val="000000"/>
                <w:sz w:val="20"/>
                <w:szCs w:val="20"/>
                <w:lang w:eastAsia="sk-SK"/>
              </w:rPr>
            </w:pPr>
            <w:r w:rsidRPr="00025078">
              <w:rPr>
                <w:color w:val="000000"/>
                <w:sz w:val="20"/>
                <w:szCs w:val="20"/>
                <w:lang w:eastAsia="sk-SK"/>
              </w:rPr>
              <w:t> </w:t>
            </w:r>
          </w:p>
        </w:tc>
      </w:tr>
      <w:tr w:rsidR="00CE375F" w:rsidRPr="00025078" w14:paraId="351F7AFD" w14:textId="77777777" w:rsidTr="00413445">
        <w:trPr>
          <w:trHeight w:val="2310"/>
        </w:trPr>
        <w:tc>
          <w:tcPr>
            <w:tcW w:w="445" w:type="dxa"/>
            <w:gridSpan w:val="2"/>
            <w:tcBorders>
              <w:top w:val="single" w:sz="8" w:space="0" w:color="auto"/>
              <w:left w:val="single" w:sz="8" w:space="0" w:color="auto"/>
              <w:bottom w:val="single" w:sz="8" w:space="0" w:color="auto"/>
              <w:right w:val="single" w:sz="4" w:space="0" w:color="auto"/>
            </w:tcBorders>
            <w:shd w:val="clear" w:color="000000" w:fill="D9D9D9"/>
            <w:vAlign w:val="center"/>
            <w:hideMark/>
          </w:tcPr>
          <w:p w14:paraId="3DFB0541" w14:textId="77777777" w:rsidR="00CE375F" w:rsidRPr="00025078" w:rsidRDefault="00F629B9" w:rsidP="00F629B9">
            <w:pPr>
              <w:widowControl/>
              <w:autoSpaceDE/>
              <w:autoSpaceDN/>
              <w:jc w:val="center"/>
              <w:rPr>
                <w:b/>
                <w:bCs/>
                <w:color w:val="000000"/>
                <w:sz w:val="20"/>
                <w:szCs w:val="20"/>
                <w:lang w:eastAsia="sk-SK"/>
              </w:rPr>
            </w:pPr>
            <w:r w:rsidRPr="00025078">
              <w:rPr>
                <w:b/>
                <w:bCs/>
                <w:color w:val="000000"/>
                <w:sz w:val="20"/>
                <w:szCs w:val="20"/>
                <w:lang w:eastAsia="sk-SK"/>
              </w:rPr>
              <w:t>P.</w:t>
            </w:r>
          </w:p>
          <w:p w14:paraId="0FF79839" w14:textId="765BE206" w:rsidR="00F629B9" w:rsidRPr="00025078" w:rsidRDefault="00F629B9" w:rsidP="00F629B9">
            <w:pPr>
              <w:widowControl/>
              <w:autoSpaceDE/>
              <w:autoSpaceDN/>
              <w:jc w:val="center"/>
              <w:rPr>
                <w:b/>
                <w:bCs/>
                <w:color w:val="000000"/>
                <w:sz w:val="20"/>
                <w:szCs w:val="20"/>
                <w:lang w:eastAsia="sk-SK"/>
              </w:rPr>
            </w:pPr>
            <w:r w:rsidRPr="00025078">
              <w:rPr>
                <w:b/>
                <w:bCs/>
                <w:color w:val="000000"/>
                <w:sz w:val="20"/>
                <w:szCs w:val="20"/>
                <w:lang w:eastAsia="sk-SK"/>
              </w:rPr>
              <w:t xml:space="preserve">č. </w:t>
            </w:r>
          </w:p>
        </w:tc>
        <w:tc>
          <w:tcPr>
            <w:tcW w:w="3242" w:type="dxa"/>
            <w:tcBorders>
              <w:top w:val="single" w:sz="8" w:space="0" w:color="auto"/>
              <w:left w:val="nil"/>
              <w:bottom w:val="single" w:sz="8" w:space="0" w:color="auto"/>
              <w:right w:val="single" w:sz="4" w:space="0" w:color="auto"/>
            </w:tcBorders>
            <w:shd w:val="clear" w:color="000000" w:fill="D0D0D0"/>
            <w:vAlign w:val="center"/>
            <w:hideMark/>
          </w:tcPr>
          <w:p w14:paraId="6B90E000" w14:textId="38BD73D8" w:rsidR="00EC2A8C" w:rsidRPr="00EC2A8C" w:rsidRDefault="00EC2A8C" w:rsidP="00EC2A8C">
            <w:pPr>
              <w:pStyle w:val="Odsekzoznamu"/>
              <w:spacing w:line="259" w:lineRule="auto"/>
              <w:ind w:left="-142" w:firstLine="0"/>
              <w:jc w:val="center"/>
              <w:rPr>
                <w:b/>
                <w:bCs/>
                <w:color w:val="000000"/>
                <w:sz w:val="20"/>
                <w:szCs w:val="20"/>
                <w:lang w:eastAsia="sk-SK"/>
              </w:rPr>
            </w:pPr>
            <w:r w:rsidRPr="00EC2A8C">
              <w:rPr>
                <w:b/>
                <w:bCs/>
                <w:color w:val="000000"/>
                <w:sz w:val="20"/>
                <w:szCs w:val="20"/>
                <w:lang w:eastAsia="sk-SK"/>
              </w:rPr>
              <w:t>Dodatková výbava</w:t>
            </w:r>
          </w:p>
          <w:p w14:paraId="28977283" w14:textId="5711F86A" w:rsidR="00F629B9" w:rsidRPr="00025078" w:rsidRDefault="00EC2A8C" w:rsidP="00EC2A8C">
            <w:pPr>
              <w:widowControl/>
              <w:autoSpaceDE/>
              <w:autoSpaceDN/>
              <w:jc w:val="center"/>
              <w:rPr>
                <w:b/>
                <w:bCs/>
                <w:color w:val="000000"/>
                <w:sz w:val="20"/>
                <w:szCs w:val="20"/>
                <w:lang w:eastAsia="sk-SK"/>
              </w:rPr>
            </w:pPr>
            <w:r>
              <w:rPr>
                <w:b/>
                <w:bCs/>
                <w:color w:val="000000"/>
                <w:sz w:val="20"/>
                <w:szCs w:val="20"/>
                <w:lang w:eastAsia="sk-SK"/>
              </w:rPr>
              <w:t>-</w:t>
            </w:r>
            <w:r w:rsidR="00F629B9" w:rsidRPr="00025078">
              <w:rPr>
                <w:b/>
                <w:bCs/>
                <w:color w:val="000000"/>
                <w:sz w:val="20"/>
                <w:szCs w:val="20"/>
                <w:lang w:eastAsia="sk-SK"/>
              </w:rPr>
              <w:t>Technická špecifikácia</w:t>
            </w:r>
          </w:p>
        </w:tc>
        <w:tc>
          <w:tcPr>
            <w:tcW w:w="2268" w:type="dxa"/>
            <w:tcBorders>
              <w:top w:val="single" w:sz="8" w:space="0" w:color="auto"/>
              <w:left w:val="nil"/>
              <w:bottom w:val="single" w:sz="8" w:space="0" w:color="auto"/>
              <w:right w:val="single" w:sz="4" w:space="0" w:color="auto"/>
            </w:tcBorders>
            <w:shd w:val="clear" w:color="000000" w:fill="D9D9D9"/>
            <w:vAlign w:val="center"/>
            <w:hideMark/>
          </w:tcPr>
          <w:p w14:paraId="5510E115" w14:textId="77777777" w:rsidR="00F629B9" w:rsidRPr="00025078" w:rsidRDefault="00F629B9" w:rsidP="00F629B9">
            <w:pPr>
              <w:widowControl/>
              <w:autoSpaceDE/>
              <w:autoSpaceDN/>
              <w:jc w:val="center"/>
              <w:rPr>
                <w:b/>
                <w:bCs/>
                <w:color w:val="000000"/>
                <w:sz w:val="20"/>
                <w:szCs w:val="20"/>
                <w:lang w:eastAsia="sk-SK"/>
              </w:rPr>
            </w:pPr>
            <w:r w:rsidRPr="00025078">
              <w:rPr>
                <w:b/>
                <w:bCs/>
                <w:color w:val="000000"/>
                <w:sz w:val="20"/>
                <w:szCs w:val="20"/>
                <w:lang w:eastAsia="sk-SK"/>
              </w:rPr>
              <w:t>Požiadavky verejného obstarávateľa</w:t>
            </w:r>
          </w:p>
        </w:tc>
        <w:tc>
          <w:tcPr>
            <w:tcW w:w="1842" w:type="dxa"/>
            <w:tcBorders>
              <w:top w:val="single" w:sz="8" w:space="0" w:color="auto"/>
              <w:left w:val="nil"/>
              <w:bottom w:val="single" w:sz="8" w:space="0" w:color="auto"/>
              <w:right w:val="single" w:sz="4" w:space="0" w:color="auto"/>
            </w:tcBorders>
            <w:shd w:val="clear" w:color="000000" w:fill="FFFF00"/>
            <w:vAlign w:val="center"/>
            <w:hideMark/>
          </w:tcPr>
          <w:p w14:paraId="0397C623" w14:textId="685C27C4" w:rsidR="00F629B9" w:rsidRPr="00025078" w:rsidRDefault="00F629B9" w:rsidP="00F629B9">
            <w:pPr>
              <w:widowControl/>
              <w:autoSpaceDE/>
              <w:autoSpaceDN/>
              <w:jc w:val="center"/>
              <w:rPr>
                <w:color w:val="000000"/>
                <w:sz w:val="18"/>
                <w:szCs w:val="18"/>
                <w:lang w:eastAsia="sk-SK"/>
              </w:rPr>
            </w:pPr>
            <w:r w:rsidRPr="00025078">
              <w:rPr>
                <w:b/>
                <w:bCs/>
                <w:color w:val="000000"/>
                <w:sz w:val="18"/>
                <w:szCs w:val="18"/>
                <w:lang w:eastAsia="sk-SK"/>
              </w:rPr>
              <w:t xml:space="preserve">VYPLNÍ UCHÁDZAČ </w:t>
            </w:r>
            <w:r w:rsidRPr="00025078">
              <w:rPr>
                <w:color w:val="000000"/>
                <w:sz w:val="18"/>
                <w:szCs w:val="18"/>
                <w:lang w:eastAsia="sk-SK"/>
              </w:rPr>
              <w:t xml:space="preserve">- uvedie </w:t>
            </w:r>
            <w:r w:rsidRPr="00025078">
              <w:rPr>
                <w:b/>
                <w:bCs/>
                <w:color w:val="000000"/>
                <w:sz w:val="18"/>
                <w:szCs w:val="18"/>
                <w:u w:val="single"/>
                <w:lang w:eastAsia="sk-SK"/>
              </w:rPr>
              <w:t>presné</w:t>
            </w:r>
            <w:r w:rsidRPr="00025078">
              <w:rPr>
                <w:color w:val="000000"/>
                <w:sz w:val="18"/>
                <w:szCs w:val="18"/>
                <w:lang w:eastAsia="sk-SK"/>
              </w:rPr>
              <w:t xml:space="preserve"> typové označenie a  parametre  identifikovanej dodatkovej výbavy, resp. sa pri položke, kde sa v stĺpci "B" uvádza "Áno", uvedie "Áno", ak danú požiadavku ponúkaná dodatková výbava spĺňa</w:t>
            </w:r>
          </w:p>
        </w:tc>
        <w:tc>
          <w:tcPr>
            <w:tcW w:w="2694" w:type="dxa"/>
            <w:tcBorders>
              <w:top w:val="single" w:sz="8" w:space="0" w:color="auto"/>
              <w:left w:val="nil"/>
              <w:bottom w:val="single" w:sz="8" w:space="0" w:color="auto"/>
              <w:right w:val="single" w:sz="8" w:space="0" w:color="auto"/>
            </w:tcBorders>
            <w:shd w:val="clear" w:color="000000" w:fill="FFFF00"/>
            <w:vAlign w:val="center"/>
            <w:hideMark/>
          </w:tcPr>
          <w:p w14:paraId="7098E894" w14:textId="77777777" w:rsidR="00F629B9" w:rsidRPr="00025078" w:rsidRDefault="00F629B9" w:rsidP="00F629B9">
            <w:pPr>
              <w:widowControl/>
              <w:autoSpaceDE/>
              <w:autoSpaceDN/>
              <w:jc w:val="center"/>
              <w:rPr>
                <w:color w:val="000000"/>
                <w:sz w:val="18"/>
                <w:szCs w:val="18"/>
                <w:lang w:eastAsia="sk-SK"/>
              </w:rPr>
            </w:pPr>
            <w:r w:rsidRPr="00025078">
              <w:rPr>
                <w:b/>
                <w:bCs/>
                <w:color w:val="000000"/>
                <w:sz w:val="18"/>
                <w:szCs w:val="18"/>
                <w:lang w:eastAsia="sk-SK"/>
              </w:rPr>
              <w:t>VYPLNÍ UCHÁDZAČ</w:t>
            </w:r>
            <w:r w:rsidRPr="00025078">
              <w:rPr>
                <w:color w:val="000000"/>
                <w:sz w:val="18"/>
                <w:szCs w:val="18"/>
                <w:lang w:eastAsia="sk-SK"/>
              </w:rPr>
              <w:t xml:space="preserve"> - uvedie ku každej požiadavke </w:t>
            </w:r>
            <w:r w:rsidRPr="00025078">
              <w:rPr>
                <w:b/>
                <w:bCs/>
                <w:color w:val="000000"/>
                <w:sz w:val="18"/>
                <w:szCs w:val="18"/>
                <w:u w:val="single"/>
                <w:lang w:eastAsia="sk-SK"/>
              </w:rPr>
              <w:t xml:space="preserve">presný </w:t>
            </w:r>
            <w:r w:rsidRPr="00025078">
              <w:rPr>
                <w:color w:val="000000"/>
                <w:sz w:val="18"/>
                <w:szCs w:val="18"/>
                <w:lang w:eastAsia="sk-SK"/>
              </w:rPr>
              <w:t>názov predloženého dokladu, v ktorom sa nachádzajú informácie na základe ktorých je možné vyhodnotiť požadované parametre (napr. názov katalógu, produktového listu, potvrdenia od výrobcu, podpísaný návrh kúpnej zmluvy, fotografie, resp. názov iného predloženého dokladu)</w:t>
            </w:r>
          </w:p>
        </w:tc>
      </w:tr>
      <w:tr w:rsidR="00F629B9" w:rsidRPr="00025078" w14:paraId="0B184785" w14:textId="77777777" w:rsidTr="00413445">
        <w:trPr>
          <w:trHeight w:val="30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13BE1441" w14:textId="77777777" w:rsidR="00F629B9" w:rsidRPr="00025078" w:rsidRDefault="00F629B9" w:rsidP="00F629B9">
            <w:pPr>
              <w:widowControl/>
              <w:autoSpaceDE/>
              <w:autoSpaceDN/>
              <w:jc w:val="center"/>
              <w:rPr>
                <w:color w:val="000000"/>
                <w:sz w:val="20"/>
                <w:szCs w:val="20"/>
                <w:lang w:eastAsia="sk-SK"/>
              </w:rPr>
            </w:pPr>
            <w:r w:rsidRPr="00025078">
              <w:rPr>
                <w:color w:val="000000"/>
                <w:sz w:val="20"/>
                <w:szCs w:val="20"/>
                <w:lang w:eastAsia="sk-SK"/>
              </w:rPr>
              <w:t>1.</w:t>
            </w:r>
          </w:p>
        </w:tc>
        <w:tc>
          <w:tcPr>
            <w:tcW w:w="3242" w:type="dxa"/>
            <w:tcBorders>
              <w:top w:val="nil"/>
              <w:left w:val="nil"/>
              <w:bottom w:val="single" w:sz="4" w:space="0" w:color="auto"/>
              <w:right w:val="single" w:sz="4" w:space="0" w:color="auto"/>
            </w:tcBorders>
            <w:shd w:val="clear" w:color="auto" w:fill="auto"/>
            <w:vAlign w:val="center"/>
            <w:hideMark/>
          </w:tcPr>
          <w:p w14:paraId="7E1BBB01" w14:textId="77777777" w:rsidR="00F629B9" w:rsidRPr="00025078" w:rsidRDefault="00F629B9" w:rsidP="00F629B9">
            <w:pPr>
              <w:widowControl/>
              <w:autoSpaceDE/>
              <w:autoSpaceDN/>
              <w:rPr>
                <w:sz w:val="20"/>
                <w:szCs w:val="20"/>
                <w:lang w:eastAsia="sk-SK"/>
              </w:rPr>
            </w:pPr>
            <w:r w:rsidRPr="00025078">
              <w:rPr>
                <w:sz w:val="20"/>
                <w:szCs w:val="20"/>
                <w:lang w:eastAsia="sk-SK"/>
              </w:rPr>
              <w:t>Ochrana zadných svetiel (mriežka)</w:t>
            </w:r>
          </w:p>
        </w:tc>
        <w:tc>
          <w:tcPr>
            <w:tcW w:w="2268" w:type="dxa"/>
            <w:tcBorders>
              <w:top w:val="nil"/>
              <w:left w:val="nil"/>
              <w:bottom w:val="single" w:sz="4" w:space="0" w:color="auto"/>
              <w:right w:val="single" w:sz="4" w:space="0" w:color="auto"/>
            </w:tcBorders>
            <w:shd w:val="clear" w:color="auto" w:fill="auto"/>
            <w:vAlign w:val="center"/>
            <w:hideMark/>
          </w:tcPr>
          <w:p w14:paraId="08E21AD0" w14:textId="77777777" w:rsidR="00F629B9" w:rsidRPr="00025078" w:rsidRDefault="00F629B9" w:rsidP="00F629B9">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652B645E" w14:textId="77777777" w:rsidR="00F629B9" w:rsidRPr="00025078" w:rsidRDefault="00F629B9" w:rsidP="00F629B9">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4CB65CF0" w14:textId="77777777" w:rsidR="00F629B9" w:rsidRPr="00025078" w:rsidRDefault="00F629B9" w:rsidP="00F629B9">
            <w:pPr>
              <w:widowControl/>
              <w:autoSpaceDE/>
              <w:autoSpaceDN/>
              <w:rPr>
                <w:color w:val="000000"/>
                <w:sz w:val="20"/>
                <w:szCs w:val="20"/>
                <w:lang w:eastAsia="sk-SK"/>
              </w:rPr>
            </w:pPr>
            <w:r w:rsidRPr="00025078">
              <w:rPr>
                <w:color w:val="000000"/>
                <w:sz w:val="20"/>
                <w:szCs w:val="20"/>
                <w:lang w:eastAsia="sk-SK"/>
              </w:rPr>
              <w:t> </w:t>
            </w:r>
          </w:p>
        </w:tc>
      </w:tr>
      <w:tr w:rsidR="00F629B9" w:rsidRPr="00025078" w14:paraId="0AC5A36D" w14:textId="77777777" w:rsidTr="00413445">
        <w:trPr>
          <w:trHeight w:val="30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3D7C751C" w14:textId="77777777" w:rsidR="00F629B9" w:rsidRPr="00025078" w:rsidRDefault="00F629B9" w:rsidP="00F629B9">
            <w:pPr>
              <w:widowControl/>
              <w:autoSpaceDE/>
              <w:autoSpaceDN/>
              <w:jc w:val="center"/>
              <w:rPr>
                <w:color w:val="000000"/>
                <w:sz w:val="20"/>
                <w:szCs w:val="20"/>
                <w:lang w:eastAsia="sk-SK"/>
              </w:rPr>
            </w:pPr>
            <w:r w:rsidRPr="00025078">
              <w:rPr>
                <w:color w:val="000000"/>
                <w:sz w:val="20"/>
                <w:szCs w:val="20"/>
                <w:lang w:eastAsia="sk-SK"/>
              </w:rPr>
              <w:t>2.</w:t>
            </w:r>
          </w:p>
        </w:tc>
        <w:tc>
          <w:tcPr>
            <w:tcW w:w="3242" w:type="dxa"/>
            <w:tcBorders>
              <w:top w:val="nil"/>
              <w:left w:val="nil"/>
              <w:bottom w:val="single" w:sz="4" w:space="0" w:color="auto"/>
              <w:right w:val="single" w:sz="4" w:space="0" w:color="auto"/>
            </w:tcBorders>
            <w:shd w:val="clear" w:color="auto" w:fill="auto"/>
            <w:vAlign w:val="center"/>
            <w:hideMark/>
          </w:tcPr>
          <w:p w14:paraId="6AA58B0F" w14:textId="77777777" w:rsidR="00F629B9" w:rsidRPr="00025078" w:rsidRDefault="00F629B9" w:rsidP="00F629B9">
            <w:pPr>
              <w:widowControl/>
              <w:autoSpaceDE/>
              <w:autoSpaceDN/>
              <w:rPr>
                <w:color w:val="000000"/>
                <w:sz w:val="20"/>
                <w:szCs w:val="20"/>
                <w:lang w:eastAsia="sk-SK"/>
              </w:rPr>
            </w:pPr>
            <w:r w:rsidRPr="00025078">
              <w:rPr>
                <w:color w:val="000000"/>
                <w:sz w:val="20"/>
                <w:szCs w:val="20"/>
                <w:lang w:eastAsia="sk-SK"/>
              </w:rPr>
              <w:t>Gumené rohože na mieste vodiča aj spolujazdca</w:t>
            </w:r>
          </w:p>
        </w:tc>
        <w:tc>
          <w:tcPr>
            <w:tcW w:w="2268" w:type="dxa"/>
            <w:tcBorders>
              <w:top w:val="nil"/>
              <w:left w:val="nil"/>
              <w:bottom w:val="single" w:sz="4" w:space="0" w:color="auto"/>
              <w:right w:val="single" w:sz="4" w:space="0" w:color="auto"/>
            </w:tcBorders>
            <w:shd w:val="clear" w:color="auto" w:fill="auto"/>
            <w:vAlign w:val="center"/>
            <w:hideMark/>
          </w:tcPr>
          <w:p w14:paraId="6BD4C11F" w14:textId="77777777" w:rsidR="00F629B9" w:rsidRPr="00025078" w:rsidRDefault="00F629B9" w:rsidP="00F629B9">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5C01BA12" w14:textId="77777777" w:rsidR="00F629B9" w:rsidRPr="00025078" w:rsidRDefault="00F629B9" w:rsidP="00F629B9">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494C2F76" w14:textId="77777777" w:rsidR="00F629B9" w:rsidRPr="00025078" w:rsidRDefault="00F629B9" w:rsidP="00F629B9">
            <w:pPr>
              <w:widowControl/>
              <w:autoSpaceDE/>
              <w:autoSpaceDN/>
              <w:rPr>
                <w:color w:val="000000"/>
                <w:sz w:val="20"/>
                <w:szCs w:val="20"/>
                <w:lang w:eastAsia="sk-SK"/>
              </w:rPr>
            </w:pPr>
            <w:r w:rsidRPr="00025078">
              <w:rPr>
                <w:color w:val="000000"/>
                <w:sz w:val="20"/>
                <w:szCs w:val="20"/>
                <w:lang w:eastAsia="sk-SK"/>
              </w:rPr>
              <w:t> </w:t>
            </w:r>
          </w:p>
        </w:tc>
      </w:tr>
      <w:tr w:rsidR="00F629B9" w:rsidRPr="00025078" w14:paraId="6E049CD4" w14:textId="77777777" w:rsidTr="00413445">
        <w:trPr>
          <w:trHeight w:val="300"/>
        </w:trPr>
        <w:tc>
          <w:tcPr>
            <w:tcW w:w="445" w:type="dxa"/>
            <w:gridSpan w:val="2"/>
            <w:tcBorders>
              <w:top w:val="nil"/>
              <w:left w:val="single" w:sz="8" w:space="0" w:color="auto"/>
              <w:bottom w:val="single" w:sz="4" w:space="0" w:color="auto"/>
              <w:right w:val="single" w:sz="4" w:space="0" w:color="auto"/>
            </w:tcBorders>
            <w:shd w:val="clear" w:color="auto" w:fill="auto"/>
            <w:noWrap/>
            <w:vAlign w:val="center"/>
            <w:hideMark/>
          </w:tcPr>
          <w:p w14:paraId="5B1B531B" w14:textId="77777777" w:rsidR="00F629B9" w:rsidRPr="00025078" w:rsidRDefault="00F629B9" w:rsidP="00F629B9">
            <w:pPr>
              <w:widowControl/>
              <w:autoSpaceDE/>
              <w:autoSpaceDN/>
              <w:jc w:val="center"/>
              <w:rPr>
                <w:color w:val="000000"/>
                <w:sz w:val="20"/>
                <w:szCs w:val="20"/>
                <w:lang w:eastAsia="sk-SK"/>
              </w:rPr>
            </w:pPr>
            <w:r w:rsidRPr="00025078">
              <w:rPr>
                <w:color w:val="000000"/>
                <w:sz w:val="20"/>
                <w:szCs w:val="20"/>
                <w:lang w:eastAsia="sk-SK"/>
              </w:rPr>
              <w:lastRenderedPageBreak/>
              <w:t>3.</w:t>
            </w:r>
          </w:p>
        </w:tc>
        <w:tc>
          <w:tcPr>
            <w:tcW w:w="3242" w:type="dxa"/>
            <w:tcBorders>
              <w:top w:val="nil"/>
              <w:left w:val="nil"/>
              <w:bottom w:val="single" w:sz="4" w:space="0" w:color="auto"/>
              <w:right w:val="single" w:sz="4" w:space="0" w:color="auto"/>
            </w:tcBorders>
            <w:shd w:val="clear" w:color="auto" w:fill="auto"/>
            <w:vAlign w:val="center"/>
            <w:hideMark/>
          </w:tcPr>
          <w:p w14:paraId="425009BA" w14:textId="77777777" w:rsidR="00F629B9" w:rsidRPr="00025078" w:rsidRDefault="00F629B9" w:rsidP="00F629B9">
            <w:pPr>
              <w:widowControl/>
              <w:autoSpaceDE/>
              <w:autoSpaceDN/>
              <w:rPr>
                <w:color w:val="000000"/>
                <w:sz w:val="20"/>
                <w:szCs w:val="20"/>
                <w:lang w:eastAsia="sk-SK"/>
              </w:rPr>
            </w:pPr>
            <w:r w:rsidRPr="00025078">
              <w:rPr>
                <w:color w:val="000000"/>
                <w:sz w:val="20"/>
                <w:szCs w:val="20"/>
                <w:lang w:eastAsia="sk-SK"/>
              </w:rPr>
              <w:t>Odnímateľné poťahy na všetkých sedadlách</w:t>
            </w:r>
          </w:p>
        </w:tc>
        <w:tc>
          <w:tcPr>
            <w:tcW w:w="2268" w:type="dxa"/>
            <w:tcBorders>
              <w:top w:val="nil"/>
              <w:left w:val="nil"/>
              <w:bottom w:val="single" w:sz="4" w:space="0" w:color="auto"/>
              <w:right w:val="single" w:sz="4" w:space="0" w:color="auto"/>
            </w:tcBorders>
            <w:shd w:val="clear" w:color="auto" w:fill="auto"/>
            <w:vAlign w:val="center"/>
            <w:hideMark/>
          </w:tcPr>
          <w:p w14:paraId="1391F306" w14:textId="77777777" w:rsidR="00F629B9" w:rsidRPr="00025078" w:rsidRDefault="00F629B9" w:rsidP="00F629B9">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4" w:space="0" w:color="auto"/>
              <w:right w:val="single" w:sz="4" w:space="0" w:color="auto"/>
            </w:tcBorders>
            <w:shd w:val="clear" w:color="auto" w:fill="auto"/>
            <w:vAlign w:val="center"/>
            <w:hideMark/>
          </w:tcPr>
          <w:p w14:paraId="6124E779" w14:textId="77777777" w:rsidR="00F629B9" w:rsidRPr="00025078" w:rsidRDefault="00F629B9" w:rsidP="00F629B9">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4" w:space="0" w:color="auto"/>
              <w:right w:val="single" w:sz="8" w:space="0" w:color="auto"/>
            </w:tcBorders>
            <w:shd w:val="clear" w:color="auto" w:fill="auto"/>
            <w:noWrap/>
            <w:vAlign w:val="bottom"/>
            <w:hideMark/>
          </w:tcPr>
          <w:p w14:paraId="5FD0F2EF" w14:textId="77777777" w:rsidR="00F629B9" w:rsidRPr="00025078" w:rsidRDefault="00F629B9" w:rsidP="00F629B9">
            <w:pPr>
              <w:widowControl/>
              <w:autoSpaceDE/>
              <w:autoSpaceDN/>
              <w:rPr>
                <w:color w:val="000000"/>
                <w:sz w:val="20"/>
                <w:szCs w:val="20"/>
                <w:lang w:eastAsia="sk-SK"/>
              </w:rPr>
            </w:pPr>
            <w:r w:rsidRPr="00025078">
              <w:rPr>
                <w:color w:val="000000"/>
                <w:sz w:val="20"/>
                <w:szCs w:val="20"/>
                <w:lang w:eastAsia="sk-SK"/>
              </w:rPr>
              <w:t> </w:t>
            </w:r>
          </w:p>
        </w:tc>
      </w:tr>
      <w:tr w:rsidR="00F629B9" w:rsidRPr="00025078" w14:paraId="45DB34EC" w14:textId="77777777" w:rsidTr="00413445">
        <w:trPr>
          <w:trHeight w:val="780"/>
        </w:trPr>
        <w:tc>
          <w:tcPr>
            <w:tcW w:w="445" w:type="dxa"/>
            <w:gridSpan w:val="2"/>
            <w:tcBorders>
              <w:top w:val="nil"/>
              <w:left w:val="single" w:sz="8" w:space="0" w:color="auto"/>
              <w:bottom w:val="single" w:sz="8" w:space="0" w:color="auto"/>
              <w:right w:val="single" w:sz="4" w:space="0" w:color="auto"/>
            </w:tcBorders>
            <w:shd w:val="clear" w:color="auto" w:fill="auto"/>
            <w:noWrap/>
            <w:vAlign w:val="center"/>
            <w:hideMark/>
          </w:tcPr>
          <w:p w14:paraId="42016155" w14:textId="77777777" w:rsidR="00F629B9" w:rsidRPr="00025078" w:rsidRDefault="00F629B9" w:rsidP="00F629B9">
            <w:pPr>
              <w:widowControl/>
              <w:autoSpaceDE/>
              <w:autoSpaceDN/>
              <w:jc w:val="center"/>
              <w:rPr>
                <w:color w:val="000000"/>
                <w:sz w:val="20"/>
                <w:szCs w:val="20"/>
                <w:lang w:eastAsia="sk-SK"/>
              </w:rPr>
            </w:pPr>
            <w:r w:rsidRPr="00025078">
              <w:rPr>
                <w:color w:val="000000"/>
                <w:sz w:val="20"/>
                <w:szCs w:val="20"/>
                <w:lang w:eastAsia="sk-SK"/>
              </w:rPr>
              <w:t>4.</w:t>
            </w:r>
          </w:p>
        </w:tc>
        <w:tc>
          <w:tcPr>
            <w:tcW w:w="3242" w:type="dxa"/>
            <w:tcBorders>
              <w:top w:val="nil"/>
              <w:left w:val="nil"/>
              <w:bottom w:val="single" w:sz="8" w:space="0" w:color="auto"/>
              <w:right w:val="single" w:sz="4" w:space="0" w:color="auto"/>
            </w:tcBorders>
            <w:shd w:val="clear" w:color="auto" w:fill="auto"/>
            <w:vAlign w:val="center"/>
            <w:hideMark/>
          </w:tcPr>
          <w:p w14:paraId="49FFDE82" w14:textId="77777777" w:rsidR="00F629B9" w:rsidRPr="00025078" w:rsidRDefault="00F629B9" w:rsidP="00F629B9">
            <w:pPr>
              <w:widowControl/>
              <w:autoSpaceDE/>
              <w:autoSpaceDN/>
              <w:rPr>
                <w:color w:val="000000"/>
                <w:sz w:val="20"/>
                <w:szCs w:val="20"/>
                <w:lang w:eastAsia="sk-SK"/>
              </w:rPr>
            </w:pPr>
            <w:r w:rsidRPr="00025078">
              <w:rPr>
                <w:color w:val="000000"/>
                <w:sz w:val="20"/>
                <w:szCs w:val="20"/>
                <w:lang w:eastAsia="sk-SK"/>
              </w:rPr>
              <w:t>Držiak na 9,7" tablet umiestnený v kabíne vozidla na dosah vodiča (nie na čelnom skle, mimo výhľad vodiča - musí zodpovedať platným predpisom)</w:t>
            </w:r>
          </w:p>
        </w:tc>
        <w:tc>
          <w:tcPr>
            <w:tcW w:w="2268" w:type="dxa"/>
            <w:tcBorders>
              <w:top w:val="nil"/>
              <w:left w:val="nil"/>
              <w:bottom w:val="single" w:sz="8" w:space="0" w:color="auto"/>
              <w:right w:val="single" w:sz="4" w:space="0" w:color="auto"/>
            </w:tcBorders>
            <w:shd w:val="clear" w:color="auto" w:fill="auto"/>
            <w:vAlign w:val="center"/>
            <w:hideMark/>
          </w:tcPr>
          <w:p w14:paraId="7807F8E4" w14:textId="77777777" w:rsidR="00F629B9" w:rsidRPr="00025078" w:rsidRDefault="00F629B9" w:rsidP="00F629B9">
            <w:pPr>
              <w:widowControl/>
              <w:autoSpaceDE/>
              <w:autoSpaceDN/>
              <w:jc w:val="center"/>
              <w:rPr>
                <w:color w:val="000000"/>
                <w:sz w:val="20"/>
                <w:szCs w:val="20"/>
                <w:lang w:eastAsia="sk-SK"/>
              </w:rPr>
            </w:pPr>
            <w:r w:rsidRPr="00025078">
              <w:rPr>
                <w:color w:val="000000"/>
                <w:sz w:val="20"/>
                <w:szCs w:val="20"/>
                <w:lang w:eastAsia="sk-SK"/>
              </w:rPr>
              <w:t>áno</w:t>
            </w:r>
          </w:p>
        </w:tc>
        <w:tc>
          <w:tcPr>
            <w:tcW w:w="1842" w:type="dxa"/>
            <w:tcBorders>
              <w:top w:val="nil"/>
              <w:left w:val="nil"/>
              <w:bottom w:val="single" w:sz="8" w:space="0" w:color="auto"/>
              <w:right w:val="single" w:sz="4" w:space="0" w:color="auto"/>
            </w:tcBorders>
            <w:shd w:val="clear" w:color="auto" w:fill="auto"/>
            <w:vAlign w:val="center"/>
            <w:hideMark/>
          </w:tcPr>
          <w:p w14:paraId="64E43099" w14:textId="77777777" w:rsidR="00F629B9" w:rsidRPr="00025078" w:rsidRDefault="00F629B9" w:rsidP="00F629B9">
            <w:pPr>
              <w:widowControl/>
              <w:autoSpaceDE/>
              <w:autoSpaceDN/>
              <w:rPr>
                <w:color w:val="000000"/>
                <w:sz w:val="20"/>
                <w:szCs w:val="20"/>
                <w:lang w:eastAsia="sk-SK"/>
              </w:rPr>
            </w:pPr>
            <w:r w:rsidRPr="00025078">
              <w:rPr>
                <w:color w:val="000000"/>
                <w:sz w:val="20"/>
                <w:szCs w:val="20"/>
                <w:lang w:eastAsia="sk-SK"/>
              </w:rPr>
              <w:t> </w:t>
            </w:r>
          </w:p>
        </w:tc>
        <w:tc>
          <w:tcPr>
            <w:tcW w:w="2694" w:type="dxa"/>
            <w:tcBorders>
              <w:top w:val="nil"/>
              <w:left w:val="nil"/>
              <w:bottom w:val="single" w:sz="8" w:space="0" w:color="auto"/>
              <w:right w:val="single" w:sz="8" w:space="0" w:color="auto"/>
            </w:tcBorders>
            <w:shd w:val="clear" w:color="auto" w:fill="auto"/>
            <w:noWrap/>
            <w:vAlign w:val="bottom"/>
            <w:hideMark/>
          </w:tcPr>
          <w:p w14:paraId="21293B78" w14:textId="77777777" w:rsidR="00F629B9" w:rsidRPr="00025078" w:rsidRDefault="00F629B9" w:rsidP="00F629B9">
            <w:pPr>
              <w:widowControl/>
              <w:autoSpaceDE/>
              <w:autoSpaceDN/>
              <w:rPr>
                <w:color w:val="000000"/>
                <w:sz w:val="20"/>
                <w:szCs w:val="20"/>
                <w:lang w:eastAsia="sk-SK"/>
              </w:rPr>
            </w:pPr>
            <w:r w:rsidRPr="00025078">
              <w:rPr>
                <w:color w:val="000000"/>
                <w:sz w:val="20"/>
                <w:szCs w:val="20"/>
                <w:lang w:eastAsia="sk-SK"/>
              </w:rPr>
              <w:t> </w:t>
            </w:r>
          </w:p>
        </w:tc>
      </w:tr>
    </w:tbl>
    <w:p w14:paraId="26D29926" w14:textId="77777777" w:rsidR="00F629B9" w:rsidRPr="00025078" w:rsidRDefault="00F629B9" w:rsidP="00833A02">
      <w:pPr>
        <w:pStyle w:val="text2"/>
        <w:tabs>
          <w:tab w:val="clear" w:pos="426"/>
          <w:tab w:val="center" w:pos="1985"/>
          <w:tab w:val="center" w:pos="6521"/>
        </w:tabs>
        <w:spacing w:before="0" w:after="0"/>
        <w:ind w:left="426" w:hanging="426"/>
        <w:jc w:val="right"/>
        <w:rPr>
          <w:b/>
          <w:bCs/>
          <w:sz w:val="22"/>
          <w:szCs w:val="22"/>
        </w:rPr>
      </w:pPr>
    </w:p>
    <w:p w14:paraId="47F194B5" w14:textId="77777777" w:rsidR="00176755" w:rsidRPr="00025078" w:rsidRDefault="00176755" w:rsidP="002F06ED">
      <w:pPr>
        <w:pStyle w:val="text2"/>
        <w:tabs>
          <w:tab w:val="clear" w:pos="426"/>
          <w:tab w:val="center" w:pos="1985"/>
          <w:tab w:val="center" w:pos="6521"/>
        </w:tabs>
        <w:spacing w:before="0" w:after="0"/>
        <w:ind w:left="0" w:firstLine="0"/>
        <w:rPr>
          <w:b/>
          <w:bCs/>
          <w:color w:val="FF0000"/>
          <w:sz w:val="22"/>
          <w:szCs w:val="22"/>
        </w:rPr>
      </w:pPr>
    </w:p>
    <w:p w14:paraId="51AAFEFF" w14:textId="77777777" w:rsidR="009D2B86" w:rsidRPr="00025078" w:rsidRDefault="009D2B86" w:rsidP="00833A02">
      <w:pPr>
        <w:pStyle w:val="text2"/>
        <w:tabs>
          <w:tab w:val="clear" w:pos="426"/>
          <w:tab w:val="center" w:pos="1985"/>
          <w:tab w:val="center" w:pos="6521"/>
        </w:tabs>
        <w:spacing w:before="0" w:after="0"/>
        <w:ind w:left="426" w:hanging="426"/>
        <w:jc w:val="right"/>
        <w:rPr>
          <w:b/>
          <w:bCs/>
          <w:sz w:val="22"/>
          <w:szCs w:val="22"/>
        </w:rPr>
      </w:pPr>
    </w:p>
    <w:p w14:paraId="37084160" w14:textId="77777777" w:rsidR="00297FD4" w:rsidRPr="00025078" w:rsidRDefault="00297FD4" w:rsidP="00297FD4">
      <w:pPr>
        <w:ind w:left="1418" w:hanging="1418"/>
        <w:rPr>
          <w:iCs/>
        </w:rPr>
      </w:pPr>
      <w:r w:rsidRPr="00025078">
        <w:rPr>
          <w:iCs/>
        </w:rPr>
        <w:t>V ......................................................, dňa ....................</w:t>
      </w:r>
    </w:p>
    <w:p w14:paraId="52C0D777" w14:textId="77777777" w:rsidR="00297FD4" w:rsidRPr="00025078" w:rsidRDefault="00297FD4" w:rsidP="00297FD4">
      <w:pPr>
        <w:ind w:hanging="992"/>
        <w:rPr>
          <w:iCs/>
        </w:rPr>
      </w:pPr>
    </w:p>
    <w:p w14:paraId="4B16D708" w14:textId="77777777" w:rsidR="00297FD4" w:rsidRPr="00025078" w:rsidRDefault="00297FD4" w:rsidP="00297FD4">
      <w:pPr>
        <w:pStyle w:val="Zkladntext"/>
        <w:jc w:val="left"/>
        <w:rPr>
          <w:iCs/>
        </w:rPr>
      </w:pPr>
      <w:r w:rsidRPr="00025078">
        <w:rPr>
          <w:iCs/>
        </w:rPr>
        <w:t xml:space="preserve">           </w:t>
      </w:r>
    </w:p>
    <w:p w14:paraId="46442FD6" w14:textId="77777777" w:rsidR="00297FD4" w:rsidRPr="00025078" w:rsidRDefault="00297FD4" w:rsidP="00297FD4">
      <w:pPr>
        <w:pStyle w:val="Default"/>
        <w:ind w:left="4678" w:firstLine="709"/>
        <w:jc w:val="center"/>
        <w:rPr>
          <w:iCs/>
          <w:sz w:val="22"/>
          <w:szCs w:val="22"/>
        </w:rPr>
      </w:pPr>
      <w:r w:rsidRPr="00025078">
        <w:rPr>
          <w:iCs/>
          <w:sz w:val="22"/>
          <w:szCs w:val="22"/>
        </w:rPr>
        <w:t>.........................................................................</w:t>
      </w:r>
    </w:p>
    <w:p w14:paraId="40EC0E17" w14:textId="77777777" w:rsidR="00297FD4" w:rsidRPr="00025078" w:rsidRDefault="00297FD4" w:rsidP="00297FD4">
      <w:pPr>
        <w:pStyle w:val="Default"/>
        <w:ind w:left="4678" w:firstLine="709"/>
        <w:jc w:val="center"/>
        <w:rPr>
          <w:iCs/>
          <w:sz w:val="22"/>
          <w:szCs w:val="22"/>
        </w:rPr>
      </w:pPr>
      <w:r w:rsidRPr="00025078">
        <w:rPr>
          <w:iCs/>
          <w:sz w:val="22"/>
          <w:szCs w:val="22"/>
        </w:rPr>
        <w:t>meno, priezvisko a podpis*</w:t>
      </w:r>
    </w:p>
    <w:p w14:paraId="3AE57108" w14:textId="77777777" w:rsidR="00297FD4" w:rsidRPr="00025078" w:rsidRDefault="00297FD4" w:rsidP="00297FD4">
      <w:pPr>
        <w:pStyle w:val="Default"/>
        <w:ind w:left="5472" w:firstLine="57"/>
        <w:rPr>
          <w:iCs/>
          <w:sz w:val="22"/>
          <w:szCs w:val="22"/>
        </w:rPr>
      </w:pPr>
      <w:r w:rsidRPr="00025078">
        <w:rPr>
          <w:iCs/>
          <w:sz w:val="22"/>
          <w:szCs w:val="22"/>
        </w:rPr>
        <w:t xml:space="preserve"> oprávnenej osoby konať za uchádzača </w:t>
      </w:r>
    </w:p>
    <w:p w14:paraId="0F2E103C" w14:textId="77777777" w:rsidR="00297FD4" w:rsidRPr="00025078" w:rsidRDefault="00297FD4" w:rsidP="00297FD4">
      <w:pPr>
        <w:pStyle w:val="Pta"/>
        <w:jc w:val="both"/>
        <w:rPr>
          <w:i/>
          <w:iCs/>
        </w:rPr>
      </w:pPr>
    </w:p>
    <w:p w14:paraId="7531767B" w14:textId="77777777" w:rsidR="00297FD4" w:rsidRPr="00025078" w:rsidRDefault="00297FD4" w:rsidP="00297FD4">
      <w:pPr>
        <w:pStyle w:val="Pta"/>
        <w:jc w:val="both"/>
        <w:rPr>
          <w:i/>
          <w:iCs/>
        </w:rPr>
      </w:pPr>
      <w:r w:rsidRPr="00025078">
        <w:rPr>
          <w:i/>
          <w:iCs/>
        </w:rPr>
        <w:t>* v súlade so zápisom v obchodnom registri,, resp. živnostenskom registri</w:t>
      </w:r>
    </w:p>
    <w:p w14:paraId="1944118F" w14:textId="77777777" w:rsidR="00CE375F" w:rsidRPr="00025078" w:rsidRDefault="00CE375F" w:rsidP="00833A02">
      <w:pPr>
        <w:pStyle w:val="text2"/>
        <w:tabs>
          <w:tab w:val="clear" w:pos="426"/>
          <w:tab w:val="center" w:pos="1985"/>
          <w:tab w:val="center" w:pos="6521"/>
        </w:tabs>
        <w:spacing w:before="0" w:after="0"/>
        <w:ind w:left="426" w:hanging="426"/>
        <w:jc w:val="right"/>
        <w:rPr>
          <w:b/>
          <w:bCs/>
          <w:sz w:val="22"/>
          <w:szCs w:val="22"/>
        </w:rPr>
      </w:pPr>
    </w:p>
    <w:p w14:paraId="4F672640" w14:textId="77777777" w:rsidR="00CE375F" w:rsidRPr="00025078" w:rsidRDefault="00CE375F" w:rsidP="00833A02">
      <w:pPr>
        <w:pStyle w:val="text2"/>
        <w:tabs>
          <w:tab w:val="clear" w:pos="426"/>
          <w:tab w:val="center" w:pos="1985"/>
          <w:tab w:val="center" w:pos="6521"/>
        </w:tabs>
        <w:spacing w:before="0" w:after="0"/>
        <w:ind w:left="426" w:hanging="426"/>
        <w:jc w:val="right"/>
        <w:rPr>
          <w:b/>
          <w:bCs/>
          <w:sz w:val="22"/>
          <w:szCs w:val="22"/>
        </w:rPr>
      </w:pPr>
    </w:p>
    <w:p w14:paraId="1F44AFD3" w14:textId="77777777" w:rsidR="00CE375F" w:rsidRPr="00025078" w:rsidRDefault="00CE375F" w:rsidP="00833A02">
      <w:pPr>
        <w:pStyle w:val="text2"/>
        <w:tabs>
          <w:tab w:val="clear" w:pos="426"/>
          <w:tab w:val="center" w:pos="1985"/>
          <w:tab w:val="center" w:pos="6521"/>
        </w:tabs>
        <w:spacing w:before="0" w:after="0"/>
        <w:ind w:left="426" w:hanging="426"/>
        <w:jc w:val="right"/>
        <w:rPr>
          <w:b/>
          <w:bCs/>
          <w:sz w:val="22"/>
          <w:szCs w:val="22"/>
        </w:rPr>
      </w:pPr>
    </w:p>
    <w:p w14:paraId="4F1842ED" w14:textId="77777777" w:rsidR="00025078" w:rsidRPr="00025078" w:rsidRDefault="00025078" w:rsidP="00833A02">
      <w:pPr>
        <w:pStyle w:val="text2"/>
        <w:tabs>
          <w:tab w:val="clear" w:pos="426"/>
          <w:tab w:val="center" w:pos="1985"/>
          <w:tab w:val="center" w:pos="6521"/>
        </w:tabs>
        <w:spacing w:before="0" w:after="0"/>
        <w:ind w:left="426" w:hanging="426"/>
        <w:jc w:val="right"/>
        <w:rPr>
          <w:b/>
          <w:bCs/>
          <w:sz w:val="22"/>
          <w:szCs w:val="22"/>
        </w:rPr>
      </w:pPr>
    </w:p>
    <w:p w14:paraId="6B2B1A49" w14:textId="77777777" w:rsidR="00025078" w:rsidRDefault="00025078" w:rsidP="00833A02">
      <w:pPr>
        <w:pStyle w:val="text2"/>
        <w:tabs>
          <w:tab w:val="clear" w:pos="426"/>
          <w:tab w:val="center" w:pos="1985"/>
          <w:tab w:val="center" w:pos="6521"/>
        </w:tabs>
        <w:spacing w:before="0" w:after="0"/>
        <w:ind w:left="426" w:hanging="426"/>
        <w:jc w:val="right"/>
        <w:rPr>
          <w:b/>
          <w:bCs/>
          <w:sz w:val="22"/>
          <w:szCs w:val="22"/>
        </w:rPr>
      </w:pPr>
    </w:p>
    <w:p w14:paraId="212EEFBC" w14:textId="77777777" w:rsidR="00DB2CFB" w:rsidRDefault="00DB2CFB" w:rsidP="00833A02">
      <w:pPr>
        <w:pStyle w:val="text2"/>
        <w:tabs>
          <w:tab w:val="clear" w:pos="426"/>
          <w:tab w:val="center" w:pos="1985"/>
          <w:tab w:val="center" w:pos="6521"/>
        </w:tabs>
        <w:spacing w:before="0" w:after="0"/>
        <w:ind w:left="426" w:hanging="426"/>
        <w:jc w:val="right"/>
        <w:rPr>
          <w:b/>
          <w:bCs/>
          <w:sz w:val="22"/>
          <w:szCs w:val="22"/>
        </w:rPr>
      </w:pPr>
    </w:p>
    <w:p w14:paraId="0F338A10" w14:textId="77777777" w:rsidR="00DB2CFB" w:rsidRDefault="00DB2CFB" w:rsidP="00833A02">
      <w:pPr>
        <w:pStyle w:val="text2"/>
        <w:tabs>
          <w:tab w:val="clear" w:pos="426"/>
          <w:tab w:val="center" w:pos="1985"/>
          <w:tab w:val="center" w:pos="6521"/>
        </w:tabs>
        <w:spacing w:before="0" w:after="0"/>
        <w:ind w:left="426" w:hanging="426"/>
        <w:jc w:val="right"/>
        <w:rPr>
          <w:b/>
          <w:bCs/>
          <w:sz w:val="22"/>
          <w:szCs w:val="22"/>
        </w:rPr>
      </w:pPr>
    </w:p>
    <w:p w14:paraId="1FCE759E" w14:textId="77777777" w:rsidR="00DB2CFB" w:rsidRDefault="00DB2CFB" w:rsidP="00833A02">
      <w:pPr>
        <w:pStyle w:val="text2"/>
        <w:tabs>
          <w:tab w:val="clear" w:pos="426"/>
          <w:tab w:val="center" w:pos="1985"/>
          <w:tab w:val="center" w:pos="6521"/>
        </w:tabs>
        <w:spacing w:before="0" w:after="0"/>
        <w:ind w:left="426" w:hanging="426"/>
        <w:jc w:val="right"/>
        <w:rPr>
          <w:b/>
          <w:bCs/>
          <w:sz w:val="22"/>
          <w:szCs w:val="22"/>
        </w:rPr>
      </w:pPr>
    </w:p>
    <w:p w14:paraId="104AE717" w14:textId="77777777" w:rsidR="00DB2CFB" w:rsidRDefault="00DB2CFB" w:rsidP="00833A02">
      <w:pPr>
        <w:pStyle w:val="text2"/>
        <w:tabs>
          <w:tab w:val="clear" w:pos="426"/>
          <w:tab w:val="center" w:pos="1985"/>
          <w:tab w:val="center" w:pos="6521"/>
        </w:tabs>
        <w:spacing w:before="0" w:after="0"/>
        <w:ind w:left="426" w:hanging="426"/>
        <w:jc w:val="right"/>
        <w:rPr>
          <w:b/>
          <w:bCs/>
          <w:sz w:val="22"/>
          <w:szCs w:val="22"/>
        </w:rPr>
      </w:pPr>
    </w:p>
    <w:p w14:paraId="475B1C1C" w14:textId="77777777" w:rsidR="00DB2CFB" w:rsidRDefault="00DB2CFB" w:rsidP="00833A02">
      <w:pPr>
        <w:pStyle w:val="text2"/>
        <w:tabs>
          <w:tab w:val="clear" w:pos="426"/>
          <w:tab w:val="center" w:pos="1985"/>
          <w:tab w:val="center" w:pos="6521"/>
        </w:tabs>
        <w:spacing w:before="0" w:after="0"/>
        <w:ind w:left="426" w:hanging="426"/>
        <w:jc w:val="right"/>
        <w:rPr>
          <w:b/>
          <w:bCs/>
          <w:sz w:val="22"/>
          <w:szCs w:val="22"/>
        </w:rPr>
      </w:pPr>
    </w:p>
    <w:p w14:paraId="25C00253" w14:textId="77777777" w:rsidR="00DB2CFB" w:rsidRDefault="00DB2CFB" w:rsidP="00833A02">
      <w:pPr>
        <w:pStyle w:val="text2"/>
        <w:tabs>
          <w:tab w:val="clear" w:pos="426"/>
          <w:tab w:val="center" w:pos="1985"/>
          <w:tab w:val="center" w:pos="6521"/>
        </w:tabs>
        <w:spacing w:before="0" w:after="0"/>
        <w:ind w:left="426" w:hanging="426"/>
        <w:jc w:val="right"/>
        <w:rPr>
          <w:b/>
          <w:bCs/>
          <w:sz w:val="22"/>
          <w:szCs w:val="22"/>
        </w:rPr>
      </w:pPr>
    </w:p>
    <w:p w14:paraId="153232F1" w14:textId="77777777" w:rsidR="00DB2CFB" w:rsidRDefault="00DB2CFB" w:rsidP="00833A02">
      <w:pPr>
        <w:pStyle w:val="text2"/>
        <w:tabs>
          <w:tab w:val="clear" w:pos="426"/>
          <w:tab w:val="center" w:pos="1985"/>
          <w:tab w:val="center" w:pos="6521"/>
        </w:tabs>
        <w:spacing w:before="0" w:after="0"/>
        <w:ind w:left="426" w:hanging="426"/>
        <w:jc w:val="right"/>
        <w:rPr>
          <w:b/>
          <w:bCs/>
          <w:sz w:val="22"/>
          <w:szCs w:val="22"/>
        </w:rPr>
      </w:pPr>
    </w:p>
    <w:p w14:paraId="46982990" w14:textId="77777777" w:rsidR="003D10B4" w:rsidRDefault="003D10B4" w:rsidP="00833A02">
      <w:pPr>
        <w:pStyle w:val="text2"/>
        <w:tabs>
          <w:tab w:val="clear" w:pos="426"/>
          <w:tab w:val="center" w:pos="1985"/>
          <w:tab w:val="center" w:pos="6521"/>
        </w:tabs>
        <w:spacing w:before="0" w:after="0"/>
        <w:ind w:left="426" w:hanging="426"/>
        <w:jc w:val="right"/>
        <w:rPr>
          <w:b/>
          <w:bCs/>
          <w:sz w:val="22"/>
          <w:szCs w:val="22"/>
        </w:rPr>
      </w:pPr>
    </w:p>
    <w:p w14:paraId="6B7DE9AB" w14:textId="77777777" w:rsidR="003D10B4" w:rsidRDefault="003D10B4" w:rsidP="00833A02">
      <w:pPr>
        <w:pStyle w:val="text2"/>
        <w:tabs>
          <w:tab w:val="clear" w:pos="426"/>
          <w:tab w:val="center" w:pos="1985"/>
          <w:tab w:val="center" w:pos="6521"/>
        </w:tabs>
        <w:spacing w:before="0" w:after="0"/>
        <w:ind w:left="426" w:hanging="426"/>
        <w:jc w:val="right"/>
        <w:rPr>
          <w:b/>
          <w:bCs/>
          <w:sz w:val="22"/>
          <w:szCs w:val="22"/>
        </w:rPr>
      </w:pPr>
    </w:p>
    <w:p w14:paraId="63892C81" w14:textId="77777777" w:rsidR="003D10B4" w:rsidRDefault="003D10B4" w:rsidP="00833A02">
      <w:pPr>
        <w:pStyle w:val="text2"/>
        <w:tabs>
          <w:tab w:val="clear" w:pos="426"/>
          <w:tab w:val="center" w:pos="1985"/>
          <w:tab w:val="center" w:pos="6521"/>
        </w:tabs>
        <w:spacing w:before="0" w:after="0"/>
        <w:ind w:left="426" w:hanging="426"/>
        <w:jc w:val="right"/>
        <w:rPr>
          <w:b/>
          <w:bCs/>
          <w:sz w:val="22"/>
          <w:szCs w:val="22"/>
        </w:rPr>
      </w:pPr>
    </w:p>
    <w:p w14:paraId="7F62CFF6" w14:textId="77777777" w:rsidR="003D10B4" w:rsidRDefault="003D10B4" w:rsidP="00833A02">
      <w:pPr>
        <w:pStyle w:val="text2"/>
        <w:tabs>
          <w:tab w:val="clear" w:pos="426"/>
          <w:tab w:val="center" w:pos="1985"/>
          <w:tab w:val="center" w:pos="6521"/>
        </w:tabs>
        <w:spacing w:before="0" w:after="0"/>
        <w:ind w:left="426" w:hanging="426"/>
        <w:jc w:val="right"/>
        <w:rPr>
          <w:b/>
          <w:bCs/>
          <w:sz w:val="22"/>
          <w:szCs w:val="22"/>
        </w:rPr>
      </w:pPr>
    </w:p>
    <w:p w14:paraId="52D0D9D1" w14:textId="77777777" w:rsidR="00FF647C" w:rsidRDefault="00FF647C" w:rsidP="00833A02">
      <w:pPr>
        <w:pStyle w:val="text2"/>
        <w:tabs>
          <w:tab w:val="clear" w:pos="426"/>
          <w:tab w:val="center" w:pos="1985"/>
          <w:tab w:val="center" w:pos="6521"/>
        </w:tabs>
        <w:spacing w:before="0" w:after="0"/>
        <w:ind w:left="426" w:hanging="426"/>
        <w:jc w:val="right"/>
        <w:rPr>
          <w:b/>
          <w:bCs/>
          <w:sz w:val="22"/>
          <w:szCs w:val="22"/>
        </w:rPr>
      </w:pPr>
    </w:p>
    <w:p w14:paraId="24CFFC00" w14:textId="77777777" w:rsidR="00FF647C" w:rsidRDefault="00FF647C" w:rsidP="00833A02">
      <w:pPr>
        <w:pStyle w:val="text2"/>
        <w:tabs>
          <w:tab w:val="clear" w:pos="426"/>
          <w:tab w:val="center" w:pos="1985"/>
          <w:tab w:val="center" w:pos="6521"/>
        </w:tabs>
        <w:spacing w:before="0" w:after="0"/>
        <w:ind w:left="426" w:hanging="426"/>
        <w:jc w:val="right"/>
        <w:rPr>
          <w:b/>
          <w:bCs/>
          <w:sz w:val="22"/>
          <w:szCs w:val="22"/>
        </w:rPr>
      </w:pPr>
    </w:p>
    <w:p w14:paraId="4AF46DFD" w14:textId="77777777" w:rsidR="00FF647C" w:rsidRDefault="00FF647C" w:rsidP="00833A02">
      <w:pPr>
        <w:pStyle w:val="text2"/>
        <w:tabs>
          <w:tab w:val="clear" w:pos="426"/>
          <w:tab w:val="center" w:pos="1985"/>
          <w:tab w:val="center" w:pos="6521"/>
        </w:tabs>
        <w:spacing w:before="0" w:after="0"/>
        <w:ind w:left="426" w:hanging="426"/>
        <w:jc w:val="right"/>
        <w:rPr>
          <w:b/>
          <w:bCs/>
          <w:sz w:val="22"/>
          <w:szCs w:val="22"/>
        </w:rPr>
      </w:pPr>
    </w:p>
    <w:p w14:paraId="3F78C6CE" w14:textId="77777777" w:rsidR="00DB2CFB" w:rsidRDefault="00DB2CFB" w:rsidP="00833A02">
      <w:pPr>
        <w:pStyle w:val="text2"/>
        <w:tabs>
          <w:tab w:val="clear" w:pos="426"/>
          <w:tab w:val="center" w:pos="1985"/>
          <w:tab w:val="center" w:pos="6521"/>
        </w:tabs>
        <w:spacing w:before="0" w:after="0"/>
        <w:ind w:left="426" w:hanging="426"/>
        <w:jc w:val="right"/>
        <w:rPr>
          <w:b/>
          <w:bCs/>
          <w:sz w:val="22"/>
          <w:szCs w:val="22"/>
        </w:rPr>
      </w:pPr>
    </w:p>
    <w:p w14:paraId="3CDB53AF" w14:textId="77777777" w:rsidR="009C1815" w:rsidRDefault="009C1815" w:rsidP="00833A02">
      <w:pPr>
        <w:pStyle w:val="text2"/>
        <w:tabs>
          <w:tab w:val="clear" w:pos="426"/>
          <w:tab w:val="center" w:pos="1985"/>
          <w:tab w:val="center" w:pos="6521"/>
        </w:tabs>
        <w:spacing w:before="0" w:after="0"/>
        <w:ind w:left="426" w:hanging="426"/>
        <w:jc w:val="right"/>
        <w:rPr>
          <w:b/>
          <w:bCs/>
          <w:sz w:val="22"/>
          <w:szCs w:val="22"/>
        </w:rPr>
      </w:pPr>
    </w:p>
    <w:p w14:paraId="63CA46A3" w14:textId="77777777" w:rsidR="009C1815" w:rsidRDefault="009C1815" w:rsidP="00833A02">
      <w:pPr>
        <w:pStyle w:val="text2"/>
        <w:tabs>
          <w:tab w:val="clear" w:pos="426"/>
          <w:tab w:val="center" w:pos="1985"/>
          <w:tab w:val="center" w:pos="6521"/>
        </w:tabs>
        <w:spacing w:before="0" w:after="0"/>
        <w:ind w:left="426" w:hanging="426"/>
        <w:jc w:val="right"/>
        <w:rPr>
          <w:b/>
          <w:bCs/>
          <w:sz w:val="22"/>
          <w:szCs w:val="22"/>
        </w:rPr>
      </w:pPr>
    </w:p>
    <w:p w14:paraId="6F1A8CC6" w14:textId="77777777" w:rsidR="009C1815" w:rsidRDefault="009C1815" w:rsidP="00833A02">
      <w:pPr>
        <w:pStyle w:val="text2"/>
        <w:tabs>
          <w:tab w:val="clear" w:pos="426"/>
          <w:tab w:val="center" w:pos="1985"/>
          <w:tab w:val="center" w:pos="6521"/>
        </w:tabs>
        <w:spacing w:before="0" w:after="0"/>
        <w:ind w:left="426" w:hanging="426"/>
        <w:jc w:val="right"/>
        <w:rPr>
          <w:b/>
          <w:bCs/>
          <w:sz w:val="22"/>
          <w:szCs w:val="22"/>
        </w:rPr>
      </w:pPr>
    </w:p>
    <w:p w14:paraId="166E47A0" w14:textId="77777777" w:rsidR="009C1815" w:rsidRDefault="009C1815" w:rsidP="00833A02">
      <w:pPr>
        <w:pStyle w:val="text2"/>
        <w:tabs>
          <w:tab w:val="clear" w:pos="426"/>
          <w:tab w:val="center" w:pos="1985"/>
          <w:tab w:val="center" w:pos="6521"/>
        </w:tabs>
        <w:spacing w:before="0" w:after="0"/>
        <w:ind w:left="426" w:hanging="426"/>
        <w:jc w:val="right"/>
        <w:rPr>
          <w:b/>
          <w:bCs/>
          <w:sz w:val="22"/>
          <w:szCs w:val="22"/>
        </w:rPr>
      </w:pPr>
    </w:p>
    <w:p w14:paraId="68BB2266" w14:textId="77777777" w:rsidR="009C1815" w:rsidRDefault="009C1815" w:rsidP="00833A02">
      <w:pPr>
        <w:pStyle w:val="text2"/>
        <w:tabs>
          <w:tab w:val="clear" w:pos="426"/>
          <w:tab w:val="center" w:pos="1985"/>
          <w:tab w:val="center" w:pos="6521"/>
        </w:tabs>
        <w:spacing w:before="0" w:after="0"/>
        <w:ind w:left="426" w:hanging="426"/>
        <w:jc w:val="right"/>
        <w:rPr>
          <w:b/>
          <w:bCs/>
          <w:sz w:val="22"/>
          <w:szCs w:val="22"/>
        </w:rPr>
      </w:pPr>
    </w:p>
    <w:p w14:paraId="68044F1A" w14:textId="77777777" w:rsidR="009C1815" w:rsidRDefault="009C1815" w:rsidP="00833A02">
      <w:pPr>
        <w:pStyle w:val="text2"/>
        <w:tabs>
          <w:tab w:val="clear" w:pos="426"/>
          <w:tab w:val="center" w:pos="1985"/>
          <w:tab w:val="center" w:pos="6521"/>
        </w:tabs>
        <w:spacing w:before="0" w:after="0"/>
        <w:ind w:left="426" w:hanging="426"/>
        <w:jc w:val="right"/>
        <w:rPr>
          <w:b/>
          <w:bCs/>
          <w:sz w:val="22"/>
          <w:szCs w:val="22"/>
        </w:rPr>
      </w:pPr>
    </w:p>
    <w:p w14:paraId="3D29E7E8" w14:textId="77777777" w:rsidR="009C1815" w:rsidRDefault="009C1815" w:rsidP="00833A02">
      <w:pPr>
        <w:pStyle w:val="text2"/>
        <w:tabs>
          <w:tab w:val="clear" w:pos="426"/>
          <w:tab w:val="center" w:pos="1985"/>
          <w:tab w:val="center" w:pos="6521"/>
        </w:tabs>
        <w:spacing w:before="0" w:after="0"/>
        <w:ind w:left="426" w:hanging="426"/>
        <w:jc w:val="right"/>
        <w:rPr>
          <w:b/>
          <w:bCs/>
          <w:sz w:val="22"/>
          <w:szCs w:val="22"/>
        </w:rPr>
      </w:pPr>
    </w:p>
    <w:p w14:paraId="5CCFEA16" w14:textId="77777777" w:rsidR="009C1815" w:rsidRDefault="009C1815" w:rsidP="00833A02">
      <w:pPr>
        <w:pStyle w:val="text2"/>
        <w:tabs>
          <w:tab w:val="clear" w:pos="426"/>
          <w:tab w:val="center" w:pos="1985"/>
          <w:tab w:val="center" w:pos="6521"/>
        </w:tabs>
        <w:spacing w:before="0" w:after="0"/>
        <w:ind w:left="426" w:hanging="426"/>
        <w:jc w:val="right"/>
        <w:rPr>
          <w:b/>
          <w:bCs/>
          <w:sz w:val="22"/>
          <w:szCs w:val="22"/>
        </w:rPr>
      </w:pPr>
    </w:p>
    <w:p w14:paraId="1701C5AD" w14:textId="77777777" w:rsidR="00E50BC9" w:rsidRDefault="00E50BC9" w:rsidP="00833A02">
      <w:pPr>
        <w:pStyle w:val="text2"/>
        <w:tabs>
          <w:tab w:val="clear" w:pos="426"/>
          <w:tab w:val="center" w:pos="1985"/>
          <w:tab w:val="center" w:pos="6521"/>
        </w:tabs>
        <w:spacing w:before="0" w:after="0"/>
        <w:ind w:left="426" w:hanging="426"/>
        <w:jc w:val="right"/>
        <w:rPr>
          <w:b/>
          <w:bCs/>
          <w:sz w:val="22"/>
          <w:szCs w:val="22"/>
        </w:rPr>
      </w:pPr>
    </w:p>
    <w:p w14:paraId="4B7A5D30" w14:textId="77777777" w:rsidR="009C1815" w:rsidRDefault="009C1815" w:rsidP="00833A02">
      <w:pPr>
        <w:pStyle w:val="text2"/>
        <w:tabs>
          <w:tab w:val="clear" w:pos="426"/>
          <w:tab w:val="center" w:pos="1985"/>
          <w:tab w:val="center" w:pos="6521"/>
        </w:tabs>
        <w:spacing w:before="0" w:after="0"/>
        <w:ind w:left="426" w:hanging="426"/>
        <w:jc w:val="right"/>
        <w:rPr>
          <w:b/>
          <w:bCs/>
          <w:sz w:val="22"/>
          <w:szCs w:val="22"/>
        </w:rPr>
      </w:pPr>
    </w:p>
    <w:p w14:paraId="568B6CC3" w14:textId="77777777" w:rsidR="009927C5" w:rsidRDefault="009927C5" w:rsidP="00833A02">
      <w:pPr>
        <w:pStyle w:val="text2"/>
        <w:tabs>
          <w:tab w:val="clear" w:pos="426"/>
          <w:tab w:val="center" w:pos="1985"/>
          <w:tab w:val="center" w:pos="6521"/>
        </w:tabs>
        <w:spacing w:before="0" w:after="0"/>
        <w:ind w:left="426" w:hanging="426"/>
        <w:jc w:val="right"/>
        <w:rPr>
          <w:b/>
          <w:bCs/>
          <w:sz w:val="22"/>
          <w:szCs w:val="22"/>
        </w:rPr>
      </w:pPr>
    </w:p>
    <w:p w14:paraId="30858168" w14:textId="77777777" w:rsidR="009927C5" w:rsidRDefault="009927C5" w:rsidP="00833A02">
      <w:pPr>
        <w:pStyle w:val="text2"/>
        <w:tabs>
          <w:tab w:val="clear" w:pos="426"/>
          <w:tab w:val="center" w:pos="1985"/>
          <w:tab w:val="center" w:pos="6521"/>
        </w:tabs>
        <w:spacing w:before="0" w:after="0"/>
        <w:ind w:left="426" w:hanging="426"/>
        <w:jc w:val="right"/>
        <w:rPr>
          <w:b/>
          <w:bCs/>
          <w:sz w:val="22"/>
          <w:szCs w:val="22"/>
        </w:rPr>
      </w:pPr>
    </w:p>
    <w:p w14:paraId="14026CF2" w14:textId="77777777" w:rsidR="009927C5" w:rsidRDefault="009927C5" w:rsidP="00833A02">
      <w:pPr>
        <w:pStyle w:val="text2"/>
        <w:tabs>
          <w:tab w:val="clear" w:pos="426"/>
          <w:tab w:val="center" w:pos="1985"/>
          <w:tab w:val="center" w:pos="6521"/>
        </w:tabs>
        <w:spacing w:before="0" w:after="0"/>
        <w:ind w:left="426" w:hanging="426"/>
        <w:jc w:val="right"/>
        <w:rPr>
          <w:b/>
          <w:bCs/>
          <w:sz w:val="22"/>
          <w:szCs w:val="22"/>
        </w:rPr>
      </w:pPr>
    </w:p>
    <w:p w14:paraId="6789BBCA" w14:textId="77777777" w:rsidR="009C1815" w:rsidRDefault="009C1815" w:rsidP="00833A02">
      <w:pPr>
        <w:pStyle w:val="text2"/>
        <w:tabs>
          <w:tab w:val="clear" w:pos="426"/>
          <w:tab w:val="center" w:pos="1985"/>
          <w:tab w:val="center" w:pos="6521"/>
        </w:tabs>
        <w:spacing w:before="0" w:after="0"/>
        <w:ind w:left="426" w:hanging="426"/>
        <w:jc w:val="right"/>
        <w:rPr>
          <w:b/>
          <w:bCs/>
          <w:sz w:val="22"/>
          <w:szCs w:val="22"/>
        </w:rPr>
      </w:pPr>
    </w:p>
    <w:p w14:paraId="64D93556" w14:textId="77777777" w:rsidR="009C1815" w:rsidRDefault="009C1815" w:rsidP="00833A02">
      <w:pPr>
        <w:pStyle w:val="text2"/>
        <w:tabs>
          <w:tab w:val="clear" w:pos="426"/>
          <w:tab w:val="center" w:pos="1985"/>
          <w:tab w:val="center" w:pos="6521"/>
        </w:tabs>
        <w:spacing w:before="0" w:after="0"/>
        <w:ind w:left="426" w:hanging="426"/>
        <w:jc w:val="right"/>
        <w:rPr>
          <w:b/>
          <w:bCs/>
          <w:sz w:val="22"/>
          <w:szCs w:val="22"/>
        </w:rPr>
      </w:pPr>
    </w:p>
    <w:p w14:paraId="5CC6EA6B" w14:textId="77777777" w:rsidR="009C1815" w:rsidRDefault="009C1815" w:rsidP="00833A02">
      <w:pPr>
        <w:pStyle w:val="text2"/>
        <w:tabs>
          <w:tab w:val="clear" w:pos="426"/>
          <w:tab w:val="center" w:pos="1985"/>
          <w:tab w:val="center" w:pos="6521"/>
        </w:tabs>
        <w:spacing w:before="0" w:after="0"/>
        <w:ind w:left="426" w:hanging="426"/>
        <w:jc w:val="right"/>
        <w:rPr>
          <w:b/>
          <w:bCs/>
          <w:sz w:val="22"/>
          <w:szCs w:val="22"/>
        </w:rPr>
      </w:pPr>
    </w:p>
    <w:p w14:paraId="31D5A6F6" w14:textId="77777777" w:rsidR="00DB2CFB" w:rsidRDefault="00DB2CFB" w:rsidP="00833A02">
      <w:pPr>
        <w:pStyle w:val="text2"/>
        <w:tabs>
          <w:tab w:val="clear" w:pos="426"/>
          <w:tab w:val="center" w:pos="1985"/>
          <w:tab w:val="center" w:pos="6521"/>
        </w:tabs>
        <w:spacing w:before="0" w:after="0"/>
        <w:ind w:left="426" w:hanging="426"/>
        <w:jc w:val="right"/>
        <w:rPr>
          <w:b/>
          <w:bCs/>
          <w:sz w:val="22"/>
          <w:szCs w:val="22"/>
        </w:rPr>
      </w:pPr>
    </w:p>
    <w:p w14:paraId="0D6033CF" w14:textId="7CB4A401" w:rsidR="00833A02" w:rsidRPr="00025078" w:rsidRDefault="00833A02" w:rsidP="000D093E">
      <w:pPr>
        <w:pStyle w:val="Nadpis1"/>
        <w:ind w:left="705" w:right="74" w:firstLine="0"/>
        <w:jc w:val="right"/>
        <w:rPr>
          <w:sz w:val="24"/>
          <w:szCs w:val="24"/>
        </w:rPr>
      </w:pPr>
      <w:bookmarkStart w:id="5" w:name="_Toc180064589"/>
      <w:r w:rsidRPr="00025078">
        <w:rPr>
          <w:sz w:val="24"/>
          <w:szCs w:val="24"/>
        </w:rPr>
        <w:lastRenderedPageBreak/>
        <w:t>Príloha č. 2 k zmluve</w:t>
      </w:r>
      <w:bookmarkEnd w:id="5"/>
      <w:r w:rsidRPr="00025078">
        <w:rPr>
          <w:sz w:val="24"/>
          <w:szCs w:val="24"/>
        </w:rPr>
        <w:t xml:space="preserve">  </w:t>
      </w:r>
    </w:p>
    <w:p w14:paraId="017432F8" w14:textId="77777777" w:rsidR="005C601E" w:rsidRPr="00025078" w:rsidRDefault="005C601E" w:rsidP="00687EEE">
      <w:pPr>
        <w:rPr>
          <w:b/>
          <w:bCs/>
          <w:caps/>
          <w:color w:val="17365D" w:themeColor="text2" w:themeShade="BF"/>
          <w:sz w:val="26"/>
          <w:szCs w:val="26"/>
        </w:rPr>
      </w:pPr>
    </w:p>
    <w:p w14:paraId="46E4CE1E" w14:textId="77777777" w:rsidR="00B668ED" w:rsidRPr="00025078" w:rsidRDefault="003F5E5B" w:rsidP="00B668ED">
      <w:pPr>
        <w:pStyle w:val="Nadpis1"/>
        <w:ind w:left="705" w:right="74" w:firstLine="0"/>
        <w:jc w:val="center"/>
        <w:rPr>
          <w:sz w:val="24"/>
          <w:szCs w:val="24"/>
        </w:rPr>
      </w:pPr>
      <w:bookmarkStart w:id="6" w:name="_Toc180064590"/>
      <w:r w:rsidRPr="00025078">
        <w:rPr>
          <w:sz w:val="24"/>
          <w:szCs w:val="24"/>
        </w:rPr>
        <w:t>NÁVRH NA PLNENIE KRITÉRIÍ</w:t>
      </w:r>
      <w:bookmarkEnd w:id="6"/>
      <w:r w:rsidRPr="00025078">
        <w:rPr>
          <w:sz w:val="24"/>
          <w:szCs w:val="24"/>
        </w:rPr>
        <w:t xml:space="preserve">  </w:t>
      </w:r>
    </w:p>
    <w:p w14:paraId="4E3ACB94" w14:textId="0A007C8E" w:rsidR="003F5E5B" w:rsidRPr="00025078" w:rsidRDefault="003F5E5B" w:rsidP="00B668ED">
      <w:pPr>
        <w:pStyle w:val="Nadpis1"/>
        <w:ind w:left="705" w:right="74" w:firstLine="0"/>
        <w:jc w:val="center"/>
        <w:rPr>
          <w:b w:val="0"/>
        </w:rPr>
      </w:pPr>
      <w:bookmarkStart w:id="7" w:name="_Toc180064591"/>
      <w:r w:rsidRPr="00025078">
        <w:t>„</w:t>
      </w:r>
      <w:r w:rsidR="002A227F" w:rsidRPr="00025078">
        <w:t>Nákup vozidiel na  prepravu VKK, ramenových (reťazových) nakladačov</w:t>
      </w:r>
      <w:r w:rsidRPr="00025078">
        <w:t>“</w:t>
      </w:r>
      <w:bookmarkEnd w:id="7"/>
    </w:p>
    <w:p w14:paraId="5D68E295" w14:textId="646E4D43" w:rsidR="00FC1A81" w:rsidRPr="00025078" w:rsidRDefault="00FC1A81" w:rsidP="00FC1A81">
      <w:pPr>
        <w:pStyle w:val="Odsekzoznamu"/>
        <w:widowControl/>
        <w:autoSpaceDE/>
        <w:autoSpaceDN/>
        <w:spacing w:after="11" w:line="259" w:lineRule="auto"/>
        <w:ind w:left="-284" w:right="32" w:firstLine="0"/>
        <w:contextualSpacing/>
        <w:jc w:val="center"/>
        <w:rPr>
          <w:b/>
          <w:bCs/>
          <w:highlight w:val="yellow"/>
        </w:rPr>
      </w:pPr>
      <w:r w:rsidRPr="00025078">
        <w:rPr>
          <w:b/>
          <w:bCs/>
          <w:highlight w:val="yellow"/>
        </w:rPr>
        <w:t>(</w:t>
      </w:r>
      <w:r w:rsidR="002A227F" w:rsidRPr="00025078">
        <w:rPr>
          <w:b/>
          <w:bCs/>
          <w:highlight w:val="yellow"/>
        </w:rPr>
        <w:t>doplní uchádzač v predloženej ponuke</w:t>
      </w:r>
      <w:r w:rsidRPr="00025078">
        <w:rPr>
          <w:b/>
          <w:bCs/>
          <w:highlight w:val="yellow"/>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954"/>
      </w:tblGrid>
      <w:tr w:rsidR="003F5E5B" w:rsidRPr="00025078" w14:paraId="66D9482A"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7403ED90" w14:textId="77777777" w:rsidR="003F5E5B" w:rsidRPr="00025078" w:rsidRDefault="003F5E5B" w:rsidP="0045526D">
            <w:pPr>
              <w:tabs>
                <w:tab w:val="left" w:pos="4005"/>
              </w:tabs>
              <w:rPr>
                <w:lang w:val="cs-CZ" w:eastAsia="cs-CZ"/>
              </w:rPr>
            </w:pPr>
            <w:r w:rsidRPr="00025078">
              <w:rPr>
                <w:lang w:val="cs-CZ" w:eastAsia="cs-CZ"/>
              </w:rPr>
              <w:t xml:space="preserve">Obchodné </w:t>
            </w:r>
            <w:r w:rsidRPr="00025078">
              <w:rPr>
                <w:lang w:eastAsia="cs-CZ"/>
              </w:rPr>
              <w:t>meno uchádzača</w:t>
            </w:r>
            <w:r w:rsidRPr="00025078">
              <w:rPr>
                <w:lang w:val="cs-CZ" w:eastAsia="cs-CZ"/>
              </w:rPr>
              <w:t>:</w:t>
            </w:r>
            <w:r w:rsidRPr="00025078">
              <w:rPr>
                <w:lang w:val="cs-CZ" w:eastAsia="cs-CZ"/>
              </w:rPr>
              <w:tab/>
            </w:r>
          </w:p>
        </w:tc>
        <w:tc>
          <w:tcPr>
            <w:tcW w:w="4954" w:type="dxa"/>
            <w:tcBorders>
              <w:top w:val="single" w:sz="4" w:space="0" w:color="000000"/>
              <w:left w:val="single" w:sz="4" w:space="0" w:color="000000"/>
              <w:bottom w:val="single" w:sz="4" w:space="0" w:color="000000"/>
              <w:right w:val="single" w:sz="4" w:space="0" w:color="000000"/>
            </w:tcBorders>
          </w:tcPr>
          <w:p w14:paraId="55BDA113" w14:textId="77777777" w:rsidR="003F5E5B" w:rsidRPr="00025078" w:rsidRDefault="003F5E5B" w:rsidP="0045526D">
            <w:pPr>
              <w:rPr>
                <w:lang w:val="cs-CZ" w:eastAsia="cs-CZ"/>
              </w:rPr>
            </w:pPr>
          </w:p>
        </w:tc>
      </w:tr>
      <w:tr w:rsidR="003F5E5B" w:rsidRPr="00025078" w14:paraId="7A7FBC69"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vAlign w:val="center"/>
            <w:hideMark/>
          </w:tcPr>
          <w:p w14:paraId="38B27389" w14:textId="77777777" w:rsidR="003F5E5B" w:rsidRPr="00025078" w:rsidRDefault="003F5E5B" w:rsidP="0045526D">
            <w:r w:rsidRPr="00025078">
              <w:t>Adresa sídla/miesta podnikania:</w:t>
            </w:r>
          </w:p>
        </w:tc>
        <w:tc>
          <w:tcPr>
            <w:tcW w:w="4954" w:type="dxa"/>
            <w:tcBorders>
              <w:top w:val="single" w:sz="4" w:space="0" w:color="000000"/>
              <w:left w:val="single" w:sz="4" w:space="0" w:color="000000"/>
              <w:bottom w:val="single" w:sz="4" w:space="0" w:color="000000"/>
              <w:right w:val="single" w:sz="4" w:space="0" w:color="000000"/>
            </w:tcBorders>
          </w:tcPr>
          <w:p w14:paraId="31072769" w14:textId="77777777" w:rsidR="003F5E5B" w:rsidRPr="00025078" w:rsidRDefault="003F5E5B" w:rsidP="0045526D">
            <w:pPr>
              <w:rPr>
                <w:lang w:val="cs-CZ" w:eastAsia="cs-CZ"/>
              </w:rPr>
            </w:pPr>
          </w:p>
        </w:tc>
      </w:tr>
      <w:tr w:rsidR="003F5E5B" w:rsidRPr="00025078" w14:paraId="1FF8A407"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vAlign w:val="center"/>
          </w:tcPr>
          <w:p w14:paraId="116BFD1C" w14:textId="77777777" w:rsidR="003F5E5B" w:rsidRPr="00025078" w:rsidRDefault="003F5E5B" w:rsidP="0045526D">
            <w:r w:rsidRPr="00025078">
              <w:t>IČO:</w:t>
            </w:r>
          </w:p>
        </w:tc>
        <w:tc>
          <w:tcPr>
            <w:tcW w:w="4954" w:type="dxa"/>
            <w:tcBorders>
              <w:top w:val="single" w:sz="4" w:space="0" w:color="000000"/>
              <w:left w:val="single" w:sz="4" w:space="0" w:color="000000"/>
              <w:bottom w:val="single" w:sz="4" w:space="0" w:color="000000"/>
              <w:right w:val="single" w:sz="4" w:space="0" w:color="000000"/>
            </w:tcBorders>
          </w:tcPr>
          <w:p w14:paraId="76D9E37A" w14:textId="77777777" w:rsidR="003F5E5B" w:rsidRPr="00025078" w:rsidRDefault="003F5E5B" w:rsidP="0045526D">
            <w:pPr>
              <w:rPr>
                <w:lang w:val="cs-CZ" w:eastAsia="cs-CZ"/>
              </w:rPr>
            </w:pPr>
          </w:p>
        </w:tc>
      </w:tr>
      <w:tr w:rsidR="003F5E5B" w:rsidRPr="00025078" w14:paraId="34B4AECE"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20B958D1" w14:textId="77777777" w:rsidR="003F5E5B" w:rsidRPr="00025078" w:rsidRDefault="003F5E5B" w:rsidP="0045526D">
            <w:r w:rsidRPr="00025078">
              <w:rPr>
                <w:rFonts w:eastAsia="Calibri"/>
              </w:rPr>
              <w:t>Meno oprávnenej osoby konať za uchádzača:</w:t>
            </w:r>
          </w:p>
        </w:tc>
        <w:tc>
          <w:tcPr>
            <w:tcW w:w="4954" w:type="dxa"/>
            <w:tcBorders>
              <w:top w:val="single" w:sz="4" w:space="0" w:color="000000"/>
              <w:left w:val="single" w:sz="4" w:space="0" w:color="000000"/>
              <w:bottom w:val="single" w:sz="4" w:space="0" w:color="000000"/>
              <w:right w:val="single" w:sz="4" w:space="0" w:color="000000"/>
            </w:tcBorders>
          </w:tcPr>
          <w:p w14:paraId="01910D37" w14:textId="77777777" w:rsidR="003F5E5B" w:rsidRPr="00025078" w:rsidRDefault="003F5E5B" w:rsidP="0045526D">
            <w:pPr>
              <w:rPr>
                <w:lang w:val="cs-CZ" w:eastAsia="cs-CZ"/>
              </w:rPr>
            </w:pPr>
          </w:p>
        </w:tc>
      </w:tr>
      <w:tr w:rsidR="003F5E5B" w:rsidRPr="00025078" w14:paraId="3E525FCB"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12A2D4AE" w14:textId="77777777" w:rsidR="003F5E5B" w:rsidRPr="00025078" w:rsidRDefault="003F5E5B" w:rsidP="0045526D">
            <w:r w:rsidRPr="00025078">
              <w:t>Meno kontaktnej osoby a jej funkcia:</w:t>
            </w:r>
          </w:p>
        </w:tc>
        <w:tc>
          <w:tcPr>
            <w:tcW w:w="4954" w:type="dxa"/>
            <w:tcBorders>
              <w:top w:val="single" w:sz="4" w:space="0" w:color="000000"/>
              <w:left w:val="single" w:sz="4" w:space="0" w:color="000000"/>
              <w:bottom w:val="single" w:sz="4" w:space="0" w:color="000000"/>
              <w:right w:val="single" w:sz="4" w:space="0" w:color="000000"/>
            </w:tcBorders>
          </w:tcPr>
          <w:p w14:paraId="0BC5CCE7" w14:textId="77777777" w:rsidR="003F5E5B" w:rsidRPr="00025078" w:rsidRDefault="003F5E5B" w:rsidP="0045526D">
            <w:pPr>
              <w:rPr>
                <w:lang w:val="cs-CZ" w:eastAsia="cs-CZ"/>
              </w:rPr>
            </w:pPr>
          </w:p>
        </w:tc>
      </w:tr>
      <w:tr w:rsidR="003F5E5B" w:rsidRPr="00025078" w14:paraId="42E5D9B5"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7931D4D5" w14:textId="77777777" w:rsidR="003F5E5B" w:rsidRPr="00025078" w:rsidRDefault="003F5E5B" w:rsidP="0045526D">
            <w:r w:rsidRPr="00025078">
              <w:t>Telefónne číslo kontaktnej osoby:</w:t>
            </w:r>
          </w:p>
        </w:tc>
        <w:tc>
          <w:tcPr>
            <w:tcW w:w="4954" w:type="dxa"/>
            <w:tcBorders>
              <w:top w:val="single" w:sz="4" w:space="0" w:color="000000"/>
              <w:left w:val="single" w:sz="4" w:space="0" w:color="000000"/>
              <w:bottom w:val="single" w:sz="4" w:space="0" w:color="000000"/>
              <w:right w:val="single" w:sz="4" w:space="0" w:color="000000"/>
            </w:tcBorders>
          </w:tcPr>
          <w:p w14:paraId="07BEEF0F" w14:textId="77777777" w:rsidR="003F5E5B" w:rsidRPr="00025078" w:rsidRDefault="003F5E5B" w:rsidP="0045526D">
            <w:pPr>
              <w:rPr>
                <w:lang w:val="cs-CZ" w:eastAsia="cs-CZ"/>
              </w:rPr>
            </w:pPr>
          </w:p>
        </w:tc>
      </w:tr>
      <w:tr w:rsidR="003F5E5B" w:rsidRPr="00025078" w14:paraId="4C54F6C2" w14:textId="77777777" w:rsidTr="0045526D">
        <w:trPr>
          <w:jc w:val="center"/>
        </w:trPr>
        <w:tc>
          <w:tcPr>
            <w:tcW w:w="4390" w:type="dxa"/>
            <w:tcBorders>
              <w:top w:val="single" w:sz="4" w:space="0" w:color="000000"/>
              <w:left w:val="single" w:sz="4" w:space="0" w:color="000000"/>
              <w:bottom w:val="single" w:sz="4" w:space="0" w:color="000000"/>
              <w:right w:val="single" w:sz="4" w:space="0" w:color="000000"/>
            </w:tcBorders>
            <w:hideMark/>
          </w:tcPr>
          <w:p w14:paraId="06DDC4A2" w14:textId="77777777" w:rsidR="003F5E5B" w:rsidRPr="00025078" w:rsidRDefault="003F5E5B" w:rsidP="0045526D">
            <w:r w:rsidRPr="00025078">
              <w:t>E-mail kontaktnej osoby:</w:t>
            </w:r>
          </w:p>
        </w:tc>
        <w:tc>
          <w:tcPr>
            <w:tcW w:w="4954" w:type="dxa"/>
            <w:tcBorders>
              <w:top w:val="single" w:sz="4" w:space="0" w:color="000000"/>
              <w:left w:val="single" w:sz="4" w:space="0" w:color="000000"/>
              <w:bottom w:val="single" w:sz="4" w:space="0" w:color="000000"/>
              <w:right w:val="single" w:sz="4" w:space="0" w:color="000000"/>
            </w:tcBorders>
          </w:tcPr>
          <w:p w14:paraId="04CD2018" w14:textId="77777777" w:rsidR="003F5E5B" w:rsidRPr="00025078" w:rsidRDefault="003F5E5B" w:rsidP="0045526D">
            <w:pPr>
              <w:rPr>
                <w:lang w:val="cs-CZ" w:eastAsia="cs-CZ"/>
              </w:rPr>
            </w:pPr>
          </w:p>
        </w:tc>
      </w:tr>
    </w:tbl>
    <w:p w14:paraId="728B5999" w14:textId="77777777" w:rsidR="003F5E5B" w:rsidRPr="00025078" w:rsidRDefault="003F5E5B" w:rsidP="003F5E5B"/>
    <w:p w14:paraId="551D8C03" w14:textId="77777777" w:rsidR="00C7664E" w:rsidRPr="00025078" w:rsidRDefault="00C7664E" w:rsidP="003F5E5B"/>
    <w:tbl>
      <w:tblPr>
        <w:tblW w:w="9927" w:type="dxa"/>
        <w:tblInd w:w="-434" w:type="dxa"/>
        <w:tblLayout w:type="fixed"/>
        <w:tblCellMar>
          <w:left w:w="70" w:type="dxa"/>
          <w:right w:w="70" w:type="dxa"/>
        </w:tblCellMar>
        <w:tblLook w:val="04A0" w:firstRow="1" w:lastRow="0" w:firstColumn="1" w:lastColumn="0" w:noHBand="0" w:noVBand="1"/>
      </w:tblPr>
      <w:tblGrid>
        <w:gridCol w:w="2553"/>
        <w:gridCol w:w="1562"/>
        <w:gridCol w:w="1417"/>
        <w:gridCol w:w="1134"/>
        <w:gridCol w:w="709"/>
        <w:gridCol w:w="2552"/>
      </w:tblGrid>
      <w:tr w:rsidR="00E0434B" w:rsidRPr="00025078" w14:paraId="7E419D00" w14:textId="42F9F2CB" w:rsidTr="00B9440D">
        <w:trPr>
          <w:trHeight w:val="975"/>
        </w:trPr>
        <w:tc>
          <w:tcPr>
            <w:tcW w:w="2553" w:type="dxa"/>
            <w:tcBorders>
              <w:top w:val="single" w:sz="4" w:space="0" w:color="auto"/>
              <w:left w:val="single" w:sz="4" w:space="0" w:color="auto"/>
              <w:bottom w:val="single" w:sz="4" w:space="0" w:color="auto"/>
              <w:right w:val="single" w:sz="4" w:space="0" w:color="auto"/>
            </w:tcBorders>
            <w:shd w:val="clear" w:color="000000" w:fill="E7E6E6"/>
            <w:vAlign w:val="center"/>
          </w:tcPr>
          <w:p w14:paraId="532A31BA" w14:textId="02EFE49C" w:rsidR="00E0434B" w:rsidRPr="00025078" w:rsidRDefault="00E0434B" w:rsidP="00676C61">
            <w:pPr>
              <w:widowControl/>
              <w:autoSpaceDE/>
              <w:autoSpaceDN/>
              <w:jc w:val="center"/>
              <w:rPr>
                <w:b/>
                <w:bCs/>
                <w:sz w:val="20"/>
                <w:szCs w:val="20"/>
                <w:lang w:eastAsia="sk-SK"/>
              </w:rPr>
            </w:pPr>
            <w:r>
              <w:rPr>
                <w:b/>
                <w:bCs/>
                <w:sz w:val="20"/>
                <w:szCs w:val="20"/>
                <w:lang w:eastAsia="sk-SK"/>
              </w:rPr>
              <w:t>Položka</w:t>
            </w:r>
          </w:p>
        </w:tc>
        <w:tc>
          <w:tcPr>
            <w:tcW w:w="1562" w:type="dxa"/>
            <w:tcBorders>
              <w:top w:val="single" w:sz="4" w:space="0" w:color="auto"/>
              <w:left w:val="single" w:sz="4" w:space="0" w:color="auto"/>
              <w:bottom w:val="single" w:sz="4" w:space="0" w:color="auto"/>
              <w:right w:val="single" w:sz="4" w:space="0" w:color="auto"/>
            </w:tcBorders>
            <w:shd w:val="clear" w:color="000000" w:fill="E7E6E6"/>
            <w:vAlign w:val="center"/>
          </w:tcPr>
          <w:p w14:paraId="05B10DE0" w14:textId="0E27A27E" w:rsidR="00E0434B" w:rsidRPr="00C7664E" w:rsidRDefault="00E0434B" w:rsidP="00676C61">
            <w:pPr>
              <w:widowControl/>
              <w:autoSpaceDE/>
              <w:autoSpaceDN/>
              <w:jc w:val="center"/>
              <w:rPr>
                <w:b/>
                <w:bCs/>
                <w:sz w:val="20"/>
                <w:szCs w:val="20"/>
                <w:lang w:eastAsia="sk-SK"/>
              </w:rPr>
            </w:pPr>
            <w:r w:rsidRPr="00C7664E">
              <w:rPr>
                <w:b/>
                <w:bCs/>
                <w:sz w:val="20"/>
                <w:szCs w:val="20"/>
                <w:lang w:eastAsia="sk-SK"/>
              </w:rPr>
              <w:t xml:space="preserve">Obchodný názov ponúkaného </w:t>
            </w:r>
            <w:r w:rsidRPr="00025078">
              <w:rPr>
                <w:b/>
                <w:bCs/>
                <w:sz w:val="20"/>
                <w:szCs w:val="20"/>
                <w:lang w:eastAsia="sk-SK"/>
              </w:rPr>
              <w:t>tovaru</w:t>
            </w:r>
          </w:p>
        </w:tc>
        <w:tc>
          <w:tcPr>
            <w:tcW w:w="1417" w:type="dxa"/>
            <w:tcBorders>
              <w:top w:val="single" w:sz="4" w:space="0" w:color="auto"/>
              <w:left w:val="single" w:sz="4" w:space="0" w:color="auto"/>
              <w:bottom w:val="single" w:sz="4" w:space="0" w:color="auto"/>
              <w:right w:val="single" w:sz="4" w:space="0" w:color="auto"/>
            </w:tcBorders>
            <w:shd w:val="clear" w:color="000000" w:fill="E7E6E6"/>
            <w:vAlign w:val="center"/>
          </w:tcPr>
          <w:p w14:paraId="746E0112" w14:textId="6753BE2F" w:rsidR="00E0434B" w:rsidRPr="00C7664E" w:rsidRDefault="00E0434B" w:rsidP="00676C61">
            <w:pPr>
              <w:widowControl/>
              <w:autoSpaceDE/>
              <w:autoSpaceDN/>
              <w:jc w:val="center"/>
              <w:rPr>
                <w:b/>
                <w:bCs/>
                <w:sz w:val="20"/>
                <w:szCs w:val="20"/>
                <w:lang w:eastAsia="sk-SK"/>
              </w:rPr>
            </w:pPr>
            <w:r w:rsidRPr="00C7664E">
              <w:rPr>
                <w:b/>
                <w:bCs/>
                <w:sz w:val="20"/>
                <w:szCs w:val="20"/>
                <w:lang w:eastAsia="sk-SK"/>
              </w:rPr>
              <w:t xml:space="preserve">Názov výrobcu ponúkaného </w:t>
            </w:r>
            <w:r w:rsidRPr="00025078">
              <w:rPr>
                <w:b/>
                <w:bCs/>
                <w:sz w:val="20"/>
                <w:szCs w:val="20"/>
                <w:lang w:eastAsia="sk-SK"/>
              </w:rPr>
              <w:t>tovaru</w:t>
            </w:r>
          </w:p>
        </w:tc>
        <w:tc>
          <w:tcPr>
            <w:tcW w:w="1134" w:type="dxa"/>
            <w:tcBorders>
              <w:top w:val="single" w:sz="4" w:space="0" w:color="auto"/>
              <w:left w:val="single" w:sz="4" w:space="0" w:color="auto"/>
              <w:bottom w:val="single" w:sz="4" w:space="0" w:color="auto"/>
              <w:right w:val="single" w:sz="4" w:space="0" w:color="auto"/>
            </w:tcBorders>
            <w:shd w:val="clear" w:color="000000" w:fill="E7E6E6"/>
            <w:vAlign w:val="center"/>
          </w:tcPr>
          <w:p w14:paraId="3B2C004F" w14:textId="74154583" w:rsidR="00E0434B" w:rsidRPr="00C7664E" w:rsidRDefault="00B9440D" w:rsidP="00676C61">
            <w:pPr>
              <w:widowControl/>
              <w:autoSpaceDE/>
              <w:autoSpaceDN/>
              <w:jc w:val="center"/>
              <w:rPr>
                <w:b/>
                <w:bCs/>
                <w:sz w:val="20"/>
                <w:szCs w:val="20"/>
                <w:lang w:eastAsia="sk-SK"/>
              </w:rPr>
            </w:pPr>
            <w:r w:rsidRPr="00025078">
              <w:rPr>
                <w:b/>
                <w:bCs/>
                <w:sz w:val="20"/>
                <w:szCs w:val="20"/>
                <w:lang w:eastAsia="sk-SK"/>
              </w:rPr>
              <w:t xml:space="preserve">Cena </w:t>
            </w:r>
            <w:r w:rsidRPr="00C7664E">
              <w:rPr>
                <w:b/>
                <w:bCs/>
                <w:sz w:val="20"/>
                <w:szCs w:val="20"/>
                <w:lang w:eastAsia="sk-SK"/>
              </w:rPr>
              <w:t xml:space="preserve">za </w:t>
            </w:r>
            <w:r>
              <w:rPr>
                <w:b/>
                <w:bCs/>
                <w:sz w:val="20"/>
                <w:szCs w:val="20"/>
                <w:lang w:eastAsia="sk-SK"/>
              </w:rPr>
              <w:t>kus</w:t>
            </w:r>
            <w:r w:rsidRPr="00C7664E">
              <w:rPr>
                <w:b/>
                <w:bCs/>
                <w:sz w:val="20"/>
                <w:szCs w:val="20"/>
                <w:lang w:eastAsia="sk-SK"/>
              </w:rPr>
              <w:t xml:space="preserve"> v EUR bez DPH</w:t>
            </w:r>
          </w:p>
        </w:tc>
        <w:tc>
          <w:tcPr>
            <w:tcW w:w="709"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214986A" w14:textId="6F18BB55" w:rsidR="00E0434B" w:rsidRPr="00C7664E" w:rsidRDefault="00B9440D" w:rsidP="00676C61">
            <w:pPr>
              <w:widowControl/>
              <w:autoSpaceDE/>
              <w:autoSpaceDN/>
              <w:jc w:val="center"/>
              <w:rPr>
                <w:b/>
                <w:bCs/>
                <w:sz w:val="20"/>
                <w:szCs w:val="20"/>
                <w:lang w:eastAsia="sk-SK"/>
              </w:rPr>
            </w:pPr>
            <w:r>
              <w:rPr>
                <w:b/>
                <w:bCs/>
                <w:sz w:val="20"/>
                <w:szCs w:val="20"/>
                <w:lang w:eastAsia="sk-SK"/>
              </w:rPr>
              <w:t>Počet kusov</w:t>
            </w:r>
          </w:p>
        </w:tc>
        <w:tc>
          <w:tcPr>
            <w:tcW w:w="2552" w:type="dxa"/>
            <w:tcBorders>
              <w:top w:val="single" w:sz="4" w:space="0" w:color="auto"/>
              <w:left w:val="single" w:sz="4" w:space="0" w:color="auto"/>
              <w:bottom w:val="single" w:sz="4" w:space="0" w:color="auto"/>
              <w:right w:val="single" w:sz="4" w:space="0" w:color="auto"/>
            </w:tcBorders>
            <w:shd w:val="clear" w:color="000000" w:fill="E7E6E6"/>
          </w:tcPr>
          <w:p w14:paraId="0FD1E0EB" w14:textId="14896E3E" w:rsidR="00E0434B" w:rsidRPr="00D2017D" w:rsidRDefault="00E0434B" w:rsidP="00D2017D">
            <w:pPr>
              <w:widowControl/>
              <w:autoSpaceDE/>
              <w:autoSpaceDN/>
              <w:jc w:val="center"/>
              <w:rPr>
                <w:b/>
                <w:bCs/>
                <w:sz w:val="20"/>
                <w:szCs w:val="20"/>
                <w:lang w:eastAsia="sk-SK"/>
              </w:rPr>
            </w:pPr>
            <w:r w:rsidRPr="00025078">
              <w:rPr>
                <w:b/>
                <w:bCs/>
              </w:rPr>
              <w:t>Celková cena za dodanie predmetu zákazky v EUR bez DPH</w:t>
            </w:r>
          </w:p>
        </w:tc>
      </w:tr>
      <w:tr w:rsidR="00E0434B" w:rsidRPr="00025078" w14:paraId="1D6EDF2B" w14:textId="3A3213E4" w:rsidTr="00B9440D">
        <w:trPr>
          <w:trHeight w:val="1207"/>
        </w:trPr>
        <w:tc>
          <w:tcPr>
            <w:tcW w:w="25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B81B5AF" w14:textId="45897AAA" w:rsidR="00933000" w:rsidRDefault="00E0434B" w:rsidP="00676C61">
            <w:pPr>
              <w:widowControl/>
              <w:autoSpaceDE/>
              <w:autoSpaceDN/>
              <w:jc w:val="center"/>
              <w:rPr>
                <w:b/>
                <w:bCs/>
                <w:sz w:val="20"/>
                <w:szCs w:val="20"/>
              </w:rPr>
            </w:pPr>
            <w:r>
              <w:rPr>
                <w:b/>
                <w:bCs/>
                <w:sz w:val="20"/>
                <w:szCs w:val="20"/>
              </w:rPr>
              <w:t>Dodanie vozidiel</w:t>
            </w:r>
            <w:r w:rsidRPr="00555E48">
              <w:rPr>
                <w:b/>
                <w:bCs/>
                <w:sz w:val="20"/>
                <w:szCs w:val="20"/>
              </w:rPr>
              <w:t xml:space="preserve"> na  prepravu VKK, ramenový</w:t>
            </w:r>
            <w:r>
              <w:rPr>
                <w:b/>
                <w:bCs/>
                <w:sz w:val="20"/>
                <w:szCs w:val="20"/>
              </w:rPr>
              <w:t>ch</w:t>
            </w:r>
            <w:r w:rsidRPr="00555E48">
              <w:rPr>
                <w:b/>
                <w:bCs/>
                <w:sz w:val="20"/>
                <w:szCs w:val="20"/>
              </w:rPr>
              <w:t xml:space="preserve"> (reťazový</w:t>
            </w:r>
            <w:r>
              <w:rPr>
                <w:b/>
                <w:bCs/>
                <w:sz w:val="20"/>
                <w:szCs w:val="20"/>
              </w:rPr>
              <w:t>ch</w:t>
            </w:r>
            <w:r w:rsidRPr="00555E48">
              <w:rPr>
                <w:b/>
                <w:bCs/>
                <w:sz w:val="20"/>
                <w:szCs w:val="20"/>
              </w:rPr>
              <w:t>) nakladač</w:t>
            </w:r>
            <w:r w:rsidR="00EA5F75">
              <w:rPr>
                <w:b/>
                <w:bCs/>
                <w:sz w:val="20"/>
                <w:szCs w:val="20"/>
              </w:rPr>
              <w:t>ov</w:t>
            </w:r>
            <w:r>
              <w:rPr>
                <w:b/>
                <w:bCs/>
                <w:sz w:val="20"/>
                <w:szCs w:val="20"/>
              </w:rPr>
              <w:t xml:space="preserve"> </w:t>
            </w:r>
          </w:p>
          <w:p w14:paraId="088145C6" w14:textId="45E36D6E" w:rsidR="00E0434B" w:rsidRPr="00555E48" w:rsidRDefault="00E0434B" w:rsidP="00EA5F75">
            <w:pPr>
              <w:widowControl/>
              <w:autoSpaceDE/>
              <w:autoSpaceDN/>
              <w:jc w:val="center"/>
              <w:rPr>
                <w:b/>
                <w:bCs/>
                <w:color w:val="000000"/>
                <w:sz w:val="20"/>
                <w:szCs w:val="20"/>
                <w:lang w:eastAsia="sk-SK"/>
              </w:rPr>
            </w:pPr>
            <w:r w:rsidRPr="00933000">
              <w:rPr>
                <w:b/>
                <w:bCs/>
                <w:sz w:val="18"/>
                <w:szCs w:val="18"/>
              </w:rPr>
              <w:t>podľa  Technickej špecifikácie uvedenej v Prílohe č. 1 k zmluve a v súlade s obchodnými podmienkami v Kúpnej a servisnej zmluve</w:t>
            </w:r>
            <w:r>
              <w:rPr>
                <w:b/>
                <w:bCs/>
                <w:sz w:val="20"/>
                <w:szCs w:val="20"/>
              </w:rPr>
              <w:t xml:space="preserve"> </w:t>
            </w:r>
          </w:p>
        </w:tc>
        <w:tc>
          <w:tcPr>
            <w:tcW w:w="1562"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14:paraId="5A676A55" w14:textId="21916AAE" w:rsidR="00E0434B" w:rsidRPr="00676C61" w:rsidRDefault="00E0434B" w:rsidP="00676C61">
            <w:pPr>
              <w:widowControl/>
              <w:autoSpaceDE/>
              <w:autoSpaceDN/>
              <w:rPr>
                <w:sz w:val="20"/>
                <w:szCs w:val="20"/>
                <w:highlight w:val="yellow"/>
                <w:lang w:eastAsia="sk-SK"/>
              </w:rPr>
            </w:pPr>
            <w:r w:rsidRPr="00676C61">
              <w:rPr>
                <w:sz w:val="20"/>
                <w:szCs w:val="20"/>
                <w:highlight w:val="yellow"/>
                <w:lang w:eastAsia="sk-SK"/>
              </w:rPr>
              <w:t>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FFF00"/>
            <w:noWrap/>
            <w:vAlign w:val="center"/>
          </w:tcPr>
          <w:p w14:paraId="4C67327E" w14:textId="03774172" w:rsidR="00E0434B" w:rsidRPr="00C7664E" w:rsidRDefault="00E0434B" w:rsidP="00676C61">
            <w:pPr>
              <w:widowControl/>
              <w:autoSpaceDE/>
              <w:autoSpaceDN/>
              <w:jc w:val="center"/>
              <w:rPr>
                <w:color w:val="FF0000"/>
                <w:sz w:val="20"/>
                <w:szCs w:val="20"/>
                <w:lang w:eastAsia="sk-SK"/>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14:paraId="2E08F007" w14:textId="4537F2DB" w:rsidR="00E0434B" w:rsidRPr="00676C61" w:rsidRDefault="00E0434B" w:rsidP="00676C61">
            <w:pPr>
              <w:widowControl/>
              <w:autoSpaceDE/>
              <w:autoSpaceDN/>
              <w:jc w:val="center"/>
              <w:rPr>
                <w:sz w:val="20"/>
                <w:szCs w:val="20"/>
                <w:lang w:eastAsia="sk-SK"/>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ED17BC" w14:textId="6DAF10D0" w:rsidR="00E0434B" w:rsidRPr="00676C61" w:rsidRDefault="00B9440D" w:rsidP="00B9440D">
            <w:pPr>
              <w:widowControl/>
              <w:autoSpaceDE/>
              <w:autoSpaceDN/>
              <w:jc w:val="center"/>
              <w:rPr>
                <w:sz w:val="20"/>
                <w:szCs w:val="20"/>
                <w:lang w:eastAsia="sk-SK"/>
              </w:rPr>
            </w:pPr>
            <w:r>
              <w:rPr>
                <w:sz w:val="20"/>
                <w:szCs w:val="20"/>
                <w:lang w:eastAsia="sk-SK"/>
              </w:rPr>
              <w:t>2</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FFFF00"/>
          </w:tcPr>
          <w:p w14:paraId="6754F952" w14:textId="77777777" w:rsidR="00E0434B" w:rsidRDefault="00E0434B" w:rsidP="00D2017D">
            <w:pPr>
              <w:widowControl/>
              <w:autoSpaceDE/>
              <w:autoSpaceDN/>
              <w:rPr>
                <w:sz w:val="20"/>
                <w:szCs w:val="20"/>
                <w:lang w:eastAsia="sk-SK"/>
              </w:rPr>
            </w:pPr>
          </w:p>
        </w:tc>
      </w:tr>
      <w:tr w:rsidR="00E0434B" w:rsidRPr="00025078" w14:paraId="58BAD521" w14:textId="747D724D" w:rsidTr="00B9440D">
        <w:trPr>
          <w:trHeight w:val="230"/>
        </w:trPr>
        <w:tc>
          <w:tcPr>
            <w:tcW w:w="2553" w:type="dxa"/>
            <w:vMerge/>
            <w:tcBorders>
              <w:top w:val="single" w:sz="4" w:space="0" w:color="auto"/>
              <w:left w:val="single" w:sz="4" w:space="0" w:color="auto"/>
              <w:bottom w:val="single" w:sz="4" w:space="0" w:color="auto"/>
              <w:right w:val="single" w:sz="4" w:space="0" w:color="auto"/>
            </w:tcBorders>
            <w:shd w:val="clear" w:color="000000" w:fill="FFFFFF"/>
            <w:vAlign w:val="center"/>
          </w:tcPr>
          <w:p w14:paraId="582BE6E6" w14:textId="77777777" w:rsidR="00E0434B" w:rsidRDefault="00E0434B" w:rsidP="00676C61">
            <w:pPr>
              <w:widowControl/>
              <w:autoSpaceDE/>
              <w:autoSpaceDN/>
              <w:jc w:val="center"/>
              <w:rPr>
                <w:b/>
                <w:bCs/>
                <w:sz w:val="20"/>
                <w:szCs w:val="20"/>
              </w:rPr>
            </w:pPr>
          </w:p>
        </w:tc>
        <w:tc>
          <w:tcPr>
            <w:tcW w:w="1562" w:type="dxa"/>
            <w:vMerge/>
            <w:tcBorders>
              <w:top w:val="single" w:sz="4" w:space="0" w:color="auto"/>
              <w:left w:val="single" w:sz="4" w:space="0" w:color="auto"/>
              <w:bottom w:val="single" w:sz="4" w:space="0" w:color="auto"/>
              <w:right w:val="single" w:sz="4" w:space="0" w:color="auto"/>
            </w:tcBorders>
            <w:shd w:val="clear" w:color="auto" w:fill="FFFF00"/>
            <w:vAlign w:val="center"/>
          </w:tcPr>
          <w:p w14:paraId="2745F4C0" w14:textId="77777777" w:rsidR="00E0434B" w:rsidRPr="00676C61" w:rsidRDefault="00E0434B" w:rsidP="00676C61">
            <w:pPr>
              <w:widowControl/>
              <w:autoSpaceDE/>
              <w:autoSpaceDN/>
              <w:rPr>
                <w:sz w:val="20"/>
                <w:szCs w:val="20"/>
                <w:highlight w:val="yellow"/>
                <w:lang w:eastAsia="sk-SK"/>
              </w:rPr>
            </w:pPr>
          </w:p>
        </w:tc>
        <w:tc>
          <w:tcPr>
            <w:tcW w:w="1417" w:type="dxa"/>
            <w:vMerge/>
            <w:tcBorders>
              <w:top w:val="single" w:sz="4" w:space="0" w:color="auto"/>
              <w:left w:val="single" w:sz="4" w:space="0" w:color="auto"/>
              <w:bottom w:val="single" w:sz="4" w:space="0" w:color="auto"/>
              <w:right w:val="single" w:sz="4" w:space="0" w:color="auto"/>
            </w:tcBorders>
            <w:shd w:val="clear" w:color="auto" w:fill="FFFF00"/>
            <w:noWrap/>
            <w:vAlign w:val="center"/>
          </w:tcPr>
          <w:p w14:paraId="41CB3281" w14:textId="77777777" w:rsidR="00E0434B" w:rsidRPr="00C7664E" w:rsidRDefault="00E0434B" w:rsidP="00676C61">
            <w:pPr>
              <w:widowControl/>
              <w:autoSpaceDE/>
              <w:autoSpaceDN/>
              <w:jc w:val="center"/>
              <w:rPr>
                <w:color w:val="FF0000"/>
                <w:sz w:val="20"/>
                <w:szCs w:val="20"/>
                <w:lang w:eastAsia="sk-SK"/>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00"/>
            <w:vAlign w:val="center"/>
          </w:tcPr>
          <w:p w14:paraId="2B5D6704" w14:textId="77777777" w:rsidR="00E0434B" w:rsidRDefault="00E0434B" w:rsidP="00676C61">
            <w:pPr>
              <w:widowControl/>
              <w:autoSpaceDE/>
              <w:autoSpaceDN/>
              <w:jc w:val="center"/>
              <w:rPr>
                <w:sz w:val="20"/>
                <w:szCs w:val="20"/>
                <w:lang w:eastAsia="sk-SK"/>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5CA5D" w14:textId="77777777" w:rsidR="00E0434B" w:rsidRPr="00676C61" w:rsidRDefault="00E0434B" w:rsidP="00676C61">
            <w:pPr>
              <w:widowControl/>
              <w:autoSpaceDE/>
              <w:autoSpaceDN/>
              <w:rPr>
                <w:sz w:val="20"/>
                <w:szCs w:val="20"/>
                <w:lang w:eastAsia="sk-SK"/>
              </w:rPr>
            </w:pPr>
          </w:p>
        </w:tc>
        <w:tc>
          <w:tcPr>
            <w:tcW w:w="2552" w:type="dxa"/>
            <w:vMerge/>
            <w:tcBorders>
              <w:top w:val="single" w:sz="4" w:space="0" w:color="auto"/>
              <w:left w:val="single" w:sz="4" w:space="0" w:color="auto"/>
              <w:bottom w:val="single" w:sz="4" w:space="0" w:color="auto"/>
              <w:right w:val="single" w:sz="4" w:space="0" w:color="auto"/>
            </w:tcBorders>
            <w:shd w:val="clear" w:color="auto" w:fill="FFFF00"/>
          </w:tcPr>
          <w:p w14:paraId="66E9839C" w14:textId="77777777" w:rsidR="00E0434B" w:rsidRDefault="00E0434B" w:rsidP="00D2017D">
            <w:pPr>
              <w:widowControl/>
              <w:autoSpaceDE/>
              <w:autoSpaceDN/>
              <w:rPr>
                <w:sz w:val="20"/>
                <w:szCs w:val="20"/>
                <w:lang w:eastAsia="sk-SK"/>
              </w:rPr>
            </w:pPr>
          </w:p>
        </w:tc>
      </w:tr>
    </w:tbl>
    <w:p w14:paraId="2AE7C346" w14:textId="77777777" w:rsidR="00ED1119" w:rsidRPr="00025078" w:rsidRDefault="00ED1119" w:rsidP="003F5E5B">
      <w:pPr>
        <w:ind w:left="142"/>
        <w:rPr>
          <w:i/>
          <w:iCs/>
        </w:rPr>
      </w:pPr>
    </w:p>
    <w:p w14:paraId="2F79951D" w14:textId="77777777" w:rsidR="00ED1119" w:rsidRPr="00025078" w:rsidRDefault="00ED1119" w:rsidP="003F5E5B">
      <w:pPr>
        <w:ind w:left="142"/>
        <w:rPr>
          <w:i/>
          <w:iCs/>
        </w:rPr>
      </w:pPr>
    </w:p>
    <w:p w14:paraId="28E45732" w14:textId="77777777" w:rsidR="003F5E5B" w:rsidRPr="00025078" w:rsidRDefault="003F5E5B" w:rsidP="00D02334">
      <w:pPr>
        <w:ind w:left="-142"/>
      </w:pPr>
      <w:r w:rsidRPr="00025078">
        <w:rPr>
          <w:b/>
          <w:bCs/>
        </w:rPr>
        <w:t>Platca DPH</w:t>
      </w:r>
      <w:r w:rsidRPr="00025078">
        <w:t xml:space="preserve">: </w:t>
      </w:r>
      <w:r w:rsidRPr="00025078">
        <w:rPr>
          <w:b/>
          <w:bCs/>
        </w:rPr>
        <w:t>áno</w:t>
      </w:r>
      <w:r w:rsidRPr="00025078">
        <w:t xml:space="preserve"> </w:t>
      </w:r>
      <w:sdt>
        <w:sdtPr>
          <w:rPr>
            <w:b/>
            <w:bCs/>
          </w:rPr>
          <w:id w:val="1241139818"/>
          <w14:checkbox>
            <w14:checked w14:val="0"/>
            <w14:checkedState w14:val="2612" w14:font="MS Gothic"/>
            <w14:uncheckedState w14:val="2610" w14:font="MS Gothic"/>
          </w14:checkbox>
        </w:sdtPr>
        <w:sdtContent>
          <w:r w:rsidRPr="00025078">
            <w:rPr>
              <w:rFonts w:ascii="Segoe UI Symbol" w:hAnsi="Segoe UI Symbol" w:cs="Segoe UI Symbol"/>
              <w:b/>
              <w:bCs/>
            </w:rPr>
            <w:t>☐</w:t>
          </w:r>
        </w:sdtContent>
      </w:sdt>
      <w:r w:rsidRPr="00025078">
        <w:t xml:space="preserve"> / </w:t>
      </w:r>
      <w:r w:rsidRPr="00025078">
        <w:rPr>
          <w:b/>
          <w:bCs/>
        </w:rPr>
        <w:t>nie</w:t>
      </w:r>
      <w:r w:rsidRPr="00025078">
        <w:t xml:space="preserve"> </w:t>
      </w:r>
      <w:sdt>
        <w:sdtPr>
          <w:rPr>
            <w:b/>
            <w:bCs/>
          </w:rPr>
          <w:id w:val="528385058"/>
          <w14:checkbox>
            <w14:checked w14:val="0"/>
            <w14:checkedState w14:val="2612" w14:font="MS Gothic"/>
            <w14:uncheckedState w14:val="2610" w14:font="MS Gothic"/>
          </w14:checkbox>
        </w:sdtPr>
        <w:sdtContent>
          <w:r w:rsidRPr="00025078">
            <w:rPr>
              <w:rFonts w:ascii="Segoe UI Symbol" w:hAnsi="Segoe UI Symbol" w:cs="Segoe UI Symbol"/>
              <w:b/>
              <w:bCs/>
            </w:rPr>
            <w:t>☐</w:t>
          </w:r>
        </w:sdtContent>
      </w:sdt>
    </w:p>
    <w:p w14:paraId="0D8DAF08" w14:textId="77777777" w:rsidR="00D02334" w:rsidRPr="00025078" w:rsidRDefault="003F5E5B" w:rsidP="00D02334">
      <w:pPr>
        <w:ind w:left="-142"/>
        <w:rPr>
          <w:i/>
          <w:iCs/>
        </w:rPr>
      </w:pPr>
      <w:r w:rsidRPr="00025078">
        <w:rPr>
          <w:i/>
          <w:iCs/>
        </w:rPr>
        <w:t>(uchádzač označí správne zaškrtávacie pole)</w:t>
      </w:r>
      <w:r w:rsidRPr="00025078">
        <w:rPr>
          <w:i/>
          <w:iCs/>
        </w:rPr>
        <w:tab/>
      </w:r>
    </w:p>
    <w:p w14:paraId="09D9FA87" w14:textId="5B41FCD7" w:rsidR="003F5E5B" w:rsidRPr="00025078" w:rsidRDefault="003F5E5B" w:rsidP="00D02334">
      <w:pPr>
        <w:ind w:left="-142"/>
        <w:rPr>
          <w:i/>
          <w:iCs/>
        </w:rPr>
      </w:pPr>
      <w:r w:rsidRPr="00025078">
        <w:rPr>
          <w:iCs/>
        </w:rPr>
        <w:t>V ......................................................, dňa ....................</w:t>
      </w:r>
    </w:p>
    <w:p w14:paraId="0A6CCFF5" w14:textId="77777777" w:rsidR="003F5E5B" w:rsidRPr="00025078" w:rsidRDefault="003F5E5B" w:rsidP="003F5E5B">
      <w:pPr>
        <w:ind w:hanging="992"/>
        <w:rPr>
          <w:iCs/>
        </w:rPr>
      </w:pPr>
    </w:p>
    <w:p w14:paraId="0B72A55A" w14:textId="77777777" w:rsidR="003F5E5B" w:rsidRPr="00025078" w:rsidRDefault="003F5E5B" w:rsidP="003F5E5B">
      <w:pPr>
        <w:pStyle w:val="Zkladntext"/>
        <w:jc w:val="left"/>
        <w:rPr>
          <w:iCs/>
        </w:rPr>
      </w:pPr>
      <w:r w:rsidRPr="00025078">
        <w:rPr>
          <w:iCs/>
        </w:rPr>
        <w:t xml:space="preserve">           </w:t>
      </w:r>
    </w:p>
    <w:p w14:paraId="483E1BC7" w14:textId="77777777" w:rsidR="003F5E5B" w:rsidRPr="00025078" w:rsidRDefault="003F5E5B" w:rsidP="003F5E5B">
      <w:pPr>
        <w:pStyle w:val="Default"/>
        <w:ind w:left="4678" w:firstLine="709"/>
        <w:jc w:val="center"/>
        <w:rPr>
          <w:iCs/>
          <w:sz w:val="22"/>
          <w:szCs w:val="22"/>
        </w:rPr>
      </w:pPr>
      <w:r w:rsidRPr="00025078">
        <w:rPr>
          <w:iCs/>
          <w:sz w:val="22"/>
          <w:szCs w:val="22"/>
        </w:rPr>
        <w:t>.........................................................................</w:t>
      </w:r>
    </w:p>
    <w:p w14:paraId="11BC6FF9" w14:textId="77777777" w:rsidR="003F5E5B" w:rsidRPr="00025078" w:rsidRDefault="003F5E5B" w:rsidP="003F5E5B">
      <w:pPr>
        <w:pStyle w:val="Default"/>
        <w:ind w:left="4678" w:firstLine="709"/>
        <w:jc w:val="center"/>
        <w:rPr>
          <w:iCs/>
          <w:sz w:val="22"/>
          <w:szCs w:val="22"/>
        </w:rPr>
      </w:pPr>
      <w:r w:rsidRPr="00025078">
        <w:rPr>
          <w:iCs/>
          <w:sz w:val="22"/>
          <w:szCs w:val="22"/>
        </w:rPr>
        <w:t>meno, priezvisko a podpis*</w:t>
      </w:r>
    </w:p>
    <w:p w14:paraId="05204C4C" w14:textId="77777777" w:rsidR="003F5E5B" w:rsidRPr="00025078" w:rsidRDefault="003F5E5B" w:rsidP="003F5E5B">
      <w:pPr>
        <w:pStyle w:val="Default"/>
        <w:ind w:left="5472" w:firstLine="57"/>
        <w:rPr>
          <w:iCs/>
          <w:sz w:val="22"/>
          <w:szCs w:val="22"/>
        </w:rPr>
      </w:pPr>
      <w:r w:rsidRPr="00025078">
        <w:rPr>
          <w:iCs/>
          <w:sz w:val="22"/>
          <w:szCs w:val="22"/>
        </w:rPr>
        <w:t xml:space="preserve"> oprávnenej osoby konať za uchádzača </w:t>
      </w:r>
    </w:p>
    <w:p w14:paraId="431BB2DC" w14:textId="77777777" w:rsidR="003F5E5B" w:rsidRPr="00025078" w:rsidRDefault="003F5E5B" w:rsidP="003F5E5B">
      <w:pPr>
        <w:pStyle w:val="Pta"/>
        <w:jc w:val="both"/>
        <w:rPr>
          <w:i/>
          <w:iCs/>
        </w:rPr>
      </w:pPr>
    </w:p>
    <w:p w14:paraId="18A9850E" w14:textId="77777777" w:rsidR="003F5E5B" w:rsidRPr="00025078" w:rsidRDefault="003F5E5B" w:rsidP="003F5E5B">
      <w:pPr>
        <w:pStyle w:val="Pta"/>
        <w:jc w:val="both"/>
        <w:rPr>
          <w:i/>
          <w:iCs/>
        </w:rPr>
      </w:pPr>
      <w:r w:rsidRPr="00025078">
        <w:rPr>
          <w:i/>
          <w:iCs/>
        </w:rPr>
        <w:t>* v súlade so zápisom v obchodnom registri,, resp. živnostenskom registri</w:t>
      </w:r>
    </w:p>
    <w:p w14:paraId="4F7AF398" w14:textId="77777777" w:rsidR="00742829" w:rsidRPr="00025078" w:rsidRDefault="00742829" w:rsidP="0038710F">
      <w:pPr>
        <w:pStyle w:val="text2"/>
        <w:tabs>
          <w:tab w:val="clear" w:pos="426"/>
          <w:tab w:val="center" w:pos="1985"/>
          <w:tab w:val="center" w:pos="6521"/>
        </w:tabs>
        <w:spacing w:before="0" w:after="0"/>
        <w:ind w:left="426" w:hanging="426"/>
        <w:jc w:val="right"/>
        <w:rPr>
          <w:b/>
          <w:bCs/>
          <w:sz w:val="22"/>
          <w:szCs w:val="22"/>
        </w:rPr>
      </w:pPr>
    </w:p>
    <w:p w14:paraId="37B305D5" w14:textId="77777777" w:rsidR="00D02334" w:rsidRDefault="00D02334" w:rsidP="0038710F">
      <w:pPr>
        <w:pStyle w:val="text2"/>
        <w:tabs>
          <w:tab w:val="clear" w:pos="426"/>
          <w:tab w:val="center" w:pos="1985"/>
          <w:tab w:val="center" w:pos="6521"/>
        </w:tabs>
        <w:spacing w:before="0" w:after="0"/>
        <w:ind w:left="426" w:hanging="426"/>
        <w:jc w:val="right"/>
        <w:rPr>
          <w:b/>
          <w:bCs/>
          <w:sz w:val="22"/>
          <w:szCs w:val="22"/>
        </w:rPr>
      </w:pPr>
    </w:p>
    <w:p w14:paraId="71B2D34B" w14:textId="77777777" w:rsidR="009A2DF3" w:rsidRDefault="009A2DF3" w:rsidP="0038710F">
      <w:pPr>
        <w:pStyle w:val="text2"/>
        <w:tabs>
          <w:tab w:val="clear" w:pos="426"/>
          <w:tab w:val="center" w:pos="1985"/>
          <w:tab w:val="center" w:pos="6521"/>
        </w:tabs>
        <w:spacing w:before="0" w:after="0"/>
        <w:ind w:left="426" w:hanging="426"/>
        <w:jc w:val="right"/>
        <w:rPr>
          <w:b/>
          <w:bCs/>
          <w:sz w:val="22"/>
          <w:szCs w:val="22"/>
        </w:rPr>
      </w:pPr>
    </w:p>
    <w:p w14:paraId="6F9785D5" w14:textId="77777777" w:rsidR="008C41F3" w:rsidRDefault="008C41F3" w:rsidP="0038710F">
      <w:pPr>
        <w:pStyle w:val="text2"/>
        <w:tabs>
          <w:tab w:val="clear" w:pos="426"/>
          <w:tab w:val="center" w:pos="1985"/>
          <w:tab w:val="center" w:pos="6521"/>
        </w:tabs>
        <w:spacing w:before="0" w:after="0"/>
        <w:ind w:left="426" w:hanging="426"/>
        <w:jc w:val="right"/>
        <w:rPr>
          <w:b/>
          <w:bCs/>
          <w:sz w:val="22"/>
          <w:szCs w:val="22"/>
        </w:rPr>
      </w:pPr>
    </w:p>
    <w:p w14:paraId="52380CB3" w14:textId="77777777" w:rsidR="00434503" w:rsidRDefault="00434503" w:rsidP="0038710F">
      <w:pPr>
        <w:pStyle w:val="text2"/>
        <w:tabs>
          <w:tab w:val="clear" w:pos="426"/>
          <w:tab w:val="center" w:pos="1985"/>
          <w:tab w:val="center" w:pos="6521"/>
        </w:tabs>
        <w:spacing w:before="0" w:after="0"/>
        <w:ind w:left="426" w:hanging="426"/>
        <w:jc w:val="right"/>
        <w:rPr>
          <w:b/>
          <w:bCs/>
          <w:sz w:val="22"/>
          <w:szCs w:val="22"/>
        </w:rPr>
      </w:pPr>
    </w:p>
    <w:p w14:paraId="119C1387" w14:textId="77777777" w:rsidR="00434503" w:rsidRDefault="00434503" w:rsidP="0038710F">
      <w:pPr>
        <w:pStyle w:val="text2"/>
        <w:tabs>
          <w:tab w:val="clear" w:pos="426"/>
          <w:tab w:val="center" w:pos="1985"/>
          <w:tab w:val="center" w:pos="6521"/>
        </w:tabs>
        <w:spacing w:before="0" w:after="0"/>
        <w:ind w:left="426" w:hanging="426"/>
        <w:jc w:val="right"/>
        <w:rPr>
          <w:b/>
          <w:bCs/>
          <w:sz w:val="22"/>
          <w:szCs w:val="22"/>
        </w:rPr>
      </w:pPr>
    </w:p>
    <w:p w14:paraId="1686C3C3" w14:textId="77777777" w:rsidR="00434503" w:rsidRDefault="00434503" w:rsidP="0038710F">
      <w:pPr>
        <w:pStyle w:val="text2"/>
        <w:tabs>
          <w:tab w:val="clear" w:pos="426"/>
          <w:tab w:val="center" w:pos="1985"/>
          <w:tab w:val="center" w:pos="6521"/>
        </w:tabs>
        <w:spacing w:before="0" w:after="0"/>
        <w:ind w:left="426" w:hanging="426"/>
        <w:jc w:val="right"/>
        <w:rPr>
          <w:b/>
          <w:bCs/>
          <w:sz w:val="22"/>
          <w:szCs w:val="22"/>
        </w:rPr>
      </w:pPr>
    </w:p>
    <w:p w14:paraId="61381D05" w14:textId="77777777" w:rsidR="00434503" w:rsidRDefault="00434503" w:rsidP="0038710F">
      <w:pPr>
        <w:pStyle w:val="text2"/>
        <w:tabs>
          <w:tab w:val="clear" w:pos="426"/>
          <w:tab w:val="center" w:pos="1985"/>
          <w:tab w:val="center" w:pos="6521"/>
        </w:tabs>
        <w:spacing w:before="0" w:after="0"/>
        <w:ind w:left="426" w:hanging="426"/>
        <w:jc w:val="right"/>
        <w:rPr>
          <w:b/>
          <w:bCs/>
          <w:sz w:val="22"/>
          <w:szCs w:val="22"/>
        </w:rPr>
      </w:pPr>
    </w:p>
    <w:p w14:paraId="5E5D5DFD" w14:textId="77777777" w:rsidR="00434503" w:rsidRDefault="00434503" w:rsidP="0038710F">
      <w:pPr>
        <w:pStyle w:val="text2"/>
        <w:tabs>
          <w:tab w:val="clear" w:pos="426"/>
          <w:tab w:val="center" w:pos="1985"/>
          <w:tab w:val="center" w:pos="6521"/>
        </w:tabs>
        <w:spacing w:before="0" w:after="0"/>
        <w:ind w:left="426" w:hanging="426"/>
        <w:jc w:val="right"/>
        <w:rPr>
          <w:b/>
          <w:bCs/>
          <w:sz w:val="22"/>
          <w:szCs w:val="22"/>
        </w:rPr>
      </w:pPr>
    </w:p>
    <w:p w14:paraId="6EC564EF" w14:textId="77777777" w:rsidR="00434503" w:rsidRDefault="00434503" w:rsidP="0038710F">
      <w:pPr>
        <w:pStyle w:val="text2"/>
        <w:tabs>
          <w:tab w:val="clear" w:pos="426"/>
          <w:tab w:val="center" w:pos="1985"/>
          <w:tab w:val="center" w:pos="6521"/>
        </w:tabs>
        <w:spacing w:before="0" w:after="0"/>
        <w:ind w:left="426" w:hanging="426"/>
        <w:jc w:val="right"/>
        <w:rPr>
          <w:b/>
          <w:bCs/>
          <w:sz w:val="22"/>
          <w:szCs w:val="22"/>
        </w:rPr>
      </w:pPr>
    </w:p>
    <w:p w14:paraId="58D2D0A7" w14:textId="77777777" w:rsidR="008C41F3" w:rsidRDefault="008C41F3" w:rsidP="0038710F">
      <w:pPr>
        <w:pStyle w:val="text2"/>
        <w:tabs>
          <w:tab w:val="clear" w:pos="426"/>
          <w:tab w:val="center" w:pos="1985"/>
          <w:tab w:val="center" w:pos="6521"/>
        </w:tabs>
        <w:spacing w:before="0" w:after="0"/>
        <w:ind w:left="426" w:hanging="426"/>
        <w:jc w:val="right"/>
        <w:rPr>
          <w:b/>
          <w:bCs/>
          <w:sz w:val="22"/>
          <w:szCs w:val="22"/>
        </w:rPr>
      </w:pPr>
    </w:p>
    <w:p w14:paraId="45DDEE9A" w14:textId="77777777" w:rsidR="00B9440D" w:rsidRDefault="00B9440D" w:rsidP="0038710F">
      <w:pPr>
        <w:pStyle w:val="text2"/>
        <w:tabs>
          <w:tab w:val="clear" w:pos="426"/>
          <w:tab w:val="center" w:pos="1985"/>
          <w:tab w:val="center" w:pos="6521"/>
        </w:tabs>
        <w:spacing w:before="0" w:after="0"/>
        <w:ind w:left="426" w:hanging="426"/>
        <w:jc w:val="right"/>
        <w:rPr>
          <w:b/>
          <w:bCs/>
          <w:sz w:val="22"/>
          <w:szCs w:val="22"/>
        </w:rPr>
      </w:pPr>
    </w:p>
    <w:p w14:paraId="0E8DA521" w14:textId="77777777" w:rsidR="00E50BC9" w:rsidRDefault="00E50BC9" w:rsidP="0038710F">
      <w:pPr>
        <w:pStyle w:val="text2"/>
        <w:tabs>
          <w:tab w:val="clear" w:pos="426"/>
          <w:tab w:val="center" w:pos="1985"/>
          <w:tab w:val="center" w:pos="6521"/>
        </w:tabs>
        <w:spacing w:before="0" w:after="0"/>
        <w:ind w:left="426" w:hanging="426"/>
        <w:jc w:val="right"/>
        <w:rPr>
          <w:b/>
          <w:bCs/>
          <w:sz w:val="22"/>
          <w:szCs w:val="22"/>
        </w:rPr>
      </w:pPr>
    </w:p>
    <w:p w14:paraId="0FAA06BC" w14:textId="77777777" w:rsidR="00B9440D" w:rsidRDefault="00B9440D" w:rsidP="0038710F">
      <w:pPr>
        <w:pStyle w:val="text2"/>
        <w:tabs>
          <w:tab w:val="clear" w:pos="426"/>
          <w:tab w:val="center" w:pos="1985"/>
          <w:tab w:val="center" w:pos="6521"/>
        </w:tabs>
        <w:spacing w:before="0" w:after="0"/>
        <w:ind w:left="426" w:hanging="426"/>
        <w:jc w:val="right"/>
        <w:rPr>
          <w:b/>
          <w:bCs/>
          <w:sz w:val="22"/>
          <w:szCs w:val="22"/>
        </w:rPr>
      </w:pPr>
    </w:p>
    <w:p w14:paraId="2C73AC25" w14:textId="77777777" w:rsidR="008C41F3" w:rsidRDefault="008C41F3" w:rsidP="0038710F">
      <w:pPr>
        <w:pStyle w:val="text2"/>
        <w:tabs>
          <w:tab w:val="clear" w:pos="426"/>
          <w:tab w:val="center" w:pos="1985"/>
          <w:tab w:val="center" w:pos="6521"/>
        </w:tabs>
        <w:spacing w:before="0" w:after="0"/>
        <w:ind w:left="426" w:hanging="426"/>
        <w:jc w:val="right"/>
        <w:rPr>
          <w:b/>
          <w:bCs/>
          <w:sz w:val="22"/>
          <w:szCs w:val="22"/>
        </w:rPr>
      </w:pPr>
    </w:p>
    <w:p w14:paraId="29FBEB6D" w14:textId="77777777" w:rsidR="001F0E39" w:rsidRDefault="008C41F3" w:rsidP="008C41F3">
      <w:pPr>
        <w:pStyle w:val="Nadpis1"/>
        <w:ind w:left="705" w:right="74" w:firstLine="0"/>
        <w:jc w:val="right"/>
        <w:rPr>
          <w:sz w:val="24"/>
          <w:szCs w:val="24"/>
        </w:rPr>
      </w:pPr>
      <w:bookmarkStart w:id="8" w:name="_Toc180064592"/>
      <w:r w:rsidRPr="00025078">
        <w:rPr>
          <w:sz w:val="24"/>
          <w:szCs w:val="24"/>
        </w:rPr>
        <w:lastRenderedPageBreak/>
        <w:t xml:space="preserve">Príloha č. </w:t>
      </w:r>
      <w:r>
        <w:rPr>
          <w:sz w:val="24"/>
          <w:szCs w:val="24"/>
        </w:rPr>
        <w:t>3</w:t>
      </w:r>
      <w:r w:rsidRPr="00025078">
        <w:rPr>
          <w:sz w:val="24"/>
          <w:szCs w:val="24"/>
        </w:rPr>
        <w:t xml:space="preserve"> k zmluve</w:t>
      </w:r>
      <w:bookmarkEnd w:id="8"/>
      <w:r w:rsidRPr="00025078">
        <w:rPr>
          <w:sz w:val="24"/>
          <w:szCs w:val="24"/>
        </w:rPr>
        <w:t xml:space="preserve"> </w:t>
      </w:r>
    </w:p>
    <w:p w14:paraId="0FE2A88C" w14:textId="77777777" w:rsidR="001F0E39" w:rsidRDefault="001F0E39" w:rsidP="008C41F3">
      <w:pPr>
        <w:pStyle w:val="Nadpis1"/>
        <w:ind w:left="705" w:right="74" w:firstLine="0"/>
        <w:jc w:val="right"/>
        <w:rPr>
          <w:sz w:val="24"/>
          <w:szCs w:val="24"/>
        </w:rPr>
      </w:pPr>
    </w:p>
    <w:p w14:paraId="495A3926" w14:textId="4CE889F0" w:rsidR="00715650" w:rsidRPr="00715650" w:rsidRDefault="00715650" w:rsidP="00715650">
      <w:pPr>
        <w:pStyle w:val="Nadpis1"/>
        <w:ind w:left="0" w:right="74" w:firstLine="0"/>
        <w:jc w:val="center"/>
        <w:rPr>
          <w:sz w:val="24"/>
          <w:szCs w:val="24"/>
        </w:rPr>
      </w:pPr>
      <w:bookmarkStart w:id="9" w:name="_Toc180064593"/>
      <w:r>
        <w:rPr>
          <w:sz w:val="24"/>
          <w:szCs w:val="24"/>
        </w:rPr>
        <w:t>ZOZNAM SUBDODÁVATEĽOV</w:t>
      </w:r>
      <w:bookmarkEnd w:id="9"/>
    </w:p>
    <w:p w14:paraId="254F3C86" w14:textId="77777777" w:rsidR="00715650" w:rsidRDefault="00715650" w:rsidP="00715650">
      <w:pPr>
        <w:ind w:left="540" w:hanging="540"/>
        <w:jc w:val="both"/>
        <w:textAlignment w:val="baseline"/>
        <w:rPr>
          <w:rFonts w:ascii="Cambria" w:hAnsi="Cambria" w:cs="Segoe UI"/>
          <w:sz w:val="20"/>
          <w:szCs w:val="20"/>
          <w:lang w:eastAsia="sk-SK"/>
        </w:rPr>
      </w:pPr>
    </w:p>
    <w:p w14:paraId="01577E6B" w14:textId="77777777" w:rsidR="00715650" w:rsidRPr="00025078" w:rsidRDefault="00715650" w:rsidP="00715650">
      <w:pPr>
        <w:pStyle w:val="Odsekzoznamu"/>
        <w:widowControl/>
        <w:autoSpaceDE/>
        <w:autoSpaceDN/>
        <w:spacing w:after="11" w:line="259" w:lineRule="auto"/>
        <w:ind w:left="0" w:right="32" w:firstLine="0"/>
        <w:contextualSpacing/>
        <w:jc w:val="center"/>
        <w:rPr>
          <w:b/>
          <w:bCs/>
          <w:highlight w:val="yellow"/>
        </w:rPr>
      </w:pPr>
      <w:r w:rsidRPr="00025078">
        <w:rPr>
          <w:b/>
          <w:bCs/>
          <w:highlight w:val="yellow"/>
        </w:rPr>
        <w:t>(doplní uchádzač v predloženej ponuke)</w:t>
      </w:r>
    </w:p>
    <w:p w14:paraId="679B3C03" w14:textId="77777777" w:rsidR="00715650" w:rsidRDefault="00715650" w:rsidP="008C41F3">
      <w:pPr>
        <w:pStyle w:val="Nadpis1"/>
        <w:ind w:left="705" w:right="74" w:firstLine="0"/>
        <w:jc w:val="right"/>
        <w:rPr>
          <w:sz w:val="24"/>
          <w:szCs w:val="24"/>
        </w:rPr>
      </w:pPr>
    </w:p>
    <w:p w14:paraId="1D97EDDF" w14:textId="77777777" w:rsidR="001F0E39" w:rsidRDefault="001F0E39" w:rsidP="001F0E39">
      <w:pPr>
        <w:ind w:left="540" w:hanging="540"/>
        <w:jc w:val="both"/>
        <w:textAlignment w:val="baseline"/>
        <w:rPr>
          <w:rFonts w:ascii="Cambria" w:hAnsi="Cambria" w:cs="Segoe UI"/>
          <w:sz w:val="20"/>
          <w:szCs w:val="20"/>
          <w:lang w:eastAsia="sk-SK"/>
        </w:rPr>
      </w:pPr>
    </w:p>
    <w:p w14:paraId="688D5622" w14:textId="77777777" w:rsidR="001F0E39" w:rsidRPr="00715650" w:rsidRDefault="001F0E39" w:rsidP="001F0E39">
      <w:pPr>
        <w:rPr>
          <w:b/>
          <w:bCs/>
          <w:color w:val="000000"/>
        </w:rPr>
      </w:pPr>
      <w:r w:rsidRPr="00715650">
        <w:rPr>
          <w:b/>
          <w:bCs/>
          <w:color w:val="000000"/>
        </w:rPr>
        <w:t>IDENTIFIKAČNÉ ÚDAJE</w:t>
      </w:r>
    </w:p>
    <w:p w14:paraId="112E3331" w14:textId="77777777" w:rsidR="001F0E39" w:rsidRPr="00715650" w:rsidRDefault="001F0E39" w:rsidP="001F0E39">
      <w:pPr>
        <w:spacing w:line="276" w:lineRule="auto"/>
        <w:rPr>
          <w:bCs/>
          <w:color w:val="000000"/>
        </w:rPr>
      </w:pPr>
      <w:r w:rsidRPr="00715650">
        <w:rPr>
          <w:bCs/>
          <w:color w:val="000000"/>
        </w:rPr>
        <w:t>Obchodné meno:</w:t>
      </w:r>
    </w:p>
    <w:p w14:paraId="346E944D" w14:textId="77777777" w:rsidR="001F0E39" w:rsidRPr="00715650" w:rsidRDefault="001F0E39" w:rsidP="001F0E39">
      <w:pPr>
        <w:spacing w:line="276" w:lineRule="auto"/>
        <w:rPr>
          <w:bCs/>
          <w:color w:val="000000"/>
        </w:rPr>
      </w:pPr>
      <w:r w:rsidRPr="00715650">
        <w:rPr>
          <w:bCs/>
          <w:color w:val="000000"/>
        </w:rPr>
        <w:t>Adresa sídla:</w:t>
      </w:r>
    </w:p>
    <w:p w14:paraId="113C1BFA" w14:textId="77777777" w:rsidR="001F0E39" w:rsidRDefault="001F0E39" w:rsidP="001F0E39">
      <w:pPr>
        <w:adjustRightInd w:val="0"/>
        <w:jc w:val="both"/>
        <w:rPr>
          <w:color w:val="000000"/>
        </w:rPr>
      </w:pPr>
      <w:r w:rsidRPr="00715650">
        <w:rPr>
          <w:color w:val="000000"/>
        </w:rPr>
        <w:t>IČO:</w:t>
      </w:r>
    </w:p>
    <w:p w14:paraId="39D33DF4" w14:textId="77777777" w:rsidR="00715650" w:rsidRPr="00715650" w:rsidRDefault="00715650" w:rsidP="001F0E39">
      <w:pPr>
        <w:adjustRightInd w:val="0"/>
        <w:jc w:val="both"/>
        <w:rPr>
          <w:color w:val="000000"/>
        </w:rPr>
      </w:pPr>
    </w:p>
    <w:p w14:paraId="4A09FCAB" w14:textId="31F74D6A" w:rsidR="001F0E39" w:rsidRPr="00A719D7" w:rsidRDefault="001F0E39" w:rsidP="001F0E39">
      <w:pPr>
        <w:jc w:val="both"/>
        <w:rPr>
          <w:color w:val="000000"/>
          <w:sz w:val="20"/>
          <w:szCs w:val="20"/>
        </w:rPr>
      </w:pPr>
      <w:r w:rsidRPr="00A719D7">
        <w:rPr>
          <w:color w:val="000000"/>
          <w:sz w:val="20"/>
          <w:szCs w:val="20"/>
        </w:rPr>
        <w:t xml:space="preserve">Dolu podpísaná osoba/osoby oprávnená konať za dodávateľa týmto čestne vyhlasujem, že na realizácii predmetu zákazky </w:t>
      </w:r>
      <w:r w:rsidRPr="00A719D7">
        <w:rPr>
          <w:b/>
          <w:bCs/>
          <w:color w:val="000000"/>
          <w:sz w:val="20"/>
          <w:szCs w:val="20"/>
        </w:rPr>
        <w:t>„</w:t>
      </w:r>
      <w:r w:rsidR="00715650" w:rsidRPr="00A719D7">
        <w:rPr>
          <w:b/>
          <w:bCs/>
          <w:sz w:val="20"/>
          <w:szCs w:val="20"/>
        </w:rPr>
        <w:t>Nákup vozidiel na  prepravu VKK, ramenových (reťazových) nakladačov</w:t>
      </w:r>
      <w:r w:rsidRPr="00A719D7">
        <w:rPr>
          <w:b/>
          <w:bCs/>
          <w:color w:val="000000"/>
          <w:sz w:val="20"/>
          <w:szCs w:val="20"/>
        </w:rPr>
        <w:t>“</w:t>
      </w:r>
      <w:r w:rsidRPr="00A719D7">
        <w:rPr>
          <w:b/>
          <w:bCs/>
          <w:sz w:val="20"/>
          <w:szCs w:val="20"/>
        </w:rPr>
        <w:t>,</w:t>
      </w:r>
      <w:r w:rsidRPr="00A719D7">
        <w:rPr>
          <w:sz w:val="20"/>
          <w:szCs w:val="20"/>
        </w:rPr>
        <w:t xml:space="preserve"> vyhlásenej </w:t>
      </w:r>
      <w:r w:rsidR="00E50BC9" w:rsidRPr="00A719D7">
        <w:rPr>
          <w:sz w:val="20"/>
          <w:szCs w:val="20"/>
        </w:rPr>
        <w:t xml:space="preserve">verejným </w:t>
      </w:r>
      <w:r w:rsidRPr="00A719D7">
        <w:rPr>
          <w:color w:val="000000"/>
          <w:sz w:val="20"/>
          <w:szCs w:val="20"/>
        </w:rPr>
        <w:t xml:space="preserve">obstarávateľom Odvoz a likvidácia odpadu a.s. v skratke: OLO a.s., Ivanská cesta 22, 821 04 Bratislava </w:t>
      </w:r>
      <w:r w:rsidRPr="00A719D7">
        <w:rPr>
          <w:bCs/>
          <w:color w:val="000000"/>
          <w:sz w:val="20"/>
          <w:szCs w:val="20"/>
        </w:rPr>
        <w:t xml:space="preserve">zverejnenej </w:t>
      </w:r>
      <w:r w:rsidRPr="00A719D7">
        <w:rPr>
          <w:rFonts w:eastAsia="Arial"/>
          <w:color w:val="000000"/>
          <w:sz w:val="20"/>
          <w:szCs w:val="20"/>
        </w:rPr>
        <w:t xml:space="preserve">v dodatku k Úradnému vestníku Európskej únie </w:t>
      </w:r>
      <w:r w:rsidR="00157BDD" w:rsidRPr="00A719D7">
        <w:rPr>
          <w:rFonts w:eastAsia="Arial"/>
          <w:color w:val="000000"/>
          <w:sz w:val="20"/>
          <w:szCs w:val="20"/>
        </w:rPr>
        <w:t xml:space="preserve">č. S 222/2024 </w:t>
      </w:r>
      <w:r w:rsidR="002A7DB1">
        <w:rPr>
          <w:rFonts w:eastAsia="Arial"/>
          <w:color w:val="000000"/>
          <w:sz w:val="20"/>
          <w:szCs w:val="20"/>
        </w:rPr>
        <w:t xml:space="preserve">zo dňa 14.11.2024 </w:t>
      </w:r>
      <w:r w:rsidRPr="00A719D7">
        <w:rPr>
          <w:color w:val="000000"/>
          <w:sz w:val="20"/>
          <w:szCs w:val="20"/>
        </w:rPr>
        <w:t xml:space="preserve">pod označením </w:t>
      </w:r>
      <w:bookmarkStart w:id="10" w:name="_Hlk86731590"/>
      <w:r w:rsidR="003811B9" w:rsidRPr="00A719D7">
        <w:rPr>
          <w:color w:val="000000"/>
          <w:sz w:val="20"/>
          <w:szCs w:val="20"/>
        </w:rPr>
        <w:t xml:space="preserve">694633-2024 </w:t>
      </w:r>
      <w:bookmarkEnd w:id="10"/>
      <w:r w:rsidRPr="00A719D7">
        <w:rPr>
          <w:color w:val="000000"/>
          <w:sz w:val="20"/>
          <w:szCs w:val="20"/>
        </w:rPr>
        <w:t>a Úradom pre verejné obstarávanie vo vestníku verejného obstarávania</w:t>
      </w:r>
    </w:p>
    <w:p w14:paraId="06165095" w14:textId="77777777" w:rsidR="00715650" w:rsidRPr="00A719D7" w:rsidRDefault="00715650" w:rsidP="001F0E39">
      <w:pPr>
        <w:jc w:val="both"/>
        <w:rPr>
          <w:color w:val="000000"/>
          <w:sz w:val="20"/>
          <w:szCs w:val="20"/>
        </w:rPr>
      </w:pPr>
    </w:p>
    <w:p w14:paraId="7C2F0475" w14:textId="77777777" w:rsidR="001F0E39" w:rsidRPr="00A719D7" w:rsidRDefault="001F0E39" w:rsidP="001F0E39">
      <w:pPr>
        <w:adjustRightInd w:val="0"/>
        <w:jc w:val="both"/>
        <w:rPr>
          <w:color w:val="000000"/>
          <w:sz w:val="20"/>
          <w:szCs w:val="20"/>
        </w:rPr>
      </w:pPr>
      <w:r w:rsidRPr="00A719D7">
        <w:rPr>
          <w:color w:val="000000"/>
          <w:sz w:val="20"/>
          <w:szCs w:val="20"/>
        </w:rPr>
        <w:t>□   sa nebudú podieľať subdodávatelia a celý predmet uskutočníme vlastnými kapacitami*</w:t>
      </w:r>
    </w:p>
    <w:p w14:paraId="32CB02A0" w14:textId="77777777" w:rsidR="001F0E39" w:rsidRPr="00A719D7" w:rsidRDefault="001F0E39" w:rsidP="001F0E39">
      <w:pPr>
        <w:adjustRightInd w:val="0"/>
        <w:jc w:val="both"/>
        <w:rPr>
          <w:rFonts w:eastAsia="Arial"/>
          <w:color w:val="000000"/>
          <w:sz w:val="20"/>
          <w:szCs w:val="20"/>
        </w:rPr>
      </w:pPr>
      <w:r w:rsidRPr="00A719D7">
        <w:rPr>
          <w:color w:val="000000"/>
          <w:sz w:val="20"/>
          <w:szCs w:val="20"/>
        </w:rPr>
        <w:t>□   sa budú podieľať nasledovní subdodávatelia:*</w:t>
      </w:r>
    </w:p>
    <w:p w14:paraId="3130935C" w14:textId="77777777" w:rsidR="001F0E39" w:rsidRPr="00A719D7" w:rsidRDefault="001F0E39" w:rsidP="001F0E39">
      <w:pPr>
        <w:adjustRightInd w:val="0"/>
        <w:rPr>
          <w:rFonts w:eastAsia="Calibri"/>
          <w:color w:val="000000"/>
          <w:sz w:val="20"/>
          <w:szCs w:val="20"/>
        </w:rPr>
      </w:pPr>
    </w:p>
    <w:p w14:paraId="2F920518" w14:textId="77777777" w:rsidR="001F0E39" w:rsidRPr="00A719D7" w:rsidRDefault="001F0E39" w:rsidP="001F0E39">
      <w:pPr>
        <w:adjustRightInd w:val="0"/>
        <w:rPr>
          <w:rFonts w:eastAsia="Calibri"/>
          <w:color w:val="000000"/>
          <w:sz w:val="20"/>
          <w:szCs w:val="20"/>
        </w:rPr>
      </w:pPr>
      <w:r w:rsidRPr="00A719D7">
        <w:rPr>
          <w:rFonts w:eastAsia="Calibri"/>
          <w:color w:val="000000"/>
          <w:sz w:val="20"/>
          <w:szCs w:val="20"/>
        </w:rPr>
        <w:t>Obchodné meno alebo názov subdodávateľa:</w:t>
      </w:r>
    </w:p>
    <w:p w14:paraId="0FDA26F0" w14:textId="77777777" w:rsidR="001F0E39" w:rsidRPr="00A719D7" w:rsidRDefault="001F0E39" w:rsidP="001F0E39">
      <w:pPr>
        <w:adjustRightInd w:val="0"/>
        <w:rPr>
          <w:rFonts w:eastAsia="Calibri"/>
          <w:color w:val="000000"/>
          <w:sz w:val="20"/>
          <w:szCs w:val="20"/>
        </w:rPr>
      </w:pPr>
      <w:r w:rsidRPr="00A719D7">
        <w:rPr>
          <w:rFonts w:eastAsia="Calibri"/>
          <w:color w:val="000000"/>
          <w:sz w:val="20"/>
          <w:szCs w:val="20"/>
        </w:rPr>
        <w:t>Adresa pobytu alebo sídla:</w:t>
      </w:r>
    </w:p>
    <w:p w14:paraId="3F148806" w14:textId="77777777" w:rsidR="001F0E39" w:rsidRPr="00A719D7" w:rsidRDefault="001F0E39" w:rsidP="001F0E39">
      <w:pPr>
        <w:adjustRightInd w:val="0"/>
        <w:rPr>
          <w:rFonts w:eastAsia="Calibri"/>
          <w:color w:val="000000"/>
          <w:sz w:val="20"/>
          <w:szCs w:val="20"/>
        </w:rPr>
      </w:pPr>
      <w:r w:rsidRPr="00A719D7">
        <w:rPr>
          <w:rFonts w:eastAsia="Calibri"/>
          <w:color w:val="000000"/>
          <w:sz w:val="20"/>
          <w:szCs w:val="20"/>
        </w:rPr>
        <w:t>Identifikačné číslo alebo dátum narodenia subdodávateľa:</w:t>
      </w:r>
    </w:p>
    <w:p w14:paraId="11B328EC" w14:textId="77777777" w:rsidR="001F0E39" w:rsidRPr="00A719D7" w:rsidRDefault="001F0E39" w:rsidP="001F0E39">
      <w:pPr>
        <w:adjustRightInd w:val="0"/>
        <w:rPr>
          <w:color w:val="000000"/>
          <w:sz w:val="20"/>
          <w:szCs w:val="20"/>
          <w:lang w:val="pl-PL"/>
        </w:rPr>
      </w:pPr>
      <w:r w:rsidRPr="00A719D7">
        <w:rPr>
          <w:color w:val="000000"/>
          <w:sz w:val="20"/>
          <w:szCs w:val="20"/>
          <w:lang w:val="pl-PL"/>
        </w:rPr>
        <w:t>údaje o osobe oprávnenej konať za subdodávateľa</w:t>
      </w:r>
    </w:p>
    <w:p w14:paraId="213597F0" w14:textId="77777777" w:rsidR="001F0E39" w:rsidRPr="00A719D7" w:rsidRDefault="001F0E39" w:rsidP="001F0E39">
      <w:pPr>
        <w:adjustRightInd w:val="0"/>
        <w:rPr>
          <w:color w:val="000000"/>
          <w:sz w:val="20"/>
          <w:szCs w:val="20"/>
          <w:lang w:val="pl-PL"/>
        </w:rPr>
      </w:pPr>
      <w:r w:rsidRPr="00A719D7">
        <w:rPr>
          <w:color w:val="000000"/>
          <w:sz w:val="20"/>
          <w:szCs w:val="20"/>
          <w:lang w:val="pl-PL"/>
        </w:rPr>
        <w:t>- meno a priezvisko</w:t>
      </w:r>
    </w:p>
    <w:p w14:paraId="2012A07D" w14:textId="77777777" w:rsidR="001F0E39" w:rsidRPr="00A719D7" w:rsidRDefault="001F0E39" w:rsidP="001F0E39">
      <w:pPr>
        <w:adjustRightInd w:val="0"/>
        <w:rPr>
          <w:color w:val="000000"/>
          <w:sz w:val="20"/>
          <w:szCs w:val="20"/>
          <w:lang w:val="pl-PL"/>
        </w:rPr>
      </w:pPr>
      <w:r w:rsidRPr="00A719D7">
        <w:rPr>
          <w:color w:val="000000"/>
          <w:sz w:val="20"/>
          <w:szCs w:val="20"/>
          <w:lang w:val="pl-PL"/>
        </w:rPr>
        <w:t>- adresa pobytu</w:t>
      </w:r>
    </w:p>
    <w:p w14:paraId="05A3AE23" w14:textId="77777777" w:rsidR="001F0E39" w:rsidRPr="00A719D7" w:rsidRDefault="001F0E39" w:rsidP="001F0E39">
      <w:pPr>
        <w:adjustRightInd w:val="0"/>
        <w:rPr>
          <w:rFonts w:eastAsia="Calibri"/>
          <w:color w:val="000000"/>
          <w:sz w:val="20"/>
          <w:szCs w:val="20"/>
          <w:lang w:val="pl-PL"/>
        </w:rPr>
      </w:pPr>
      <w:r w:rsidRPr="00A719D7">
        <w:rPr>
          <w:color w:val="000000"/>
          <w:sz w:val="20"/>
          <w:szCs w:val="20"/>
          <w:lang w:val="pl-PL"/>
        </w:rPr>
        <w:t>- dátum narodenia</w:t>
      </w:r>
    </w:p>
    <w:p w14:paraId="735C1634" w14:textId="77777777" w:rsidR="001F0E39" w:rsidRPr="00A719D7" w:rsidRDefault="001F0E39" w:rsidP="001F0E39">
      <w:pPr>
        <w:adjustRightInd w:val="0"/>
        <w:rPr>
          <w:rFonts w:eastAsia="Calibri"/>
          <w:color w:val="000000"/>
          <w:sz w:val="20"/>
          <w:szCs w:val="20"/>
          <w:lang w:val="pl-PL"/>
        </w:rPr>
      </w:pPr>
    </w:p>
    <w:p w14:paraId="2ECCD083" w14:textId="77777777" w:rsidR="001F0E39" w:rsidRPr="00A719D7" w:rsidRDefault="001F0E39" w:rsidP="001F0E39">
      <w:pPr>
        <w:adjustRightInd w:val="0"/>
        <w:rPr>
          <w:rFonts w:eastAsia="Calibri"/>
          <w:color w:val="000000"/>
          <w:sz w:val="20"/>
          <w:szCs w:val="20"/>
          <w:lang w:val="pl-PL"/>
        </w:rPr>
      </w:pPr>
      <w:r w:rsidRPr="00A719D7">
        <w:rPr>
          <w:rFonts w:eastAsia="Calibri"/>
          <w:color w:val="000000"/>
          <w:sz w:val="20"/>
          <w:szCs w:val="20"/>
          <w:lang w:val="pl-PL"/>
        </w:rPr>
        <w:t>Podiel subdodávky v %:  ..............</w:t>
      </w:r>
    </w:p>
    <w:p w14:paraId="026802BE" w14:textId="77777777" w:rsidR="001F0E39" w:rsidRPr="00A719D7" w:rsidRDefault="001F0E39" w:rsidP="001F0E39">
      <w:pPr>
        <w:adjustRightInd w:val="0"/>
        <w:rPr>
          <w:rFonts w:eastAsia="Calibri"/>
          <w:color w:val="000000"/>
          <w:sz w:val="20"/>
          <w:szCs w:val="20"/>
          <w:lang w:val="pl-PL"/>
        </w:rPr>
      </w:pPr>
      <w:r w:rsidRPr="00A719D7">
        <w:rPr>
          <w:rFonts w:eastAsia="Calibri"/>
          <w:color w:val="000000"/>
          <w:sz w:val="20"/>
          <w:szCs w:val="20"/>
          <w:lang w:val="pl-PL"/>
        </w:rPr>
        <w:t>Stručný opis predmetu subdodávky: ........................</w:t>
      </w:r>
    </w:p>
    <w:p w14:paraId="6B3DDBA2" w14:textId="77777777" w:rsidR="001F0E39" w:rsidRPr="00A719D7" w:rsidRDefault="001F0E39" w:rsidP="001F0E39">
      <w:pPr>
        <w:adjustRightInd w:val="0"/>
        <w:rPr>
          <w:rFonts w:eastAsia="Calibri"/>
          <w:color w:val="000000"/>
          <w:sz w:val="20"/>
          <w:szCs w:val="20"/>
          <w:lang w:val="pl-PL"/>
        </w:rPr>
      </w:pPr>
      <w:r w:rsidRPr="00A719D7">
        <w:rPr>
          <w:rFonts w:eastAsia="Calibri"/>
          <w:color w:val="000000"/>
          <w:sz w:val="20"/>
          <w:szCs w:val="20"/>
          <w:lang w:val="pl-PL"/>
        </w:rPr>
        <w:t>(ďalších doplniť podľa potreby)</w:t>
      </w:r>
    </w:p>
    <w:p w14:paraId="3F1FC0ED" w14:textId="77777777" w:rsidR="001F0E39" w:rsidRPr="00A719D7" w:rsidRDefault="001F0E39" w:rsidP="001F0E39">
      <w:pPr>
        <w:adjustRightInd w:val="0"/>
        <w:rPr>
          <w:color w:val="000000"/>
          <w:sz w:val="20"/>
          <w:szCs w:val="20"/>
          <w:lang w:val="pl-PL"/>
        </w:rPr>
      </w:pPr>
    </w:p>
    <w:p w14:paraId="4039243B" w14:textId="77777777" w:rsidR="001F0E39" w:rsidRDefault="001F0E39" w:rsidP="001F0E39">
      <w:pPr>
        <w:adjustRightInd w:val="0"/>
        <w:rPr>
          <w:color w:val="000000"/>
          <w:sz w:val="20"/>
          <w:szCs w:val="20"/>
          <w:lang w:val="pl-PL"/>
        </w:rPr>
      </w:pPr>
      <w:r w:rsidRPr="00715650">
        <w:rPr>
          <w:color w:val="000000"/>
          <w:sz w:val="20"/>
          <w:szCs w:val="20"/>
          <w:lang w:val="pl-PL"/>
        </w:rPr>
        <w:t>V .................................... dňa ...................</w:t>
      </w:r>
    </w:p>
    <w:p w14:paraId="17B36E63" w14:textId="77777777" w:rsidR="00715650" w:rsidRDefault="00715650" w:rsidP="001F0E39">
      <w:pPr>
        <w:adjustRightInd w:val="0"/>
        <w:rPr>
          <w:color w:val="000000"/>
          <w:sz w:val="20"/>
          <w:szCs w:val="20"/>
          <w:lang w:val="pl-PL"/>
        </w:rPr>
      </w:pPr>
    </w:p>
    <w:p w14:paraId="305DE5CB" w14:textId="77777777" w:rsidR="00715650" w:rsidRPr="00715650" w:rsidRDefault="00715650" w:rsidP="001F0E39">
      <w:pPr>
        <w:adjustRightInd w:val="0"/>
        <w:rPr>
          <w:color w:val="000000"/>
          <w:sz w:val="20"/>
          <w:szCs w:val="20"/>
          <w:lang w:val="pl-PL"/>
        </w:rPr>
      </w:pPr>
    </w:p>
    <w:p w14:paraId="6B2FC6FE" w14:textId="0418BE1E" w:rsidR="001F0E39" w:rsidRPr="00715650" w:rsidRDefault="001F0E39" w:rsidP="001F0E39">
      <w:pPr>
        <w:adjustRightInd w:val="0"/>
        <w:ind w:left="4248"/>
        <w:rPr>
          <w:color w:val="000000"/>
          <w:sz w:val="20"/>
          <w:szCs w:val="20"/>
          <w:lang w:val="pl-PL"/>
        </w:rPr>
      </w:pPr>
      <w:r w:rsidRPr="00715650">
        <w:rPr>
          <w:color w:val="000000"/>
          <w:sz w:val="20"/>
          <w:szCs w:val="20"/>
          <w:lang w:val="pl-PL"/>
        </w:rPr>
        <w:t xml:space="preserve">                                    ......................................................                                                                                               </w:t>
      </w:r>
    </w:p>
    <w:p w14:paraId="22F1FD21" w14:textId="77777777" w:rsidR="001F0E39" w:rsidRPr="00715650" w:rsidRDefault="001F0E39" w:rsidP="001F0E39">
      <w:pPr>
        <w:adjustRightInd w:val="0"/>
        <w:ind w:left="4248"/>
        <w:rPr>
          <w:rFonts w:eastAsia="Calibri"/>
          <w:color w:val="000000"/>
          <w:sz w:val="20"/>
          <w:szCs w:val="20"/>
          <w:lang w:val="pl-PL"/>
        </w:rPr>
      </w:pPr>
      <w:r w:rsidRPr="00715650">
        <w:rPr>
          <w:rFonts w:eastAsia="Calibri"/>
          <w:color w:val="000000"/>
          <w:sz w:val="20"/>
          <w:szCs w:val="20"/>
          <w:lang w:val="pl-PL"/>
        </w:rPr>
        <w:t xml:space="preserve">    </w:t>
      </w:r>
      <w:r w:rsidRPr="00715650">
        <w:rPr>
          <w:rFonts w:eastAsia="Calibri"/>
          <w:color w:val="000000"/>
          <w:sz w:val="20"/>
          <w:szCs w:val="20"/>
          <w:lang w:val="pl-PL"/>
        </w:rPr>
        <w:tab/>
      </w:r>
      <w:r w:rsidRPr="00715650">
        <w:rPr>
          <w:rFonts w:eastAsia="Calibri"/>
          <w:color w:val="000000"/>
          <w:sz w:val="20"/>
          <w:szCs w:val="20"/>
          <w:lang w:val="pl-PL"/>
        </w:rPr>
        <w:tab/>
        <w:t xml:space="preserve">         meno, priezvisko a podpis**     </w:t>
      </w:r>
    </w:p>
    <w:p w14:paraId="3888A265" w14:textId="77777777" w:rsidR="001F0E39" w:rsidRDefault="001F0E39" w:rsidP="001F0E39">
      <w:pPr>
        <w:tabs>
          <w:tab w:val="left" w:pos="5205"/>
        </w:tabs>
        <w:adjustRightInd w:val="0"/>
        <w:rPr>
          <w:rFonts w:eastAsia="Calibri"/>
          <w:color w:val="000000"/>
          <w:sz w:val="20"/>
          <w:szCs w:val="20"/>
          <w:lang w:val="pl-PL"/>
        </w:rPr>
      </w:pPr>
      <w:r w:rsidRPr="00715650">
        <w:rPr>
          <w:b/>
          <w:color w:val="000000"/>
          <w:sz w:val="20"/>
          <w:szCs w:val="20"/>
          <w:lang w:val="pl-PL"/>
        </w:rPr>
        <w:t xml:space="preserve">                                                             </w:t>
      </w:r>
      <w:r w:rsidRPr="00715650">
        <w:rPr>
          <w:b/>
          <w:color w:val="000000"/>
          <w:sz w:val="20"/>
          <w:szCs w:val="20"/>
          <w:lang w:val="pl-PL"/>
        </w:rPr>
        <w:tab/>
        <w:t xml:space="preserve">       </w:t>
      </w:r>
      <w:r w:rsidRPr="00715650">
        <w:rPr>
          <w:rFonts w:eastAsia="Calibri"/>
          <w:color w:val="000000"/>
          <w:sz w:val="20"/>
          <w:szCs w:val="20"/>
          <w:lang w:val="pl-PL"/>
        </w:rPr>
        <w:t>oprávnenej osoby konať za uchádzača</w:t>
      </w:r>
    </w:p>
    <w:p w14:paraId="181DE245" w14:textId="77777777" w:rsidR="00715650" w:rsidRDefault="00715650" w:rsidP="001F0E39">
      <w:pPr>
        <w:tabs>
          <w:tab w:val="left" w:pos="5205"/>
        </w:tabs>
        <w:adjustRightInd w:val="0"/>
        <w:rPr>
          <w:rFonts w:eastAsia="Calibri"/>
          <w:color w:val="000000"/>
          <w:sz w:val="20"/>
          <w:szCs w:val="20"/>
          <w:lang w:val="pl-PL"/>
        </w:rPr>
      </w:pPr>
    </w:p>
    <w:p w14:paraId="3DC9B1E8" w14:textId="77777777" w:rsidR="00715650" w:rsidRPr="00715650" w:rsidRDefault="00715650" w:rsidP="001F0E39">
      <w:pPr>
        <w:tabs>
          <w:tab w:val="left" w:pos="5205"/>
        </w:tabs>
        <w:adjustRightInd w:val="0"/>
        <w:rPr>
          <w:rFonts w:eastAsia="Calibri"/>
          <w:color w:val="000000"/>
          <w:sz w:val="20"/>
          <w:szCs w:val="20"/>
          <w:lang w:val="pl-PL"/>
        </w:rPr>
      </w:pPr>
    </w:p>
    <w:p w14:paraId="6CCADA80" w14:textId="77777777" w:rsidR="001F0E39" w:rsidRPr="00715650" w:rsidRDefault="001F0E39" w:rsidP="001F0E39">
      <w:pPr>
        <w:adjustRightInd w:val="0"/>
        <w:jc w:val="both"/>
        <w:rPr>
          <w:rFonts w:eastAsia="Calibri"/>
          <w:color w:val="000000"/>
          <w:sz w:val="20"/>
          <w:szCs w:val="20"/>
          <w:lang w:val="pl-PL"/>
        </w:rPr>
      </w:pPr>
      <w:r w:rsidRPr="00715650">
        <w:rPr>
          <w:color w:val="000000"/>
          <w:sz w:val="20"/>
          <w:szCs w:val="20"/>
          <w:lang w:val="pl-PL"/>
        </w:rPr>
        <w:t>* nehodiace sa prečiarknu</w:t>
      </w:r>
    </w:p>
    <w:p w14:paraId="3D2D4A39" w14:textId="77777777" w:rsidR="001F0E39" w:rsidRPr="00715650" w:rsidRDefault="001F0E39" w:rsidP="001F0E39">
      <w:pPr>
        <w:adjustRightInd w:val="0"/>
        <w:rPr>
          <w:sz w:val="20"/>
          <w:szCs w:val="20"/>
          <w:lang w:eastAsia="sk-SK"/>
        </w:rPr>
      </w:pPr>
      <w:r w:rsidRPr="00715650">
        <w:rPr>
          <w:rFonts w:eastAsia="Calibri"/>
          <w:color w:val="000000"/>
          <w:sz w:val="20"/>
          <w:szCs w:val="20"/>
          <w:lang w:val="pl-PL"/>
        </w:rPr>
        <w:t>** uchádzača v súlade so zápisom v obchodnom registri, resp. v živnostenskom registri</w:t>
      </w:r>
    </w:p>
    <w:p w14:paraId="0D8551F0" w14:textId="77777777" w:rsidR="001F0E39" w:rsidRPr="00715650" w:rsidRDefault="001F0E39" w:rsidP="001F0E39">
      <w:pPr>
        <w:jc w:val="right"/>
        <w:rPr>
          <w:rFonts w:eastAsia="Courier New"/>
          <w:b/>
          <w:bCs/>
          <w:i/>
        </w:rPr>
      </w:pPr>
    </w:p>
    <w:p w14:paraId="4EA526E0" w14:textId="77777777" w:rsidR="001F0E39" w:rsidRDefault="001F0E39" w:rsidP="001F0E39">
      <w:pPr>
        <w:jc w:val="right"/>
        <w:rPr>
          <w:rFonts w:ascii="Arial" w:eastAsia="Courier New" w:hAnsi="Arial" w:cs="Arial"/>
          <w:b/>
          <w:bCs/>
          <w:i/>
        </w:rPr>
      </w:pPr>
    </w:p>
    <w:p w14:paraId="30D12C2E" w14:textId="77777777" w:rsidR="001F0E39" w:rsidRDefault="001F0E39" w:rsidP="001F0E39">
      <w:pPr>
        <w:jc w:val="right"/>
        <w:rPr>
          <w:rFonts w:ascii="Arial" w:eastAsia="Courier New" w:hAnsi="Arial" w:cs="Arial"/>
          <w:b/>
          <w:bCs/>
          <w:i/>
        </w:rPr>
      </w:pPr>
    </w:p>
    <w:p w14:paraId="63989B27" w14:textId="77777777" w:rsidR="001F0E39" w:rsidRDefault="001F0E39" w:rsidP="001F0E39">
      <w:pPr>
        <w:jc w:val="right"/>
        <w:rPr>
          <w:rFonts w:ascii="Arial" w:eastAsia="Courier New" w:hAnsi="Arial" w:cs="Arial"/>
          <w:b/>
          <w:bCs/>
          <w:i/>
        </w:rPr>
      </w:pPr>
    </w:p>
    <w:p w14:paraId="70851B14" w14:textId="77777777" w:rsidR="001F0E39" w:rsidRDefault="001F0E39" w:rsidP="001F0E39">
      <w:pPr>
        <w:jc w:val="right"/>
        <w:rPr>
          <w:rFonts w:ascii="Arial" w:eastAsia="Courier New" w:hAnsi="Arial" w:cs="Arial"/>
          <w:b/>
          <w:bCs/>
          <w:i/>
        </w:rPr>
      </w:pPr>
    </w:p>
    <w:p w14:paraId="3D6CCE65" w14:textId="77777777" w:rsidR="001F0E39" w:rsidRDefault="001F0E39" w:rsidP="001F0E39">
      <w:pPr>
        <w:jc w:val="right"/>
        <w:rPr>
          <w:rFonts w:ascii="Arial" w:eastAsia="Courier New" w:hAnsi="Arial" w:cs="Arial"/>
          <w:b/>
          <w:bCs/>
          <w:i/>
        </w:rPr>
      </w:pPr>
    </w:p>
    <w:p w14:paraId="1236C38C" w14:textId="77777777" w:rsidR="001F0E39" w:rsidRDefault="001F0E39" w:rsidP="001F0E39">
      <w:pPr>
        <w:jc w:val="right"/>
        <w:rPr>
          <w:rFonts w:ascii="Arial" w:eastAsia="Courier New" w:hAnsi="Arial" w:cs="Arial"/>
          <w:b/>
          <w:bCs/>
          <w:i/>
        </w:rPr>
      </w:pPr>
    </w:p>
    <w:p w14:paraId="59F896F1" w14:textId="77777777" w:rsidR="001F0E39" w:rsidRDefault="001F0E39" w:rsidP="001F0E39">
      <w:pPr>
        <w:jc w:val="right"/>
        <w:rPr>
          <w:rFonts w:ascii="Arial" w:eastAsia="Courier New" w:hAnsi="Arial" w:cs="Arial"/>
          <w:b/>
          <w:bCs/>
          <w:i/>
        </w:rPr>
      </w:pPr>
    </w:p>
    <w:p w14:paraId="0ED9FCF5" w14:textId="4083806D" w:rsidR="008C41F3" w:rsidRPr="00025078" w:rsidRDefault="008C41F3" w:rsidP="008C41F3">
      <w:pPr>
        <w:pStyle w:val="Nadpis1"/>
        <w:ind w:left="705" w:right="74" w:firstLine="0"/>
        <w:jc w:val="right"/>
        <w:rPr>
          <w:sz w:val="24"/>
          <w:szCs w:val="24"/>
        </w:rPr>
      </w:pPr>
      <w:r w:rsidRPr="00025078">
        <w:rPr>
          <w:sz w:val="24"/>
          <w:szCs w:val="24"/>
        </w:rPr>
        <w:t xml:space="preserve"> </w:t>
      </w:r>
    </w:p>
    <w:p w14:paraId="626029E1" w14:textId="5DD188C1" w:rsidR="0029488F" w:rsidRPr="00025078" w:rsidRDefault="0029488F" w:rsidP="009A5945">
      <w:pPr>
        <w:pStyle w:val="Zkladntext3"/>
        <w:jc w:val="both"/>
        <w:rPr>
          <w:i/>
          <w:sz w:val="22"/>
          <w:szCs w:val="22"/>
        </w:rPr>
      </w:pPr>
    </w:p>
    <w:sectPr w:rsidR="0029488F" w:rsidRPr="00025078" w:rsidSect="00895566">
      <w:headerReference w:type="even" r:id="rId8"/>
      <w:headerReference w:type="default" r:id="rId9"/>
      <w:footerReference w:type="even" r:id="rId10"/>
      <w:footerReference w:type="default" r:id="rId11"/>
      <w:headerReference w:type="first" r:id="rId12"/>
      <w:footerReference w:type="first" r:id="rId13"/>
      <w:pgSz w:w="11920" w:h="16850"/>
      <w:pgMar w:top="1559" w:right="1005" w:bottom="1191" w:left="1202" w:header="710"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4CF54" w14:textId="77777777" w:rsidR="00F72ED0" w:rsidRDefault="00F72ED0">
      <w:r>
        <w:separator/>
      </w:r>
    </w:p>
  </w:endnote>
  <w:endnote w:type="continuationSeparator" w:id="0">
    <w:p w14:paraId="7D304B78" w14:textId="77777777" w:rsidR="00F72ED0" w:rsidRDefault="00F72ED0">
      <w:r>
        <w:continuationSeparator/>
      </w:r>
    </w:p>
  </w:endnote>
  <w:endnote w:type="continuationNotice" w:id="1">
    <w:p w14:paraId="77C74C7F" w14:textId="77777777" w:rsidR="00F72ED0" w:rsidRDefault="00F72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66588" w14:textId="77777777" w:rsidR="009927C5" w:rsidRDefault="009927C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2E68D" w14:textId="5044B60A" w:rsidR="00F72A47" w:rsidRPr="00515FD4" w:rsidRDefault="00EC67CA" w:rsidP="00F72A47">
    <w:pPr>
      <w:pStyle w:val="Pta"/>
      <w:pBdr>
        <w:top w:val="single" w:sz="4" w:space="1" w:color="auto"/>
      </w:pBdr>
      <w:jc w:val="both"/>
      <w:rPr>
        <w:b/>
        <w:bCs/>
        <w:sz w:val="20"/>
        <w:szCs w:val="20"/>
      </w:rPr>
    </w:pPr>
    <w:r w:rsidRPr="00515FD4">
      <w:rPr>
        <w:sz w:val="20"/>
        <w:szCs w:val="20"/>
      </w:rPr>
      <w:t xml:space="preserve">Súťažné podklady </w:t>
    </w:r>
    <w:r w:rsidRPr="00515FD4">
      <w:rPr>
        <w:b/>
        <w:bCs/>
        <w:sz w:val="20"/>
        <w:szCs w:val="20"/>
      </w:rPr>
      <w:t>„</w:t>
    </w:r>
    <w:r w:rsidR="00A45AA3" w:rsidRPr="00A45AA3">
      <w:rPr>
        <w:b/>
        <w:bCs/>
        <w:sz w:val="20"/>
        <w:szCs w:val="20"/>
      </w:rPr>
      <w:t>Nákup vozidiel na  prepravu VKK, ramenových (reťazových) nakladačov</w:t>
    </w:r>
    <w:r w:rsidR="00F72A47" w:rsidRPr="00515FD4">
      <w:rPr>
        <w:b/>
        <w:bCs/>
        <w:sz w:val="20"/>
        <w:szCs w:val="20"/>
      </w:rPr>
      <w:t>“</w:t>
    </w:r>
  </w:p>
  <w:p w14:paraId="448FAE7C" w14:textId="77777777" w:rsidR="00EC67CA" w:rsidRDefault="00EC67CA">
    <w:pPr>
      <w:pStyle w:val="Pta"/>
      <w:jc w:val="right"/>
    </w:pPr>
  </w:p>
  <w:sdt>
    <w:sdtPr>
      <w:id w:val="-868142336"/>
      <w:docPartObj>
        <w:docPartGallery w:val="Page Numbers (Bottom of Page)"/>
        <w:docPartUnique/>
      </w:docPartObj>
    </w:sdtPr>
    <w:sdtEndPr>
      <w:rPr>
        <w:sz w:val="18"/>
        <w:szCs w:val="18"/>
      </w:rPr>
    </w:sdtEndPr>
    <w:sdtContent>
      <w:p w14:paraId="25900CB8" w14:textId="24C56A67" w:rsidR="00EC67CA" w:rsidRPr="009927C5" w:rsidRDefault="00EC67CA">
        <w:pPr>
          <w:pStyle w:val="Pta"/>
          <w:jc w:val="right"/>
          <w:rPr>
            <w:sz w:val="18"/>
            <w:szCs w:val="18"/>
          </w:rPr>
        </w:pPr>
        <w:r w:rsidRPr="009927C5">
          <w:rPr>
            <w:sz w:val="18"/>
            <w:szCs w:val="18"/>
          </w:rPr>
          <w:fldChar w:fldCharType="begin"/>
        </w:r>
        <w:r w:rsidRPr="009927C5">
          <w:rPr>
            <w:sz w:val="18"/>
            <w:szCs w:val="18"/>
          </w:rPr>
          <w:instrText>PAGE   \* MERGEFORMAT</w:instrText>
        </w:r>
        <w:r w:rsidRPr="009927C5">
          <w:rPr>
            <w:sz w:val="18"/>
            <w:szCs w:val="18"/>
          </w:rPr>
          <w:fldChar w:fldCharType="separate"/>
        </w:r>
        <w:r w:rsidRPr="009927C5">
          <w:rPr>
            <w:sz w:val="18"/>
            <w:szCs w:val="18"/>
          </w:rPr>
          <w:t>2</w:t>
        </w:r>
        <w:r w:rsidRPr="009927C5">
          <w:rPr>
            <w:sz w:val="18"/>
            <w:szCs w:val="18"/>
          </w:rPr>
          <w:fldChar w:fldCharType="end"/>
        </w:r>
      </w:p>
    </w:sdtContent>
  </w:sdt>
  <w:p w14:paraId="7538C05E" w14:textId="77777777" w:rsidR="00EC67CA" w:rsidRPr="00EC67CA" w:rsidRDefault="00EC67CA" w:rsidP="00EC67CA">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71B80" w14:textId="77777777" w:rsidR="009927C5" w:rsidRDefault="009927C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EA6695" w14:textId="77777777" w:rsidR="00F72ED0" w:rsidRDefault="00F72ED0">
      <w:r>
        <w:separator/>
      </w:r>
    </w:p>
  </w:footnote>
  <w:footnote w:type="continuationSeparator" w:id="0">
    <w:p w14:paraId="61A753D5" w14:textId="77777777" w:rsidR="00F72ED0" w:rsidRDefault="00F72ED0">
      <w:r>
        <w:continuationSeparator/>
      </w:r>
    </w:p>
  </w:footnote>
  <w:footnote w:type="continuationNotice" w:id="1">
    <w:p w14:paraId="452924E2" w14:textId="77777777" w:rsidR="00F72ED0" w:rsidRDefault="00F72E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A10A9" w14:textId="77777777" w:rsidR="009927C5" w:rsidRDefault="009927C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3A31A" w14:textId="04259320" w:rsidR="00C33455" w:rsidRDefault="00C33455" w:rsidP="00815B5E">
    <w:pPr>
      <w:pStyle w:val="Hlavika"/>
      <w:pBdr>
        <w:bottom w:val="single" w:sz="4" w:space="1" w:color="auto"/>
      </w:pBdr>
    </w:pPr>
  </w:p>
  <w:p w14:paraId="7E247136" w14:textId="77777777" w:rsidR="00815B5E" w:rsidRDefault="00815B5E" w:rsidP="00815B5E">
    <w:pPr>
      <w:pStyle w:val="Hlavika"/>
      <w:pBdr>
        <w:bottom w:val="single" w:sz="4" w:space="1" w:color="auto"/>
      </w:pBdr>
    </w:pPr>
  </w:p>
  <w:p w14:paraId="551574ED" w14:textId="77777777" w:rsidR="00815B5E" w:rsidRPr="00815B5E" w:rsidRDefault="00815B5E" w:rsidP="00815B5E">
    <w:pPr>
      <w:pStyle w:val="Hlavika"/>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2694C" w14:textId="77777777" w:rsidR="009927C5" w:rsidRDefault="009927C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70EAD"/>
    <w:multiLevelType w:val="hybridMultilevel"/>
    <w:tmpl w:val="7EB8F494"/>
    <w:lvl w:ilvl="0" w:tplc="549C7D9C">
      <w:start w:val="1"/>
      <w:numFmt w:val="decimal"/>
      <w:lvlText w:val="1.%1"/>
      <w:lvlJc w:val="left"/>
      <w:pPr>
        <w:ind w:left="720" w:hanging="360"/>
      </w:pPr>
      <w:rPr>
        <w:rFonts w:ascii="Arial" w:hAnsi="Arial" w:cs="Arial"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945D2B"/>
    <w:multiLevelType w:val="hybridMultilevel"/>
    <w:tmpl w:val="A0F8EF52"/>
    <w:lvl w:ilvl="0" w:tplc="E51AD40C">
      <w:start w:val="1"/>
      <w:numFmt w:val="decimal"/>
      <w:lvlText w:val="%1."/>
      <w:lvlJc w:val="left"/>
      <w:pPr>
        <w:ind w:left="720" w:hanging="360"/>
      </w:pPr>
      <w:rPr>
        <w:b w:val="0"/>
        <w:bCs/>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52057C5"/>
    <w:multiLevelType w:val="hybridMultilevel"/>
    <w:tmpl w:val="FCF04C5E"/>
    <w:lvl w:ilvl="0" w:tplc="D4D6CBC0">
      <w:start w:val="1"/>
      <w:numFmt w:val="lowerLetter"/>
      <w:lvlText w:val="%1)"/>
      <w:lvlJc w:val="left"/>
      <w:pPr>
        <w:ind w:left="1572" w:hanging="360"/>
      </w:pPr>
    </w:lvl>
    <w:lvl w:ilvl="1" w:tplc="041B0019">
      <w:start w:val="1"/>
      <w:numFmt w:val="lowerLetter"/>
      <w:lvlText w:val="%2."/>
      <w:lvlJc w:val="left"/>
      <w:pPr>
        <w:ind w:left="2292" w:hanging="360"/>
      </w:pPr>
    </w:lvl>
    <w:lvl w:ilvl="2" w:tplc="041B001B">
      <w:start w:val="1"/>
      <w:numFmt w:val="lowerRoman"/>
      <w:lvlText w:val="%3."/>
      <w:lvlJc w:val="right"/>
      <w:pPr>
        <w:ind w:left="3012" w:hanging="180"/>
      </w:pPr>
    </w:lvl>
    <w:lvl w:ilvl="3" w:tplc="041B000F">
      <w:start w:val="1"/>
      <w:numFmt w:val="decimal"/>
      <w:lvlText w:val="%4."/>
      <w:lvlJc w:val="left"/>
      <w:pPr>
        <w:ind w:left="3732" w:hanging="360"/>
      </w:pPr>
    </w:lvl>
    <w:lvl w:ilvl="4" w:tplc="041B0019">
      <w:start w:val="1"/>
      <w:numFmt w:val="lowerLetter"/>
      <w:lvlText w:val="%5."/>
      <w:lvlJc w:val="left"/>
      <w:pPr>
        <w:ind w:left="4452" w:hanging="360"/>
      </w:pPr>
    </w:lvl>
    <w:lvl w:ilvl="5" w:tplc="041B001B">
      <w:start w:val="1"/>
      <w:numFmt w:val="lowerRoman"/>
      <w:lvlText w:val="%6."/>
      <w:lvlJc w:val="right"/>
      <w:pPr>
        <w:ind w:left="5172" w:hanging="180"/>
      </w:pPr>
    </w:lvl>
    <w:lvl w:ilvl="6" w:tplc="041B000F">
      <w:start w:val="1"/>
      <w:numFmt w:val="decimal"/>
      <w:lvlText w:val="%7."/>
      <w:lvlJc w:val="left"/>
      <w:pPr>
        <w:ind w:left="5892" w:hanging="360"/>
      </w:pPr>
    </w:lvl>
    <w:lvl w:ilvl="7" w:tplc="041B0019">
      <w:start w:val="1"/>
      <w:numFmt w:val="lowerLetter"/>
      <w:lvlText w:val="%8."/>
      <w:lvlJc w:val="left"/>
      <w:pPr>
        <w:ind w:left="6612" w:hanging="360"/>
      </w:pPr>
    </w:lvl>
    <w:lvl w:ilvl="8" w:tplc="041B001B">
      <w:start w:val="1"/>
      <w:numFmt w:val="lowerRoman"/>
      <w:lvlText w:val="%9."/>
      <w:lvlJc w:val="right"/>
      <w:pPr>
        <w:ind w:left="7332" w:hanging="180"/>
      </w:pPr>
    </w:lvl>
  </w:abstractNum>
  <w:abstractNum w:abstractNumId="3" w15:restartNumberingAfterBreak="0">
    <w:nsid w:val="053733F5"/>
    <w:multiLevelType w:val="hybridMultilevel"/>
    <w:tmpl w:val="832832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1A0F30"/>
    <w:multiLevelType w:val="multilevel"/>
    <w:tmpl w:val="8E8AAC6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FD1294"/>
    <w:multiLevelType w:val="hybridMultilevel"/>
    <w:tmpl w:val="CE344F4C"/>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 w15:restartNumberingAfterBreak="0">
    <w:nsid w:val="0E200CB0"/>
    <w:multiLevelType w:val="multilevel"/>
    <w:tmpl w:val="CB1A52E6"/>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538"/>
        </w:tabs>
        <w:ind w:left="5538" w:hanging="576"/>
      </w:pPr>
      <w:rPr>
        <w:rFonts w:hint="default"/>
        <w:b w:val="0"/>
        <w:bCs/>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715"/>
        </w:tabs>
        <w:ind w:left="1715"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26A0F4A"/>
    <w:multiLevelType w:val="multilevel"/>
    <w:tmpl w:val="442CCEA4"/>
    <w:lvl w:ilvl="0">
      <w:start w:val="1"/>
      <w:numFmt w:val="decimal"/>
      <w:lvlText w:val="%1."/>
      <w:lvlJc w:val="left"/>
      <w:pPr>
        <w:ind w:left="360" w:hanging="360"/>
      </w:pPr>
      <w:rPr>
        <w:b w:val="0"/>
        <w:bCs w:val="0"/>
      </w:rPr>
    </w:lvl>
    <w:lvl w:ilvl="1">
      <w:start w:val="1"/>
      <w:numFmt w:val="decimal"/>
      <w:lvlText w:val="4.%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2C8283B"/>
    <w:multiLevelType w:val="hybridMultilevel"/>
    <w:tmpl w:val="D7D6CAD4"/>
    <w:lvl w:ilvl="0" w:tplc="5A3E781E">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9" w15:restartNumberingAfterBreak="0">
    <w:nsid w:val="17332557"/>
    <w:multiLevelType w:val="multilevel"/>
    <w:tmpl w:val="BF1872A6"/>
    <w:lvl w:ilvl="0">
      <w:start w:val="12"/>
      <w:numFmt w:val="decimal"/>
      <w:lvlText w:val="%1."/>
      <w:lvlJc w:val="left"/>
      <w:pPr>
        <w:ind w:left="705" w:hanging="360"/>
      </w:pPr>
      <w:rPr>
        <w:rFonts w:hint="default"/>
        <w:b/>
        <w:bCs/>
        <w:color w:val="auto"/>
      </w:rPr>
    </w:lvl>
    <w:lvl w:ilvl="1">
      <w:start w:val="1"/>
      <w:numFmt w:val="decimal"/>
      <w:isLgl/>
      <w:lvlText w:val="%1.%2."/>
      <w:lvlJc w:val="left"/>
      <w:pPr>
        <w:ind w:left="1065"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0"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9C0148E"/>
    <w:multiLevelType w:val="hybridMultilevel"/>
    <w:tmpl w:val="2DB24B90"/>
    <w:lvl w:ilvl="0" w:tplc="450C5B18">
      <w:start w:val="1"/>
      <w:numFmt w:val="decimal"/>
      <w:lvlText w:val="%1."/>
      <w:lvlJc w:val="left"/>
      <w:pPr>
        <w:ind w:left="1080" w:hanging="720"/>
      </w:pPr>
      <w:rPr>
        <w:rFonts w:ascii="Times New Roman" w:eastAsiaTheme="minorEastAsia" w:hAnsi="Times New Roman" w:cs="Times New Roman" w:hint="default"/>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8D47A9"/>
    <w:multiLevelType w:val="hybridMultilevel"/>
    <w:tmpl w:val="36DE6E18"/>
    <w:lvl w:ilvl="0" w:tplc="F018713E">
      <w:start w:val="1"/>
      <w:numFmt w:val="decimal"/>
      <w:lvlText w:val="%1."/>
      <w:lvlJc w:val="left"/>
      <w:pPr>
        <w:ind w:left="720" w:hanging="360"/>
      </w:pPr>
      <w:rPr>
        <w:b/>
        <w:bCs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216C7244"/>
    <w:multiLevelType w:val="hybridMultilevel"/>
    <w:tmpl w:val="D1A8AB4E"/>
    <w:lvl w:ilvl="0" w:tplc="041B0017">
      <w:start w:val="1"/>
      <w:numFmt w:val="lowerLetter"/>
      <w:lvlText w:val="%1)"/>
      <w:lvlJc w:val="left"/>
      <w:pPr>
        <w:ind w:left="-130" w:hanging="360"/>
      </w:pPr>
    </w:lvl>
    <w:lvl w:ilvl="1" w:tplc="041B0019" w:tentative="1">
      <w:start w:val="1"/>
      <w:numFmt w:val="lowerLetter"/>
      <w:lvlText w:val="%2."/>
      <w:lvlJc w:val="left"/>
      <w:pPr>
        <w:ind w:left="590" w:hanging="360"/>
      </w:pPr>
    </w:lvl>
    <w:lvl w:ilvl="2" w:tplc="041B001B" w:tentative="1">
      <w:start w:val="1"/>
      <w:numFmt w:val="lowerRoman"/>
      <w:lvlText w:val="%3."/>
      <w:lvlJc w:val="right"/>
      <w:pPr>
        <w:ind w:left="1310" w:hanging="180"/>
      </w:pPr>
    </w:lvl>
    <w:lvl w:ilvl="3" w:tplc="041B000F" w:tentative="1">
      <w:start w:val="1"/>
      <w:numFmt w:val="decimal"/>
      <w:lvlText w:val="%4."/>
      <w:lvlJc w:val="left"/>
      <w:pPr>
        <w:ind w:left="2030" w:hanging="360"/>
      </w:pPr>
    </w:lvl>
    <w:lvl w:ilvl="4" w:tplc="041B0019" w:tentative="1">
      <w:start w:val="1"/>
      <w:numFmt w:val="lowerLetter"/>
      <w:lvlText w:val="%5."/>
      <w:lvlJc w:val="left"/>
      <w:pPr>
        <w:ind w:left="2750" w:hanging="360"/>
      </w:pPr>
    </w:lvl>
    <w:lvl w:ilvl="5" w:tplc="041B001B" w:tentative="1">
      <w:start w:val="1"/>
      <w:numFmt w:val="lowerRoman"/>
      <w:lvlText w:val="%6."/>
      <w:lvlJc w:val="right"/>
      <w:pPr>
        <w:ind w:left="3470" w:hanging="180"/>
      </w:pPr>
    </w:lvl>
    <w:lvl w:ilvl="6" w:tplc="041B000F" w:tentative="1">
      <w:start w:val="1"/>
      <w:numFmt w:val="decimal"/>
      <w:lvlText w:val="%7."/>
      <w:lvlJc w:val="left"/>
      <w:pPr>
        <w:ind w:left="4190" w:hanging="360"/>
      </w:pPr>
    </w:lvl>
    <w:lvl w:ilvl="7" w:tplc="041B0019" w:tentative="1">
      <w:start w:val="1"/>
      <w:numFmt w:val="lowerLetter"/>
      <w:lvlText w:val="%8."/>
      <w:lvlJc w:val="left"/>
      <w:pPr>
        <w:ind w:left="4910" w:hanging="360"/>
      </w:pPr>
    </w:lvl>
    <w:lvl w:ilvl="8" w:tplc="041B001B" w:tentative="1">
      <w:start w:val="1"/>
      <w:numFmt w:val="lowerRoman"/>
      <w:lvlText w:val="%9."/>
      <w:lvlJc w:val="right"/>
      <w:pPr>
        <w:ind w:left="5630" w:hanging="180"/>
      </w:pPr>
    </w:lvl>
  </w:abstractNum>
  <w:abstractNum w:abstractNumId="15" w15:restartNumberingAfterBreak="0">
    <w:nsid w:val="24377AD6"/>
    <w:multiLevelType w:val="hybridMultilevel"/>
    <w:tmpl w:val="3FD06AE0"/>
    <w:lvl w:ilvl="0" w:tplc="041B000F">
      <w:start w:val="1"/>
      <w:numFmt w:val="decimal"/>
      <w:lvlText w:val="%1."/>
      <w:lvlJc w:val="left"/>
      <w:rPr>
        <w:rFonts w:hint="default"/>
      </w:rPr>
    </w:lvl>
    <w:lvl w:ilvl="1" w:tplc="FFFFFFFF">
      <w:start w:val="1"/>
      <w:numFmt w:val="bullet"/>
      <w:lvlText w:val="o"/>
      <w:lvlJc w:val="left"/>
      <w:pPr>
        <w:ind w:left="1894" w:hanging="360"/>
      </w:pPr>
      <w:rPr>
        <w:rFonts w:ascii="Courier New" w:hAnsi="Courier New" w:cs="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cs="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cs="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16" w15:restartNumberingAfterBreak="0">
    <w:nsid w:val="29C0765B"/>
    <w:multiLevelType w:val="multilevel"/>
    <w:tmpl w:val="84AC5CA6"/>
    <w:lvl w:ilvl="0">
      <w:start w:val="1"/>
      <w:numFmt w:val="decimal"/>
      <w:lvlText w:val="%1."/>
      <w:lvlJc w:val="left"/>
      <w:pPr>
        <w:ind w:left="705" w:hanging="360"/>
      </w:pPr>
      <w:rPr>
        <w:b/>
        <w:bCs/>
        <w:color w:val="auto"/>
      </w:rPr>
    </w:lvl>
    <w:lvl w:ilvl="1">
      <w:start w:val="1"/>
      <w:numFmt w:val="decimal"/>
      <w:isLgl/>
      <w:lvlText w:val="%1.%2."/>
      <w:lvlJc w:val="left"/>
      <w:pPr>
        <w:ind w:left="1065" w:hanging="720"/>
      </w:pPr>
      <w:rPr>
        <w:rFonts w:ascii="Times New Roman" w:hAnsi="Times New Roman" w:cs="Times New Roman" w:hint="default"/>
        <w:b w:val="0"/>
        <w:bCs w:val="0"/>
        <w:i w:val="0"/>
        <w:iCs w:val="0"/>
        <w:strike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17" w15:restartNumberingAfterBreak="0">
    <w:nsid w:val="38990F4B"/>
    <w:multiLevelType w:val="hybridMultilevel"/>
    <w:tmpl w:val="F550C1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4D08F7"/>
    <w:multiLevelType w:val="hybridMultilevel"/>
    <w:tmpl w:val="38D21AD4"/>
    <w:lvl w:ilvl="0" w:tplc="3CB43E10">
      <w:start w:val="1"/>
      <w:numFmt w:val="lowerRoman"/>
      <w:lvlText w:val="(%1)"/>
      <w:lvlJc w:val="left"/>
      <w:pPr>
        <w:ind w:left="1040" w:hanging="720"/>
      </w:pPr>
      <w:rPr>
        <w:rFonts w:hint="default"/>
      </w:rPr>
    </w:lvl>
    <w:lvl w:ilvl="1" w:tplc="041B0019" w:tentative="1">
      <w:start w:val="1"/>
      <w:numFmt w:val="lowerLetter"/>
      <w:lvlText w:val="%2."/>
      <w:lvlJc w:val="left"/>
      <w:pPr>
        <w:ind w:left="1400" w:hanging="360"/>
      </w:pPr>
    </w:lvl>
    <w:lvl w:ilvl="2" w:tplc="041B001B" w:tentative="1">
      <w:start w:val="1"/>
      <w:numFmt w:val="lowerRoman"/>
      <w:lvlText w:val="%3."/>
      <w:lvlJc w:val="right"/>
      <w:pPr>
        <w:ind w:left="2120" w:hanging="180"/>
      </w:pPr>
    </w:lvl>
    <w:lvl w:ilvl="3" w:tplc="041B000F" w:tentative="1">
      <w:start w:val="1"/>
      <w:numFmt w:val="decimal"/>
      <w:lvlText w:val="%4."/>
      <w:lvlJc w:val="left"/>
      <w:pPr>
        <w:ind w:left="2840" w:hanging="360"/>
      </w:pPr>
    </w:lvl>
    <w:lvl w:ilvl="4" w:tplc="041B0019" w:tentative="1">
      <w:start w:val="1"/>
      <w:numFmt w:val="lowerLetter"/>
      <w:lvlText w:val="%5."/>
      <w:lvlJc w:val="left"/>
      <w:pPr>
        <w:ind w:left="3560" w:hanging="360"/>
      </w:pPr>
    </w:lvl>
    <w:lvl w:ilvl="5" w:tplc="041B001B" w:tentative="1">
      <w:start w:val="1"/>
      <w:numFmt w:val="lowerRoman"/>
      <w:lvlText w:val="%6."/>
      <w:lvlJc w:val="right"/>
      <w:pPr>
        <w:ind w:left="4280" w:hanging="180"/>
      </w:pPr>
    </w:lvl>
    <w:lvl w:ilvl="6" w:tplc="041B000F" w:tentative="1">
      <w:start w:val="1"/>
      <w:numFmt w:val="decimal"/>
      <w:lvlText w:val="%7."/>
      <w:lvlJc w:val="left"/>
      <w:pPr>
        <w:ind w:left="5000" w:hanging="360"/>
      </w:pPr>
    </w:lvl>
    <w:lvl w:ilvl="7" w:tplc="041B0019" w:tentative="1">
      <w:start w:val="1"/>
      <w:numFmt w:val="lowerLetter"/>
      <w:lvlText w:val="%8."/>
      <w:lvlJc w:val="left"/>
      <w:pPr>
        <w:ind w:left="5720" w:hanging="360"/>
      </w:pPr>
    </w:lvl>
    <w:lvl w:ilvl="8" w:tplc="041B001B" w:tentative="1">
      <w:start w:val="1"/>
      <w:numFmt w:val="lowerRoman"/>
      <w:lvlText w:val="%9."/>
      <w:lvlJc w:val="right"/>
      <w:pPr>
        <w:ind w:left="6440" w:hanging="180"/>
      </w:pPr>
    </w:lvl>
  </w:abstractNum>
  <w:abstractNum w:abstractNumId="19" w15:restartNumberingAfterBreak="0">
    <w:nsid w:val="397C159B"/>
    <w:multiLevelType w:val="multilevel"/>
    <w:tmpl w:val="3686FD34"/>
    <w:lvl w:ilvl="0">
      <w:start w:val="2"/>
      <w:numFmt w:val="decimal"/>
      <w:lvlText w:val="%1."/>
      <w:lvlJc w:val="left"/>
      <w:pPr>
        <w:ind w:left="705" w:hanging="360"/>
      </w:pPr>
      <w:rPr>
        <w:rFonts w:hint="default"/>
        <w:b/>
        <w:bCs/>
        <w:color w:val="auto"/>
      </w:rPr>
    </w:lvl>
    <w:lvl w:ilvl="1">
      <w:start w:val="2"/>
      <w:numFmt w:val="decimal"/>
      <w:isLgl/>
      <w:lvlText w:val="%1.%2."/>
      <w:lvlJc w:val="left"/>
      <w:pPr>
        <w:ind w:left="1065"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20" w15:restartNumberingAfterBreak="0">
    <w:nsid w:val="3B683682"/>
    <w:multiLevelType w:val="multilevel"/>
    <w:tmpl w:val="E4C4B7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448313D"/>
    <w:multiLevelType w:val="multilevel"/>
    <w:tmpl w:val="6750EC0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2" w15:restartNumberingAfterBreak="0">
    <w:nsid w:val="451E4CF4"/>
    <w:multiLevelType w:val="hybridMultilevel"/>
    <w:tmpl w:val="B2B8AD8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B0015">
      <w:start w:val="1"/>
      <w:numFmt w:val="upp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824C36"/>
    <w:multiLevelType w:val="multilevel"/>
    <w:tmpl w:val="D1ECD198"/>
    <w:lvl w:ilvl="0">
      <w:start w:val="17"/>
      <w:numFmt w:val="decimal"/>
      <w:lvlText w:val="%1"/>
      <w:lvlJc w:val="left"/>
      <w:pPr>
        <w:ind w:left="600" w:hanging="600"/>
      </w:pPr>
      <w:rPr>
        <w:rFonts w:hint="default"/>
        <w:b/>
        <w:color w:val="FF0000"/>
      </w:rPr>
    </w:lvl>
    <w:lvl w:ilvl="1">
      <w:start w:val="1"/>
      <w:numFmt w:val="decimal"/>
      <w:lvlText w:val="16.%2"/>
      <w:lvlJc w:val="left"/>
      <w:pPr>
        <w:ind w:left="1096" w:hanging="600"/>
      </w:pPr>
      <w:rPr>
        <w:rFonts w:hint="default"/>
        <w:b/>
        <w:color w:val="auto"/>
      </w:rPr>
    </w:lvl>
    <w:lvl w:ilvl="2">
      <w:start w:val="1"/>
      <w:numFmt w:val="decimal"/>
      <w:lvlText w:val="16.%2.%3"/>
      <w:lvlJc w:val="left"/>
      <w:pPr>
        <w:ind w:left="1712" w:hanging="720"/>
      </w:pPr>
      <w:rPr>
        <w:rFonts w:ascii="Times New Roman" w:hAnsi="Times New Roman" w:cs="Times New Roman" w:hint="default"/>
        <w:b w:val="0"/>
        <w:bCs/>
        <w:i w:val="0"/>
        <w:strike w:val="0"/>
        <w:color w:val="auto"/>
      </w:rPr>
    </w:lvl>
    <w:lvl w:ilvl="3">
      <w:start w:val="1"/>
      <w:numFmt w:val="decimal"/>
      <w:lvlText w:val="%1.%2.%3.%4"/>
      <w:lvlJc w:val="left"/>
      <w:pPr>
        <w:ind w:left="2208" w:hanging="720"/>
      </w:pPr>
      <w:rPr>
        <w:rFonts w:hint="default"/>
        <w:b/>
        <w:color w:val="auto"/>
      </w:rPr>
    </w:lvl>
    <w:lvl w:ilvl="4">
      <w:start w:val="1"/>
      <w:numFmt w:val="decimal"/>
      <w:lvlText w:val="%1.%2.%3.%4.%5"/>
      <w:lvlJc w:val="left"/>
      <w:pPr>
        <w:ind w:left="3064" w:hanging="1080"/>
      </w:pPr>
      <w:rPr>
        <w:rFonts w:hint="default"/>
        <w:b/>
        <w:color w:val="FF0000"/>
      </w:rPr>
    </w:lvl>
    <w:lvl w:ilvl="5">
      <w:start w:val="1"/>
      <w:numFmt w:val="decimal"/>
      <w:lvlText w:val="%1.%2.%3.%4.%5.%6"/>
      <w:lvlJc w:val="left"/>
      <w:pPr>
        <w:ind w:left="3560" w:hanging="1080"/>
      </w:pPr>
      <w:rPr>
        <w:rFonts w:hint="default"/>
        <w:b/>
        <w:color w:val="FF0000"/>
      </w:rPr>
    </w:lvl>
    <w:lvl w:ilvl="6">
      <w:start w:val="1"/>
      <w:numFmt w:val="decimal"/>
      <w:lvlText w:val="%1.%2.%3.%4.%5.%6.%7"/>
      <w:lvlJc w:val="left"/>
      <w:pPr>
        <w:ind w:left="4416" w:hanging="1440"/>
      </w:pPr>
      <w:rPr>
        <w:rFonts w:hint="default"/>
        <w:b/>
        <w:color w:val="FF0000"/>
      </w:rPr>
    </w:lvl>
    <w:lvl w:ilvl="7">
      <w:start w:val="1"/>
      <w:numFmt w:val="decimal"/>
      <w:lvlText w:val="%1.%2.%3.%4.%5.%6.%7.%8"/>
      <w:lvlJc w:val="left"/>
      <w:pPr>
        <w:ind w:left="4912" w:hanging="1440"/>
      </w:pPr>
      <w:rPr>
        <w:rFonts w:hint="default"/>
        <w:b/>
        <w:color w:val="FF0000"/>
      </w:rPr>
    </w:lvl>
    <w:lvl w:ilvl="8">
      <w:start w:val="1"/>
      <w:numFmt w:val="decimal"/>
      <w:lvlText w:val="%1.%2.%3.%4.%5.%6.%7.%8.%9"/>
      <w:lvlJc w:val="left"/>
      <w:pPr>
        <w:ind w:left="5408" w:hanging="1440"/>
      </w:pPr>
      <w:rPr>
        <w:rFonts w:hint="default"/>
        <w:b/>
        <w:color w:val="FF0000"/>
      </w:rPr>
    </w:lvl>
  </w:abstractNum>
  <w:abstractNum w:abstractNumId="24" w15:restartNumberingAfterBreak="0">
    <w:nsid w:val="4B5F44DC"/>
    <w:multiLevelType w:val="multilevel"/>
    <w:tmpl w:val="BE16D208"/>
    <w:lvl w:ilvl="0">
      <w:start w:val="1"/>
      <w:numFmt w:val="decimal"/>
      <w:pStyle w:val="Nadpis3"/>
      <w:lvlText w:val="%1."/>
      <w:lvlJc w:val="left"/>
      <w:pPr>
        <w:ind w:left="786" w:hanging="360"/>
      </w:pPr>
      <w:rPr>
        <w:rFonts w:hint="default"/>
      </w:rPr>
    </w:lvl>
    <w:lvl w:ilvl="1">
      <w:start w:val="1"/>
      <w:numFmt w:val="decimal"/>
      <w:isLgl/>
      <w:lvlText w:val="%1.%2."/>
      <w:lvlJc w:val="left"/>
      <w:pPr>
        <w:ind w:left="846" w:hanging="4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5" w15:restartNumberingAfterBreak="0">
    <w:nsid w:val="4C046F84"/>
    <w:multiLevelType w:val="hybridMultilevel"/>
    <w:tmpl w:val="62ACEAF2"/>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4D864069"/>
    <w:multiLevelType w:val="multilevel"/>
    <w:tmpl w:val="018A7D48"/>
    <w:lvl w:ilvl="0">
      <w:start w:val="14"/>
      <w:numFmt w:val="decimal"/>
      <w:lvlText w:val="%1."/>
      <w:lvlJc w:val="left"/>
      <w:pPr>
        <w:ind w:left="705" w:hanging="360"/>
      </w:pPr>
      <w:rPr>
        <w:rFonts w:hint="default"/>
        <w:b/>
        <w:bCs/>
        <w:color w:val="auto"/>
      </w:rPr>
    </w:lvl>
    <w:lvl w:ilvl="1">
      <w:start w:val="1"/>
      <w:numFmt w:val="decimal"/>
      <w:isLgl/>
      <w:lvlText w:val="%1.%2."/>
      <w:lvlJc w:val="left"/>
      <w:pPr>
        <w:ind w:left="5824"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b w:val="0"/>
        <w:bCs w:val="0"/>
        <w:i w:val="0"/>
        <w:iCs w:val="0"/>
      </w:rPr>
    </w:lvl>
    <w:lvl w:ilvl="3">
      <w:start w:val="1"/>
      <w:numFmt w:val="decimal"/>
      <w:isLgl/>
      <w:lvlText w:val="%1.%2.%3.%4."/>
      <w:lvlJc w:val="left"/>
      <w:pPr>
        <w:ind w:left="1425" w:hanging="1080"/>
      </w:pPr>
      <w:rPr>
        <w:rFonts w:hint="default"/>
        <w:b w:val="0"/>
        <w:bCs w:val="0"/>
        <w:color w:val="auto"/>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27" w15:restartNumberingAfterBreak="0">
    <w:nsid w:val="5207216B"/>
    <w:multiLevelType w:val="hybridMultilevel"/>
    <w:tmpl w:val="8EBE938C"/>
    <w:lvl w:ilvl="0" w:tplc="041B000D">
      <w:start w:val="1"/>
      <w:numFmt w:val="bullet"/>
      <w:lvlText w:val=""/>
      <w:lvlJc w:val="left"/>
      <w:pPr>
        <w:ind w:left="1068" w:hanging="360"/>
      </w:pPr>
      <w:rPr>
        <w:rFonts w:ascii="Wingdings" w:hAnsi="Wingdings"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28"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5A1B0D34"/>
    <w:multiLevelType w:val="hybridMultilevel"/>
    <w:tmpl w:val="302C931A"/>
    <w:lvl w:ilvl="0" w:tplc="FFFFFFFF">
      <w:start w:val="1"/>
      <w:numFmt w:val="decimal"/>
      <w:lvlText w:val="%1.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A40B6F"/>
    <w:multiLevelType w:val="hybridMultilevel"/>
    <w:tmpl w:val="69124B12"/>
    <w:lvl w:ilvl="0" w:tplc="F0E89736">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1" w15:restartNumberingAfterBreak="0">
    <w:nsid w:val="66C7333A"/>
    <w:multiLevelType w:val="multilevel"/>
    <w:tmpl w:val="CB1A52E6"/>
    <w:lvl w:ilvl="0">
      <w:start w:val="22"/>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538"/>
        </w:tabs>
        <w:ind w:left="5538" w:hanging="576"/>
      </w:pPr>
      <w:rPr>
        <w:rFonts w:hint="default"/>
        <w:b w:val="0"/>
        <w:bCs/>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715"/>
        </w:tabs>
        <w:ind w:left="1715"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A5F1251"/>
    <w:multiLevelType w:val="multilevel"/>
    <w:tmpl w:val="7736C63A"/>
    <w:lvl w:ilvl="0">
      <w:start w:val="1"/>
      <w:numFmt w:val="decimal"/>
      <w:pStyle w:val="tl4"/>
      <w:lvlText w:val="%1."/>
      <w:lvlJc w:val="left"/>
      <w:pPr>
        <w:ind w:left="360" w:hanging="360"/>
      </w:pPr>
      <w:rPr>
        <w:rFonts w:ascii="Arial" w:hAnsi="Arial" w:cs="Arial" w:hint="default"/>
      </w:rPr>
    </w:lvl>
    <w:lvl w:ilvl="1">
      <w:start w:val="1"/>
      <w:numFmt w:val="decimal"/>
      <w:isLgl/>
      <w:lvlText w:val="%1.%2"/>
      <w:lvlJc w:val="left"/>
      <w:pPr>
        <w:ind w:left="2268" w:hanging="708"/>
      </w:pPr>
      <w:rPr>
        <w:rFonts w:ascii="Arial" w:hAnsi="Arial" w:cs="Arial" w:hint="default"/>
        <w:b w:val="0"/>
        <w:i w:val="0"/>
        <w:color w:val="auto"/>
        <w:sz w:val="20"/>
        <w:szCs w:val="20"/>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3" w15:restartNumberingAfterBreak="0">
    <w:nsid w:val="71FB6D88"/>
    <w:multiLevelType w:val="multilevel"/>
    <w:tmpl w:val="5ACCB6C6"/>
    <w:lvl w:ilvl="0">
      <w:start w:val="3"/>
      <w:numFmt w:val="decimal"/>
      <w:lvlText w:val="%1"/>
      <w:lvlJc w:val="left"/>
      <w:pPr>
        <w:ind w:left="360" w:hanging="360"/>
      </w:pPr>
      <w:rPr>
        <w:rFonts w:hint="default"/>
        <w:b/>
      </w:rPr>
    </w:lvl>
    <w:lvl w:ilvl="1">
      <w:start w:val="1"/>
      <w:numFmt w:val="decimal"/>
      <w:lvlText w:val="%1.%2"/>
      <w:lvlJc w:val="left"/>
      <w:pPr>
        <w:ind w:left="3960" w:hanging="360"/>
      </w:pPr>
      <w:rPr>
        <w:rFonts w:hint="default"/>
        <w:b/>
      </w:rPr>
    </w:lvl>
    <w:lvl w:ilvl="2">
      <w:start w:val="1"/>
      <w:numFmt w:val="decimal"/>
      <w:lvlText w:val="%1.%2.%3"/>
      <w:lvlJc w:val="left"/>
      <w:pPr>
        <w:ind w:left="7920" w:hanging="720"/>
      </w:pPr>
      <w:rPr>
        <w:rFonts w:hint="default"/>
        <w:b/>
      </w:rPr>
    </w:lvl>
    <w:lvl w:ilvl="3">
      <w:start w:val="1"/>
      <w:numFmt w:val="decimal"/>
      <w:lvlText w:val="%1.%2.%3.%4"/>
      <w:lvlJc w:val="left"/>
      <w:pPr>
        <w:ind w:left="11520" w:hanging="72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080" w:hanging="1080"/>
      </w:pPr>
      <w:rPr>
        <w:rFonts w:hint="default"/>
      </w:rPr>
    </w:lvl>
    <w:lvl w:ilvl="6">
      <w:start w:val="1"/>
      <w:numFmt w:val="decimal"/>
      <w:lvlText w:val="%1.%2.%3.%4.%5.%6.%7"/>
      <w:lvlJc w:val="left"/>
      <w:pPr>
        <w:ind w:left="23040" w:hanging="1440"/>
      </w:pPr>
      <w:rPr>
        <w:rFonts w:hint="default"/>
      </w:rPr>
    </w:lvl>
    <w:lvl w:ilvl="7">
      <w:start w:val="1"/>
      <w:numFmt w:val="decimal"/>
      <w:lvlText w:val="%1.%2.%3.%4.%5.%6.%7.%8"/>
      <w:lvlJc w:val="left"/>
      <w:pPr>
        <w:ind w:left="26640" w:hanging="1440"/>
      </w:pPr>
      <w:rPr>
        <w:rFonts w:hint="default"/>
      </w:rPr>
    </w:lvl>
    <w:lvl w:ilvl="8">
      <w:start w:val="1"/>
      <w:numFmt w:val="decimal"/>
      <w:lvlText w:val="%1.%2.%3.%4.%5.%6.%7.%8.%9"/>
      <w:lvlJc w:val="left"/>
      <w:pPr>
        <w:ind w:left="30240" w:hanging="1440"/>
      </w:pPr>
      <w:rPr>
        <w:rFonts w:hint="default"/>
      </w:rPr>
    </w:lvl>
  </w:abstractNum>
  <w:abstractNum w:abstractNumId="34" w15:restartNumberingAfterBreak="0">
    <w:nsid w:val="74953CE1"/>
    <w:multiLevelType w:val="multilevel"/>
    <w:tmpl w:val="701417F4"/>
    <w:lvl w:ilvl="0">
      <w:start w:val="14"/>
      <w:numFmt w:val="decimal"/>
      <w:lvlText w:val="%1."/>
      <w:lvlJc w:val="left"/>
      <w:pPr>
        <w:ind w:left="705" w:hanging="360"/>
      </w:pPr>
      <w:rPr>
        <w:rFonts w:hint="default"/>
        <w:b/>
        <w:bCs/>
        <w:color w:val="auto"/>
      </w:rPr>
    </w:lvl>
    <w:lvl w:ilvl="1">
      <w:start w:val="1"/>
      <w:numFmt w:val="decimal"/>
      <w:isLgl/>
      <w:lvlText w:val="%1.%2."/>
      <w:lvlJc w:val="left"/>
      <w:pPr>
        <w:ind w:left="5824"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65" w:hanging="720"/>
      </w:pPr>
      <w:rPr>
        <w:rFonts w:hint="default"/>
      </w:rPr>
    </w:lvl>
    <w:lvl w:ilvl="3">
      <w:start w:val="1"/>
      <w:numFmt w:val="decimal"/>
      <w:isLgl/>
      <w:lvlText w:val="%1.%2.%3.%4."/>
      <w:lvlJc w:val="left"/>
      <w:pPr>
        <w:ind w:left="1425" w:hanging="1080"/>
      </w:pPr>
      <w:rPr>
        <w:rFonts w:hint="default"/>
      </w:rPr>
    </w:lvl>
    <w:lvl w:ilvl="4">
      <w:start w:val="1"/>
      <w:numFmt w:val="decimal"/>
      <w:isLgl/>
      <w:lvlText w:val="%1.%2.%3.%4.%5."/>
      <w:lvlJc w:val="left"/>
      <w:pPr>
        <w:ind w:left="1425" w:hanging="1080"/>
      </w:pPr>
      <w:rPr>
        <w:rFonts w:hint="default"/>
      </w:rPr>
    </w:lvl>
    <w:lvl w:ilvl="5">
      <w:start w:val="1"/>
      <w:numFmt w:val="decimal"/>
      <w:isLgl/>
      <w:lvlText w:val="%1.%2.%3.%4.%5.%6."/>
      <w:lvlJc w:val="left"/>
      <w:pPr>
        <w:ind w:left="1785" w:hanging="1440"/>
      </w:pPr>
      <w:rPr>
        <w:rFonts w:hint="default"/>
      </w:rPr>
    </w:lvl>
    <w:lvl w:ilvl="6">
      <w:start w:val="1"/>
      <w:numFmt w:val="decimal"/>
      <w:isLgl/>
      <w:lvlText w:val="%1.%2.%3.%4.%5.%6.%7."/>
      <w:lvlJc w:val="left"/>
      <w:pPr>
        <w:ind w:left="1785" w:hanging="1440"/>
      </w:pPr>
      <w:rPr>
        <w:rFonts w:hint="default"/>
      </w:rPr>
    </w:lvl>
    <w:lvl w:ilvl="7">
      <w:start w:val="1"/>
      <w:numFmt w:val="decimal"/>
      <w:isLgl/>
      <w:lvlText w:val="%1.%2.%3.%4.%5.%6.%7.%8."/>
      <w:lvlJc w:val="left"/>
      <w:pPr>
        <w:ind w:left="2145" w:hanging="1800"/>
      </w:pPr>
      <w:rPr>
        <w:rFonts w:hint="default"/>
      </w:rPr>
    </w:lvl>
    <w:lvl w:ilvl="8">
      <w:start w:val="1"/>
      <w:numFmt w:val="decimal"/>
      <w:isLgl/>
      <w:lvlText w:val="%1.%2.%3.%4.%5.%6.%7.%8.%9."/>
      <w:lvlJc w:val="left"/>
      <w:pPr>
        <w:ind w:left="2145" w:hanging="1800"/>
      </w:pPr>
      <w:rPr>
        <w:rFonts w:hint="default"/>
      </w:rPr>
    </w:lvl>
  </w:abstractNum>
  <w:abstractNum w:abstractNumId="35" w15:restartNumberingAfterBreak="0">
    <w:nsid w:val="78EF3D21"/>
    <w:multiLevelType w:val="multilevel"/>
    <w:tmpl w:val="18FCB9D2"/>
    <w:lvl w:ilvl="0">
      <w:start w:val="18"/>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A457DDB"/>
    <w:multiLevelType w:val="hybridMultilevel"/>
    <w:tmpl w:val="729EA8E8"/>
    <w:lvl w:ilvl="0" w:tplc="D960EE3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7C743E40"/>
    <w:multiLevelType w:val="hybridMultilevel"/>
    <w:tmpl w:val="AC6C619C"/>
    <w:lvl w:ilvl="0" w:tplc="0DA82AFC">
      <w:start w:val="1"/>
      <w:numFmt w:val="upperLetter"/>
      <w:lvlText w:val="%1)"/>
      <w:lvlJc w:val="left"/>
      <w:pPr>
        <w:ind w:left="720" w:hanging="360"/>
      </w:pPr>
      <w:rPr>
        <w:b/>
        <w:bCs w:val="0"/>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7FD147E3"/>
    <w:multiLevelType w:val="hybridMultilevel"/>
    <w:tmpl w:val="C4581326"/>
    <w:lvl w:ilvl="0" w:tplc="DEEC7F0A">
      <w:start w:val="1"/>
      <w:numFmt w:val="decimal"/>
      <w:lvlText w:val="%1."/>
      <w:lvlJc w:val="left"/>
      <w:pPr>
        <w:ind w:left="1080" w:hanging="720"/>
      </w:pPr>
      <w:rPr>
        <w:rFonts w:ascii="Times New Roman" w:eastAsiaTheme="minorEastAsia" w:hAnsi="Times New Roman" w:cs="Times New Roman"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415183">
    <w:abstractNumId w:val="16"/>
  </w:num>
  <w:num w:numId="2" w16cid:durableId="1535727919">
    <w:abstractNumId w:val="24"/>
  </w:num>
  <w:num w:numId="3" w16cid:durableId="512261870">
    <w:abstractNumId w:val="19"/>
  </w:num>
  <w:num w:numId="4" w16cid:durableId="744227891">
    <w:abstractNumId w:val="26"/>
  </w:num>
  <w:num w:numId="5" w16cid:durableId="1033505513">
    <w:abstractNumId w:val="29"/>
  </w:num>
  <w:num w:numId="6" w16cid:durableId="1804615030">
    <w:abstractNumId w:val="9"/>
  </w:num>
  <w:num w:numId="7" w16cid:durableId="2091732257">
    <w:abstractNumId w:val="35"/>
  </w:num>
  <w:num w:numId="8" w16cid:durableId="1003243047">
    <w:abstractNumId w:val="31"/>
  </w:num>
  <w:num w:numId="9" w16cid:durableId="1829638360">
    <w:abstractNumId w:val="6"/>
  </w:num>
  <w:num w:numId="10" w16cid:durableId="7295036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7220333">
    <w:abstractNumId w:val="14"/>
  </w:num>
  <w:num w:numId="12" w16cid:durableId="1451049915">
    <w:abstractNumId w:val="34"/>
  </w:num>
  <w:num w:numId="13" w16cid:durableId="493759808">
    <w:abstractNumId w:val="15"/>
    <w:lvlOverride w:ilvl="0">
      <w:startOverride w:val="1"/>
    </w:lvlOverride>
    <w:lvlOverride w:ilvl="1"/>
    <w:lvlOverride w:ilvl="2"/>
    <w:lvlOverride w:ilvl="3"/>
    <w:lvlOverride w:ilvl="4"/>
    <w:lvlOverride w:ilvl="5"/>
    <w:lvlOverride w:ilvl="6"/>
    <w:lvlOverride w:ilvl="7"/>
    <w:lvlOverride w:ilvl="8"/>
  </w:num>
  <w:num w:numId="14" w16cid:durableId="19935597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1352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41898">
    <w:abstractNumId w:val="27"/>
  </w:num>
  <w:num w:numId="17" w16cid:durableId="12896998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83173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011913">
    <w:abstractNumId w:val="23"/>
  </w:num>
  <w:num w:numId="20" w16cid:durableId="236719125">
    <w:abstractNumId w:val="21"/>
  </w:num>
  <w:num w:numId="21" w16cid:durableId="1861236124">
    <w:abstractNumId w:val="22"/>
  </w:num>
  <w:num w:numId="22" w16cid:durableId="346715495">
    <w:abstractNumId w:val="32"/>
  </w:num>
  <w:num w:numId="23" w16cid:durableId="734427446">
    <w:abstractNumId w:val="8"/>
  </w:num>
  <w:num w:numId="24" w16cid:durableId="566770403">
    <w:abstractNumId w:val="12"/>
  </w:num>
  <w:num w:numId="25" w16cid:durableId="319579683">
    <w:abstractNumId w:val="38"/>
  </w:num>
  <w:num w:numId="26" w16cid:durableId="181164124">
    <w:abstractNumId w:val="5"/>
  </w:num>
  <w:num w:numId="27" w16cid:durableId="922294928">
    <w:abstractNumId w:val="25"/>
  </w:num>
  <w:num w:numId="28" w16cid:durableId="93523292">
    <w:abstractNumId w:val="17"/>
  </w:num>
  <w:num w:numId="29" w16cid:durableId="758141772">
    <w:abstractNumId w:val="33"/>
  </w:num>
  <w:num w:numId="30" w16cid:durableId="613025022">
    <w:abstractNumId w:val="13"/>
  </w:num>
  <w:num w:numId="31" w16cid:durableId="1025398590">
    <w:abstractNumId w:val="2"/>
  </w:num>
  <w:num w:numId="32" w16cid:durableId="170995456">
    <w:abstractNumId w:val="1"/>
  </w:num>
  <w:num w:numId="33" w16cid:durableId="1049721371">
    <w:abstractNumId w:val="3"/>
  </w:num>
  <w:num w:numId="34" w16cid:durableId="1092821126">
    <w:abstractNumId w:val="0"/>
  </w:num>
  <w:num w:numId="35" w16cid:durableId="1001160155">
    <w:abstractNumId w:val="11"/>
  </w:num>
  <w:num w:numId="36" w16cid:durableId="1294291155">
    <w:abstractNumId w:val="7"/>
  </w:num>
  <w:num w:numId="37" w16cid:durableId="2020741702">
    <w:abstractNumId w:val="28"/>
  </w:num>
  <w:num w:numId="38" w16cid:durableId="129786063">
    <w:abstractNumId w:val="10"/>
  </w:num>
  <w:num w:numId="39" w16cid:durableId="1861890549">
    <w:abstractNumId w:val="20"/>
  </w:num>
  <w:num w:numId="40" w16cid:durableId="307172358">
    <w:abstractNumId w:val="4"/>
  </w:num>
  <w:num w:numId="41" w16cid:durableId="1907452413">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cumentProtection w:edit="trackedChanges"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6A"/>
    <w:rsid w:val="00000448"/>
    <w:rsid w:val="000010B2"/>
    <w:rsid w:val="0000170F"/>
    <w:rsid w:val="00002038"/>
    <w:rsid w:val="00002467"/>
    <w:rsid w:val="00002F16"/>
    <w:rsid w:val="00003B5E"/>
    <w:rsid w:val="000040F6"/>
    <w:rsid w:val="000047C6"/>
    <w:rsid w:val="00005484"/>
    <w:rsid w:val="00005592"/>
    <w:rsid w:val="0000563B"/>
    <w:rsid w:val="000069FA"/>
    <w:rsid w:val="00006C87"/>
    <w:rsid w:val="000106FD"/>
    <w:rsid w:val="000109E7"/>
    <w:rsid w:val="00010A8E"/>
    <w:rsid w:val="00010C97"/>
    <w:rsid w:val="00010ED9"/>
    <w:rsid w:val="00011210"/>
    <w:rsid w:val="00011263"/>
    <w:rsid w:val="000115E4"/>
    <w:rsid w:val="0001164C"/>
    <w:rsid w:val="000116F7"/>
    <w:rsid w:val="00011778"/>
    <w:rsid w:val="00012B7F"/>
    <w:rsid w:val="00013865"/>
    <w:rsid w:val="00014EAA"/>
    <w:rsid w:val="0001549E"/>
    <w:rsid w:val="000157F1"/>
    <w:rsid w:val="00015942"/>
    <w:rsid w:val="00016715"/>
    <w:rsid w:val="0001720F"/>
    <w:rsid w:val="0002030E"/>
    <w:rsid w:val="0002083C"/>
    <w:rsid w:val="0002135F"/>
    <w:rsid w:val="0002177E"/>
    <w:rsid w:val="00021F4A"/>
    <w:rsid w:val="00022349"/>
    <w:rsid w:val="000224C7"/>
    <w:rsid w:val="0002367F"/>
    <w:rsid w:val="0002437C"/>
    <w:rsid w:val="00025078"/>
    <w:rsid w:val="0002640D"/>
    <w:rsid w:val="000264A6"/>
    <w:rsid w:val="00027631"/>
    <w:rsid w:val="00027839"/>
    <w:rsid w:val="0002798E"/>
    <w:rsid w:val="000301DC"/>
    <w:rsid w:val="000304DD"/>
    <w:rsid w:val="00030A0D"/>
    <w:rsid w:val="00031147"/>
    <w:rsid w:val="00031202"/>
    <w:rsid w:val="00031679"/>
    <w:rsid w:val="0003277E"/>
    <w:rsid w:val="00032B01"/>
    <w:rsid w:val="00032BBF"/>
    <w:rsid w:val="00032FB5"/>
    <w:rsid w:val="00033A4D"/>
    <w:rsid w:val="00033E05"/>
    <w:rsid w:val="00034D3B"/>
    <w:rsid w:val="00034E0D"/>
    <w:rsid w:val="000350EF"/>
    <w:rsid w:val="00035806"/>
    <w:rsid w:val="000359E6"/>
    <w:rsid w:val="00035A02"/>
    <w:rsid w:val="00036A08"/>
    <w:rsid w:val="00036C00"/>
    <w:rsid w:val="00036E70"/>
    <w:rsid w:val="0003732E"/>
    <w:rsid w:val="000379E0"/>
    <w:rsid w:val="00037CF2"/>
    <w:rsid w:val="00037EBD"/>
    <w:rsid w:val="000412B1"/>
    <w:rsid w:val="0004130E"/>
    <w:rsid w:val="00041590"/>
    <w:rsid w:val="000416DD"/>
    <w:rsid w:val="000416E7"/>
    <w:rsid w:val="00041A8E"/>
    <w:rsid w:val="00041AA4"/>
    <w:rsid w:val="00042205"/>
    <w:rsid w:val="00042F27"/>
    <w:rsid w:val="00043332"/>
    <w:rsid w:val="00043936"/>
    <w:rsid w:val="00043D47"/>
    <w:rsid w:val="0004443D"/>
    <w:rsid w:val="00044E27"/>
    <w:rsid w:val="00045269"/>
    <w:rsid w:val="000456CF"/>
    <w:rsid w:val="0004590C"/>
    <w:rsid w:val="00046047"/>
    <w:rsid w:val="000467B2"/>
    <w:rsid w:val="00047598"/>
    <w:rsid w:val="00047771"/>
    <w:rsid w:val="00050867"/>
    <w:rsid w:val="000509FF"/>
    <w:rsid w:val="00050BCE"/>
    <w:rsid w:val="00050DD1"/>
    <w:rsid w:val="000510C6"/>
    <w:rsid w:val="000514F7"/>
    <w:rsid w:val="00051B0C"/>
    <w:rsid w:val="00052148"/>
    <w:rsid w:val="00053752"/>
    <w:rsid w:val="00053DCC"/>
    <w:rsid w:val="00053DFA"/>
    <w:rsid w:val="00054C8C"/>
    <w:rsid w:val="000556DE"/>
    <w:rsid w:val="0005652B"/>
    <w:rsid w:val="000566A9"/>
    <w:rsid w:val="000568D5"/>
    <w:rsid w:val="00057232"/>
    <w:rsid w:val="0005736B"/>
    <w:rsid w:val="0005745E"/>
    <w:rsid w:val="00057B8F"/>
    <w:rsid w:val="00057FE4"/>
    <w:rsid w:val="000602B6"/>
    <w:rsid w:val="00060B0D"/>
    <w:rsid w:val="00061543"/>
    <w:rsid w:val="00061604"/>
    <w:rsid w:val="000622BA"/>
    <w:rsid w:val="0006356A"/>
    <w:rsid w:val="000635EB"/>
    <w:rsid w:val="0006377F"/>
    <w:rsid w:val="0006384E"/>
    <w:rsid w:val="00063ABF"/>
    <w:rsid w:val="00063BE9"/>
    <w:rsid w:val="00063F12"/>
    <w:rsid w:val="00064202"/>
    <w:rsid w:val="00064569"/>
    <w:rsid w:val="00064B4B"/>
    <w:rsid w:val="00065631"/>
    <w:rsid w:val="00065649"/>
    <w:rsid w:val="00065939"/>
    <w:rsid w:val="00065ABF"/>
    <w:rsid w:val="0006608F"/>
    <w:rsid w:val="00066CF3"/>
    <w:rsid w:val="00067859"/>
    <w:rsid w:val="00067C7E"/>
    <w:rsid w:val="000708BC"/>
    <w:rsid w:val="00070AD8"/>
    <w:rsid w:val="00070AEA"/>
    <w:rsid w:val="00070FE2"/>
    <w:rsid w:val="000717E8"/>
    <w:rsid w:val="0007197E"/>
    <w:rsid w:val="00071BC1"/>
    <w:rsid w:val="00071D6A"/>
    <w:rsid w:val="00071F37"/>
    <w:rsid w:val="0007244A"/>
    <w:rsid w:val="00072745"/>
    <w:rsid w:val="00072B22"/>
    <w:rsid w:val="00072B5A"/>
    <w:rsid w:val="00072C21"/>
    <w:rsid w:val="00072EC0"/>
    <w:rsid w:val="00073087"/>
    <w:rsid w:val="00073762"/>
    <w:rsid w:val="0007382F"/>
    <w:rsid w:val="00073867"/>
    <w:rsid w:val="000740DD"/>
    <w:rsid w:val="0007432B"/>
    <w:rsid w:val="00074968"/>
    <w:rsid w:val="000751C7"/>
    <w:rsid w:val="0007534D"/>
    <w:rsid w:val="000759F2"/>
    <w:rsid w:val="00075B8C"/>
    <w:rsid w:val="000762B7"/>
    <w:rsid w:val="00076501"/>
    <w:rsid w:val="000770E3"/>
    <w:rsid w:val="000775B8"/>
    <w:rsid w:val="0008011E"/>
    <w:rsid w:val="00080249"/>
    <w:rsid w:val="000802B1"/>
    <w:rsid w:val="0008060C"/>
    <w:rsid w:val="0008073B"/>
    <w:rsid w:val="00080FEA"/>
    <w:rsid w:val="00081067"/>
    <w:rsid w:val="000818C3"/>
    <w:rsid w:val="0008193C"/>
    <w:rsid w:val="0008227D"/>
    <w:rsid w:val="000826EE"/>
    <w:rsid w:val="00082D66"/>
    <w:rsid w:val="00083063"/>
    <w:rsid w:val="000830D9"/>
    <w:rsid w:val="000832F7"/>
    <w:rsid w:val="00083E74"/>
    <w:rsid w:val="00084128"/>
    <w:rsid w:val="00084838"/>
    <w:rsid w:val="00084DFC"/>
    <w:rsid w:val="0008582F"/>
    <w:rsid w:val="000859AF"/>
    <w:rsid w:val="00085A46"/>
    <w:rsid w:val="00086BDE"/>
    <w:rsid w:val="00086DAF"/>
    <w:rsid w:val="00086E73"/>
    <w:rsid w:val="00086ECA"/>
    <w:rsid w:val="00087806"/>
    <w:rsid w:val="00087C05"/>
    <w:rsid w:val="00087DA0"/>
    <w:rsid w:val="00087F00"/>
    <w:rsid w:val="000906AB"/>
    <w:rsid w:val="0009085C"/>
    <w:rsid w:val="00090B2B"/>
    <w:rsid w:val="00091A1D"/>
    <w:rsid w:val="00092046"/>
    <w:rsid w:val="000921E8"/>
    <w:rsid w:val="0009264A"/>
    <w:rsid w:val="00092B52"/>
    <w:rsid w:val="00092E08"/>
    <w:rsid w:val="00093631"/>
    <w:rsid w:val="0009368B"/>
    <w:rsid w:val="0009387F"/>
    <w:rsid w:val="00093C0E"/>
    <w:rsid w:val="000955E3"/>
    <w:rsid w:val="00095727"/>
    <w:rsid w:val="0009586F"/>
    <w:rsid w:val="00095B21"/>
    <w:rsid w:val="00095B44"/>
    <w:rsid w:val="00095CBE"/>
    <w:rsid w:val="00095CE9"/>
    <w:rsid w:val="0009610F"/>
    <w:rsid w:val="000967FA"/>
    <w:rsid w:val="00097059"/>
    <w:rsid w:val="000975D5"/>
    <w:rsid w:val="000976A0"/>
    <w:rsid w:val="00097767"/>
    <w:rsid w:val="000A0426"/>
    <w:rsid w:val="000A2284"/>
    <w:rsid w:val="000A2ED3"/>
    <w:rsid w:val="000A34D2"/>
    <w:rsid w:val="000A49BF"/>
    <w:rsid w:val="000A4E33"/>
    <w:rsid w:val="000A556F"/>
    <w:rsid w:val="000A5C1B"/>
    <w:rsid w:val="000A7C0F"/>
    <w:rsid w:val="000A7E4E"/>
    <w:rsid w:val="000B0091"/>
    <w:rsid w:val="000B094C"/>
    <w:rsid w:val="000B0A4A"/>
    <w:rsid w:val="000B1028"/>
    <w:rsid w:val="000B144B"/>
    <w:rsid w:val="000B1A21"/>
    <w:rsid w:val="000B2839"/>
    <w:rsid w:val="000B2D45"/>
    <w:rsid w:val="000B2F24"/>
    <w:rsid w:val="000B3103"/>
    <w:rsid w:val="000B3426"/>
    <w:rsid w:val="000B47E9"/>
    <w:rsid w:val="000B4F46"/>
    <w:rsid w:val="000B532D"/>
    <w:rsid w:val="000B641A"/>
    <w:rsid w:val="000B6836"/>
    <w:rsid w:val="000B6B83"/>
    <w:rsid w:val="000B6DE5"/>
    <w:rsid w:val="000B79F8"/>
    <w:rsid w:val="000B7E08"/>
    <w:rsid w:val="000B7EAE"/>
    <w:rsid w:val="000C0119"/>
    <w:rsid w:val="000C0E91"/>
    <w:rsid w:val="000C18B5"/>
    <w:rsid w:val="000C1D0F"/>
    <w:rsid w:val="000C21F7"/>
    <w:rsid w:val="000C23C3"/>
    <w:rsid w:val="000C2B94"/>
    <w:rsid w:val="000C3A81"/>
    <w:rsid w:val="000C3AEF"/>
    <w:rsid w:val="000C412B"/>
    <w:rsid w:val="000C41B1"/>
    <w:rsid w:val="000C43FD"/>
    <w:rsid w:val="000C450A"/>
    <w:rsid w:val="000C455F"/>
    <w:rsid w:val="000C4DDD"/>
    <w:rsid w:val="000C4E53"/>
    <w:rsid w:val="000C73EB"/>
    <w:rsid w:val="000C755B"/>
    <w:rsid w:val="000C79E4"/>
    <w:rsid w:val="000D029F"/>
    <w:rsid w:val="000D04B7"/>
    <w:rsid w:val="000D093E"/>
    <w:rsid w:val="000D0B06"/>
    <w:rsid w:val="000D0C3C"/>
    <w:rsid w:val="000D0E57"/>
    <w:rsid w:val="000D10D8"/>
    <w:rsid w:val="000D1937"/>
    <w:rsid w:val="000D23B8"/>
    <w:rsid w:val="000D2B0F"/>
    <w:rsid w:val="000D2F8B"/>
    <w:rsid w:val="000D3C6E"/>
    <w:rsid w:val="000D4276"/>
    <w:rsid w:val="000D42D4"/>
    <w:rsid w:val="000D4A8A"/>
    <w:rsid w:val="000D4C41"/>
    <w:rsid w:val="000D4FC3"/>
    <w:rsid w:val="000D568E"/>
    <w:rsid w:val="000D63BF"/>
    <w:rsid w:val="000D6771"/>
    <w:rsid w:val="000D6C4E"/>
    <w:rsid w:val="000D6FD8"/>
    <w:rsid w:val="000D7CC7"/>
    <w:rsid w:val="000E0020"/>
    <w:rsid w:val="000E094E"/>
    <w:rsid w:val="000E0A56"/>
    <w:rsid w:val="000E169A"/>
    <w:rsid w:val="000E1BC4"/>
    <w:rsid w:val="000E2953"/>
    <w:rsid w:val="000E2FF7"/>
    <w:rsid w:val="000E4B48"/>
    <w:rsid w:val="000E50B4"/>
    <w:rsid w:val="000E53E8"/>
    <w:rsid w:val="000E603C"/>
    <w:rsid w:val="000E6361"/>
    <w:rsid w:val="000E656C"/>
    <w:rsid w:val="000E6C10"/>
    <w:rsid w:val="000E7510"/>
    <w:rsid w:val="000E7888"/>
    <w:rsid w:val="000E7F18"/>
    <w:rsid w:val="000F0259"/>
    <w:rsid w:val="000F0E6A"/>
    <w:rsid w:val="000F1360"/>
    <w:rsid w:val="000F13C5"/>
    <w:rsid w:val="000F18A9"/>
    <w:rsid w:val="000F18B6"/>
    <w:rsid w:val="000F1922"/>
    <w:rsid w:val="000F1C1C"/>
    <w:rsid w:val="000F2960"/>
    <w:rsid w:val="000F2AE4"/>
    <w:rsid w:val="000F313B"/>
    <w:rsid w:val="000F4155"/>
    <w:rsid w:val="000F43A0"/>
    <w:rsid w:val="000F4BF5"/>
    <w:rsid w:val="000F593F"/>
    <w:rsid w:val="000F5D78"/>
    <w:rsid w:val="000F74C8"/>
    <w:rsid w:val="000F7F47"/>
    <w:rsid w:val="00100449"/>
    <w:rsid w:val="00100C0E"/>
    <w:rsid w:val="001012CF"/>
    <w:rsid w:val="00101685"/>
    <w:rsid w:val="00101B3F"/>
    <w:rsid w:val="00101C87"/>
    <w:rsid w:val="00101E06"/>
    <w:rsid w:val="00101E6E"/>
    <w:rsid w:val="001023BA"/>
    <w:rsid w:val="0010256F"/>
    <w:rsid w:val="00102F53"/>
    <w:rsid w:val="00103039"/>
    <w:rsid w:val="00103AAE"/>
    <w:rsid w:val="0010592D"/>
    <w:rsid w:val="00105A37"/>
    <w:rsid w:val="00106943"/>
    <w:rsid w:val="001070CD"/>
    <w:rsid w:val="00107545"/>
    <w:rsid w:val="001077DA"/>
    <w:rsid w:val="00107A3E"/>
    <w:rsid w:val="00110657"/>
    <w:rsid w:val="00111F56"/>
    <w:rsid w:val="0011260F"/>
    <w:rsid w:val="001144A7"/>
    <w:rsid w:val="00114574"/>
    <w:rsid w:val="00114813"/>
    <w:rsid w:val="001148B5"/>
    <w:rsid w:val="00114B5E"/>
    <w:rsid w:val="001155AE"/>
    <w:rsid w:val="001159D8"/>
    <w:rsid w:val="00115B33"/>
    <w:rsid w:val="0011603A"/>
    <w:rsid w:val="001163B4"/>
    <w:rsid w:val="00116CF2"/>
    <w:rsid w:val="00116CFC"/>
    <w:rsid w:val="00117843"/>
    <w:rsid w:val="00117A2C"/>
    <w:rsid w:val="00117A3F"/>
    <w:rsid w:val="00121025"/>
    <w:rsid w:val="00121483"/>
    <w:rsid w:val="00121BAE"/>
    <w:rsid w:val="00121FE1"/>
    <w:rsid w:val="00122AA5"/>
    <w:rsid w:val="00122F93"/>
    <w:rsid w:val="001233ED"/>
    <w:rsid w:val="00123771"/>
    <w:rsid w:val="001237B9"/>
    <w:rsid w:val="001237D1"/>
    <w:rsid w:val="00124025"/>
    <w:rsid w:val="00124E23"/>
    <w:rsid w:val="00124E4C"/>
    <w:rsid w:val="00124F00"/>
    <w:rsid w:val="0012572F"/>
    <w:rsid w:val="00125C4A"/>
    <w:rsid w:val="001273E7"/>
    <w:rsid w:val="001277F4"/>
    <w:rsid w:val="00127B0B"/>
    <w:rsid w:val="00130228"/>
    <w:rsid w:val="001302F6"/>
    <w:rsid w:val="00130EC0"/>
    <w:rsid w:val="00131309"/>
    <w:rsid w:val="0013178A"/>
    <w:rsid w:val="00131A7C"/>
    <w:rsid w:val="00132041"/>
    <w:rsid w:val="00132D16"/>
    <w:rsid w:val="00133216"/>
    <w:rsid w:val="00133604"/>
    <w:rsid w:val="001345BD"/>
    <w:rsid w:val="001346FA"/>
    <w:rsid w:val="0013527D"/>
    <w:rsid w:val="0013555A"/>
    <w:rsid w:val="00135610"/>
    <w:rsid w:val="001356D0"/>
    <w:rsid w:val="00135D80"/>
    <w:rsid w:val="00135F5C"/>
    <w:rsid w:val="001360CD"/>
    <w:rsid w:val="001360F8"/>
    <w:rsid w:val="001376A8"/>
    <w:rsid w:val="00137F95"/>
    <w:rsid w:val="001400A5"/>
    <w:rsid w:val="00140646"/>
    <w:rsid w:val="0014072A"/>
    <w:rsid w:val="001410A8"/>
    <w:rsid w:val="00141888"/>
    <w:rsid w:val="00141F1C"/>
    <w:rsid w:val="001420FD"/>
    <w:rsid w:val="00142345"/>
    <w:rsid w:val="00142EDB"/>
    <w:rsid w:val="00143BDA"/>
    <w:rsid w:val="001441D8"/>
    <w:rsid w:val="001453CD"/>
    <w:rsid w:val="00145A7B"/>
    <w:rsid w:val="00145B57"/>
    <w:rsid w:val="00145C5B"/>
    <w:rsid w:val="001460FB"/>
    <w:rsid w:val="001461CA"/>
    <w:rsid w:val="00146C4A"/>
    <w:rsid w:val="00147FA1"/>
    <w:rsid w:val="001512C3"/>
    <w:rsid w:val="001512FB"/>
    <w:rsid w:val="00152395"/>
    <w:rsid w:val="0015239E"/>
    <w:rsid w:val="00152A21"/>
    <w:rsid w:val="00152B1D"/>
    <w:rsid w:val="00152CFB"/>
    <w:rsid w:val="001535A1"/>
    <w:rsid w:val="001538A4"/>
    <w:rsid w:val="00153FCF"/>
    <w:rsid w:val="0015430A"/>
    <w:rsid w:val="00154327"/>
    <w:rsid w:val="00154F36"/>
    <w:rsid w:val="0015536B"/>
    <w:rsid w:val="001553E7"/>
    <w:rsid w:val="0015556F"/>
    <w:rsid w:val="0015583A"/>
    <w:rsid w:val="00155A7C"/>
    <w:rsid w:val="00155C91"/>
    <w:rsid w:val="00157A89"/>
    <w:rsid w:val="00157B8F"/>
    <w:rsid w:val="00157BDD"/>
    <w:rsid w:val="00160DAE"/>
    <w:rsid w:val="0016196B"/>
    <w:rsid w:val="00162161"/>
    <w:rsid w:val="00162208"/>
    <w:rsid w:val="00162BFD"/>
    <w:rsid w:val="00162CC9"/>
    <w:rsid w:val="00162DE6"/>
    <w:rsid w:val="001636FF"/>
    <w:rsid w:val="00164312"/>
    <w:rsid w:val="0016462D"/>
    <w:rsid w:val="0016482E"/>
    <w:rsid w:val="00164860"/>
    <w:rsid w:val="00164C89"/>
    <w:rsid w:val="0016500D"/>
    <w:rsid w:val="0016597D"/>
    <w:rsid w:val="00165CE8"/>
    <w:rsid w:val="0016650C"/>
    <w:rsid w:val="001666F0"/>
    <w:rsid w:val="00166A86"/>
    <w:rsid w:val="00166B2C"/>
    <w:rsid w:val="00166C43"/>
    <w:rsid w:val="001678A3"/>
    <w:rsid w:val="001679A9"/>
    <w:rsid w:val="001702BB"/>
    <w:rsid w:val="00170676"/>
    <w:rsid w:val="00171371"/>
    <w:rsid w:val="001727FF"/>
    <w:rsid w:val="001745C8"/>
    <w:rsid w:val="0017466B"/>
    <w:rsid w:val="00174C68"/>
    <w:rsid w:val="00176755"/>
    <w:rsid w:val="001769E8"/>
    <w:rsid w:val="00176FE3"/>
    <w:rsid w:val="001776F6"/>
    <w:rsid w:val="0017798C"/>
    <w:rsid w:val="001803C8"/>
    <w:rsid w:val="001808BD"/>
    <w:rsid w:val="00180A84"/>
    <w:rsid w:val="0018105D"/>
    <w:rsid w:val="00181277"/>
    <w:rsid w:val="001813D4"/>
    <w:rsid w:val="00181ED9"/>
    <w:rsid w:val="00182D23"/>
    <w:rsid w:val="00183A92"/>
    <w:rsid w:val="0018422A"/>
    <w:rsid w:val="00184232"/>
    <w:rsid w:val="00184632"/>
    <w:rsid w:val="00184AC2"/>
    <w:rsid w:val="00185108"/>
    <w:rsid w:val="0018538A"/>
    <w:rsid w:val="001857EF"/>
    <w:rsid w:val="00185D5E"/>
    <w:rsid w:val="00186038"/>
    <w:rsid w:val="00186ADB"/>
    <w:rsid w:val="00186C99"/>
    <w:rsid w:val="0018712F"/>
    <w:rsid w:val="00187535"/>
    <w:rsid w:val="001877EB"/>
    <w:rsid w:val="00187FCD"/>
    <w:rsid w:val="00190667"/>
    <w:rsid w:val="00190D13"/>
    <w:rsid w:val="00191527"/>
    <w:rsid w:val="001919E7"/>
    <w:rsid w:val="00191D52"/>
    <w:rsid w:val="001928E1"/>
    <w:rsid w:val="001929A3"/>
    <w:rsid w:val="001929C0"/>
    <w:rsid w:val="001932D2"/>
    <w:rsid w:val="001940DE"/>
    <w:rsid w:val="00194AC8"/>
    <w:rsid w:val="00195226"/>
    <w:rsid w:val="0019531E"/>
    <w:rsid w:val="001958F9"/>
    <w:rsid w:val="00196262"/>
    <w:rsid w:val="001964A7"/>
    <w:rsid w:val="00197E22"/>
    <w:rsid w:val="00197FEA"/>
    <w:rsid w:val="00197FF5"/>
    <w:rsid w:val="001A074E"/>
    <w:rsid w:val="001A07E6"/>
    <w:rsid w:val="001A23E7"/>
    <w:rsid w:val="001A2E20"/>
    <w:rsid w:val="001A32E1"/>
    <w:rsid w:val="001A42AA"/>
    <w:rsid w:val="001A4A5F"/>
    <w:rsid w:val="001A51BA"/>
    <w:rsid w:val="001A5E26"/>
    <w:rsid w:val="001A5E83"/>
    <w:rsid w:val="001A6B69"/>
    <w:rsid w:val="001A7036"/>
    <w:rsid w:val="001B019F"/>
    <w:rsid w:val="001B090B"/>
    <w:rsid w:val="001B0A3B"/>
    <w:rsid w:val="001B1412"/>
    <w:rsid w:val="001B1484"/>
    <w:rsid w:val="001B14A0"/>
    <w:rsid w:val="001B156F"/>
    <w:rsid w:val="001B15AD"/>
    <w:rsid w:val="001B1D08"/>
    <w:rsid w:val="001B205D"/>
    <w:rsid w:val="001B27BF"/>
    <w:rsid w:val="001B28F5"/>
    <w:rsid w:val="001B2B4D"/>
    <w:rsid w:val="001B3354"/>
    <w:rsid w:val="001B3877"/>
    <w:rsid w:val="001B3F10"/>
    <w:rsid w:val="001B4251"/>
    <w:rsid w:val="001B46D9"/>
    <w:rsid w:val="001B4E44"/>
    <w:rsid w:val="001B579C"/>
    <w:rsid w:val="001B5B30"/>
    <w:rsid w:val="001B661F"/>
    <w:rsid w:val="001B6A6D"/>
    <w:rsid w:val="001B73D5"/>
    <w:rsid w:val="001C0086"/>
    <w:rsid w:val="001C04BB"/>
    <w:rsid w:val="001C0974"/>
    <w:rsid w:val="001C126F"/>
    <w:rsid w:val="001C134B"/>
    <w:rsid w:val="001C188A"/>
    <w:rsid w:val="001C2107"/>
    <w:rsid w:val="001C3291"/>
    <w:rsid w:val="001C38AF"/>
    <w:rsid w:val="001C3C57"/>
    <w:rsid w:val="001C3CC2"/>
    <w:rsid w:val="001C3EDF"/>
    <w:rsid w:val="001C44E3"/>
    <w:rsid w:val="001C51B0"/>
    <w:rsid w:val="001C5D23"/>
    <w:rsid w:val="001C6523"/>
    <w:rsid w:val="001C6841"/>
    <w:rsid w:val="001C69F9"/>
    <w:rsid w:val="001C6ACA"/>
    <w:rsid w:val="001C72CC"/>
    <w:rsid w:val="001C7742"/>
    <w:rsid w:val="001C77E1"/>
    <w:rsid w:val="001D0BB1"/>
    <w:rsid w:val="001D1497"/>
    <w:rsid w:val="001D17EF"/>
    <w:rsid w:val="001D387C"/>
    <w:rsid w:val="001D3EB6"/>
    <w:rsid w:val="001D4D64"/>
    <w:rsid w:val="001D4E78"/>
    <w:rsid w:val="001D529B"/>
    <w:rsid w:val="001D5546"/>
    <w:rsid w:val="001D5F28"/>
    <w:rsid w:val="001D6B89"/>
    <w:rsid w:val="001D6C74"/>
    <w:rsid w:val="001D6F80"/>
    <w:rsid w:val="001D7022"/>
    <w:rsid w:val="001D7B31"/>
    <w:rsid w:val="001E07A0"/>
    <w:rsid w:val="001E0D8B"/>
    <w:rsid w:val="001E1233"/>
    <w:rsid w:val="001E1F3C"/>
    <w:rsid w:val="001E214F"/>
    <w:rsid w:val="001E24B9"/>
    <w:rsid w:val="001E3567"/>
    <w:rsid w:val="001E3A8A"/>
    <w:rsid w:val="001E452E"/>
    <w:rsid w:val="001E53DA"/>
    <w:rsid w:val="001E6B42"/>
    <w:rsid w:val="001E7C57"/>
    <w:rsid w:val="001F0C3C"/>
    <w:rsid w:val="001F0E39"/>
    <w:rsid w:val="001F12FA"/>
    <w:rsid w:val="001F1683"/>
    <w:rsid w:val="001F174A"/>
    <w:rsid w:val="001F17FA"/>
    <w:rsid w:val="001F1882"/>
    <w:rsid w:val="001F195A"/>
    <w:rsid w:val="001F225B"/>
    <w:rsid w:val="001F237B"/>
    <w:rsid w:val="001F25CD"/>
    <w:rsid w:val="001F2A45"/>
    <w:rsid w:val="001F3D78"/>
    <w:rsid w:val="001F4456"/>
    <w:rsid w:val="001F4B10"/>
    <w:rsid w:val="001F6429"/>
    <w:rsid w:val="001F7C92"/>
    <w:rsid w:val="0020024F"/>
    <w:rsid w:val="00200840"/>
    <w:rsid w:val="00200937"/>
    <w:rsid w:val="002013E9"/>
    <w:rsid w:val="00201CBE"/>
    <w:rsid w:val="00201E34"/>
    <w:rsid w:val="00201ECF"/>
    <w:rsid w:val="002021E7"/>
    <w:rsid w:val="002026AB"/>
    <w:rsid w:val="002027DD"/>
    <w:rsid w:val="0020341A"/>
    <w:rsid w:val="0020363E"/>
    <w:rsid w:val="002038DD"/>
    <w:rsid w:val="00204349"/>
    <w:rsid w:val="0020519E"/>
    <w:rsid w:val="00206088"/>
    <w:rsid w:val="00206232"/>
    <w:rsid w:val="00206D21"/>
    <w:rsid w:val="00206D60"/>
    <w:rsid w:val="00207184"/>
    <w:rsid w:val="002074E6"/>
    <w:rsid w:val="00207550"/>
    <w:rsid w:val="00210586"/>
    <w:rsid w:val="0021088A"/>
    <w:rsid w:val="002110C8"/>
    <w:rsid w:val="0021110E"/>
    <w:rsid w:val="00211AFD"/>
    <w:rsid w:val="0021258F"/>
    <w:rsid w:val="00212EC9"/>
    <w:rsid w:val="002131E2"/>
    <w:rsid w:val="002142CF"/>
    <w:rsid w:val="0021492C"/>
    <w:rsid w:val="002153AE"/>
    <w:rsid w:val="002153BF"/>
    <w:rsid w:val="0021561A"/>
    <w:rsid w:val="002159D0"/>
    <w:rsid w:val="00215BD6"/>
    <w:rsid w:val="00215E8A"/>
    <w:rsid w:val="002160A1"/>
    <w:rsid w:val="00216110"/>
    <w:rsid w:val="002163AB"/>
    <w:rsid w:val="0021640B"/>
    <w:rsid w:val="00216C2C"/>
    <w:rsid w:val="00216D09"/>
    <w:rsid w:val="002171A9"/>
    <w:rsid w:val="00217498"/>
    <w:rsid w:val="002174A9"/>
    <w:rsid w:val="002174AF"/>
    <w:rsid w:val="00220525"/>
    <w:rsid w:val="00222008"/>
    <w:rsid w:val="002229C9"/>
    <w:rsid w:val="00222E4B"/>
    <w:rsid w:val="002234D3"/>
    <w:rsid w:val="00224AF5"/>
    <w:rsid w:val="00225710"/>
    <w:rsid w:val="002259CE"/>
    <w:rsid w:val="00225C2B"/>
    <w:rsid w:val="002261E3"/>
    <w:rsid w:val="00226407"/>
    <w:rsid w:val="00226C33"/>
    <w:rsid w:val="00227ADB"/>
    <w:rsid w:val="00227B87"/>
    <w:rsid w:val="00227F22"/>
    <w:rsid w:val="00230471"/>
    <w:rsid w:val="00230BD1"/>
    <w:rsid w:val="00230CF2"/>
    <w:rsid w:val="002312AD"/>
    <w:rsid w:val="00231A69"/>
    <w:rsid w:val="00231C71"/>
    <w:rsid w:val="00231D3C"/>
    <w:rsid w:val="002329EB"/>
    <w:rsid w:val="0023340E"/>
    <w:rsid w:val="00233CAE"/>
    <w:rsid w:val="00234949"/>
    <w:rsid w:val="00234BDB"/>
    <w:rsid w:val="00235059"/>
    <w:rsid w:val="002351D3"/>
    <w:rsid w:val="0023554A"/>
    <w:rsid w:val="00236B45"/>
    <w:rsid w:val="00237F18"/>
    <w:rsid w:val="00240E63"/>
    <w:rsid w:val="002416E5"/>
    <w:rsid w:val="00241CD9"/>
    <w:rsid w:val="00242A6A"/>
    <w:rsid w:val="00242AA7"/>
    <w:rsid w:val="002440AE"/>
    <w:rsid w:val="00244AFB"/>
    <w:rsid w:val="00244E4D"/>
    <w:rsid w:val="002452D6"/>
    <w:rsid w:val="00245435"/>
    <w:rsid w:val="00245700"/>
    <w:rsid w:val="00245DE1"/>
    <w:rsid w:val="00245E83"/>
    <w:rsid w:val="0024659E"/>
    <w:rsid w:val="00246EAA"/>
    <w:rsid w:val="00246EF1"/>
    <w:rsid w:val="00246F2D"/>
    <w:rsid w:val="002471DD"/>
    <w:rsid w:val="00247DD6"/>
    <w:rsid w:val="00250346"/>
    <w:rsid w:val="002503F5"/>
    <w:rsid w:val="0025085B"/>
    <w:rsid w:val="00251297"/>
    <w:rsid w:val="00251C2E"/>
    <w:rsid w:val="00251E07"/>
    <w:rsid w:val="00251FD4"/>
    <w:rsid w:val="002526C0"/>
    <w:rsid w:val="00252B4D"/>
    <w:rsid w:val="002535A5"/>
    <w:rsid w:val="002538BF"/>
    <w:rsid w:val="00253F7F"/>
    <w:rsid w:val="00254143"/>
    <w:rsid w:val="00254C2B"/>
    <w:rsid w:val="0025567D"/>
    <w:rsid w:val="0025640E"/>
    <w:rsid w:val="00256CA6"/>
    <w:rsid w:val="00256E69"/>
    <w:rsid w:val="00257587"/>
    <w:rsid w:val="00260B27"/>
    <w:rsid w:val="00260BDC"/>
    <w:rsid w:val="00260FF6"/>
    <w:rsid w:val="00261731"/>
    <w:rsid w:val="00261C83"/>
    <w:rsid w:val="00262D92"/>
    <w:rsid w:val="00263881"/>
    <w:rsid w:val="00263CAC"/>
    <w:rsid w:val="002641E5"/>
    <w:rsid w:val="00265595"/>
    <w:rsid w:val="00266757"/>
    <w:rsid w:val="002700D4"/>
    <w:rsid w:val="00270678"/>
    <w:rsid w:val="00270E2C"/>
    <w:rsid w:val="00270F4F"/>
    <w:rsid w:val="00271080"/>
    <w:rsid w:val="002716E8"/>
    <w:rsid w:val="0027203B"/>
    <w:rsid w:val="0027455D"/>
    <w:rsid w:val="00274787"/>
    <w:rsid w:val="00274DEB"/>
    <w:rsid w:val="002764B6"/>
    <w:rsid w:val="00277286"/>
    <w:rsid w:val="0027780F"/>
    <w:rsid w:val="00277A7C"/>
    <w:rsid w:val="0028129D"/>
    <w:rsid w:val="002813A5"/>
    <w:rsid w:val="0028157B"/>
    <w:rsid w:val="00281C26"/>
    <w:rsid w:val="00281E89"/>
    <w:rsid w:val="002822C3"/>
    <w:rsid w:val="0028320A"/>
    <w:rsid w:val="0028321C"/>
    <w:rsid w:val="002836A6"/>
    <w:rsid w:val="00283852"/>
    <w:rsid w:val="0028571A"/>
    <w:rsid w:val="00286321"/>
    <w:rsid w:val="00286E2E"/>
    <w:rsid w:val="002872F9"/>
    <w:rsid w:val="002873F9"/>
    <w:rsid w:val="00287927"/>
    <w:rsid w:val="00287A66"/>
    <w:rsid w:val="0029091B"/>
    <w:rsid w:val="00290D55"/>
    <w:rsid w:val="00291A49"/>
    <w:rsid w:val="00291BA6"/>
    <w:rsid w:val="00291F59"/>
    <w:rsid w:val="00292571"/>
    <w:rsid w:val="002931BC"/>
    <w:rsid w:val="00293DD2"/>
    <w:rsid w:val="0029488F"/>
    <w:rsid w:val="00295954"/>
    <w:rsid w:val="00296A83"/>
    <w:rsid w:val="00296B30"/>
    <w:rsid w:val="002971E3"/>
    <w:rsid w:val="002978C2"/>
    <w:rsid w:val="00297FD4"/>
    <w:rsid w:val="002A0283"/>
    <w:rsid w:val="002A0BE5"/>
    <w:rsid w:val="002A1338"/>
    <w:rsid w:val="002A18E3"/>
    <w:rsid w:val="002A227F"/>
    <w:rsid w:val="002A23AF"/>
    <w:rsid w:val="002A32DF"/>
    <w:rsid w:val="002A3651"/>
    <w:rsid w:val="002A3758"/>
    <w:rsid w:val="002A3A6F"/>
    <w:rsid w:val="002A3CB8"/>
    <w:rsid w:val="002A41BB"/>
    <w:rsid w:val="002A4D39"/>
    <w:rsid w:val="002A6C31"/>
    <w:rsid w:val="002A6F7D"/>
    <w:rsid w:val="002A722C"/>
    <w:rsid w:val="002A728F"/>
    <w:rsid w:val="002A771A"/>
    <w:rsid w:val="002A7C15"/>
    <w:rsid w:val="002A7DB1"/>
    <w:rsid w:val="002B0082"/>
    <w:rsid w:val="002B07B7"/>
    <w:rsid w:val="002B09BA"/>
    <w:rsid w:val="002B111D"/>
    <w:rsid w:val="002B1A47"/>
    <w:rsid w:val="002B1CA9"/>
    <w:rsid w:val="002B1EEC"/>
    <w:rsid w:val="002B2760"/>
    <w:rsid w:val="002B2EF0"/>
    <w:rsid w:val="002B3E58"/>
    <w:rsid w:val="002B3FB5"/>
    <w:rsid w:val="002B4112"/>
    <w:rsid w:val="002B47E3"/>
    <w:rsid w:val="002B4C06"/>
    <w:rsid w:val="002B5AF9"/>
    <w:rsid w:val="002B5F65"/>
    <w:rsid w:val="002B749F"/>
    <w:rsid w:val="002B786A"/>
    <w:rsid w:val="002B7C2C"/>
    <w:rsid w:val="002C008E"/>
    <w:rsid w:val="002C0156"/>
    <w:rsid w:val="002C091B"/>
    <w:rsid w:val="002C23A5"/>
    <w:rsid w:val="002C285C"/>
    <w:rsid w:val="002C2F19"/>
    <w:rsid w:val="002C306D"/>
    <w:rsid w:val="002C35BE"/>
    <w:rsid w:val="002C3BFE"/>
    <w:rsid w:val="002C44B2"/>
    <w:rsid w:val="002C47FE"/>
    <w:rsid w:val="002C5428"/>
    <w:rsid w:val="002C5771"/>
    <w:rsid w:val="002C5B5D"/>
    <w:rsid w:val="002C6442"/>
    <w:rsid w:val="002C692F"/>
    <w:rsid w:val="002C6EC1"/>
    <w:rsid w:val="002C7AA4"/>
    <w:rsid w:val="002D0DD1"/>
    <w:rsid w:val="002D0E76"/>
    <w:rsid w:val="002D27CC"/>
    <w:rsid w:val="002D327D"/>
    <w:rsid w:val="002D336D"/>
    <w:rsid w:val="002D3C02"/>
    <w:rsid w:val="002D3E91"/>
    <w:rsid w:val="002D4001"/>
    <w:rsid w:val="002D4053"/>
    <w:rsid w:val="002D41DB"/>
    <w:rsid w:val="002D427C"/>
    <w:rsid w:val="002D4885"/>
    <w:rsid w:val="002D49B4"/>
    <w:rsid w:val="002D5074"/>
    <w:rsid w:val="002D5A6A"/>
    <w:rsid w:val="002D5E42"/>
    <w:rsid w:val="002D629A"/>
    <w:rsid w:val="002D64CA"/>
    <w:rsid w:val="002D69B9"/>
    <w:rsid w:val="002D6A99"/>
    <w:rsid w:val="002D6F67"/>
    <w:rsid w:val="002D7865"/>
    <w:rsid w:val="002E0738"/>
    <w:rsid w:val="002E0A7F"/>
    <w:rsid w:val="002E0FBC"/>
    <w:rsid w:val="002E1121"/>
    <w:rsid w:val="002E1289"/>
    <w:rsid w:val="002E1E55"/>
    <w:rsid w:val="002E244B"/>
    <w:rsid w:val="002E36A1"/>
    <w:rsid w:val="002E3DFF"/>
    <w:rsid w:val="002E3F0A"/>
    <w:rsid w:val="002E4518"/>
    <w:rsid w:val="002E46BA"/>
    <w:rsid w:val="002E5489"/>
    <w:rsid w:val="002E54EF"/>
    <w:rsid w:val="002E5864"/>
    <w:rsid w:val="002E596B"/>
    <w:rsid w:val="002E62BE"/>
    <w:rsid w:val="002E631C"/>
    <w:rsid w:val="002E63A9"/>
    <w:rsid w:val="002E64E4"/>
    <w:rsid w:val="002E6701"/>
    <w:rsid w:val="002E78D4"/>
    <w:rsid w:val="002E7959"/>
    <w:rsid w:val="002F016B"/>
    <w:rsid w:val="002F0258"/>
    <w:rsid w:val="002F06ED"/>
    <w:rsid w:val="002F1805"/>
    <w:rsid w:val="002F18C0"/>
    <w:rsid w:val="002F1C5A"/>
    <w:rsid w:val="002F298B"/>
    <w:rsid w:val="002F31F4"/>
    <w:rsid w:val="002F3709"/>
    <w:rsid w:val="002F383B"/>
    <w:rsid w:val="002F3AAE"/>
    <w:rsid w:val="002F3C3B"/>
    <w:rsid w:val="002F41D8"/>
    <w:rsid w:val="002F4932"/>
    <w:rsid w:val="002F5991"/>
    <w:rsid w:val="002F5E8F"/>
    <w:rsid w:val="002F5FB1"/>
    <w:rsid w:val="002F6871"/>
    <w:rsid w:val="002F6A6C"/>
    <w:rsid w:val="002F6FB0"/>
    <w:rsid w:val="002F77BD"/>
    <w:rsid w:val="002F7C25"/>
    <w:rsid w:val="00301511"/>
    <w:rsid w:val="00302024"/>
    <w:rsid w:val="00302760"/>
    <w:rsid w:val="00302DE0"/>
    <w:rsid w:val="00303335"/>
    <w:rsid w:val="0030381E"/>
    <w:rsid w:val="00304071"/>
    <w:rsid w:val="003042A4"/>
    <w:rsid w:val="0030480C"/>
    <w:rsid w:val="00304E0B"/>
    <w:rsid w:val="003050A1"/>
    <w:rsid w:val="00305632"/>
    <w:rsid w:val="00305724"/>
    <w:rsid w:val="003058C0"/>
    <w:rsid w:val="00305D91"/>
    <w:rsid w:val="0030659B"/>
    <w:rsid w:val="003067A6"/>
    <w:rsid w:val="00306A22"/>
    <w:rsid w:val="003070CC"/>
    <w:rsid w:val="003073D6"/>
    <w:rsid w:val="003074B4"/>
    <w:rsid w:val="003074C8"/>
    <w:rsid w:val="0030792A"/>
    <w:rsid w:val="00307BDE"/>
    <w:rsid w:val="003100B7"/>
    <w:rsid w:val="00310BA3"/>
    <w:rsid w:val="00310CEA"/>
    <w:rsid w:val="00310FEB"/>
    <w:rsid w:val="003114BD"/>
    <w:rsid w:val="00311A8C"/>
    <w:rsid w:val="0031233D"/>
    <w:rsid w:val="00313049"/>
    <w:rsid w:val="003131F1"/>
    <w:rsid w:val="00313419"/>
    <w:rsid w:val="003136FA"/>
    <w:rsid w:val="00313D4D"/>
    <w:rsid w:val="00313F60"/>
    <w:rsid w:val="0031502E"/>
    <w:rsid w:val="0031530E"/>
    <w:rsid w:val="00315ABB"/>
    <w:rsid w:val="00315B01"/>
    <w:rsid w:val="00315FCC"/>
    <w:rsid w:val="00316087"/>
    <w:rsid w:val="0031612A"/>
    <w:rsid w:val="003161C9"/>
    <w:rsid w:val="00317A1B"/>
    <w:rsid w:val="003203FA"/>
    <w:rsid w:val="00320715"/>
    <w:rsid w:val="00321039"/>
    <w:rsid w:val="00321400"/>
    <w:rsid w:val="0032235A"/>
    <w:rsid w:val="003228BB"/>
    <w:rsid w:val="00322906"/>
    <w:rsid w:val="00322943"/>
    <w:rsid w:val="00323221"/>
    <w:rsid w:val="0032355E"/>
    <w:rsid w:val="00323EEB"/>
    <w:rsid w:val="00323F29"/>
    <w:rsid w:val="003240DE"/>
    <w:rsid w:val="00324D45"/>
    <w:rsid w:val="00325668"/>
    <w:rsid w:val="003259D3"/>
    <w:rsid w:val="00325BED"/>
    <w:rsid w:val="00325D0D"/>
    <w:rsid w:val="0032627C"/>
    <w:rsid w:val="00326883"/>
    <w:rsid w:val="00326AD3"/>
    <w:rsid w:val="00326B69"/>
    <w:rsid w:val="00326BC0"/>
    <w:rsid w:val="00327F83"/>
    <w:rsid w:val="003314BB"/>
    <w:rsid w:val="003315C7"/>
    <w:rsid w:val="00331B23"/>
    <w:rsid w:val="00331C7F"/>
    <w:rsid w:val="00332820"/>
    <w:rsid w:val="00332888"/>
    <w:rsid w:val="00332B0E"/>
    <w:rsid w:val="00332B89"/>
    <w:rsid w:val="00333E9E"/>
    <w:rsid w:val="00334F62"/>
    <w:rsid w:val="00335277"/>
    <w:rsid w:val="00340B9C"/>
    <w:rsid w:val="00341556"/>
    <w:rsid w:val="003418C9"/>
    <w:rsid w:val="00342810"/>
    <w:rsid w:val="00343774"/>
    <w:rsid w:val="00344184"/>
    <w:rsid w:val="00345375"/>
    <w:rsid w:val="003453A3"/>
    <w:rsid w:val="00345992"/>
    <w:rsid w:val="00345D78"/>
    <w:rsid w:val="00345D8E"/>
    <w:rsid w:val="00346284"/>
    <w:rsid w:val="00346320"/>
    <w:rsid w:val="00347085"/>
    <w:rsid w:val="003470F0"/>
    <w:rsid w:val="003473B0"/>
    <w:rsid w:val="0034749C"/>
    <w:rsid w:val="00347A72"/>
    <w:rsid w:val="003501A8"/>
    <w:rsid w:val="0035044E"/>
    <w:rsid w:val="00350CEA"/>
    <w:rsid w:val="003510C7"/>
    <w:rsid w:val="00351AB0"/>
    <w:rsid w:val="00352581"/>
    <w:rsid w:val="00352710"/>
    <w:rsid w:val="00353553"/>
    <w:rsid w:val="003539B5"/>
    <w:rsid w:val="00354242"/>
    <w:rsid w:val="0035438F"/>
    <w:rsid w:val="00354776"/>
    <w:rsid w:val="00354D15"/>
    <w:rsid w:val="00355800"/>
    <w:rsid w:val="00355BAB"/>
    <w:rsid w:val="00356273"/>
    <w:rsid w:val="00356313"/>
    <w:rsid w:val="00356555"/>
    <w:rsid w:val="0035677E"/>
    <w:rsid w:val="003569AD"/>
    <w:rsid w:val="00356F80"/>
    <w:rsid w:val="00357501"/>
    <w:rsid w:val="00357863"/>
    <w:rsid w:val="0036011B"/>
    <w:rsid w:val="0036051A"/>
    <w:rsid w:val="0036083B"/>
    <w:rsid w:val="00360A0E"/>
    <w:rsid w:val="00361C3F"/>
    <w:rsid w:val="00362149"/>
    <w:rsid w:val="0036258F"/>
    <w:rsid w:val="00362927"/>
    <w:rsid w:val="0036303A"/>
    <w:rsid w:val="00363A31"/>
    <w:rsid w:val="00363A6F"/>
    <w:rsid w:val="00363E35"/>
    <w:rsid w:val="00364585"/>
    <w:rsid w:val="003646D6"/>
    <w:rsid w:val="00365987"/>
    <w:rsid w:val="00365A59"/>
    <w:rsid w:val="0036643D"/>
    <w:rsid w:val="00366F8F"/>
    <w:rsid w:val="003674E3"/>
    <w:rsid w:val="00367796"/>
    <w:rsid w:val="00370FE2"/>
    <w:rsid w:val="003711A2"/>
    <w:rsid w:val="00371545"/>
    <w:rsid w:val="00371573"/>
    <w:rsid w:val="0037168B"/>
    <w:rsid w:val="003724CC"/>
    <w:rsid w:val="0037319E"/>
    <w:rsid w:val="0037319F"/>
    <w:rsid w:val="00373761"/>
    <w:rsid w:val="0037382E"/>
    <w:rsid w:val="00373F5B"/>
    <w:rsid w:val="003741D7"/>
    <w:rsid w:val="00374847"/>
    <w:rsid w:val="00374F6D"/>
    <w:rsid w:val="00375DFF"/>
    <w:rsid w:val="00375E45"/>
    <w:rsid w:val="00375E89"/>
    <w:rsid w:val="003762CC"/>
    <w:rsid w:val="00376377"/>
    <w:rsid w:val="00376C42"/>
    <w:rsid w:val="00376DF5"/>
    <w:rsid w:val="00377162"/>
    <w:rsid w:val="00377609"/>
    <w:rsid w:val="00377A18"/>
    <w:rsid w:val="00377C21"/>
    <w:rsid w:val="003811B9"/>
    <w:rsid w:val="00381C0A"/>
    <w:rsid w:val="00382F91"/>
    <w:rsid w:val="00383790"/>
    <w:rsid w:val="0038422C"/>
    <w:rsid w:val="0038438A"/>
    <w:rsid w:val="00384B62"/>
    <w:rsid w:val="00385E9F"/>
    <w:rsid w:val="0038672F"/>
    <w:rsid w:val="00386D62"/>
    <w:rsid w:val="0038710F"/>
    <w:rsid w:val="00387643"/>
    <w:rsid w:val="00390114"/>
    <w:rsid w:val="00390259"/>
    <w:rsid w:val="0039031C"/>
    <w:rsid w:val="00390B6C"/>
    <w:rsid w:val="00390E29"/>
    <w:rsid w:val="00391335"/>
    <w:rsid w:val="003916B5"/>
    <w:rsid w:val="003927B2"/>
    <w:rsid w:val="00392B24"/>
    <w:rsid w:val="00392DFF"/>
    <w:rsid w:val="00393444"/>
    <w:rsid w:val="00393641"/>
    <w:rsid w:val="00393888"/>
    <w:rsid w:val="00393FDA"/>
    <w:rsid w:val="00394380"/>
    <w:rsid w:val="00394575"/>
    <w:rsid w:val="003947C4"/>
    <w:rsid w:val="00394A47"/>
    <w:rsid w:val="00394CA3"/>
    <w:rsid w:val="00394E7D"/>
    <w:rsid w:val="0039604A"/>
    <w:rsid w:val="00396A7B"/>
    <w:rsid w:val="00397310"/>
    <w:rsid w:val="00397795"/>
    <w:rsid w:val="003978F1"/>
    <w:rsid w:val="00397989"/>
    <w:rsid w:val="003A0E74"/>
    <w:rsid w:val="003A10DD"/>
    <w:rsid w:val="003A1388"/>
    <w:rsid w:val="003A14F7"/>
    <w:rsid w:val="003A1855"/>
    <w:rsid w:val="003A19D3"/>
    <w:rsid w:val="003A211E"/>
    <w:rsid w:val="003A275E"/>
    <w:rsid w:val="003A27F9"/>
    <w:rsid w:val="003A2EC0"/>
    <w:rsid w:val="003A306C"/>
    <w:rsid w:val="003A32FA"/>
    <w:rsid w:val="003A349E"/>
    <w:rsid w:val="003A4322"/>
    <w:rsid w:val="003A4A4F"/>
    <w:rsid w:val="003A4C69"/>
    <w:rsid w:val="003A5BB8"/>
    <w:rsid w:val="003A60C4"/>
    <w:rsid w:val="003A6174"/>
    <w:rsid w:val="003A6B3A"/>
    <w:rsid w:val="003A7269"/>
    <w:rsid w:val="003B274E"/>
    <w:rsid w:val="003B2D29"/>
    <w:rsid w:val="003B2E70"/>
    <w:rsid w:val="003B3218"/>
    <w:rsid w:val="003B32A4"/>
    <w:rsid w:val="003B410D"/>
    <w:rsid w:val="003B4A6D"/>
    <w:rsid w:val="003B535B"/>
    <w:rsid w:val="003B5414"/>
    <w:rsid w:val="003B6203"/>
    <w:rsid w:val="003B670B"/>
    <w:rsid w:val="003B6814"/>
    <w:rsid w:val="003B74AD"/>
    <w:rsid w:val="003B7606"/>
    <w:rsid w:val="003B7EF7"/>
    <w:rsid w:val="003C022E"/>
    <w:rsid w:val="003C03C7"/>
    <w:rsid w:val="003C05BA"/>
    <w:rsid w:val="003C05CC"/>
    <w:rsid w:val="003C0D1A"/>
    <w:rsid w:val="003C11B7"/>
    <w:rsid w:val="003C156E"/>
    <w:rsid w:val="003C165C"/>
    <w:rsid w:val="003C16A2"/>
    <w:rsid w:val="003C1B1C"/>
    <w:rsid w:val="003C1E93"/>
    <w:rsid w:val="003C212B"/>
    <w:rsid w:val="003C22EA"/>
    <w:rsid w:val="003C3136"/>
    <w:rsid w:val="003C3868"/>
    <w:rsid w:val="003C4DBF"/>
    <w:rsid w:val="003C4E61"/>
    <w:rsid w:val="003C60F3"/>
    <w:rsid w:val="003C620D"/>
    <w:rsid w:val="003C692D"/>
    <w:rsid w:val="003C6B07"/>
    <w:rsid w:val="003C6CC5"/>
    <w:rsid w:val="003C708E"/>
    <w:rsid w:val="003C7BCD"/>
    <w:rsid w:val="003C7E92"/>
    <w:rsid w:val="003C7F74"/>
    <w:rsid w:val="003D0448"/>
    <w:rsid w:val="003D064F"/>
    <w:rsid w:val="003D0CCB"/>
    <w:rsid w:val="003D0EEB"/>
    <w:rsid w:val="003D10B4"/>
    <w:rsid w:val="003D1384"/>
    <w:rsid w:val="003D1FA8"/>
    <w:rsid w:val="003D2024"/>
    <w:rsid w:val="003D24E3"/>
    <w:rsid w:val="003D30B5"/>
    <w:rsid w:val="003D3A7D"/>
    <w:rsid w:val="003D6613"/>
    <w:rsid w:val="003D779B"/>
    <w:rsid w:val="003D7BE7"/>
    <w:rsid w:val="003D7FD1"/>
    <w:rsid w:val="003E02D7"/>
    <w:rsid w:val="003E06C4"/>
    <w:rsid w:val="003E094A"/>
    <w:rsid w:val="003E0F91"/>
    <w:rsid w:val="003E1720"/>
    <w:rsid w:val="003E1D3F"/>
    <w:rsid w:val="003E202B"/>
    <w:rsid w:val="003E20CC"/>
    <w:rsid w:val="003E21D1"/>
    <w:rsid w:val="003E2537"/>
    <w:rsid w:val="003E29B8"/>
    <w:rsid w:val="003E2B49"/>
    <w:rsid w:val="003E313B"/>
    <w:rsid w:val="003E4263"/>
    <w:rsid w:val="003E4519"/>
    <w:rsid w:val="003E47E6"/>
    <w:rsid w:val="003E487B"/>
    <w:rsid w:val="003E4B7E"/>
    <w:rsid w:val="003E4C12"/>
    <w:rsid w:val="003E521C"/>
    <w:rsid w:val="003E5879"/>
    <w:rsid w:val="003E5A36"/>
    <w:rsid w:val="003E61BD"/>
    <w:rsid w:val="003E75A3"/>
    <w:rsid w:val="003E7625"/>
    <w:rsid w:val="003F0E56"/>
    <w:rsid w:val="003F1333"/>
    <w:rsid w:val="003F2BA7"/>
    <w:rsid w:val="003F2D71"/>
    <w:rsid w:val="003F2F60"/>
    <w:rsid w:val="003F370C"/>
    <w:rsid w:val="003F398C"/>
    <w:rsid w:val="003F3A58"/>
    <w:rsid w:val="003F3C1C"/>
    <w:rsid w:val="003F4072"/>
    <w:rsid w:val="003F5957"/>
    <w:rsid w:val="003F5E5B"/>
    <w:rsid w:val="003F6542"/>
    <w:rsid w:val="003F6F57"/>
    <w:rsid w:val="003F73C7"/>
    <w:rsid w:val="003F7BF1"/>
    <w:rsid w:val="003F7CCC"/>
    <w:rsid w:val="00400657"/>
    <w:rsid w:val="00400B56"/>
    <w:rsid w:val="00400CA6"/>
    <w:rsid w:val="004010C0"/>
    <w:rsid w:val="00401958"/>
    <w:rsid w:val="00401D57"/>
    <w:rsid w:val="00403D31"/>
    <w:rsid w:val="00403DE6"/>
    <w:rsid w:val="00404293"/>
    <w:rsid w:val="00404AAC"/>
    <w:rsid w:val="004050DF"/>
    <w:rsid w:val="0040512A"/>
    <w:rsid w:val="00405A8D"/>
    <w:rsid w:val="00405BC7"/>
    <w:rsid w:val="00405C34"/>
    <w:rsid w:val="00405D0D"/>
    <w:rsid w:val="00405E75"/>
    <w:rsid w:val="0040658B"/>
    <w:rsid w:val="00406FF6"/>
    <w:rsid w:val="0040708E"/>
    <w:rsid w:val="0040739B"/>
    <w:rsid w:val="0040778D"/>
    <w:rsid w:val="00410057"/>
    <w:rsid w:val="00410DB8"/>
    <w:rsid w:val="00411528"/>
    <w:rsid w:val="00411795"/>
    <w:rsid w:val="0041198F"/>
    <w:rsid w:val="0041275B"/>
    <w:rsid w:val="00412F72"/>
    <w:rsid w:val="00413445"/>
    <w:rsid w:val="004135DF"/>
    <w:rsid w:val="00414322"/>
    <w:rsid w:val="00414B6C"/>
    <w:rsid w:val="00415604"/>
    <w:rsid w:val="00415B7A"/>
    <w:rsid w:val="0041678A"/>
    <w:rsid w:val="004168C8"/>
    <w:rsid w:val="00417589"/>
    <w:rsid w:val="00417A6C"/>
    <w:rsid w:val="00417DA6"/>
    <w:rsid w:val="00417EA6"/>
    <w:rsid w:val="00420B11"/>
    <w:rsid w:val="00420BA5"/>
    <w:rsid w:val="004220BB"/>
    <w:rsid w:val="00422330"/>
    <w:rsid w:val="0042266C"/>
    <w:rsid w:val="00423917"/>
    <w:rsid w:val="00423E16"/>
    <w:rsid w:val="004247B5"/>
    <w:rsid w:val="00424A3A"/>
    <w:rsid w:val="00424CEF"/>
    <w:rsid w:val="00426DEC"/>
    <w:rsid w:val="00426F38"/>
    <w:rsid w:val="00427774"/>
    <w:rsid w:val="00427856"/>
    <w:rsid w:val="00430DB4"/>
    <w:rsid w:val="00431323"/>
    <w:rsid w:val="00431D50"/>
    <w:rsid w:val="004321B6"/>
    <w:rsid w:val="004321BA"/>
    <w:rsid w:val="00432400"/>
    <w:rsid w:val="004324B1"/>
    <w:rsid w:val="0043269A"/>
    <w:rsid w:val="004326F3"/>
    <w:rsid w:val="00432B2F"/>
    <w:rsid w:val="00433204"/>
    <w:rsid w:val="00433743"/>
    <w:rsid w:val="00434503"/>
    <w:rsid w:val="00434F25"/>
    <w:rsid w:val="0043586D"/>
    <w:rsid w:val="00435922"/>
    <w:rsid w:val="0043659D"/>
    <w:rsid w:val="004378E7"/>
    <w:rsid w:val="00437D52"/>
    <w:rsid w:val="00437F98"/>
    <w:rsid w:val="00440274"/>
    <w:rsid w:val="00440302"/>
    <w:rsid w:val="00440B8F"/>
    <w:rsid w:val="00440EBB"/>
    <w:rsid w:val="0044121C"/>
    <w:rsid w:val="0044132B"/>
    <w:rsid w:val="00442A9E"/>
    <w:rsid w:val="00444003"/>
    <w:rsid w:val="00444022"/>
    <w:rsid w:val="004446E3"/>
    <w:rsid w:val="00444713"/>
    <w:rsid w:val="00445208"/>
    <w:rsid w:val="00445818"/>
    <w:rsid w:val="00445F37"/>
    <w:rsid w:val="00446A0B"/>
    <w:rsid w:val="004474F4"/>
    <w:rsid w:val="00447556"/>
    <w:rsid w:val="0044784C"/>
    <w:rsid w:val="00447DFF"/>
    <w:rsid w:val="004501D6"/>
    <w:rsid w:val="00450B2A"/>
    <w:rsid w:val="00450ED5"/>
    <w:rsid w:val="0045118B"/>
    <w:rsid w:val="00451297"/>
    <w:rsid w:val="00451299"/>
    <w:rsid w:val="00451937"/>
    <w:rsid w:val="00451E6F"/>
    <w:rsid w:val="004522BC"/>
    <w:rsid w:val="004526F9"/>
    <w:rsid w:val="004529C2"/>
    <w:rsid w:val="00452C8D"/>
    <w:rsid w:val="004540AD"/>
    <w:rsid w:val="00454183"/>
    <w:rsid w:val="00454D24"/>
    <w:rsid w:val="0045526D"/>
    <w:rsid w:val="00455795"/>
    <w:rsid w:val="00455C09"/>
    <w:rsid w:val="00456A03"/>
    <w:rsid w:val="00457A05"/>
    <w:rsid w:val="00457B62"/>
    <w:rsid w:val="00457FE9"/>
    <w:rsid w:val="0046016B"/>
    <w:rsid w:val="00460198"/>
    <w:rsid w:val="00461EF4"/>
    <w:rsid w:val="00462697"/>
    <w:rsid w:val="00463A7E"/>
    <w:rsid w:val="00464913"/>
    <w:rsid w:val="00466069"/>
    <w:rsid w:val="00466D55"/>
    <w:rsid w:val="00467364"/>
    <w:rsid w:val="004673C9"/>
    <w:rsid w:val="00467930"/>
    <w:rsid w:val="00467AA7"/>
    <w:rsid w:val="00467C4F"/>
    <w:rsid w:val="0047079D"/>
    <w:rsid w:val="00470B7B"/>
    <w:rsid w:val="00470BF4"/>
    <w:rsid w:val="00470E07"/>
    <w:rsid w:val="004710D1"/>
    <w:rsid w:val="004717C3"/>
    <w:rsid w:val="00471ECE"/>
    <w:rsid w:val="00471F27"/>
    <w:rsid w:val="00471FA8"/>
    <w:rsid w:val="00472259"/>
    <w:rsid w:val="004724FA"/>
    <w:rsid w:val="00473E7D"/>
    <w:rsid w:val="004742E5"/>
    <w:rsid w:val="00476034"/>
    <w:rsid w:val="004763F6"/>
    <w:rsid w:val="004769A1"/>
    <w:rsid w:val="00480C14"/>
    <w:rsid w:val="00480C26"/>
    <w:rsid w:val="00480D84"/>
    <w:rsid w:val="00480EE3"/>
    <w:rsid w:val="00481583"/>
    <w:rsid w:val="004824D5"/>
    <w:rsid w:val="00482B06"/>
    <w:rsid w:val="004835A7"/>
    <w:rsid w:val="00483AFF"/>
    <w:rsid w:val="00483C75"/>
    <w:rsid w:val="00483FB9"/>
    <w:rsid w:val="00485232"/>
    <w:rsid w:val="00485BA8"/>
    <w:rsid w:val="00485D67"/>
    <w:rsid w:val="00486156"/>
    <w:rsid w:val="00486F50"/>
    <w:rsid w:val="004870CD"/>
    <w:rsid w:val="004877B5"/>
    <w:rsid w:val="0049225C"/>
    <w:rsid w:val="00493630"/>
    <w:rsid w:val="00493D8F"/>
    <w:rsid w:val="004940F1"/>
    <w:rsid w:val="0049418A"/>
    <w:rsid w:val="00494B22"/>
    <w:rsid w:val="00494DBA"/>
    <w:rsid w:val="00496321"/>
    <w:rsid w:val="0049647F"/>
    <w:rsid w:val="004968AE"/>
    <w:rsid w:val="00496F5C"/>
    <w:rsid w:val="004972A9"/>
    <w:rsid w:val="0049788A"/>
    <w:rsid w:val="004A0720"/>
    <w:rsid w:val="004A08A7"/>
    <w:rsid w:val="004A090C"/>
    <w:rsid w:val="004A099F"/>
    <w:rsid w:val="004A0C7E"/>
    <w:rsid w:val="004A1217"/>
    <w:rsid w:val="004A2A29"/>
    <w:rsid w:val="004A30F0"/>
    <w:rsid w:val="004A331E"/>
    <w:rsid w:val="004A370F"/>
    <w:rsid w:val="004A3865"/>
    <w:rsid w:val="004A3A0F"/>
    <w:rsid w:val="004A3C5D"/>
    <w:rsid w:val="004A4287"/>
    <w:rsid w:val="004A44CD"/>
    <w:rsid w:val="004A4DAE"/>
    <w:rsid w:val="004A528B"/>
    <w:rsid w:val="004A54BD"/>
    <w:rsid w:val="004A55F0"/>
    <w:rsid w:val="004A6B31"/>
    <w:rsid w:val="004A70BD"/>
    <w:rsid w:val="004A7380"/>
    <w:rsid w:val="004A7F74"/>
    <w:rsid w:val="004B02D9"/>
    <w:rsid w:val="004B0C4A"/>
    <w:rsid w:val="004B11D3"/>
    <w:rsid w:val="004B1C5C"/>
    <w:rsid w:val="004B1C8B"/>
    <w:rsid w:val="004B1D72"/>
    <w:rsid w:val="004B2083"/>
    <w:rsid w:val="004B2994"/>
    <w:rsid w:val="004B3583"/>
    <w:rsid w:val="004B361F"/>
    <w:rsid w:val="004B3972"/>
    <w:rsid w:val="004B419B"/>
    <w:rsid w:val="004B452B"/>
    <w:rsid w:val="004B5B26"/>
    <w:rsid w:val="004B5D40"/>
    <w:rsid w:val="004B5F72"/>
    <w:rsid w:val="004B6431"/>
    <w:rsid w:val="004B755F"/>
    <w:rsid w:val="004B76A1"/>
    <w:rsid w:val="004C000E"/>
    <w:rsid w:val="004C068B"/>
    <w:rsid w:val="004C0835"/>
    <w:rsid w:val="004C17C9"/>
    <w:rsid w:val="004C1A23"/>
    <w:rsid w:val="004C1A72"/>
    <w:rsid w:val="004C1CD6"/>
    <w:rsid w:val="004C1E80"/>
    <w:rsid w:val="004C22BE"/>
    <w:rsid w:val="004C28F1"/>
    <w:rsid w:val="004C29FC"/>
    <w:rsid w:val="004C3475"/>
    <w:rsid w:val="004C45F7"/>
    <w:rsid w:val="004C4B31"/>
    <w:rsid w:val="004C63A8"/>
    <w:rsid w:val="004C715D"/>
    <w:rsid w:val="004C72C2"/>
    <w:rsid w:val="004C7A0F"/>
    <w:rsid w:val="004D02A1"/>
    <w:rsid w:val="004D0FB3"/>
    <w:rsid w:val="004D14A2"/>
    <w:rsid w:val="004D19D8"/>
    <w:rsid w:val="004D1FA5"/>
    <w:rsid w:val="004D22DA"/>
    <w:rsid w:val="004D29D4"/>
    <w:rsid w:val="004D4746"/>
    <w:rsid w:val="004D48DD"/>
    <w:rsid w:val="004D56B0"/>
    <w:rsid w:val="004D5B76"/>
    <w:rsid w:val="004D5BDD"/>
    <w:rsid w:val="004D5DE7"/>
    <w:rsid w:val="004D615E"/>
    <w:rsid w:val="004D62AB"/>
    <w:rsid w:val="004D62C0"/>
    <w:rsid w:val="004D6550"/>
    <w:rsid w:val="004D68A5"/>
    <w:rsid w:val="004D6960"/>
    <w:rsid w:val="004D7193"/>
    <w:rsid w:val="004D768D"/>
    <w:rsid w:val="004D7765"/>
    <w:rsid w:val="004D7805"/>
    <w:rsid w:val="004D7B6E"/>
    <w:rsid w:val="004D7BD1"/>
    <w:rsid w:val="004D7C69"/>
    <w:rsid w:val="004E03A7"/>
    <w:rsid w:val="004E11BD"/>
    <w:rsid w:val="004E27F4"/>
    <w:rsid w:val="004E2B41"/>
    <w:rsid w:val="004E2FD1"/>
    <w:rsid w:val="004E387B"/>
    <w:rsid w:val="004E47A2"/>
    <w:rsid w:val="004E47FD"/>
    <w:rsid w:val="004E6904"/>
    <w:rsid w:val="004E7535"/>
    <w:rsid w:val="004E7CEC"/>
    <w:rsid w:val="004F0455"/>
    <w:rsid w:val="004F06BF"/>
    <w:rsid w:val="004F077B"/>
    <w:rsid w:val="004F07AD"/>
    <w:rsid w:val="004F0A9E"/>
    <w:rsid w:val="004F0ADB"/>
    <w:rsid w:val="004F0D15"/>
    <w:rsid w:val="004F119B"/>
    <w:rsid w:val="004F2154"/>
    <w:rsid w:val="004F2DC3"/>
    <w:rsid w:val="004F3074"/>
    <w:rsid w:val="004F3241"/>
    <w:rsid w:val="004F4039"/>
    <w:rsid w:val="004F41A8"/>
    <w:rsid w:val="004F5193"/>
    <w:rsid w:val="004F5216"/>
    <w:rsid w:val="004F5647"/>
    <w:rsid w:val="004F6037"/>
    <w:rsid w:val="004F6A17"/>
    <w:rsid w:val="004F6A7A"/>
    <w:rsid w:val="004F7499"/>
    <w:rsid w:val="004F7C0C"/>
    <w:rsid w:val="00500157"/>
    <w:rsid w:val="005009A1"/>
    <w:rsid w:val="00503278"/>
    <w:rsid w:val="005033D4"/>
    <w:rsid w:val="00503876"/>
    <w:rsid w:val="00503E6E"/>
    <w:rsid w:val="00504327"/>
    <w:rsid w:val="00504D7C"/>
    <w:rsid w:val="00504F0C"/>
    <w:rsid w:val="005051F5"/>
    <w:rsid w:val="00505838"/>
    <w:rsid w:val="00505991"/>
    <w:rsid w:val="0050638F"/>
    <w:rsid w:val="00506E43"/>
    <w:rsid w:val="00506FE1"/>
    <w:rsid w:val="00507184"/>
    <w:rsid w:val="0050745F"/>
    <w:rsid w:val="0050750A"/>
    <w:rsid w:val="0050763C"/>
    <w:rsid w:val="00507781"/>
    <w:rsid w:val="005078CA"/>
    <w:rsid w:val="00507DE2"/>
    <w:rsid w:val="0051100E"/>
    <w:rsid w:val="00511A5A"/>
    <w:rsid w:val="00512285"/>
    <w:rsid w:val="0051292F"/>
    <w:rsid w:val="00512D26"/>
    <w:rsid w:val="0051344A"/>
    <w:rsid w:val="00513ED4"/>
    <w:rsid w:val="00514EA1"/>
    <w:rsid w:val="00515842"/>
    <w:rsid w:val="00515FD4"/>
    <w:rsid w:val="00516820"/>
    <w:rsid w:val="00516F0C"/>
    <w:rsid w:val="005175C7"/>
    <w:rsid w:val="0051798C"/>
    <w:rsid w:val="00517B12"/>
    <w:rsid w:val="00517C97"/>
    <w:rsid w:val="005201B6"/>
    <w:rsid w:val="00520240"/>
    <w:rsid w:val="00520694"/>
    <w:rsid w:val="005206E1"/>
    <w:rsid w:val="0052088B"/>
    <w:rsid w:val="00520EB0"/>
    <w:rsid w:val="00521830"/>
    <w:rsid w:val="005218DB"/>
    <w:rsid w:val="0052245B"/>
    <w:rsid w:val="005224C1"/>
    <w:rsid w:val="0052342E"/>
    <w:rsid w:val="00523B25"/>
    <w:rsid w:val="005242BA"/>
    <w:rsid w:val="00524424"/>
    <w:rsid w:val="00524629"/>
    <w:rsid w:val="005252E7"/>
    <w:rsid w:val="00525559"/>
    <w:rsid w:val="0052558C"/>
    <w:rsid w:val="00525804"/>
    <w:rsid w:val="00525B12"/>
    <w:rsid w:val="005260AF"/>
    <w:rsid w:val="0052636E"/>
    <w:rsid w:val="0052664D"/>
    <w:rsid w:val="00527106"/>
    <w:rsid w:val="00527419"/>
    <w:rsid w:val="00527AC0"/>
    <w:rsid w:val="00530079"/>
    <w:rsid w:val="005302F0"/>
    <w:rsid w:val="0053030C"/>
    <w:rsid w:val="00530DE9"/>
    <w:rsid w:val="00530F5C"/>
    <w:rsid w:val="00533903"/>
    <w:rsid w:val="00533BAF"/>
    <w:rsid w:val="005342ED"/>
    <w:rsid w:val="0053485B"/>
    <w:rsid w:val="005357F9"/>
    <w:rsid w:val="00535B42"/>
    <w:rsid w:val="00535D62"/>
    <w:rsid w:val="00537EBA"/>
    <w:rsid w:val="00537EBE"/>
    <w:rsid w:val="00537F5B"/>
    <w:rsid w:val="00537F65"/>
    <w:rsid w:val="00540502"/>
    <w:rsid w:val="00540525"/>
    <w:rsid w:val="00541B3C"/>
    <w:rsid w:val="005427C3"/>
    <w:rsid w:val="00542AA5"/>
    <w:rsid w:val="00542E9A"/>
    <w:rsid w:val="00542F2F"/>
    <w:rsid w:val="00543864"/>
    <w:rsid w:val="00544146"/>
    <w:rsid w:val="00544662"/>
    <w:rsid w:val="005457B5"/>
    <w:rsid w:val="005464FD"/>
    <w:rsid w:val="005469B9"/>
    <w:rsid w:val="00546B60"/>
    <w:rsid w:val="00546D77"/>
    <w:rsid w:val="0054749E"/>
    <w:rsid w:val="005503F8"/>
    <w:rsid w:val="005516E0"/>
    <w:rsid w:val="00551D3D"/>
    <w:rsid w:val="00552120"/>
    <w:rsid w:val="005521C5"/>
    <w:rsid w:val="0055328B"/>
    <w:rsid w:val="005534CB"/>
    <w:rsid w:val="0055356B"/>
    <w:rsid w:val="00553BEE"/>
    <w:rsid w:val="00553CE4"/>
    <w:rsid w:val="00553E67"/>
    <w:rsid w:val="00553FC2"/>
    <w:rsid w:val="005557BA"/>
    <w:rsid w:val="00555DCA"/>
    <w:rsid w:val="00555E48"/>
    <w:rsid w:val="005563B2"/>
    <w:rsid w:val="00557637"/>
    <w:rsid w:val="00557939"/>
    <w:rsid w:val="00557D9D"/>
    <w:rsid w:val="00560114"/>
    <w:rsid w:val="0056013C"/>
    <w:rsid w:val="00560247"/>
    <w:rsid w:val="005604F1"/>
    <w:rsid w:val="00561318"/>
    <w:rsid w:val="00561506"/>
    <w:rsid w:val="00561F93"/>
    <w:rsid w:val="00561FBF"/>
    <w:rsid w:val="005629F7"/>
    <w:rsid w:val="0056323D"/>
    <w:rsid w:val="005638E1"/>
    <w:rsid w:val="00564807"/>
    <w:rsid w:val="005651C6"/>
    <w:rsid w:val="005657F3"/>
    <w:rsid w:val="00565EC0"/>
    <w:rsid w:val="00566217"/>
    <w:rsid w:val="0056699A"/>
    <w:rsid w:val="005669FF"/>
    <w:rsid w:val="00566D39"/>
    <w:rsid w:val="00567072"/>
    <w:rsid w:val="00567793"/>
    <w:rsid w:val="00570273"/>
    <w:rsid w:val="0057296E"/>
    <w:rsid w:val="00572C61"/>
    <w:rsid w:val="00572DD5"/>
    <w:rsid w:val="00575A9A"/>
    <w:rsid w:val="00575F47"/>
    <w:rsid w:val="005762F9"/>
    <w:rsid w:val="00576B0B"/>
    <w:rsid w:val="00577D4F"/>
    <w:rsid w:val="00580013"/>
    <w:rsid w:val="0058018E"/>
    <w:rsid w:val="005808CC"/>
    <w:rsid w:val="00580AC6"/>
    <w:rsid w:val="00581065"/>
    <w:rsid w:val="005825C7"/>
    <w:rsid w:val="00583250"/>
    <w:rsid w:val="00583365"/>
    <w:rsid w:val="00583889"/>
    <w:rsid w:val="00583C3C"/>
    <w:rsid w:val="00584A58"/>
    <w:rsid w:val="00584B27"/>
    <w:rsid w:val="00584EA8"/>
    <w:rsid w:val="0058518E"/>
    <w:rsid w:val="00586D3F"/>
    <w:rsid w:val="005875AC"/>
    <w:rsid w:val="00587E36"/>
    <w:rsid w:val="00590456"/>
    <w:rsid w:val="005904B4"/>
    <w:rsid w:val="00590F71"/>
    <w:rsid w:val="00591BF6"/>
    <w:rsid w:val="005927F1"/>
    <w:rsid w:val="00592D72"/>
    <w:rsid w:val="005931D1"/>
    <w:rsid w:val="00593BA3"/>
    <w:rsid w:val="00593F33"/>
    <w:rsid w:val="00594661"/>
    <w:rsid w:val="005948F0"/>
    <w:rsid w:val="005951FC"/>
    <w:rsid w:val="005972FD"/>
    <w:rsid w:val="00597702"/>
    <w:rsid w:val="00597BF1"/>
    <w:rsid w:val="00597DFD"/>
    <w:rsid w:val="005A00F3"/>
    <w:rsid w:val="005A03AC"/>
    <w:rsid w:val="005A14DB"/>
    <w:rsid w:val="005A1E90"/>
    <w:rsid w:val="005A1FAD"/>
    <w:rsid w:val="005A2348"/>
    <w:rsid w:val="005A2731"/>
    <w:rsid w:val="005A2A7B"/>
    <w:rsid w:val="005A2D62"/>
    <w:rsid w:val="005A2F83"/>
    <w:rsid w:val="005A3527"/>
    <w:rsid w:val="005A40CB"/>
    <w:rsid w:val="005A4FF5"/>
    <w:rsid w:val="005A516A"/>
    <w:rsid w:val="005A5D96"/>
    <w:rsid w:val="005A61E7"/>
    <w:rsid w:val="005A6BEC"/>
    <w:rsid w:val="005A7342"/>
    <w:rsid w:val="005A77AC"/>
    <w:rsid w:val="005A7C8F"/>
    <w:rsid w:val="005B03FD"/>
    <w:rsid w:val="005B19E5"/>
    <w:rsid w:val="005B2F46"/>
    <w:rsid w:val="005B2FCE"/>
    <w:rsid w:val="005B30C8"/>
    <w:rsid w:val="005B359A"/>
    <w:rsid w:val="005B3E40"/>
    <w:rsid w:val="005B40C8"/>
    <w:rsid w:val="005B49DA"/>
    <w:rsid w:val="005B4DE8"/>
    <w:rsid w:val="005B5B8B"/>
    <w:rsid w:val="005B62AC"/>
    <w:rsid w:val="005B677F"/>
    <w:rsid w:val="005B68B9"/>
    <w:rsid w:val="005B72C9"/>
    <w:rsid w:val="005B74F6"/>
    <w:rsid w:val="005B75EB"/>
    <w:rsid w:val="005B7BF4"/>
    <w:rsid w:val="005B7D66"/>
    <w:rsid w:val="005C017F"/>
    <w:rsid w:val="005C0F28"/>
    <w:rsid w:val="005C0F48"/>
    <w:rsid w:val="005C10A8"/>
    <w:rsid w:val="005C1577"/>
    <w:rsid w:val="005C16F9"/>
    <w:rsid w:val="005C21AF"/>
    <w:rsid w:val="005C2476"/>
    <w:rsid w:val="005C395F"/>
    <w:rsid w:val="005C42AF"/>
    <w:rsid w:val="005C42EA"/>
    <w:rsid w:val="005C4FEE"/>
    <w:rsid w:val="005C530F"/>
    <w:rsid w:val="005C53D6"/>
    <w:rsid w:val="005C5742"/>
    <w:rsid w:val="005C580E"/>
    <w:rsid w:val="005C58E6"/>
    <w:rsid w:val="005C601E"/>
    <w:rsid w:val="005C6161"/>
    <w:rsid w:val="005C6810"/>
    <w:rsid w:val="005C7C1F"/>
    <w:rsid w:val="005C7DEF"/>
    <w:rsid w:val="005C7E24"/>
    <w:rsid w:val="005C7E7A"/>
    <w:rsid w:val="005D020A"/>
    <w:rsid w:val="005D0532"/>
    <w:rsid w:val="005D07AE"/>
    <w:rsid w:val="005D0B48"/>
    <w:rsid w:val="005D0C38"/>
    <w:rsid w:val="005D228E"/>
    <w:rsid w:val="005D25F8"/>
    <w:rsid w:val="005D28C4"/>
    <w:rsid w:val="005D3769"/>
    <w:rsid w:val="005D3A37"/>
    <w:rsid w:val="005D3D88"/>
    <w:rsid w:val="005D3EF5"/>
    <w:rsid w:val="005D48A7"/>
    <w:rsid w:val="005D4A11"/>
    <w:rsid w:val="005D4DC5"/>
    <w:rsid w:val="005D5AD7"/>
    <w:rsid w:val="005D6096"/>
    <w:rsid w:val="005D6581"/>
    <w:rsid w:val="005D65DD"/>
    <w:rsid w:val="005D6963"/>
    <w:rsid w:val="005D765B"/>
    <w:rsid w:val="005D77F7"/>
    <w:rsid w:val="005D782E"/>
    <w:rsid w:val="005D79D6"/>
    <w:rsid w:val="005D7F84"/>
    <w:rsid w:val="005E0640"/>
    <w:rsid w:val="005E0899"/>
    <w:rsid w:val="005E0F11"/>
    <w:rsid w:val="005E12E2"/>
    <w:rsid w:val="005E2548"/>
    <w:rsid w:val="005E3252"/>
    <w:rsid w:val="005E47F0"/>
    <w:rsid w:val="005E4C20"/>
    <w:rsid w:val="005E5440"/>
    <w:rsid w:val="005E5C0F"/>
    <w:rsid w:val="005E61E3"/>
    <w:rsid w:val="005E6D02"/>
    <w:rsid w:val="005F041D"/>
    <w:rsid w:val="005F15E7"/>
    <w:rsid w:val="005F2BC0"/>
    <w:rsid w:val="005F3832"/>
    <w:rsid w:val="005F398D"/>
    <w:rsid w:val="005F39E3"/>
    <w:rsid w:val="005F40E3"/>
    <w:rsid w:val="005F45F5"/>
    <w:rsid w:val="005F4790"/>
    <w:rsid w:val="005F4AFA"/>
    <w:rsid w:val="005F50F6"/>
    <w:rsid w:val="005F5360"/>
    <w:rsid w:val="005F5C78"/>
    <w:rsid w:val="005F710A"/>
    <w:rsid w:val="005F7C30"/>
    <w:rsid w:val="006002DB"/>
    <w:rsid w:val="006010AA"/>
    <w:rsid w:val="0060242D"/>
    <w:rsid w:val="0060260C"/>
    <w:rsid w:val="00602F0B"/>
    <w:rsid w:val="00603208"/>
    <w:rsid w:val="00603575"/>
    <w:rsid w:val="00603E0F"/>
    <w:rsid w:val="00604792"/>
    <w:rsid w:val="006050D0"/>
    <w:rsid w:val="0060539B"/>
    <w:rsid w:val="00606657"/>
    <w:rsid w:val="0061037A"/>
    <w:rsid w:val="00610E7D"/>
    <w:rsid w:val="00610F79"/>
    <w:rsid w:val="00611C5E"/>
    <w:rsid w:val="006122F2"/>
    <w:rsid w:val="00613748"/>
    <w:rsid w:val="0061391B"/>
    <w:rsid w:val="00613C6E"/>
    <w:rsid w:val="006141A8"/>
    <w:rsid w:val="006141BB"/>
    <w:rsid w:val="00614801"/>
    <w:rsid w:val="00614F6C"/>
    <w:rsid w:val="00615593"/>
    <w:rsid w:val="00615761"/>
    <w:rsid w:val="006159FD"/>
    <w:rsid w:val="00616276"/>
    <w:rsid w:val="0061631E"/>
    <w:rsid w:val="006167F3"/>
    <w:rsid w:val="0061753A"/>
    <w:rsid w:val="00617971"/>
    <w:rsid w:val="0062188C"/>
    <w:rsid w:val="0062247C"/>
    <w:rsid w:val="0062273A"/>
    <w:rsid w:val="00622BC7"/>
    <w:rsid w:val="0062343D"/>
    <w:rsid w:val="0062358A"/>
    <w:rsid w:val="00623717"/>
    <w:rsid w:val="00623A28"/>
    <w:rsid w:val="00623A72"/>
    <w:rsid w:val="00624A19"/>
    <w:rsid w:val="00624D55"/>
    <w:rsid w:val="0062562C"/>
    <w:rsid w:val="00626235"/>
    <w:rsid w:val="006263CA"/>
    <w:rsid w:val="00626A5B"/>
    <w:rsid w:val="006271B2"/>
    <w:rsid w:val="00627489"/>
    <w:rsid w:val="00630ACA"/>
    <w:rsid w:val="00630B21"/>
    <w:rsid w:val="00630BAA"/>
    <w:rsid w:val="00631F6B"/>
    <w:rsid w:val="00632354"/>
    <w:rsid w:val="00632738"/>
    <w:rsid w:val="0063317B"/>
    <w:rsid w:val="006332D1"/>
    <w:rsid w:val="00633623"/>
    <w:rsid w:val="00633788"/>
    <w:rsid w:val="00633C7C"/>
    <w:rsid w:val="00634082"/>
    <w:rsid w:val="0063523E"/>
    <w:rsid w:val="0063532A"/>
    <w:rsid w:val="00635817"/>
    <w:rsid w:val="00635C88"/>
    <w:rsid w:val="00635F3F"/>
    <w:rsid w:val="00636A5D"/>
    <w:rsid w:val="00636C3D"/>
    <w:rsid w:val="006375D9"/>
    <w:rsid w:val="00637CC4"/>
    <w:rsid w:val="00637FE2"/>
    <w:rsid w:val="006410FB"/>
    <w:rsid w:val="00641159"/>
    <w:rsid w:val="00641AF5"/>
    <w:rsid w:val="00641B04"/>
    <w:rsid w:val="00642342"/>
    <w:rsid w:val="00642973"/>
    <w:rsid w:val="006435D8"/>
    <w:rsid w:val="00643899"/>
    <w:rsid w:val="006438C4"/>
    <w:rsid w:val="00643A77"/>
    <w:rsid w:val="00643F46"/>
    <w:rsid w:val="006446A8"/>
    <w:rsid w:val="0064489A"/>
    <w:rsid w:val="00646369"/>
    <w:rsid w:val="006470BC"/>
    <w:rsid w:val="0064734B"/>
    <w:rsid w:val="006475D5"/>
    <w:rsid w:val="00647CA2"/>
    <w:rsid w:val="00650737"/>
    <w:rsid w:val="0065087B"/>
    <w:rsid w:val="00650F4D"/>
    <w:rsid w:val="006513D4"/>
    <w:rsid w:val="0065205B"/>
    <w:rsid w:val="00652D8A"/>
    <w:rsid w:val="0065303F"/>
    <w:rsid w:val="0065308F"/>
    <w:rsid w:val="006534CE"/>
    <w:rsid w:val="00653AA8"/>
    <w:rsid w:val="00653FF5"/>
    <w:rsid w:val="00654061"/>
    <w:rsid w:val="00654418"/>
    <w:rsid w:val="0065464F"/>
    <w:rsid w:val="006548F9"/>
    <w:rsid w:val="00654D16"/>
    <w:rsid w:val="00654DE5"/>
    <w:rsid w:val="006552F4"/>
    <w:rsid w:val="00655476"/>
    <w:rsid w:val="0065662E"/>
    <w:rsid w:val="006568BC"/>
    <w:rsid w:val="00660153"/>
    <w:rsid w:val="00660757"/>
    <w:rsid w:val="00660965"/>
    <w:rsid w:val="00661509"/>
    <w:rsid w:val="0066165A"/>
    <w:rsid w:val="006616C2"/>
    <w:rsid w:val="00661F56"/>
    <w:rsid w:val="0066200B"/>
    <w:rsid w:val="006628B8"/>
    <w:rsid w:val="006630A2"/>
    <w:rsid w:val="00663BB3"/>
    <w:rsid w:val="00663F91"/>
    <w:rsid w:val="00664933"/>
    <w:rsid w:val="00664A8F"/>
    <w:rsid w:val="00664C2D"/>
    <w:rsid w:val="0066697D"/>
    <w:rsid w:val="0066755F"/>
    <w:rsid w:val="00667954"/>
    <w:rsid w:val="00667A06"/>
    <w:rsid w:val="00667B2B"/>
    <w:rsid w:val="00667CF1"/>
    <w:rsid w:val="00670351"/>
    <w:rsid w:val="0067124B"/>
    <w:rsid w:val="006719F0"/>
    <w:rsid w:val="00672111"/>
    <w:rsid w:val="006732F3"/>
    <w:rsid w:val="00673C15"/>
    <w:rsid w:val="00673CDB"/>
    <w:rsid w:val="00674961"/>
    <w:rsid w:val="00674C24"/>
    <w:rsid w:val="00675059"/>
    <w:rsid w:val="00675144"/>
    <w:rsid w:val="00675759"/>
    <w:rsid w:val="00675A5E"/>
    <w:rsid w:val="00675BAB"/>
    <w:rsid w:val="00676877"/>
    <w:rsid w:val="006769F4"/>
    <w:rsid w:val="00676C56"/>
    <w:rsid w:val="00676C61"/>
    <w:rsid w:val="00677282"/>
    <w:rsid w:val="00677A2D"/>
    <w:rsid w:val="00677DCC"/>
    <w:rsid w:val="00680BE1"/>
    <w:rsid w:val="00680DB9"/>
    <w:rsid w:val="00680F4A"/>
    <w:rsid w:val="00681011"/>
    <w:rsid w:val="00681131"/>
    <w:rsid w:val="006814ED"/>
    <w:rsid w:val="00681516"/>
    <w:rsid w:val="006820A8"/>
    <w:rsid w:val="00682781"/>
    <w:rsid w:val="00682ED8"/>
    <w:rsid w:val="00683003"/>
    <w:rsid w:val="006830FC"/>
    <w:rsid w:val="00683281"/>
    <w:rsid w:val="006832B3"/>
    <w:rsid w:val="00683CE3"/>
    <w:rsid w:val="00684AAE"/>
    <w:rsid w:val="00685649"/>
    <w:rsid w:val="00686806"/>
    <w:rsid w:val="00686CDC"/>
    <w:rsid w:val="00686DA9"/>
    <w:rsid w:val="00687091"/>
    <w:rsid w:val="006878A1"/>
    <w:rsid w:val="00687931"/>
    <w:rsid w:val="00687E01"/>
    <w:rsid w:val="00687EEE"/>
    <w:rsid w:val="00690923"/>
    <w:rsid w:val="00690B83"/>
    <w:rsid w:val="00690E69"/>
    <w:rsid w:val="00691756"/>
    <w:rsid w:val="00691766"/>
    <w:rsid w:val="0069198B"/>
    <w:rsid w:val="00691BB8"/>
    <w:rsid w:val="00692181"/>
    <w:rsid w:val="00692D70"/>
    <w:rsid w:val="00692DC9"/>
    <w:rsid w:val="00693113"/>
    <w:rsid w:val="0069364E"/>
    <w:rsid w:val="00693775"/>
    <w:rsid w:val="006945D1"/>
    <w:rsid w:val="00695ADC"/>
    <w:rsid w:val="00695BAB"/>
    <w:rsid w:val="0069708B"/>
    <w:rsid w:val="006A10C9"/>
    <w:rsid w:val="006A1152"/>
    <w:rsid w:val="006A120F"/>
    <w:rsid w:val="006A12C4"/>
    <w:rsid w:val="006A1518"/>
    <w:rsid w:val="006A1D75"/>
    <w:rsid w:val="006A1DE2"/>
    <w:rsid w:val="006A1EC8"/>
    <w:rsid w:val="006A20B5"/>
    <w:rsid w:val="006A265F"/>
    <w:rsid w:val="006A2A23"/>
    <w:rsid w:val="006A2DFA"/>
    <w:rsid w:val="006A325A"/>
    <w:rsid w:val="006A36A6"/>
    <w:rsid w:val="006A42FA"/>
    <w:rsid w:val="006A45F0"/>
    <w:rsid w:val="006A54DA"/>
    <w:rsid w:val="006A668C"/>
    <w:rsid w:val="006A6B51"/>
    <w:rsid w:val="006A6EFA"/>
    <w:rsid w:val="006A73E8"/>
    <w:rsid w:val="006A74FA"/>
    <w:rsid w:val="006A7DA2"/>
    <w:rsid w:val="006A7F5B"/>
    <w:rsid w:val="006B06D2"/>
    <w:rsid w:val="006B0723"/>
    <w:rsid w:val="006B0A9D"/>
    <w:rsid w:val="006B1159"/>
    <w:rsid w:val="006B15F8"/>
    <w:rsid w:val="006B1764"/>
    <w:rsid w:val="006B2090"/>
    <w:rsid w:val="006B20BC"/>
    <w:rsid w:val="006B262D"/>
    <w:rsid w:val="006B2BF4"/>
    <w:rsid w:val="006B3579"/>
    <w:rsid w:val="006B3F5D"/>
    <w:rsid w:val="006B4518"/>
    <w:rsid w:val="006B4919"/>
    <w:rsid w:val="006B50F9"/>
    <w:rsid w:val="006B5746"/>
    <w:rsid w:val="006B59B4"/>
    <w:rsid w:val="006B6136"/>
    <w:rsid w:val="006B76A1"/>
    <w:rsid w:val="006B78AE"/>
    <w:rsid w:val="006C005A"/>
    <w:rsid w:val="006C1257"/>
    <w:rsid w:val="006C13E8"/>
    <w:rsid w:val="006C27A8"/>
    <w:rsid w:val="006C2C87"/>
    <w:rsid w:val="006C2E3A"/>
    <w:rsid w:val="006C3966"/>
    <w:rsid w:val="006C485C"/>
    <w:rsid w:val="006C5622"/>
    <w:rsid w:val="006C607C"/>
    <w:rsid w:val="006C6A9A"/>
    <w:rsid w:val="006C6B5C"/>
    <w:rsid w:val="006C6C99"/>
    <w:rsid w:val="006C7073"/>
    <w:rsid w:val="006C712A"/>
    <w:rsid w:val="006C71AB"/>
    <w:rsid w:val="006C753B"/>
    <w:rsid w:val="006D083F"/>
    <w:rsid w:val="006D09A6"/>
    <w:rsid w:val="006D1520"/>
    <w:rsid w:val="006D29EE"/>
    <w:rsid w:val="006D2C2B"/>
    <w:rsid w:val="006D2DF2"/>
    <w:rsid w:val="006D3B36"/>
    <w:rsid w:val="006D3EBC"/>
    <w:rsid w:val="006D58F5"/>
    <w:rsid w:val="006D5CD6"/>
    <w:rsid w:val="006D5FED"/>
    <w:rsid w:val="006D6C0F"/>
    <w:rsid w:val="006D7518"/>
    <w:rsid w:val="006D7640"/>
    <w:rsid w:val="006D7832"/>
    <w:rsid w:val="006E1149"/>
    <w:rsid w:val="006E1B0F"/>
    <w:rsid w:val="006E1F4D"/>
    <w:rsid w:val="006E26F6"/>
    <w:rsid w:val="006E2ED2"/>
    <w:rsid w:val="006E3216"/>
    <w:rsid w:val="006E3608"/>
    <w:rsid w:val="006E4002"/>
    <w:rsid w:val="006E4542"/>
    <w:rsid w:val="006E5157"/>
    <w:rsid w:val="006E5774"/>
    <w:rsid w:val="006E5E57"/>
    <w:rsid w:val="006E6C83"/>
    <w:rsid w:val="006E7211"/>
    <w:rsid w:val="006E72EE"/>
    <w:rsid w:val="006E7486"/>
    <w:rsid w:val="006E758B"/>
    <w:rsid w:val="006E7706"/>
    <w:rsid w:val="006E7870"/>
    <w:rsid w:val="006E7962"/>
    <w:rsid w:val="006E7F81"/>
    <w:rsid w:val="006F03E6"/>
    <w:rsid w:val="006F0904"/>
    <w:rsid w:val="006F0E64"/>
    <w:rsid w:val="006F1C05"/>
    <w:rsid w:val="006F21E9"/>
    <w:rsid w:val="006F2518"/>
    <w:rsid w:val="006F3204"/>
    <w:rsid w:val="006F322B"/>
    <w:rsid w:val="006F4A35"/>
    <w:rsid w:val="006F52DF"/>
    <w:rsid w:val="006F5642"/>
    <w:rsid w:val="006F5ED8"/>
    <w:rsid w:val="006F6050"/>
    <w:rsid w:val="006F70DD"/>
    <w:rsid w:val="006F7B7D"/>
    <w:rsid w:val="007004E1"/>
    <w:rsid w:val="00700DC1"/>
    <w:rsid w:val="007012D3"/>
    <w:rsid w:val="0070195B"/>
    <w:rsid w:val="00701B95"/>
    <w:rsid w:val="00701CDC"/>
    <w:rsid w:val="007022F9"/>
    <w:rsid w:val="00702918"/>
    <w:rsid w:val="00702EBD"/>
    <w:rsid w:val="0070304B"/>
    <w:rsid w:val="0070323C"/>
    <w:rsid w:val="00703B51"/>
    <w:rsid w:val="0070442F"/>
    <w:rsid w:val="00704857"/>
    <w:rsid w:val="00704EE6"/>
    <w:rsid w:val="007050FD"/>
    <w:rsid w:val="00705DD8"/>
    <w:rsid w:val="007069BC"/>
    <w:rsid w:val="0070705F"/>
    <w:rsid w:val="007079E2"/>
    <w:rsid w:val="007106BC"/>
    <w:rsid w:val="007106FC"/>
    <w:rsid w:val="0071071B"/>
    <w:rsid w:val="0071103A"/>
    <w:rsid w:val="007113E6"/>
    <w:rsid w:val="00711BAC"/>
    <w:rsid w:val="00713FAD"/>
    <w:rsid w:val="00714233"/>
    <w:rsid w:val="00714EBA"/>
    <w:rsid w:val="00715650"/>
    <w:rsid w:val="00716025"/>
    <w:rsid w:val="007169A8"/>
    <w:rsid w:val="00716B8C"/>
    <w:rsid w:val="00720421"/>
    <w:rsid w:val="0072082A"/>
    <w:rsid w:val="00720D50"/>
    <w:rsid w:val="00720D7F"/>
    <w:rsid w:val="00720DE0"/>
    <w:rsid w:val="0072114C"/>
    <w:rsid w:val="007219E5"/>
    <w:rsid w:val="007220AF"/>
    <w:rsid w:val="00722731"/>
    <w:rsid w:val="00723040"/>
    <w:rsid w:val="0072323A"/>
    <w:rsid w:val="00723E3A"/>
    <w:rsid w:val="0072448B"/>
    <w:rsid w:val="00724F65"/>
    <w:rsid w:val="007252F0"/>
    <w:rsid w:val="00725833"/>
    <w:rsid w:val="00725977"/>
    <w:rsid w:val="00725AA0"/>
    <w:rsid w:val="00726BAA"/>
    <w:rsid w:val="00727C59"/>
    <w:rsid w:val="00727DC4"/>
    <w:rsid w:val="00727E52"/>
    <w:rsid w:val="0073024F"/>
    <w:rsid w:val="007303DD"/>
    <w:rsid w:val="00730849"/>
    <w:rsid w:val="0073157E"/>
    <w:rsid w:val="00731CD4"/>
    <w:rsid w:val="007332E4"/>
    <w:rsid w:val="00733ADB"/>
    <w:rsid w:val="00734A39"/>
    <w:rsid w:val="00734ED2"/>
    <w:rsid w:val="00735819"/>
    <w:rsid w:val="00735B96"/>
    <w:rsid w:val="00737476"/>
    <w:rsid w:val="00737BC8"/>
    <w:rsid w:val="0074048F"/>
    <w:rsid w:val="007407BD"/>
    <w:rsid w:val="00741516"/>
    <w:rsid w:val="00741EFD"/>
    <w:rsid w:val="00741F42"/>
    <w:rsid w:val="00742372"/>
    <w:rsid w:val="00742829"/>
    <w:rsid w:val="00742A05"/>
    <w:rsid w:val="00742F89"/>
    <w:rsid w:val="00742FF0"/>
    <w:rsid w:val="00743052"/>
    <w:rsid w:val="007436F5"/>
    <w:rsid w:val="007438D4"/>
    <w:rsid w:val="0074430A"/>
    <w:rsid w:val="00744542"/>
    <w:rsid w:val="00744EC6"/>
    <w:rsid w:val="0074598E"/>
    <w:rsid w:val="00745996"/>
    <w:rsid w:val="00745E05"/>
    <w:rsid w:val="00745F20"/>
    <w:rsid w:val="007469CA"/>
    <w:rsid w:val="00746D3B"/>
    <w:rsid w:val="00750F22"/>
    <w:rsid w:val="00751711"/>
    <w:rsid w:val="00751786"/>
    <w:rsid w:val="007517BE"/>
    <w:rsid w:val="0075183D"/>
    <w:rsid w:val="00751BDD"/>
    <w:rsid w:val="00751F85"/>
    <w:rsid w:val="007520CC"/>
    <w:rsid w:val="00752105"/>
    <w:rsid w:val="00754148"/>
    <w:rsid w:val="0075461E"/>
    <w:rsid w:val="00754754"/>
    <w:rsid w:val="00754F52"/>
    <w:rsid w:val="0075539B"/>
    <w:rsid w:val="007564CE"/>
    <w:rsid w:val="00756C94"/>
    <w:rsid w:val="007577C7"/>
    <w:rsid w:val="00760BB6"/>
    <w:rsid w:val="00760C74"/>
    <w:rsid w:val="0076109F"/>
    <w:rsid w:val="007616FF"/>
    <w:rsid w:val="00761CD2"/>
    <w:rsid w:val="007620E8"/>
    <w:rsid w:val="0076236C"/>
    <w:rsid w:val="007626B1"/>
    <w:rsid w:val="00762F15"/>
    <w:rsid w:val="007638B5"/>
    <w:rsid w:val="00763C66"/>
    <w:rsid w:val="00763D1C"/>
    <w:rsid w:val="00763DDE"/>
    <w:rsid w:val="00764784"/>
    <w:rsid w:val="00764FF3"/>
    <w:rsid w:val="00765685"/>
    <w:rsid w:val="0076631B"/>
    <w:rsid w:val="00766323"/>
    <w:rsid w:val="00766564"/>
    <w:rsid w:val="00766574"/>
    <w:rsid w:val="0076714C"/>
    <w:rsid w:val="00767499"/>
    <w:rsid w:val="00767EF3"/>
    <w:rsid w:val="00770235"/>
    <w:rsid w:val="007702EC"/>
    <w:rsid w:val="007708E5"/>
    <w:rsid w:val="00770EF3"/>
    <w:rsid w:val="00771F4C"/>
    <w:rsid w:val="007725BB"/>
    <w:rsid w:val="00773335"/>
    <w:rsid w:val="0077388E"/>
    <w:rsid w:val="00773AC9"/>
    <w:rsid w:val="00774576"/>
    <w:rsid w:val="007748BD"/>
    <w:rsid w:val="00774CCE"/>
    <w:rsid w:val="00774E4B"/>
    <w:rsid w:val="0077623F"/>
    <w:rsid w:val="00776431"/>
    <w:rsid w:val="00777842"/>
    <w:rsid w:val="00780688"/>
    <w:rsid w:val="00780CFF"/>
    <w:rsid w:val="00780F08"/>
    <w:rsid w:val="007813B0"/>
    <w:rsid w:val="00781C26"/>
    <w:rsid w:val="00781F2E"/>
    <w:rsid w:val="00782180"/>
    <w:rsid w:val="00782645"/>
    <w:rsid w:val="00783022"/>
    <w:rsid w:val="007831C2"/>
    <w:rsid w:val="007832E6"/>
    <w:rsid w:val="007835AC"/>
    <w:rsid w:val="00783B59"/>
    <w:rsid w:val="007843B5"/>
    <w:rsid w:val="00784805"/>
    <w:rsid w:val="00784E48"/>
    <w:rsid w:val="00785278"/>
    <w:rsid w:val="00785B0A"/>
    <w:rsid w:val="00785D29"/>
    <w:rsid w:val="00786527"/>
    <w:rsid w:val="00786EE3"/>
    <w:rsid w:val="00787328"/>
    <w:rsid w:val="00787392"/>
    <w:rsid w:val="007873CE"/>
    <w:rsid w:val="00787A08"/>
    <w:rsid w:val="00790803"/>
    <w:rsid w:val="00790F00"/>
    <w:rsid w:val="00790F34"/>
    <w:rsid w:val="00792B5D"/>
    <w:rsid w:val="00792E6D"/>
    <w:rsid w:val="0079300F"/>
    <w:rsid w:val="00793733"/>
    <w:rsid w:val="007937DD"/>
    <w:rsid w:val="00793947"/>
    <w:rsid w:val="007949D6"/>
    <w:rsid w:val="00795589"/>
    <w:rsid w:val="007955FD"/>
    <w:rsid w:val="00796E7E"/>
    <w:rsid w:val="0079749E"/>
    <w:rsid w:val="00797EAB"/>
    <w:rsid w:val="007A0C16"/>
    <w:rsid w:val="007A0FC2"/>
    <w:rsid w:val="007A1150"/>
    <w:rsid w:val="007A181F"/>
    <w:rsid w:val="007A1979"/>
    <w:rsid w:val="007A21B3"/>
    <w:rsid w:val="007A2515"/>
    <w:rsid w:val="007A273C"/>
    <w:rsid w:val="007A2B4B"/>
    <w:rsid w:val="007A31B2"/>
    <w:rsid w:val="007A37DD"/>
    <w:rsid w:val="007A3868"/>
    <w:rsid w:val="007A3D3A"/>
    <w:rsid w:val="007A4118"/>
    <w:rsid w:val="007A45A2"/>
    <w:rsid w:val="007A54D0"/>
    <w:rsid w:val="007A572A"/>
    <w:rsid w:val="007A5BA6"/>
    <w:rsid w:val="007A5E29"/>
    <w:rsid w:val="007A5EF0"/>
    <w:rsid w:val="007A6299"/>
    <w:rsid w:val="007A6DA7"/>
    <w:rsid w:val="007A7856"/>
    <w:rsid w:val="007A78F9"/>
    <w:rsid w:val="007A7B0E"/>
    <w:rsid w:val="007A7D83"/>
    <w:rsid w:val="007B0888"/>
    <w:rsid w:val="007B0B5C"/>
    <w:rsid w:val="007B0E82"/>
    <w:rsid w:val="007B125E"/>
    <w:rsid w:val="007B12B4"/>
    <w:rsid w:val="007B2343"/>
    <w:rsid w:val="007B280E"/>
    <w:rsid w:val="007B3235"/>
    <w:rsid w:val="007B36C2"/>
    <w:rsid w:val="007B3BE4"/>
    <w:rsid w:val="007B4697"/>
    <w:rsid w:val="007B4784"/>
    <w:rsid w:val="007B4809"/>
    <w:rsid w:val="007B4DA2"/>
    <w:rsid w:val="007B5EBB"/>
    <w:rsid w:val="007B63AF"/>
    <w:rsid w:val="007B6693"/>
    <w:rsid w:val="007B6E38"/>
    <w:rsid w:val="007B72DD"/>
    <w:rsid w:val="007B7B89"/>
    <w:rsid w:val="007B7BF8"/>
    <w:rsid w:val="007B7CB0"/>
    <w:rsid w:val="007C02D2"/>
    <w:rsid w:val="007C11A0"/>
    <w:rsid w:val="007C163D"/>
    <w:rsid w:val="007C17DA"/>
    <w:rsid w:val="007C17ED"/>
    <w:rsid w:val="007C1DA3"/>
    <w:rsid w:val="007C21D1"/>
    <w:rsid w:val="007C329F"/>
    <w:rsid w:val="007C3442"/>
    <w:rsid w:val="007C39A0"/>
    <w:rsid w:val="007C4C1C"/>
    <w:rsid w:val="007C4F73"/>
    <w:rsid w:val="007C4F83"/>
    <w:rsid w:val="007C57EB"/>
    <w:rsid w:val="007C60DC"/>
    <w:rsid w:val="007C6770"/>
    <w:rsid w:val="007C6D46"/>
    <w:rsid w:val="007C7162"/>
    <w:rsid w:val="007C73AF"/>
    <w:rsid w:val="007C7D1D"/>
    <w:rsid w:val="007D0205"/>
    <w:rsid w:val="007D1045"/>
    <w:rsid w:val="007D192C"/>
    <w:rsid w:val="007D1B67"/>
    <w:rsid w:val="007D1C82"/>
    <w:rsid w:val="007D1E0A"/>
    <w:rsid w:val="007D24CC"/>
    <w:rsid w:val="007D25C5"/>
    <w:rsid w:val="007D2601"/>
    <w:rsid w:val="007D2B9E"/>
    <w:rsid w:val="007D3237"/>
    <w:rsid w:val="007D3633"/>
    <w:rsid w:val="007D459F"/>
    <w:rsid w:val="007D4C47"/>
    <w:rsid w:val="007D56AF"/>
    <w:rsid w:val="007D5C2F"/>
    <w:rsid w:val="007D5F9A"/>
    <w:rsid w:val="007D6412"/>
    <w:rsid w:val="007D691F"/>
    <w:rsid w:val="007D77E9"/>
    <w:rsid w:val="007D7EF3"/>
    <w:rsid w:val="007E0A2D"/>
    <w:rsid w:val="007E12F7"/>
    <w:rsid w:val="007E18A9"/>
    <w:rsid w:val="007E1C5E"/>
    <w:rsid w:val="007E3391"/>
    <w:rsid w:val="007E3864"/>
    <w:rsid w:val="007E420E"/>
    <w:rsid w:val="007E48C9"/>
    <w:rsid w:val="007E4FB8"/>
    <w:rsid w:val="007E5A73"/>
    <w:rsid w:val="007E6564"/>
    <w:rsid w:val="007E6C68"/>
    <w:rsid w:val="007E7075"/>
    <w:rsid w:val="007E724C"/>
    <w:rsid w:val="007E7CD4"/>
    <w:rsid w:val="007E7E29"/>
    <w:rsid w:val="007E7FB7"/>
    <w:rsid w:val="007F0645"/>
    <w:rsid w:val="007F0A57"/>
    <w:rsid w:val="007F0C0C"/>
    <w:rsid w:val="007F0EB6"/>
    <w:rsid w:val="007F127B"/>
    <w:rsid w:val="007F174A"/>
    <w:rsid w:val="007F1DB9"/>
    <w:rsid w:val="007F254C"/>
    <w:rsid w:val="007F3323"/>
    <w:rsid w:val="007F349E"/>
    <w:rsid w:val="007F414A"/>
    <w:rsid w:val="007F4F95"/>
    <w:rsid w:val="007F5FDB"/>
    <w:rsid w:val="007F6F48"/>
    <w:rsid w:val="007F6F9A"/>
    <w:rsid w:val="007F7837"/>
    <w:rsid w:val="0080062E"/>
    <w:rsid w:val="00800F33"/>
    <w:rsid w:val="00801080"/>
    <w:rsid w:val="00801F89"/>
    <w:rsid w:val="0080266A"/>
    <w:rsid w:val="00802BC1"/>
    <w:rsid w:val="0080303F"/>
    <w:rsid w:val="0080378E"/>
    <w:rsid w:val="00803C0B"/>
    <w:rsid w:val="00804456"/>
    <w:rsid w:val="00804987"/>
    <w:rsid w:val="00804D1B"/>
    <w:rsid w:val="008054CA"/>
    <w:rsid w:val="00805701"/>
    <w:rsid w:val="00805CCC"/>
    <w:rsid w:val="008060E6"/>
    <w:rsid w:val="00806193"/>
    <w:rsid w:val="008064AC"/>
    <w:rsid w:val="00806FE0"/>
    <w:rsid w:val="00807E52"/>
    <w:rsid w:val="00810137"/>
    <w:rsid w:val="00810191"/>
    <w:rsid w:val="008119B5"/>
    <w:rsid w:val="008119BC"/>
    <w:rsid w:val="008119C4"/>
    <w:rsid w:val="00811A31"/>
    <w:rsid w:val="008124A8"/>
    <w:rsid w:val="008126F8"/>
    <w:rsid w:val="00813063"/>
    <w:rsid w:val="00813100"/>
    <w:rsid w:val="0081373C"/>
    <w:rsid w:val="00813EE4"/>
    <w:rsid w:val="0081455C"/>
    <w:rsid w:val="00814E16"/>
    <w:rsid w:val="0081553C"/>
    <w:rsid w:val="00815582"/>
    <w:rsid w:val="0081562E"/>
    <w:rsid w:val="00815B5E"/>
    <w:rsid w:val="00815EBD"/>
    <w:rsid w:val="00816374"/>
    <w:rsid w:val="0081658E"/>
    <w:rsid w:val="00816846"/>
    <w:rsid w:val="00816F05"/>
    <w:rsid w:val="00816F5D"/>
    <w:rsid w:val="0082033C"/>
    <w:rsid w:val="00820986"/>
    <w:rsid w:val="00821C8F"/>
    <w:rsid w:val="008224B6"/>
    <w:rsid w:val="008234C4"/>
    <w:rsid w:val="0082476A"/>
    <w:rsid w:val="00824949"/>
    <w:rsid w:val="00825515"/>
    <w:rsid w:val="0082587B"/>
    <w:rsid w:val="00825B8B"/>
    <w:rsid w:val="0082631A"/>
    <w:rsid w:val="00826472"/>
    <w:rsid w:val="008264BB"/>
    <w:rsid w:val="00826FE9"/>
    <w:rsid w:val="00827081"/>
    <w:rsid w:val="0082770A"/>
    <w:rsid w:val="00827D76"/>
    <w:rsid w:val="00830CC4"/>
    <w:rsid w:val="00831701"/>
    <w:rsid w:val="008317AE"/>
    <w:rsid w:val="008329B6"/>
    <w:rsid w:val="00832C85"/>
    <w:rsid w:val="008331CB"/>
    <w:rsid w:val="00833219"/>
    <w:rsid w:val="00833349"/>
    <w:rsid w:val="008335EC"/>
    <w:rsid w:val="0083379E"/>
    <w:rsid w:val="008338D6"/>
    <w:rsid w:val="00833A02"/>
    <w:rsid w:val="008341C5"/>
    <w:rsid w:val="00834229"/>
    <w:rsid w:val="00834AA5"/>
    <w:rsid w:val="00834C53"/>
    <w:rsid w:val="00837669"/>
    <w:rsid w:val="008376B4"/>
    <w:rsid w:val="008376CA"/>
    <w:rsid w:val="008377B3"/>
    <w:rsid w:val="00837A5F"/>
    <w:rsid w:val="008411C9"/>
    <w:rsid w:val="008419BF"/>
    <w:rsid w:val="0084239F"/>
    <w:rsid w:val="00842D62"/>
    <w:rsid w:val="0084377F"/>
    <w:rsid w:val="00843AF5"/>
    <w:rsid w:val="00843CA3"/>
    <w:rsid w:val="00845106"/>
    <w:rsid w:val="0084512F"/>
    <w:rsid w:val="00845AFC"/>
    <w:rsid w:val="00845C35"/>
    <w:rsid w:val="0084675C"/>
    <w:rsid w:val="00846F92"/>
    <w:rsid w:val="008470E0"/>
    <w:rsid w:val="0084757F"/>
    <w:rsid w:val="008508D2"/>
    <w:rsid w:val="00850944"/>
    <w:rsid w:val="00850E76"/>
    <w:rsid w:val="00850ECD"/>
    <w:rsid w:val="008514BA"/>
    <w:rsid w:val="00851B08"/>
    <w:rsid w:val="00852650"/>
    <w:rsid w:val="008528B7"/>
    <w:rsid w:val="00852C39"/>
    <w:rsid w:val="008530DD"/>
    <w:rsid w:val="00853238"/>
    <w:rsid w:val="008538AD"/>
    <w:rsid w:val="00853A03"/>
    <w:rsid w:val="00853F94"/>
    <w:rsid w:val="00854366"/>
    <w:rsid w:val="008543E9"/>
    <w:rsid w:val="008553E6"/>
    <w:rsid w:val="00855658"/>
    <w:rsid w:val="0085583D"/>
    <w:rsid w:val="008559B4"/>
    <w:rsid w:val="00855A30"/>
    <w:rsid w:val="00855BC8"/>
    <w:rsid w:val="00856CF5"/>
    <w:rsid w:val="00857106"/>
    <w:rsid w:val="008571F7"/>
    <w:rsid w:val="008577A1"/>
    <w:rsid w:val="00857837"/>
    <w:rsid w:val="008579E0"/>
    <w:rsid w:val="008603D1"/>
    <w:rsid w:val="00860623"/>
    <w:rsid w:val="0086105B"/>
    <w:rsid w:val="00861AA3"/>
    <w:rsid w:val="00862336"/>
    <w:rsid w:val="008624C1"/>
    <w:rsid w:val="0086296F"/>
    <w:rsid w:val="00863256"/>
    <w:rsid w:val="008636AA"/>
    <w:rsid w:val="008636F1"/>
    <w:rsid w:val="00864599"/>
    <w:rsid w:val="0086494C"/>
    <w:rsid w:val="00864BC1"/>
    <w:rsid w:val="0086500B"/>
    <w:rsid w:val="008650C5"/>
    <w:rsid w:val="0086571C"/>
    <w:rsid w:val="0086585D"/>
    <w:rsid w:val="00865DE1"/>
    <w:rsid w:val="00866642"/>
    <w:rsid w:val="008669D8"/>
    <w:rsid w:val="0087077F"/>
    <w:rsid w:val="0087087B"/>
    <w:rsid w:val="00872A22"/>
    <w:rsid w:val="008731FF"/>
    <w:rsid w:val="00873963"/>
    <w:rsid w:val="0087480E"/>
    <w:rsid w:val="00875106"/>
    <w:rsid w:val="00875355"/>
    <w:rsid w:val="008763BC"/>
    <w:rsid w:val="00876DBB"/>
    <w:rsid w:val="008770AC"/>
    <w:rsid w:val="0087733E"/>
    <w:rsid w:val="00877B06"/>
    <w:rsid w:val="008801ED"/>
    <w:rsid w:val="008806B8"/>
    <w:rsid w:val="0088138F"/>
    <w:rsid w:val="008822E6"/>
    <w:rsid w:val="00882891"/>
    <w:rsid w:val="00883070"/>
    <w:rsid w:val="00883312"/>
    <w:rsid w:val="008833E1"/>
    <w:rsid w:val="008833F9"/>
    <w:rsid w:val="008836B8"/>
    <w:rsid w:val="008845AF"/>
    <w:rsid w:val="00884BAD"/>
    <w:rsid w:val="008859C4"/>
    <w:rsid w:val="00885A7F"/>
    <w:rsid w:val="00885CF0"/>
    <w:rsid w:val="0089059A"/>
    <w:rsid w:val="00890EB0"/>
    <w:rsid w:val="0089198A"/>
    <w:rsid w:val="00891AD4"/>
    <w:rsid w:val="00891C83"/>
    <w:rsid w:val="00891FAA"/>
    <w:rsid w:val="008922CA"/>
    <w:rsid w:val="00893606"/>
    <w:rsid w:val="00893995"/>
    <w:rsid w:val="00893C75"/>
    <w:rsid w:val="00893E3D"/>
    <w:rsid w:val="00894895"/>
    <w:rsid w:val="0089523E"/>
    <w:rsid w:val="00895566"/>
    <w:rsid w:val="00895790"/>
    <w:rsid w:val="00895AD6"/>
    <w:rsid w:val="00896051"/>
    <w:rsid w:val="00896232"/>
    <w:rsid w:val="0089648D"/>
    <w:rsid w:val="00896B46"/>
    <w:rsid w:val="00897CAF"/>
    <w:rsid w:val="00897CCC"/>
    <w:rsid w:val="00897EFF"/>
    <w:rsid w:val="008A0070"/>
    <w:rsid w:val="008A0A93"/>
    <w:rsid w:val="008A0AA2"/>
    <w:rsid w:val="008A0CE5"/>
    <w:rsid w:val="008A1236"/>
    <w:rsid w:val="008A12DA"/>
    <w:rsid w:val="008A1CE9"/>
    <w:rsid w:val="008A1FCE"/>
    <w:rsid w:val="008A21BE"/>
    <w:rsid w:val="008A22FF"/>
    <w:rsid w:val="008A283F"/>
    <w:rsid w:val="008A3788"/>
    <w:rsid w:val="008A3EED"/>
    <w:rsid w:val="008A42D7"/>
    <w:rsid w:val="008A4F2D"/>
    <w:rsid w:val="008A4F72"/>
    <w:rsid w:val="008A50D7"/>
    <w:rsid w:val="008A5E0A"/>
    <w:rsid w:val="008A7451"/>
    <w:rsid w:val="008A7649"/>
    <w:rsid w:val="008A794A"/>
    <w:rsid w:val="008B0674"/>
    <w:rsid w:val="008B0836"/>
    <w:rsid w:val="008B0FDB"/>
    <w:rsid w:val="008B11C4"/>
    <w:rsid w:val="008B132F"/>
    <w:rsid w:val="008B175D"/>
    <w:rsid w:val="008B2A89"/>
    <w:rsid w:val="008B34E9"/>
    <w:rsid w:val="008B382A"/>
    <w:rsid w:val="008B382B"/>
    <w:rsid w:val="008B3C8D"/>
    <w:rsid w:val="008B45CA"/>
    <w:rsid w:val="008B48DD"/>
    <w:rsid w:val="008B5620"/>
    <w:rsid w:val="008B5AFC"/>
    <w:rsid w:val="008B5C8C"/>
    <w:rsid w:val="008B6A52"/>
    <w:rsid w:val="008B6AB4"/>
    <w:rsid w:val="008B6B00"/>
    <w:rsid w:val="008B7A3B"/>
    <w:rsid w:val="008C01DC"/>
    <w:rsid w:val="008C139A"/>
    <w:rsid w:val="008C16B9"/>
    <w:rsid w:val="008C1B74"/>
    <w:rsid w:val="008C26C1"/>
    <w:rsid w:val="008C30E0"/>
    <w:rsid w:val="008C41F3"/>
    <w:rsid w:val="008C43BA"/>
    <w:rsid w:val="008C467A"/>
    <w:rsid w:val="008C4B38"/>
    <w:rsid w:val="008C55AB"/>
    <w:rsid w:val="008C57D1"/>
    <w:rsid w:val="008C5F9D"/>
    <w:rsid w:val="008C60AC"/>
    <w:rsid w:val="008C65AD"/>
    <w:rsid w:val="008C76DC"/>
    <w:rsid w:val="008C7B7C"/>
    <w:rsid w:val="008D039D"/>
    <w:rsid w:val="008D1261"/>
    <w:rsid w:val="008D15A8"/>
    <w:rsid w:val="008D15D1"/>
    <w:rsid w:val="008D1D02"/>
    <w:rsid w:val="008D27DE"/>
    <w:rsid w:val="008D2DE3"/>
    <w:rsid w:val="008D2E0E"/>
    <w:rsid w:val="008D44FA"/>
    <w:rsid w:val="008D48E0"/>
    <w:rsid w:val="008D5CFE"/>
    <w:rsid w:val="008D64F9"/>
    <w:rsid w:val="008D7301"/>
    <w:rsid w:val="008D74DF"/>
    <w:rsid w:val="008E117B"/>
    <w:rsid w:val="008E15AA"/>
    <w:rsid w:val="008E201D"/>
    <w:rsid w:val="008E22A2"/>
    <w:rsid w:val="008E2586"/>
    <w:rsid w:val="008E2AE2"/>
    <w:rsid w:val="008E2BC7"/>
    <w:rsid w:val="008E2D5A"/>
    <w:rsid w:val="008E31FD"/>
    <w:rsid w:val="008E3B0F"/>
    <w:rsid w:val="008E3D55"/>
    <w:rsid w:val="008E40F5"/>
    <w:rsid w:val="008E429E"/>
    <w:rsid w:val="008E50D7"/>
    <w:rsid w:val="008E541A"/>
    <w:rsid w:val="008E565F"/>
    <w:rsid w:val="008E5AE8"/>
    <w:rsid w:val="008E69F7"/>
    <w:rsid w:val="008E7D05"/>
    <w:rsid w:val="008F0090"/>
    <w:rsid w:val="008F00D8"/>
    <w:rsid w:val="008F0D46"/>
    <w:rsid w:val="008F1103"/>
    <w:rsid w:val="008F143D"/>
    <w:rsid w:val="008F2392"/>
    <w:rsid w:val="008F243B"/>
    <w:rsid w:val="008F249A"/>
    <w:rsid w:val="008F24C8"/>
    <w:rsid w:val="008F25CD"/>
    <w:rsid w:val="008F36F2"/>
    <w:rsid w:val="008F3C03"/>
    <w:rsid w:val="008F40E6"/>
    <w:rsid w:val="008F4317"/>
    <w:rsid w:val="008F432B"/>
    <w:rsid w:val="008F48A0"/>
    <w:rsid w:val="008F4BCE"/>
    <w:rsid w:val="008F4D03"/>
    <w:rsid w:val="008F4F45"/>
    <w:rsid w:val="008F629E"/>
    <w:rsid w:val="008F64F2"/>
    <w:rsid w:val="008F69F5"/>
    <w:rsid w:val="008F7C68"/>
    <w:rsid w:val="008F7D1B"/>
    <w:rsid w:val="008F7FE8"/>
    <w:rsid w:val="009001C6"/>
    <w:rsid w:val="00900FCD"/>
    <w:rsid w:val="0090132B"/>
    <w:rsid w:val="0090150D"/>
    <w:rsid w:val="00901991"/>
    <w:rsid w:val="00901EAA"/>
    <w:rsid w:val="00901F59"/>
    <w:rsid w:val="00902C6B"/>
    <w:rsid w:val="00902C6C"/>
    <w:rsid w:val="00903A9F"/>
    <w:rsid w:val="00904370"/>
    <w:rsid w:val="00904788"/>
    <w:rsid w:val="00904BE5"/>
    <w:rsid w:val="009050F4"/>
    <w:rsid w:val="009053EA"/>
    <w:rsid w:val="0090593B"/>
    <w:rsid w:val="00906074"/>
    <w:rsid w:val="0090628D"/>
    <w:rsid w:val="009063EB"/>
    <w:rsid w:val="00907310"/>
    <w:rsid w:val="0090785D"/>
    <w:rsid w:val="00907F32"/>
    <w:rsid w:val="0091060C"/>
    <w:rsid w:val="0091095C"/>
    <w:rsid w:val="00911542"/>
    <w:rsid w:val="00911765"/>
    <w:rsid w:val="00911E5A"/>
    <w:rsid w:val="00912A29"/>
    <w:rsid w:val="00912D64"/>
    <w:rsid w:val="00913519"/>
    <w:rsid w:val="009144CD"/>
    <w:rsid w:val="00914626"/>
    <w:rsid w:val="009147E6"/>
    <w:rsid w:val="00914A33"/>
    <w:rsid w:val="009152CE"/>
    <w:rsid w:val="00915A38"/>
    <w:rsid w:val="009160C3"/>
    <w:rsid w:val="00916389"/>
    <w:rsid w:val="00916FDA"/>
    <w:rsid w:val="00916FF1"/>
    <w:rsid w:val="0092021B"/>
    <w:rsid w:val="009209CB"/>
    <w:rsid w:val="00920FFD"/>
    <w:rsid w:val="00921322"/>
    <w:rsid w:val="009221ED"/>
    <w:rsid w:val="009223F6"/>
    <w:rsid w:val="0092277B"/>
    <w:rsid w:val="00922E24"/>
    <w:rsid w:val="00923456"/>
    <w:rsid w:val="009234BD"/>
    <w:rsid w:val="00924556"/>
    <w:rsid w:val="00924918"/>
    <w:rsid w:val="00924BCF"/>
    <w:rsid w:val="00924FAB"/>
    <w:rsid w:val="009252EA"/>
    <w:rsid w:val="00925329"/>
    <w:rsid w:val="00925ADF"/>
    <w:rsid w:val="00926494"/>
    <w:rsid w:val="00926880"/>
    <w:rsid w:val="009272F2"/>
    <w:rsid w:val="00927BCB"/>
    <w:rsid w:val="00930B5C"/>
    <w:rsid w:val="0093152B"/>
    <w:rsid w:val="00932ADF"/>
    <w:rsid w:val="00932C2E"/>
    <w:rsid w:val="00932EF0"/>
    <w:rsid w:val="00933000"/>
    <w:rsid w:val="009332D7"/>
    <w:rsid w:val="009343EB"/>
    <w:rsid w:val="009346D9"/>
    <w:rsid w:val="009348BC"/>
    <w:rsid w:val="009356E9"/>
    <w:rsid w:val="00935895"/>
    <w:rsid w:val="009358A4"/>
    <w:rsid w:val="00935F93"/>
    <w:rsid w:val="00936C16"/>
    <w:rsid w:val="00937132"/>
    <w:rsid w:val="00937893"/>
    <w:rsid w:val="009402F0"/>
    <w:rsid w:val="00940498"/>
    <w:rsid w:val="009406C8"/>
    <w:rsid w:val="0094083D"/>
    <w:rsid w:val="00940EE0"/>
    <w:rsid w:val="00941826"/>
    <w:rsid w:val="00941BB2"/>
    <w:rsid w:val="00941DDE"/>
    <w:rsid w:val="00942855"/>
    <w:rsid w:val="0094348F"/>
    <w:rsid w:val="0094353C"/>
    <w:rsid w:val="0094356F"/>
    <w:rsid w:val="00944AE0"/>
    <w:rsid w:val="00944D16"/>
    <w:rsid w:val="0094565F"/>
    <w:rsid w:val="00946F36"/>
    <w:rsid w:val="00946F90"/>
    <w:rsid w:val="009473A7"/>
    <w:rsid w:val="009479BF"/>
    <w:rsid w:val="00947A21"/>
    <w:rsid w:val="00950828"/>
    <w:rsid w:val="00950988"/>
    <w:rsid w:val="00951F31"/>
    <w:rsid w:val="00951F6D"/>
    <w:rsid w:val="0095253B"/>
    <w:rsid w:val="009529FC"/>
    <w:rsid w:val="00952AE9"/>
    <w:rsid w:val="0095370F"/>
    <w:rsid w:val="00953906"/>
    <w:rsid w:val="00953A56"/>
    <w:rsid w:val="00953F58"/>
    <w:rsid w:val="00954E33"/>
    <w:rsid w:val="00954E68"/>
    <w:rsid w:val="00954F3B"/>
    <w:rsid w:val="00955881"/>
    <w:rsid w:val="00955AFD"/>
    <w:rsid w:val="00956C82"/>
    <w:rsid w:val="00957C0D"/>
    <w:rsid w:val="00957ED9"/>
    <w:rsid w:val="00960085"/>
    <w:rsid w:val="00960916"/>
    <w:rsid w:val="00961E73"/>
    <w:rsid w:val="009621C7"/>
    <w:rsid w:val="009622FE"/>
    <w:rsid w:val="00962D35"/>
    <w:rsid w:val="00964224"/>
    <w:rsid w:val="00964A87"/>
    <w:rsid w:val="0096503C"/>
    <w:rsid w:val="009653D9"/>
    <w:rsid w:val="00965A04"/>
    <w:rsid w:val="00966659"/>
    <w:rsid w:val="00966B44"/>
    <w:rsid w:val="00966D2C"/>
    <w:rsid w:val="00966E32"/>
    <w:rsid w:val="00966E46"/>
    <w:rsid w:val="00966F02"/>
    <w:rsid w:val="00967072"/>
    <w:rsid w:val="00967199"/>
    <w:rsid w:val="009674D6"/>
    <w:rsid w:val="00970B03"/>
    <w:rsid w:val="00971896"/>
    <w:rsid w:val="009719A0"/>
    <w:rsid w:val="009720CC"/>
    <w:rsid w:val="0097232B"/>
    <w:rsid w:val="009725C7"/>
    <w:rsid w:val="0097295C"/>
    <w:rsid w:val="00973AC2"/>
    <w:rsid w:val="0097436F"/>
    <w:rsid w:val="00974A21"/>
    <w:rsid w:val="00974A5F"/>
    <w:rsid w:val="00974A7E"/>
    <w:rsid w:val="00974C44"/>
    <w:rsid w:val="00974E45"/>
    <w:rsid w:val="00974F0C"/>
    <w:rsid w:val="00975006"/>
    <w:rsid w:val="00975D20"/>
    <w:rsid w:val="009767B5"/>
    <w:rsid w:val="00976B28"/>
    <w:rsid w:val="0097738E"/>
    <w:rsid w:val="00977A2D"/>
    <w:rsid w:val="00980361"/>
    <w:rsid w:val="009803E7"/>
    <w:rsid w:val="0098097C"/>
    <w:rsid w:val="009812CC"/>
    <w:rsid w:val="009813F9"/>
    <w:rsid w:val="00981F72"/>
    <w:rsid w:val="00981FA4"/>
    <w:rsid w:val="0098205E"/>
    <w:rsid w:val="0098209D"/>
    <w:rsid w:val="009825F7"/>
    <w:rsid w:val="00982A97"/>
    <w:rsid w:val="00982B2F"/>
    <w:rsid w:val="00982FDF"/>
    <w:rsid w:val="00983511"/>
    <w:rsid w:val="00983C78"/>
    <w:rsid w:val="00984AC9"/>
    <w:rsid w:val="00984C64"/>
    <w:rsid w:val="00985159"/>
    <w:rsid w:val="009856F8"/>
    <w:rsid w:val="00985C3D"/>
    <w:rsid w:val="00985CBE"/>
    <w:rsid w:val="00985FD8"/>
    <w:rsid w:val="00986170"/>
    <w:rsid w:val="00986306"/>
    <w:rsid w:val="0098649B"/>
    <w:rsid w:val="00986D92"/>
    <w:rsid w:val="00986FC5"/>
    <w:rsid w:val="009871E6"/>
    <w:rsid w:val="00987711"/>
    <w:rsid w:val="00987E63"/>
    <w:rsid w:val="009902F5"/>
    <w:rsid w:val="009914B2"/>
    <w:rsid w:val="00991871"/>
    <w:rsid w:val="0099258D"/>
    <w:rsid w:val="009927C5"/>
    <w:rsid w:val="00993027"/>
    <w:rsid w:val="00993457"/>
    <w:rsid w:val="00993562"/>
    <w:rsid w:val="009937D2"/>
    <w:rsid w:val="00993A84"/>
    <w:rsid w:val="009946D3"/>
    <w:rsid w:val="009947F6"/>
    <w:rsid w:val="0099495E"/>
    <w:rsid w:val="00994F98"/>
    <w:rsid w:val="00995E10"/>
    <w:rsid w:val="0099601D"/>
    <w:rsid w:val="009960D1"/>
    <w:rsid w:val="009963C0"/>
    <w:rsid w:val="009963FE"/>
    <w:rsid w:val="009975FD"/>
    <w:rsid w:val="00997FF9"/>
    <w:rsid w:val="009A028A"/>
    <w:rsid w:val="009A07A7"/>
    <w:rsid w:val="009A0E83"/>
    <w:rsid w:val="009A1320"/>
    <w:rsid w:val="009A1D21"/>
    <w:rsid w:val="009A2695"/>
    <w:rsid w:val="009A29EE"/>
    <w:rsid w:val="009A2DF3"/>
    <w:rsid w:val="009A3BBE"/>
    <w:rsid w:val="009A3C47"/>
    <w:rsid w:val="009A406D"/>
    <w:rsid w:val="009A47EC"/>
    <w:rsid w:val="009A4DB0"/>
    <w:rsid w:val="009A4F99"/>
    <w:rsid w:val="009A5945"/>
    <w:rsid w:val="009A5C2C"/>
    <w:rsid w:val="009A70B1"/>
    <w:rsid w:val="009A71A5"/>
    <w:rsid w:val="009A79EA"/>
    <w:rsid w:val="009A7E4E"/>
    <w:rsid w:val="009A7F49"/>
    <w:rsid w:val="009B0ED6"/>
    <w:rsid w:val="009B1922"/>
    <w:rsid w:val="009B1D33"/>
    <w:rsid w:val="009B2760"/>
    <w:rsid w:val="009B28F7"/>
    <w:rsid w:val="009B2AA2"/>
    <w:rsid w:val="009B3E5D"/>
    <w:rsid w:val="009B4652"/>
    <w:rsid w:val="009B4E3B"/>
    <w:rsid w:val="009B4EAC"/>
    <w:rsid w:val="009B5FB8"/>
    <w:rsid w:val="009B67B7"/>
    <w:rsid w:val="009B6CED"/>
    <w:rsid w:val="009B73B1"/>
    <w:rsid w:val="009B74BE"/>
    <w:rsid w:val="009B751D"/>
    <w:rsid w:val="009C00A4"/>
    <w:rsid w:val="009C07B8"/>
    <w:rsid w:val="009C1815"/>
    <w:rsid w:val="009C1924"/>
    <w:rsid w:val="009C2CA1"/>
    <w:rsid w:val="009C3306"/>
    <w:rsid w:val="009C37BF"/>
    <w:rsid w:val="009C5030"/>
    <w:rsid w:val="009C568F"/>
    <w:rsid w:val="009C5A65"/>
    <w:rsid w:val="009C5A7F"/>
    <w:rsid w:val="009C5B29"/>
    <w:rsid w:val="009C5C35"/>
    <w:rsid w:val="009C5FD4"/>
    <w:rsid w:val="009C621F"/>
    <w:rsid w:val="009C65D1"/>
    <w:rsid w:val="009C6DEB"/>
    <w:rsid w:val="009C7C23"/>
    <w:rsid w:val="009D09C9"/>
    <w:rsid w:val="009D1096"/>
    <w:rsid w:val="009D2B86"/>
    <w:rsid w:val="009D317A"/>
    <w:rsid w:val="009D4C52"/>
    <w:rsid w:val="009D4E13"/>
    <w:rsid w:val="009D7D2E"/>
    <w:rsid w:val="009E033C"/>
    <w:rsid w:val="009E11F5"/>
    <w:rsid w:val="009E1E40"/>
    <w:rsid w:val="009E246C"/>
    <w:rsid w:val="009E3854"/>
    <w:rsid w:val="009E4037"/>
    <w:rsid w:val="009E4344"/>
    <w:rsid w:val="009E5566"/>
    <w:rsid w:val="009E56D1"/>
    <w:rsid w:val="009E5920"/>
    <w:rsid w:val="009E67E9"/>
    <w:rsid w:val="009E6A43"/>
    <w:rsid w:val="009E78DC"/>
    <w:rsid w:val="009E79A1"/>
    <w:rsid w:val="009F011B"/>
    <w:rsid w:val="009F0831"/>
    <w:rsid w:val="009F15AE"/>
    <w:rsid w:val="009F1A39"/>
    <w:rsid w:val="009F1F77"/>
    <w:rsid w:val="009F2CDD"/>
    <w:rsid w:val="009F34BE"/>
    <w:rsid w:val="009F3532"/>
    <w:rsid w:val="009F3839"/>
    <w:rsid w:val="009F3844"/>
    <w:rsid w:val="009F38F9"/>
    <w:rsid w:val="009F3C9D"/>
    <w:rsid w:val="009F3E92"/>
    <w:rsid w:val="009F42AC"/>
    <w:rsid w:val="009F4463"/>
    <w:rsid w:val="009F4E81"/>
    <w:rsid w:val="009F58DD"/>
    <w:rsid w:val="009F68C9"/>
    <w:rsid w:val="009F6EF2"/>
    <w:rsid w:val="009F795C"/>
    <w:rsid w:val="00A004BE"/>
    <w:rsid w:val="00A00E8F"/>
    <w:rsid w:val="00A01130"/>
    <w:rsid w:val="00A02383"/>
    <w:rsid w:val="00A02DB5"/>
    <w:rsid w:val="00A0346F"/>
    <w:rsid w:val="00A0382B"/>
    <w:rsid w:val="00A03DF2"/>
    <w:rsid w:val="00A04049"/>
    <w:rsid w:val="00A0411C"/>
    <w:rsid w:val="00A04CBF"/>
    <w:rsid w:val="00A058CA"/>
    <w:rsid w:val="00A05DFC"/>
    <w:rsid w:val="00A05E91"/>
    <w:rsid w:val="00A0622D"/>
    <w:rsid w:val="00A065FB"/>
    <w:rsid w:val="00A077BE"/>
    <w:rsid w:val="00A07F07"/>
    <w:rsid w:val="00A10053"/>
    <w:rsid w:val="00A10D0A"/>
    <w:rsid w:val="00A11AE6"/>
    <w:rsid w:val="00A12686"/>
    <w:rsid w:val="00A128C8"/>
    <w:rsid w:val="00A12BB8"/>
    <w:rsid w:val="00A13AA8"/>
    <w:rsid w:val="00A143EF"/>
    <w:rsid w:val="00A1702A"/>
    <w:rsid w:val="00A17D59"/>
    <w:rsid w:val="00A202A8"/>
    <w:rsid w:val="00A207B6"/>
    <w:rsid w:val="00A208C8"/>
    <w:rsid w:val="00A211BA"/>
    <w:rsid w:val="00A21322"/>
    <w:rsid w:val="00A22496"/>
    <w:rsid w:val="00A22933"/>
    <w:rsid w:val="00A2344B"/>
    <w:rsid w:val="00A23664"/>
    <w:rsid w:val="00A23744"/>
    <w:rsid w:val="00A23A28"/>
    <w:rsid w:val="00A24AF5"/>
    <w:rsid w:val="00A24E7C"/>
    <w:rsid w:val="00A25293"/>
    <w:rsid w:val="00A2533D"/>
    <w:rsid w:val="00A25616"/>
    <w:rsid w:val="00A263C3"/>
    <w:rsid w:val="00A27F70"/>
    <w:rsid w:val="00A307DF"/>
    <w:rsid w:val="00A30DCC"/>
    <w:rsid w:val="00A31928"/>
    <w:rsid w:val="00A31CF7"/>
    <w:rsid w:val="00A31E01"/>
    <w:rsid w:val="00A31E92"/>
    <w:rsid w:val="00A3264A"/>
    <w:rsid w:val="00A3344D"/>
    <w:rsid w:val="00A341CB"/>
    <w:rsid w:val="00A344C8"/>
    <w:rsid w:val="00A349E8"/>
    <w:rsid w:val="00A34AFE"/>
    <w:rsid w:val="00A35A77"/>
    <w:rsid w:val="00A35A90"/>
    <w:rsid w:val="00A35F4F"/>
    <w:rsid w:val="00A35FA6"/>
    <w:rsid w:val="00A3610D"/>
    <w:rsid w:val="00A368A6"/>
    <w:rsid w:val="00A36F7B"/>
    <w:rsid w:val="00A3781A"/>
    <w:rsid w:val="00A37B6E"/>
    <w:rsid w:val="00A37D7B"/>
    <w:rsid w:val="00A37F8D"/>
    <w:rsid w:val="00A402CD"/>
    <w:rsid w:val="00A4033E"/>
    <w:rsid w:val="00A40AB0"/>
    <w:rsid w:val="00A414A0"/>
    <w:rsid w:val="00A41DCE"/>
    <w:rsid w:val="00A4256F"/>
    <w:rsid w:val="00A428CF"/>
    <w:rsid w:val="00A43B75"/>
    <w:rsid w:val="00A44548"/>
    <w:rsid w:val="00A448A5"/>
    <w:rsid w:val="00A44F8D"/>
    <w:rsid w:val="00A450B5"/>
    <w:rsid w:val="00A4556E"/>
    <w:rsid w:val="00A455D8"/>
    <w:rsid w:val="00A457D3"/>
    <w:rsid w:val="00A45AA3"/>
    <w:rsid w:val="00A45DBF"/>
    <w:rsid w:val="00A4641C"/>
    <w:rsid w:val="00A46CDB"/>
    <w:rsid w:val="00A4710C"/>
    <w:rsid w:val="00A477EF"/>
    <w:rsid w:val="00A478AF"/>
    <w:rsid w:val="00A50031"/>
    <w:rsid w:val="00A5034D"/>
    <w:rsid w:val="00A5078A"/>
    <w:rsid w:val="00A50B74"/>
    <w:rsid w:val="00A50EC8"/>
    <w:rsid w:val="00A5124A"/>
    <w:rsid w:val="00A51663"/>
    <w:rsid w:val="00A5172B"/>
    <w:rsid w:val="00A51B16"/>
    <w:rsid w:val="00A51FF5"/>
    <w:rsid w:val="00A524E3"/>
    <w:rsid w:val="00A52664"/>
    <w:rsid w:val="00A52796"/>
    <w:rsid w:val="00A530E4"/>
    <w:rsid w:val="00A531B6"/>
    <w:rsid w:val="00A53469"/>
    <w:rsid w:val="00A54094"/>
    <w:rsid w:val="00A5412F"/>
    <w:rsid w:val="00A541E3"/>
    <w:rsid w:val="00A54A52"/>
    <w:rsid w:val="00A555D0"/>
    <w:rsid w:val="00A55685"/>
    <w:rsid w:val="00A55FF7"/>
    <w:rsid w:val="00A562F2"/>
    <w:rsid w:val="00A56F32"/>
    <w:rsid w:val="00A570D5"/>
    <w:rsid w:val="00A5728F"/>
    <w:rsid w:val="00A57C63"/>
    <w:rsid w:val="00A6023D"/>
    <w:rsid w:val="00A607BB"/>
    <w:rsid w:val="00A60A47"/>
    <w:rsid w:val="00A61906"/>
    <w:rsid w:val="00A61B43"/>
    <w:rsid w:val="00A629D2"/>
    <w:rsid w:val="00A62D08"/>
    <w:rsid w:val="00A63163"/>
    <w:rsid w:val="00A63F7A"/>
    <w:rsid w:val="00A64515"/>
    <w:rsid w:val="00A659ED"/>
    <w:rsid w:val="00A666FA"/>
    <w:rsid w:val="00A669E0"/>
    <w:rsid w:val="00A6700E"/>
    <w:rsid w:val="00A67D7D"/>
    <w:rsid w:val="00A700A4"/>
    <w:rsid w:val="00A70151"/>
    <w:rsid w:val="00A7073E"/>
    <w:rsid w:val="00A70C9A"/>
    <w:rsid w:val="00A70E08"/>
    <w:rsid w:val="00A70F86"/>
    <w:rsid w:val="00A710CF"/>
    <w:rsid w:val="00A719D7"/>
    <w:rsid w:val="00A71B2D"/>
    <w:rsid w:val="00A71C60"/>
    <w:rsid w:val="00A7245B"/>
    <w:rsid w:val="00A7275C"/>
    <w:rsid w:val="00A7361F"/>
    <w:rsid w:val="00A7399A"/>
    <w:rsid w:val="00A7473F"/>
    <w:rsid w:val="00A74E1E"/>
    <w:rsid w:val="00A76357"/>
    <w:rsid w:val="00A7674F"/>
    <w:rsid w:val="00A76A2C"/>
    <w:rsid w:val="00A77B5F"/>
    <w:rsid w:val="00A77B8D"/>
    <w:rsid w:val="00A800CB"/>
    <w:rsid w:val="00A80649"/>
    <w:rsid w:val="00A80D9D"/>
    <w:rsid w:val="00A81347"/>
    <w:rsid w:val="00A81661"/>
    <w:rsid w:val="00A81B37"/>
    <w:rsid w:val="00A823BB"/>
    <w:rsid w:val="00A8251A"/>
    <w:rsid w:val="00A839F4"/>
    <w:rsid w:val="00A84534"/>
    <w:rsid w:val="00A84E92"/>
    <w:rsid w:val="00A84F76"/>
    <w:rsid w:val="00A853FE"/>
    <w:rsid w:val="00A85609"/>
    <w:rsid w:val="00A86193"/>
    <w:rsid w:val="00A867AF"/>
    <w:rsid w:val="00A875BC"/>
    <w:rsid w:val="00A87708"/>
    <w:rsid w:val="00A87B88"/>
    <w:rsid w:val="00A90E6A"/>
    <w:rsid w:val="00A90F8A"/>
    <w:rsid w:val="00A91EE5"/>
    <w:rsid w:val="00A9277F"/>
    <w:rsid w:val="00A92F2C"/>
    <w:rsid w:val="00A9308E"/>
    <w:rsid w:val="00A937EF"/>
    <w:rsid w:val="00A93D7E"/>
    <w:rsid w:val="00A94B11"/>
    <w:rsid w:val="00A94BDD"/>
    <w:rsid w:val="00A94BE4"/>
    <w:rsid w:val="00A95179"/>
    <w:rsid w:val="00A96482"/>
    <w:rsid w:val="00A964B9"/>
    <w:rsid w:val="00A96792"/>
    <w:rsid w:val="00A96BF2"/>
    <w:rsid w:val="00A97271"/>
    <w:rsid w:val="00A975E8"/>
    <w:rsid w:val="00A976B2"/>
    <w:rsid w:val="00A97A13"/>
    <w:rsid w:val="00A97CB6"/>
    <w:rsid w:val="00A97E01"/>
    <w:rsid w:val="00AA0129"/>
    <w:rsid w:val="00AA0268"/>
    <w:rsid w:val="00AA0D9B"/>
    <w:rsid w:val="00AA0E34"/>
    <w:rsid w:val="00AA0EFA"/>
    <w:rsid w:val="00AA1628"/>
    <w:rsid w:val="00AA1788"/>
    <w:rsid w:val="00AA1D87"/>
    <w:rsid w:val="00AA2195"/>
    <w:rsid w:val="00AA29AA"/>
    <w:rsid w:val="00AA2A7F"/>
    <w:rsid w:val="00AA35E1"/>
    <w:rsid w:val="00AA39E8"/>
    <w:rsid w:val="00AA43FE"/>
    <w:rsid w:val="00AA47BE"/>
    <w:rsid w:val="00AA49C9"/>
    <w:rsid w:val="00AA4EF6"/>
    <w:rsid w:val="00AA6051"/>
    <w:rsid w:val="00AA730D"/>
    <w:rsid w:val="00AA7718"/>
    <w:rsid w:val="00AA7EDD"/>
    <w:rsid w:val="00AB01F4"/>
    <w:rsid w:val="00AB0629"/>
    <w:rsid w:val="00AB07A4"/>
    <w:rsid w:val="00AB0CDD"/>
    <w:rsid w:val="00AB0FEE"/>
    <w:rsid w:val="00AB112F"/>
    <w:rsid w:val="00AB1DFD"/>
    <w:rsid w:val="00AB27FD"/>
    <w:rsid w:val="00AB2816"/>
    <w:rsid w:val="00AB2A01"/>
    <w:rsid w:val="00AB3808"/>
    <w:rsid w:val="00AB463B"/>
    <w:rsid w:val="00AB5DB9"/>
    <w:rsid w:val="00AB5DF8"/>
    <w:rsid w:val="00AB5E85"/>
    <w:rsid w:val="00AB62E0"/>
    <w:rsid w:val="00AB67D3"/>
    <w:rsid w:val="00AB689B"/>
    <w:rsid w:val="00AB693C"/>
    <w:rsid w:val="00AB793C"/>
    <w:rsid w:val="00AB7B14"/>
    <w:rsid w:val="00AB7E11"/>
    <w:rsid w:val="00AB7E71"/>
    <w:rsid w:val="00AC0654"/>
    <w:rsid w:val="00AC0856"/>
    <w:rsid w:val="00AC1ABE"/>
    <w:rsid w:val="00AC2842"/>
    <w:rsid w:val="00AC2CAE"/>
    <w:rsid w:val="00AC2EFA"/>
    <w:rsid w:val="00AC30B8"/>
    <w:rsid w:val="00AC3303"/>
    <w:rsid w:val="00AC38CF"/>
    <w:rsid w:val="00AC424E"/>
    <w:rsid w:val="00AC46AB"/>
    <w:rsid w:val="00AC4A61"/>
    <w:rsid w:val="00AC509C"/>
    <w:rsid w:val="00AC54A6"/>
    <w:rsid w:val="00AC5E25"/>
    <w:rsid w:val="00AC6AE0"/>
    <w:rsid w:val="00AC6BFE"/>
    <w:rsid w:val="00AC706A"/>
    <w:rsid w:val="00AC7823"/>
    <w:rsid w:val="00AC786B"/>
    <w:rsid w:val="00AC7A2F"/>
    <w:rsid w:val="00AD0B24"/>
    <w:rsid w:val="00AD16E6"/>
    <w:rsid w:val="00AD172C"/>
    <w:rsid w:val="00AD189C"/>
    <w:rsid w:val="00AD1D92"/>
    <w:rsid w:val="00AD244E"/>
    <w:rsid w:val="00AD2492"/>
    <w:rsid w:val="00AD2A82"/>
    <w:rsid w:val="00AD3B84"/>
    <w:rsid w:val="00AD3BAF"/>
    <w:rsid w:val="00AD3FB4"/>
    <w:rsid w:val="00AD4353"/>
    <w:rsid w:val="00AD455D"/>
    <w:rsid w:val="00AD456D"/>
    <w:rsid w:val="00AD5141"/>
    <w:rsid w:val="00AD530A"/>
    <w:rsid w:val="00AD55C3"/>
    <w:rsid w:val="00AD5860"/>
    <w:rsid w:val="00AD62F1"/>
    <w:rsid w:val="00AD68FE"/>
    <w:rsid w:val="00AD6C7D"/>
    <w:rsid w:val="00AD6F7E"/>
    <w:rsid w:val="00AD7770"/>
    <w:rsid w:val="00AD789F"/>
    <w:rsid w:val="00AD7ACE"/>
    <w:rsid w:val="00AD7BF9"/>
    <w:rsid w:val="00AE12F7"/>
    <w:rsid w:val="00AE152B"/>
    <w:rsid w:val="00AE249C"/>
    <w:rsid w:val="00AE2D50"/>
    <w:rsid w:val="00AE4399"/>
    <w:rsid w:val="00AE4D14"/>
    <w:rsid w:val="00AE50C7"/>
    <w:rsid w:val="00AE52DC"/>
    <w:rsid w:val="00AE5FEF"/>
    <w:rsid w:val="00AE6039"/>
    <w:rsid w:val="00AE635B"/>
    <w:rsid w:val="00AE639B"/>
    <w:rsid w:val="00AE65E4"/>
    <w:rsid w:val="00AE675C"/>
    <w:rsid w:val="00AE67E8"/>
    <w:rsid w:val="00AE773C"/>
    <w:rsid w:val="00AF0883"/>
    <w:rsid w:val="00AF09D5"/>
    <w:rsid w:val="00AF0F84"/>
    <w:rsid w:val="00AF1009"/>
    <w:rsid w:val="00AF1234"/>
    <w:rsid w:val="00AF13E7"/>
    <w:rsid w:val="00AF19E9"/>
    <w:rsid w:val="00AF2BB3"/>
    <w:rsid w:val="00AF2DB3"/>
    <w:rsid w:val="00AF3318"/>
    <w:rsid w:val="00AF432A"/>
    <w:rsid w:val="00AF554F"/>
    <w:rsid w:val="00AF6227"/>
    <w:rsid w:val="00AF67FE"/>
    <w:rsid w:val="00AF7F7F"/>
    <w:rsid w:val="00B007ED"/>
    <w:rsid w:val="00B022DD"/>
    <w:rsid w:val="00B024FE"/>
    <w:rsid w:val="00B02A9A"/>
    <w:rsid w:val="00B030A0"/>
    <w:rsid w:val="00B03227"/>
    <w:rsid w:val="00B03378"/>
    <w:rsid w:val="00B03492"/>
    <w:rsid w:val="00B041F5"/>
    <w:rsid w:val="00B0439E"/>
    <w:rsid w:val="00B04ECB"/>
    <w:rsid w:val="00B055B1"/>
    <w:rsid w:val="00B06178"/>
    <w:rsid w:val="00B06476"/>
    <w:rsid w:val="00B067B8"/>
    <w:rsid w:val="00B06B29"/>
    <w:rsid w:val="00B07ECD"/>
    <w:rsid w:val="00B102CC"/>
    <w:rsid w:val="00B103AE"/>
    <w:rsid w:val="00B10650"/>
    <w:rsid w:val="00B10E2C"/>
    <w:rsid w:val="00B1123B"/>
    <w:rsid w:val="00B1147D"/>
    <w:rsid w:val="00B120AA"/>
    <w:rsid w:val="00B126B1"/>
    <w:rsid w:val="00B12F07"/>
    <w:rsid w:val="00B12F6A"/>
    <w:rsid w:val="00B13F50"/>
    <w:rsid w:val="00B141D5"/>
    <w:rsid w:val="00B1489D"/>
    <w:rsid w:val="00B14D1B"/>
    <w:rsid w:val="00B15412"/>
    <w:rsid w:val="00B168D5"/>
    <w:rsid w:val="00B16E14"/>
    <w:rsid w:val="00B174BC"/>
    <w:rsid w:val="00B17974"/>
    <w:rsid w:val="00B17C50"/>
    <w:rsid w:val="00B17C8C"/>
    <w:rsid w:val="00B2048B"/>
    <w:rsid w:val="00B21179"/>
    <w:rsid w:val="00B21463"/>
    <w:rsid w:val="00B21F62"/>
    <w:rsid w:val="00B225F7"/>
    <w:rsid w:val="00B22AE1"/>
    <w:rsid w:val="00B22BD9"/>
    <w:rsid w:val="00B239D9"/>
    <w:rsid w:val="00B2419A"/>
    <w:rsid w:val="00B2449B"/>
    <w:rsid w:val="00B24A98"/>
    <w:rsid w:val="00B24B6D"/>
    <w:rsid w:val="00B25634"/>
    <w:rsid w:val="00B26232"/>
    <w:rsid w:val="00B26563"/>
    <w:rsid w:val="00B2685E"/>
    <w:rsid w:val="00B273C7"/>
    <w:rsid w:val="00B276D8"/>
    <w:rsid w:val="00B30683"/>
    <w:rsid w:val="00B308AE"/>
    <w:rsid w:val="00B3097A"/>
    <w:rsid w:val="00B30A1C"/>
    <w:rsid w:val="00B31126"/>
    <w:rsid w:val="00B31AF6"/>
    <w:rsid w:val="00B31EFC"/>
    <w:rsid w:val="00B32101"/>
    <w:rsid w:val="00B32BE1"/>
    <w:rsid w:val="00B33106"/>
    <w:rsid w:val="00B333AD"/>
    <w:rsid w:val="00B3368F"/>
    <w:rsid w:val="00B33F87"/>
    <w:rsid w:val="00B33FD7"/>
    <w:rsid w:val="00B340A6"/>
    <w:rsid w:val="00B34960"/>
    <w:rsid w:val="00B34D3D"/>
    <w:rsid w:val="00B36365"/>
    <w:rsid w:val="00B36985"/>
    <w:rsid w:val="00B37602"/>
    <w:rsid w:val="00B40741"/>
    <w:rsid w:val="00B414B1"/>
    <w:rsid w:val="00B4168F"/>
    <w:rsid w:val="00B41B98"/>
    <w:rsid w:val="00B41F38"/>
    <w:rsid w:val="00B42230"/>
    <w:rsid w:val="00B42822"/>
    <w:rsid w:val="00B4308D"/>
    <w:rsid w:val="00B4338D"/>
    <w:rsid w:val="00B433A0"/>
    <w:rsid w:val="00B43B6B"/>
    <w:rsid w:val="00B43D47"/>
    <w:rsid w:val="00B443CD"/>
    <w:rsid w:val="00B448D9"/>
    <w:rsid w:val="00B44F81"/>
    <w:rsid w:val="00B46BE0"/>
    <w:rsid w:val="00B46E07"/>
    <w:rsid w:val="00B47CB6"/>
    <w:rsid w:val="00B47DEB"/>
    <w:rsid w:val="00B50401"/>
    <w:rsid w:val="00B513A9"/>
    <w:rsid w:val="00B51686"/>
    <w:rsid w:val="00B5173C"/>
    <w:rsid w:val="00B51B4C"/>
    <w:rsid w:val="00B51F0F"/>
    <w:rsid w:val="00B51F3E"/>
    <w:rsid w:val="00B522D1"/>
    <w:rsid w:val="00B52867"/>
    <w:rsid w:val="00B529C0"/>
    <w:rsid w:val="00B53FF4"/>
    <w:rsid w:val="00B540C5"/>
    <w:rsid w:val="00B543C2"/>
    <w:rsid w:val="00B547B7"/>
    <w:rsid w:val="00B54D60"/>
    <w:rsid w:val="00B550AE"/>
    <w:rsid w:val="00B55102"/>
    <w:rsid w:val="00B55EB9"/>
    <w:rsid w:val="00B56281"/>
    <w:rsid w:val="00B5637E"/>
    <w:rsid w:val="00B56417"/>
    <w:rsid w:val="00B568AD"/>
    <w:rsid w:val="00B568D2"/>
    <w:rsid w:val="00B56C36"/>
    <w:rsid w:val="00B56ECD"/>
    <w:rsid w:val="00B57023"/>
    <w:rsid w:val="00B5788D"/>
    <w:rsid w:val="00B57F1D"/>
    <w:rsid w:val="00B6034B"/>
    <w:rsid w:val="00B60FE6"/>
    <w:rsid w:val="00B61B1F"/>
    <w:rsid w:val="00B6235F"/>
    <w:rsid w:val="00B62722"/>
    <w:rsid w:val="00B62827"/>
    <w:rsid w:val="00B62B52"/>
    <w:rsid w:val="00B62D97"/>
    <w:rsid w:val="00B62F63"/>
    <w:rsid w:val="00B63205"/>
    <w:rsid w:val="00B63600"/>
    <w:rsid w:val="00B6378F"/>
    <w:rsid w:val="00B6382F"/>
    <w:rsid w:val="00B6386B"/>
    <w:rsid w:val="00B644F5"/>
    <w:rsid w:val="00B64BA0"/>
    <w:rsid w:val="00B658C1"/>
    <w:rsid w:val="00B65B30"/>
    <w:rsid w:val="00B65C84"/>
    <w:rsid w:val="00B661AB"/>
    <w:rsid w:val="00B668ED"/>
    <w:rsid w:val="00B66BC6"/>
    <w:rsid w:val="00B66E95"/>
    <w:rsid w:val="00B66F42"/>
    <w:rsid w:val="00B67170"/>
    <w:rsid w:val="00B67335"/>
    <w:rsid w:val="00B6763E"/>
    <w:rsid w:val="00B677AD"/>
    <w:rsid w:val="00B67AA3"/>
    <w:rsid w:val="00B70795"/>
    <w:rsid w:val="00B70B1B"/>
    <w:rsid w:val="00B711C7"/>
    <w:rsid w:val="00B719D7"/>
    <w:rsid w:val="00B731B2"/>
    <w:rsid w:val="00B73E24"/>
    <w:rsid w:val="00B7404F"/>
    <w:rsid w:val="00B749DB"/>
    <w:rsid w:val="00B74A78"/>
    <w:rsid w:val="00B75536"/>
    <w:rsid w:val="00B75A3E"/>
    <w:rsid w:val="00B75B72"/>
    <w:rsid w:val="00B76284"/>
    <w:rsid w:val="00B775A5"/>
    <w:rsid w:val="00B7769B"/>
    <w:rsid w:val="00B77B33"/>
    <w:rsid w:val="00B80B48"/>
    <w:rsid w:val="00B81236"/>
    <w:rsid w:val="00B815B7"/>
    <w:rsid w:val="00B8163A"/>
    <w:rsid w:val="00B81812"/>
    <w:rsid w:val="00B81AE1"/>
    <w:rsid w:val="00B81C92"/>
    <w:rsid w:val="00B81FF9"/>
    <w:rsid w:val="00B8215F"/>
    <w:rsid w:val="00B8241D"/>
    <w:rsid w:val="00B828D8"/>
    <w:rsid w:val="00B82A78"/>
    <w:rsid w:val="00B83449"/>
    <w:rsid w:val="00B834B9"/>
    <w:rsid w:val="00B834FC"/>
    <w:rsid w:val="00B84D45"/>
    <w:rsid w:val="00B85C1E"/>
    <w:rsid w:val="00B860F1"/>
    <w:rsid w:val="00B8618F"/>
    <w:rsid w:val="00B86C79"/>
    <w:rsid w:val="00B8746A"/>
    <w:rsid w:val="00B8770E"/>
    <w:rsid w:val="00B87825"/>
    <w:rsid w:val="00B90404"/>
    <w:rsid w:val="00B90837"/>
    <w:rsid w:val="00B90ECF"/>
    <w:rsid w:val="00B910C8"/>
    <w:rsid w:val="00B92864"/>
    <w:rsid w:val="00B92BB7"/>
    <w:rsid w:val="00B937EA"/>
    <w:rsid w:val="00B9440D"/>
    <w:rsid w:val="00B95008"/>
    <w:rsid w:val="00B95DCA"/>
    <w:rsid w:val="00B96629"/>
    <w:rsid w:val="00B966BD"/>
    <w:rsid w:val="00B978C8"/>
    <w:rsid w:val="00B97E32"/>
    <w:rsid w:val="00BA0589"/>
    <w:rsid w:val="00BA0CCB"/>
    <w:rsid w:val="00BA0EA1"/>
    <w:rsid w:val="00BA0FB2"/>
    <w:rsid w:val="00BA1C67"/>
    <w:rsid w:val="00BA1CFD"/>
    <w:rsid w:val="00BA2E29"/>
    <w:rsid w:val="00BA322F"/>
    <w:rsid w:val="00BA424A"/>
    <w:rsid w:val="00BA450D"/>
    <w:rsid w:val="00BA47D6"/>
    <w:rsid w:val="00BA515E"/>
    <w:rsid w:val="00BA7E97"/>
    <w:rsid w:val="00BB0ABB"/>
    <w:rsid w:val="00BB1E4A"/>
    <w:rsid w:val="00BB22CF"/>
    <w:rsid w:val="00BB2361"/>
    <w:rsid w:val="00BB2A8F"/>
    <w:rsid w:val="00BB2C20"/>
    <w:rsid w:val="00BB2C5C"/>
    <w:rsid w:val="00BB2CC2"/>
    <w:rsid w:val="00BB3CF1"/>
    <w:rsid w:val="00BB47DB"/>
    <w:rsid w:val="00BB4957"/>
    <w:rsid w:val="00BB4990"/>
    <w:rsid w:val="00BB4B8C"/>
    <w:rsid w:val="00BB4FC1"/>
    <w:rsid w:val="00BB5E47"/>
    <w:rsid w:val="00BB6144"/>
    <w:rsid w:val="00BB6D76"/>
    <w:rsid w:val="00BB708B"/>
    <w:rsid w:val="00BB73FD"/>
    <w:rsid w:val="00BB7689"/>
    <w:rsid w:val="00BB76E9"/>
    <w:rsid w:val="00BB7ADD"/>
    <w:rsid w:val="00BC01CB"/>
    <w:rsid w:val="00BC0840"/>
    <w:rsid w:val="00BC122D"/>
    <w:rsid w:val="00BC1A11"/>
    <w:rsid w:val="00BC21BB"/>
    <w:rsid w:val="00BC2F6E"/>
    <w:rsid w:val="00BC378D"/>
    <w:rsid w:val="00BC381A"/>
    <w:rsid w:val="00BC406A"/>
    <w:rsid w:val="00BC5488"/>
    <w:rsid w:val="00BC6B9A"/>
    <w:rsid w:val="00BC7081"/>
    <w:rsid w:val="00BC7501"/>
    <w:rsid w:val="00BD0131"/>
    <w:rsid w:val="00BD084D"/>
    <w:rsid w:val="00BD0A07"/>
    <w:rsid w:val="00BD0E82"/>
    <w:rsid w:val="00BD12B5"/>
    <w:rsid w:val="00BD1ACF"/>
    <w:rsid w:val="00BD24E8"/>
    <w:rsid w:val="00BD271A"/>
    <w:rsid w:val="00BD2E33"/>
    <w:rsid w:val="00BD3BE3"/>
    <w:rsid w:val="00BD4C28"/>
    <w:rsid w:val="00BD565E"/>
    <w:rsid w:val="00BD5CE2"/>
    <w:rsid w:val="00BD5E92"/>
    <w:rsid w:val="00BD6EE3"/>
    <w:rsid w:val="00BD6F7C"/>
    <w:rsid w:val="00BD7764"/>
    <w:rsid w:val="00BE091E"/>
    <w:rsid w:val="00BE0BD7"/>
    <w:rsid w:val="00BE1898"/>
    <w:rsid w:val="00BE18B0"/>
    <w:rsid w:val="00BE23A1"/>
    <w:rsid w:val="00BE2B4E"/>
    <w:rsid w:val="00BE2EB5"/>
    <w:rsid w:val="00BE3548"/>
    <w:rsid w:val="00BE4BED"/>
    <w:rsid w:val="00BE4F99"/>
    <w:rsid w:val="00BE5121"/>
    <w:rsid w:val="00BE5229"/>
    <w:rsid w:val="00BE550D"/>
    <w:rsid w:val="00BE6422"/>
    <w:rsid w:val="00BE7468"/>
    <w:rsid w:val="00BE746A"/>
    <w:rsid w:val="00BE7B20"/>
    <w:rsid w:val="00BF01F6"/>
    <w:rsid w:val="00BF1257"/>
    <w:rsid w:val="00BF159A"/>
    <w:rsid w:val="00BF1E68"/>
    <w:rsid w:val="00BF2DA2"/>
    <w:rsid w:val="00BF2E17"/>
    <w:rsid w:val="00BF3606"/>
    <w:rsid w:val="00BF3E55"/>
    <w:rsid w:val="00BF460D"/>
    <w:rsid w:val="00BF478D"/>
    <w:rsid w:val="00BF4AEC"/>
    <w:rsid w:val="00BF4E8F"/>
    <w:rsid w:val="00BF54A3"/>
    <w:rsid w:val="00BF5B56"/>
    <w:rsid w:val="00BF5E59"/>
    <w:rsid w:val="00BF642C"/>
    <w:rsid w:val="00BF6A18"/>
    <w:rsid w:val="00BF6F24"/>
    <w:rsid w:val="00BF6F44"/>
    <w:rsid w:val="00BF7571"/>
    <w:rsid w:val="00C00E5C"/>
    <w:rsid w:val="00C01308"/>
    <w:rsid w:val="00C02825"/>
    <w:rsid w:val="00C028AD"/>
    <w:rsid w:val="00C02A0B"/>
    <w:rsid w:val="00C03109"/>
    <w:rsid w:val="00C0371F"/>
    <w:rsid w:val="00C037A1"/>
    <w:rsid w:val="00C0422F"/>
    <w:rsid w:val="00C0447D"/>
    <w:rsid w:val="00C046E7"/>
    <w:rsid w:val="00C04D97"/>
    <w:rsid w:val="00C051ED"/>
    <w:rsid w:val="00C05313"/>
    <w:rsid w:val="00C05584"/>
    <w:rsid w:val="00C05922"/>
    <w:rsid w:val="00C05B1A"/>
    <w:rsid w:val="00C05C6E"/>
    <w:rsid w:val="00C06D83"/>
    <w:rsid w:val="00C06E11"/>
    <w:rsid w:val="00C0739C"/>
    <w:rsid w:val="00C073A1"/>
    <w:rsid w:val="00C079C7"/>
    <w:rsid w:val="00C07FBA"/>
    <w:rsid w:val="00C1076B"/>
    <w:rsid w:val="00C107F2"/>
    <w:rsid w:val="00C109C8"/>
    <w:rsid w:val="00C109DD"/>
    <w:rsid w:val="00C1104D"/>
    <w:rsid w:val="00C11CB2"/>
    <w:rsid w:val="00C133CF"/>
    <w:rsid w:val="00C15C28"/>
    <w:rsid w:val="00C17CCC"/>
    <w:rsid w:val="00C20BD5"/>
    <w:rsid w:val="00C20DA6"/>
    <w:rsid w:val="00C21157"/>
    <w:rsid w:val="00C21ABA"/>
    <w:rsid w:val="00C22B57"/>
    <w:rsid w:val="00C23192"/>
    <w:rsid w:val="00C2333F"/>
    <w:rsid w:val="00C23613"/>
    <w:rsid w:val="00C23999"/>
    <w:rsid w:val="00C24E2B"/>
    <w:rsid w:val="00C24ED6"/>
    <w:rsid w:val="00C25C57"/>
    <w:rsid w:val="00C264A7"/>
    <w:rsid w:val="00C264B2"/>
    <w:rsid w:val="00C26A9F"/>
    <w:rsid w:val="00C26BEE"/>
    <w:rsid w:val="00C26CCF"/>
    <w:rsid w:val="00C27583"/>
    <w:rsid w:val="00C27CD0"/>
    <w:rsid w:val="00C30143"/>
    <w:rsid w:val="00C3152B"/>
    <w:rsid w:val="00C317A5"/>
    <w:rsid w:val="00C31A4A"/>
    <w:rsid w:val="00C31BFA"/>
    <w:rsid w:val="00C3337B"/>
    <w:rsid w:val="00C33455"/>
    <w:rsid w:val="00C345DF"/>
    <w:rsid w:val="00C34F0B"/>
    <w:rsid w:val="00C35797"/>
    <w:rsid w:val="00C358A0"/>
    <w:rsid w:val="00C35CF1"/>
    <w:rsid w:val="00C36463"/>
    <w:rsid w:val="00C3656E"/>
    <w:rsid w:val="00C36597"/>
    <w:rsid w:val="00C3663B"/>
    <w:rsid w:val="00C368B3"/>
    <w:rsid w:val="00C4029B"/>
    <w:rsid w:val="00C40F19"/>
    <w:rsid w:val="00C4306D"/>
    <w:rsid w:val="00C430A9"/>
    <w:rsid w:val="00C44CB8"/>
    <w:rsid w:val="00C457E9"/>
    <w:rsid w:val="00C4584F"/>
    <w:rsid w:val="00C46526"/>
    <w:rsid w:val="00C46AEE"/>
    <w:rsid w:val="00C46C57"/>
    <w:rsid w:val="00C47A23"/>
    <w:rsid w:val="00C47B41"/>
    <w:rsid w:val="00C47D33"/>
    <w:rsid w:val="00C500FE"/>
    <w:rsid w:val="00C50216"/>
    <w:rsid w:val="00C51425"/>
    <w:rsid w:val="00C527E8"/>
    <w:rsid w:val="00C527EE"/>
    <w:rsid w:val="00C52AEC"/>
    <w:rsid w:val="00C5316E"/>
    <w:rsid w:val="00C531AE"/>
    <w:rsid w:val="00C540FF"/>
    <w:rsid w:val="00C54265"/>
    <w:rsid w:val="00C54634"/>
    <w:rsid w:val="00C548D2"/>
    <w:rsid w:val="00C54A8D"/>
    <w:rsid w:val="00C54F11"/>
    <w:rsid w:val="00C55046"/>
    <w:rsid w:val="00C554B0"/>
    <w:rsid w:val="00C5564A"/>
    <w:rsid w:val="00C55F20"/>
    <w:rsid w:val="00C56A3C"/>
    <w:rsid w:val="00C56CBA"/>
    <w:rsid w:val="00C56E40"/>
    <w:rsid w:val="00C57481"/>
    <w:rsid w:val="00C57E88"/>
    <w:rsid w:val="00C6013B"/>
    <w:rsid w:val="00C61B82"/>
    <w:rsid w:val="00C64AB0"/>
    <w:rsid w:val="00C64D57"/>
    <w:rsid w:val="00C64DDE"/>
    <w:rsid w:val="00C64F72"/>
    <w:rsid w:val="00C64FBF"/>
    <w:rsid w:val="00C65A10"/>
    <w:rsid w:val="00C65B34"/>
    <w:rsid w:val="00C65B90"/>
    <w:rsid w:val="00C65EAD"/>
    <w:rsid w:val="00C66066"/>
    <w:rsid w:val="00C67977"/>
    <w:rsid w:val="00C679F4"/>
    <w:rsid w:val="00C703B2"/>
    <w:rsid w:val="00C7213F"/>
    <w:rsid w:val="00C7225F"/>
    <w:rsid w:val="00C726CB"/>
    <w:rsid w:val="00C72DB2"/>
    <w:rsid w:val="00C735EB"/>
    <w:rsid w:val="00C73703"/>
    <w:rsid w:val="00C740F2"/>
    <w:rsid w:val="00C7443E"/>
    <w:rsid w:val="00C75987"/>
    <w:rsid w:val="00C764BF"/>
    <w:rsid w:val="00C7664E"/>
    <w:rsid w:val="00C76BAE"/>
    <w:rsid w:val="00C76F68"/>
    <w:rsid w:val="00C770F3"/>
    <w:rsid w:val="00C772F4"/>
    <w:rsid w:val="00C77CDF"/>
    <w:rsid w:val="00C80942"/>
    <w:rsid w:val="00C80CBE"/>
    <w:rsid w:val="00C82289"/>
    <w:rsid w:val="00C8236C"/>
    <w:rsid w:val="00C82459"/>
    <w:rsid w:val="00C8266F"/>
    <w:rsid w:val="00C82890"/>
    <w:rsid w:val="00C834C1"/>
    <w:rsid w:val="00C857D7"/>
    <w:rsid w:val="00C85D03"/>
    <w:rsid w:val="00C85EA1"/>
    <w:rsid w:val="00C867AD"/>
    <w:rsid w:val="00C86A7F"/>
    <w:rsid w:val="00C86D0A"/>
    <w:rsid w:val="00C87611"/>
    <w:rsid w:val="00C87AF8"/>
    <w:rsid w:val="00C87CB1"/>
    <w:rsid w:val="00C90531"/>
    <w:rsid w:val="00C905C8"/>
    <w:rsid w:val="00C9217F"/>
    <w:rsid w:val="00C92348"/>
    <w:rsid w:val="00C928FC"/>
    <w:rsid w:val="00C930D6"/>
    <w:rsid w:val="00C93CF2"/>
    <w:rsid w:val="00C94025"/>
    <w:rsid w:val="00C94D64"/>
    <w:rsid w:val="00C96236"/>
    <w:rsid w:val="00C96714"/>
    <w:rsid w:val="00C96C6F"/>
    <w:rsid w:val="00C9769B"/>
    <w:rsid w:val="00C97E06"/>
    <w:rsid w:val="00CA0268"/>
    <w:rsid w:val="00CA03F2"/>
    <w:rsid w:val="00CA1497"/>
    <w:rsid w:val="00CA158F"/>
    <w:rsid w:val="00CA1B6A"/>
    <w:rsid w:val="00CA2A6A"/>
    <w:rsid w:val="00CA2DFF"/>
    <w:rsid w:val="00CA2FCA"/>
    <w:rsid w:val="00CA308F"/>
    <w:rsid w:val="00CA3CC1"/>
    <w:rsid w:val="00CA427A"/>
    <w:rsid w:val="00CA47E8"/>
    <w:rsid w:val="00CA530A"/>
    <w:rsid w:val="00CA554E"/>
    <w:rsid w:val="00CA5D0A"/>
    <w:rsid w:val="00CA5D50"/>
    <w:rsid w:val="00CA6378"/>
    <w:rsid w:val="00CA6543"/>
    <w:rsid w:val="00CA6A7D"/>
    <w:rsid w:val="00CA6E96"/>
    <w:rsid w:val="00CA6FF8"/>
    <w:rsid w:val="00CA7867"/>
    <w:rsid w:val="00CA7E44"/>
    <w:rsid w:val="00CB0AC2"/>
    <w:rsid w:val="00CB0BFE"/>
    <w:rsid w:val="00CB1E3B"/>
    <w:rsid w:val="00CB2BEB"/>
    <w:rsid w:val="00CB33E3"/>
    <w:rsid w:val="00CB3CEA"/>
    <w:rsid w:val="00CB415E"/>
    <w:rsid w:val="00CB41BE"/>
    <w:rsid w:val="00CB4200"/>
    <w:rsid w:val="00CB517C"/>
    <w:rsid w:val="00CB52EF"/>
    <w:rsid w:val="00CB55D6"/>
    <w:rsid w:val="00CB59EA"/>
    <w:rsid w:val="00CB67A1"/>
    <w:rsid w:val="00CB681E"/>
    <w:rsid w:val="00CB68D5"/>
    <w:rsid w:val="00CB6997"/>
    <w:rsid w:val="00CB6A73"/>
    <w:rsid w:val="00CB72E3"/>
    <w:rsid w:val="00CB78A8"/>
    <w:rsid w:val="00CB7D18"/>
    <w:rsid w:val="00CC0507"/>
    <w:rsid w:val="00CC05E5"/>
    <w:rsid w:val="00CC186B"/>
    <w:rsid w:val="00CC18B0"/>
    <w:rsid w:val="00CC19A0"/>
    <w:rsid w:val="00CC229F"/>
    <w:rsid w:val="00CC3C1F"/>
    <w:rsid w:val="00CC4222"/>
    <w:rsid w:val="00CC4519"/>
    <w:rsid w:val="00CC4661"/>
    <w:rsid w:val="00CC4C92"/>
    <w:rsid w:val="00CC5391"/>
    <w:rsid w:val="00CC7167"/>
    <w:rsid w:val="00CC7DE8"/>
    <w:rsid w:val="00CD0174"/>
    <w:rsid w:val="00CD0F7E"/>
    <w:rsid w:val="00CD1D43"/>
    <w:rsid w:val="00CD228F"/>
    <w:rsid w:val="00CD2C08"/>
    <w:rsid w:val="00CD4597"/>
    <w:rsid w:val="00CD4DF1"/>
    <w:rsid w:val="00CD4E96"/>
    <w:rsid w:val="00CD529C"/>
    <w:rsid w:val="00CD5746"/>
    <w:rsid w:val="00CD6579"/>
    <w:rsid w:val="00CD6781"/>
    <w:rsid w:val="00CD678E"/>
    <w:rsid w:val="00CD74F8"/>
    <w:rsid w:val="00CD7683"/>
    <w:rsid w:val="00CE06BF"/>
    <w:rsid w:val="00CE0D3D"/>
    <w:rsid w:val="00CE0DC7"/>
    <w:rsid w:val="00CE1113"/>
    <w:rsid w:val="00CE126B"/>
    <w:rsid w:val="00CE1470"/>
    <w:rsid w:val="00CE1958"/>
    <w:rsid w:val="00CE1AE1"/>
    <w:rsid w:val="00CE1E51"/>
    <w:rsid w:val="00CE2147"/>
    <w:rsid w:val="00CE258F"/>
    <w:rsid w:val="00CE2954"/>
    <w:rsid w:val="00CE2CA3"/>
    <w:rsid w:val="00CE2F89"/>
    <w:rsid w:val="00CE34F5"/>
    <w:rsid w:val="00CE36C2"/>
    <w:rsid w:val="00CE375F"/>
    <w:rsid w:val="00CE3799"/>
    <w:rsid w:val="00CE39AD"/>
    <w:rsid w:val="00CE3B09"/>
    <w:rsid w:val="00CE3E35"/>
    <w:rsid w:val="00CE4382"/>
    <w:rsid w:val="00CE4661"/>
    <w:rsid w:val="00CE4D91"/>
    <w:rsid w:val="00CE52CF"/>
    <w:rsid w:val="00CE6328"/>
    <w:rsid w:val="00CE69FB"/>
    <w:rsid w:val="00CE7E26"/>
    <w:rsid w:val="00CE7FF6"/>
    <w:rsid w:val="00CF00CC"/>
    <w:rsid w:val="00CF1839"/>
    <w:rsid w:val="00CF1C5E"/>
    <w:rsid w:val="00CF1F87"/>
    <w:rsid w:val="00CF209E"/>
    <w:rsid w:val="00CF24E5"/>
    <w:rsid w:val="00CF2E81"/>
    <w:rsid w:val="00CF300B"/>
    <w:rsid w:val="00CF31ED"/>
    <w:rsid w:val="00CF342B"/>
    <w:rsid w:val="00CF4586"/>
    <w:rsid w:val="00CF48DC"/>
    <w:rsid w:val="00CF4961"/>
    <w:rsid w:val="00CF5359"/>
    <w:rsid w:val="00CF6632"/>
    <w:rsid w:val="00CF6A50"/>
    <w:rsid w:val="00CF6BD7"/>
    <w:rsid w:val="00CF6C1C"/>
    <w:rsid w:val="00CF7907"/>
    <w:rsid w:val="00CF7968"/>
    <w:rsid w:val="00D00239"/>
    <w:rsid w:val="00D00C71"/>
    <w:rsid w:val="00D012E2"/>
    <w:rsid w:val="00D01AF3"/>
    <w:rsid w:val="00D0225E"/>
    <w:rsid w:val="00D02334"/>
    <w:rsid w:val="00D02392"/>
    <w:rsid w:val="00D02655"/>
    <w:rsid w:val="00D02DC9"/>
    <w:rsid w:val="00D03BC5"/>
    <w:rsid w:val="00D03D69"/>
    <w:rsid w:val="00D04561"/>
    <w:rsid w:val="00D05DB5"/>
    <w:rsid w:val="00D07258"/>
    <w:rsid w:val="00D105C3"/>
    <w:rsid w:val="00D10B26"/>
    <w:rsid w:val="00D118C0"/>
    <w:rsid w:val="00D12BDB"/>
    <w:rsid w:val="00D1332F"/>
    <w:rsid w:val="00D134E5"/>
    <w:rsid w:val="00D1378C"/>
    <w:rsid w:val="00D13A62"/>
    <w:rsid w:val="00D13AD0"/>
    <w:rsid w:val="00D13CF9"/>
    <w:rsid w:val="00D13D01"/>
    <w:rsid w:val="00D1447D"/>
    <w:rsid w:val="00D14538"/>
    <w:rsid w:val="00D14D16"/>
    <w:rsid w:val="00D14E0A"/>
    <w:rsid w:val="00D14F78"/>
    <w:rsid w:val="00D152A5"/>
    <w:rsid w:val="00D15A8B"/>
    <w:rsid w:val="00D16401"/>
    <w:rsid w:val="00D1744D"/>
    <w:rsid w:val="00D174BC"/>
    <w:rsid w:val="00D177CC"/>
    <w:rsid w:val="00D17A1F"/>
    <w:rsid w:val="00D17F54"/>
    <w:rsid w:val="00D2017D"/>
    <w:rsid w:val="00D2341A"/>
    <w:rsid w:val="00D23E11"/>
    <w:rsid w:val="00D24234"/>
    <w:rsid w:val="00D24637"/>
    <w:rsid w:val="00D24C8A"/>
    <w:rsid w:val="00D24DDD"/>
    <w:rsid w:val="00D24E34"/>
    <w:rsid w:val="00D24F26"/>
    <w:rsid w:val="00D2510A"/>
    <w:rsid w:val="00D2513D"/>
    <w:rsid w:val="00D25FDF"/>
    <w:rsid w:val="00D2695A"/>
    <w:rsid w:val="00D2729E"/>
    <w:rsid w:val="00D304B7"/>
    <w:rsid w:val="00D305D6"/>
    <w:rsid w:val="00D308F6"/>
    <w:rsid w:val="00D3296E"/>
    <w:rsid w:val="00D33634"/>
    <w:rsid w:val="00D33EE9"/>
    <w:rsid w:val="00D340B8"/>
    <w:rsid w:val="00D3448B"/>
    <w:rsid w:val="00D34CF6"/>
    <w:rsid w:val="00D34FE0"/>
    <w:rsid w:val="00D35627"/>
    <w:rsid w:val="00D367F5"/>
    <w:rsid w:val="00D3697C"/>
    <w:rsid w:val="00D36A7F"/>
    <w:rsid w:val="00D36AFA"/>
    <w:rsid w:val="00D37751"/>
    <w:rsid w:val="00D378E3"/>
    <w:rsid w:val="00D379F8"/>
    <w:rsid w:val="00D37C15"/>
    <w:rsid w:val="00D37DC6"/>
    <w:rsid w:val="00D37EFA"/>
    <w:rsid w:val="00D40035"/>
    <w:rsid w:val="00D401BB"/>
    <w:rsid w:val="00D4161A"/>
    <w:rsid w:val="00D418EF"/>
    <w:rsid w:val="00D42550"/>
    <w:rsid w:val="00D43602"/>
    <w:rsid w:val="00D43632"/>
    <w:rsid w:val="00D439B4"/>
    <w:rsid w:val="00D43AF3"/>
    <w:rsid w:val="00D43C3F"/>
    <w:rsid w:val="00D43FC7"/>
    <w:rsid w:val="00D44CA5"/>
    <w:rsid w:val="00D45459"/>
    <w:rsid w:val="00D45EB6"/>
    <w:rsid w:val="00D467BA"/>
    <w:rsid w:val="00D46BB2"/>
    <w:rsid w:val="00D4700A"/>
    <w:rsid w:val="00D47320"/>
    <w:rsid w:val="00D51995"/>
    <w:rsid w:val="00D527BC"/>
    <w:rsid w:val="00D528BC"/>
    <w:rsid w:val="00D53614"/>
    <w:rsid w:val="00D539F3"/>
    <w:rsid w:val="00D53F3F"/>
    <w:rsid w:val="00D540CD"/>
    <w:rsid w:val="00D55020"/>
    <w:rsid w:val="00D55298"/>
    <w:rsid w:val="00D55E22"/>
    <w:rsid w:val="00D55E3E"/>
    <w:rsid w:val="00D562AE"/>
    <w:rsid w:val="00D605A7"/>
    <w:rsid w:val="00D6104C"/>
    <w:rsid w:val="00D613FD"/>
    <w:rsid w:val="00D61BFB"/>
    <w:rsid w:val="00D625C1"/>
    <w:rsid w:val="00D634CE"/>
    <w:rsid w:val="00D63516"/>
    <w:rsid w:val="00D637E7"/>
    <w:rsid w:val="00D64729"/>
    <w:rsid w:val="00D64962"/>
    <w:rsid w:val="00D64A44"/>
    <w:rsid w:val="00D6562B"/>
    <w:rsid w:val="00D6577F"/>
    <w:rsid w:val="00D65B37"/>
    <w:rsid w:val="00D65D77"/>
    <w:rsid w:val="00D662D5"/>
    <w:rsid w:val="00D66478"/>
    <w:rsid w:val="00D66652"/>
    <w:rsid w:val="00D667ED"/>
    <w:rsid w:val="00D6760C"/>
    <w:rsid w:val="00D6767D"/>
    <w:rsid w:val="00D70DBA"/>
    <w:rsid w:val="00D71529"/>
    <w:rsid w:val="00D71A2E"/>
    <w:rsid w:val="00D7205D"/>
    <w:rsid w:val="00D7275F"/>
    <w:rsid w:val="00D728DD"/>
    <w:rsid w:val="00D72917"/>
    <w:rsid w:val="00D73981"/>
    <w:rsid w:val="00D73A16"/>
    <w:rsid w:val="00D74176"/>
    <w:rsid w:val="00D741F5"/>
    <w:rsid w:val="00D7436F"/>
    <w:rsid w:val="00D74A8D"/>
    <w:rsid w:val="00D74AF9"/>
    <w:rsid w:val="00D756F2"/>
    <w:rsid w:val="00D76757"/>
    <w:rsid w:val="00D76A8F"/>
    <w:rsid w:val="00D77E05"/>
    <w:rsid w:val="00D800D0"/>
    <w:rsid w:val="00D817EB"/>
    <w:rsid w:val="00D81C43"/>
    <w:rsid w:val="00D82FF2"/>
    <w:rsid w:val="00D838F6"/>
    <w:rsid w:val="00D83DD8"/>
    <w:rsid w:val="00D842F2"/>
    <w:rsid w:val="00D8460D"/>
    <w:rsid w:val="00D847C9"/>
    <w:rsid w:val="00D84F7D"/>
    <w:rsid w:val="00D84F9B"/>
    <w:rsid w:val="00D8567F"/>
    <w:rsid w:val="00D858CE"/>
    <w:rsid w:val="00D85B61"/>
    <w:rsid w:val="00D86621"/>
    <w:rsid w:val="00D86627"/>
    <w:rsid w:val="00D87332"/>
    <w:rsid w:val="00D877D4"/>
    <w:rsid w:val="00D87C35"/>
    <w:rsid w:val="00D90042"/>
    <w:rsid w:val="00D901F7"/>
    <w:rsid w:val="00D90747"/>
    <w:rsid w:val="00D90B88"/>
    <w:rsid w:val="00D9101D"/>
    <w:rsid w:val="00D91181"/>
    <w:rsid w:val="00D91680"/>
    <w:rsid w:val="00D92038"/>
    <w:rsid w:val="00D92513"/>
    <w:rsid w:val="00D92A4D"/>
    <w:rsid w:val="00D92ADA"/>
    <w:rsid w:val="00D92DA8"/>
    <w:rsid w:val="00D932DA"/>
    <w:rsid w:val="00D933A4"/>
    <w:rsid w:val="00D94766"/>
    <w:rsid w:val="00D94A0A"/>
    <w:rsid w:val="00D952D7"/>
    <w:rsid w:val="00D97164"/>
    <w:rsid w:val="00D9741D"/>
    <w:rsid w:val="00D97C58"/>
    <w:rsid w:val="00DA1175"/>
    <w:rsid w:val="00DA1BA1"/>
    <w:rsid w:val="00DA219A"/>
    <w:rsid w:val="00DA2280"/>
    <w:rsid w:val="00DA2C97"/>
    <w:rsid w:val="00DA3675"/>
    <w:rsid w:val="00DA39A5"/>
    <w:rsid w:val="00DA3C89"/>
    <w:rsid w:val="00DA42FF"/>
    <w:rsid w:val="00DA5473"/>
    <w:rsid w:val="00DA5A79"/>
    <w:rsid w:val="00DA5CC3"/>
    <w:rsid w:val="00DA60D3"/>
    <w:rsid w:val="00DA6A52"/>
    <w:rsid w:val="00DA6AE4"/>
    <w:rsid w:val="00DA7697"/>
    <w:rsid w:val="00DA7DAE"/>
    <w:rsid w:val="00DB0CD1"/>
    <w:rsid w:val="00DB17CB"/>
    <w:rsid w:val="00DB1DF1"/>
    <w:rsid w:val="00DB2871"/>
    <w:rsid w:val="00DB2CFB"/>
    <w:rsid w:val="00DB309E"/>
    <w:rsid w:val="00DB4AED"/>
    <w:rsid w:val="00DB5767"/>
    <w:rsid w:val="00DB57FF"/>
    <w:rsid w:val="00DB7013"/>
    <w:rsid w:val="00DB7932"/>
    <w:rsid w:val="00DB7B9C"/>
    <w:rsid w:val="00DB7F5D"/>
    <w:rsid w:val="00DC089A"/>
    <w:rsid w:val="00DC13B3"/>
    <w:rsid w:val="00DC1E6E"/>
    <w:rsid w:val="00DC2952"/>
    <w:rsid w:val="00DC2B5B"/>
    <w:rsid w:val="00DC39AA"/>
    <w:rsid w:val="00DC45E5"/>
    <w:rsid w:val="00DC69C1"/>
    <w:rsid w:val="00DC732D"/>
    <w:rsid w:val="00DD0303"/>
    <w:rsid w:val="00DD0848"/>
    <w:rsid w:val="00DD1D48"/>
    <w:rsid w:val="00DD2426"/>
    <w:rsid w:val="00DD24C8"/>
    <w:rsid w:val="00DD2A0A"/>
    <w:rsid w:val="00DD4029"/>
    <w:rsid w:val="00DD430C"/>
    <w:rsid w:val="00DD5669"/>
    <w:rsid w:val="00DD5A1A"/>
    <w:rsid w:val="00DD5CDC"/>
    <w:rsid w:val="00DD5D18"/>
    <w:rsid w:val="00DD5D1B"/>
    <w:rsid w:val="00DD631E"/>
    <w:rsid w:val="00DD6751"/>
    <w:rsid w:val="00DD721F"/>
    <w:rsid w:val="00DE08BE"/>
    <w:rsid w:val="00DE08DE"/>
    <w:rsid w:val="00DE0ADA"/>
    <w:rsid w:val="00DE0EB8"/>
    <w:rsid w:val="00DE1B0D"/>
    <w:rsid w:val="00DE24FB"/>
    <w:rsid w:val="00DE3208"/>
    <w:rsid w:val="00DE36A4"/>
    <w:rsid w:val="00DE3C48"/>
    <w:rsid w:val="00DE3D32"/>
    <w:rsid w:val="00DE4621"/>
    <w:rsid w:val="00DE47B1"/>
    <w:rsid w:val="00DE4DB7"/>
    <w:rsid w:val="00DE6E8C"/>
    <w:rsid w:val="00DE7477"/>
    <w:rsid w:val="00DE74E9"/>
    <w:rsid w:val="00DE7B08"/>
    <w:rsid w:val="00DF014F"/>
    <w:rsid w:val="00DF035E"/>
    <w:rsid w:val="00DF1074"/>
    <w:rsid w:val="00DF21AD"/>
    <w:rsid w:val="00DF320D"/>
    <w:rsid w:val="00DF3436"/>
    <w:rsid w:val="00DF3E4A"/>
    <w:rsid w:val="00DF412B"/>
    <w:rsid w:val="00DF4362"/>
    <w:rsid w:val="00DF5124"/>
    <w:rsid w:val="00DF5227"/>
    <w:rsid w:val="00DF53B3"/>
    <w:rsid w:val="00DF53B5"/>
    <w:rsid w:val="00DF5457"/>
    <w:rsid w:val="00DF566C"/>
    <w:rsid w:val="00DF5AAF"/>
    <w:rsid w:val="00DF5C2F"/>
    <w:rsid w:val="00DF640C"/>
    <w:rsid w:val="00DF668B"/>
    <w:rsid w:val="00DF6808"/>
    <w:rsid w:val="00DF7E97"/>
    <w:rsid w:val="00DF7EEC"/>
    <w:rsid w:val="00E003FA"/>
    <w:rsid w:val="00E0062E"/>
    <w:rsid w:val="00E00C71"/>
    <w:rsid w:val="00E015E7"/>
    <w:rsid w:val="00E019E8"/>
    <w:rsid w:val="00E01AE4"/>
    <w:rsid w:val="00E03176"/>
    <w:rsid w:val="00E03702"/>
    <w:rsid w:val="00E03B2F"/>
    <w:rsid w:val="00E03E0B"/>
    <w:rsid w:val="00E0434B"/>
    <w:rsid w:val="00E0447A"/>
    <w:rsid w:val="00E05953"/>
    <w:rsid w:val="00E07DC9"/>
    <w:rsid w:val="00E10137"/>
    <w:rsid w:val="00E10DAC"/>
    <w:rsid w:val="00E114A7"/>
    <w:rsid w:val="00E120B4"/>
    <w:rsid w:val="00E12DFB"/>
    <w:rsid w:val="00E13614"/>
    <w:rsid w:val="00E142DE"/>
    <w:rsid w:val="00E148D2"/>
    <w:rsid w:val="00E15D5C"/>
    <w:rsid w:val="00E15DE2"/>
    <w:rsid w:val="00E16F55"/>
    <w:rsid w:val="00E16F58"/>
    <w:rsid w:val="00E20D13"/>
    <w:rsid w:val="00E21134"/>
    <w:rsid w:val="00E21B92"/>
    <w:rsid w:val="00E21ED8"/>
    <w:rsid w:val="00E229BF"/>
    <w:rsid w:val="00E23120"/>
    <w:rsid w:val="00E23481"/>
    <w:rsid w:val="00E23B98"/>
    <w:rsid w:val="00E23BA3"/>
    <w:rsid w:val="00E24BDD"/>
    <w:rsid w:val="00E25353"/>
    <w:rsid w:val="00E25A4D"/>
    <w:rsid w:val="00E2651F"/>
    <w:rsid w:val="00E268FC"/>
    <w:rsid w:val="00E26FC3"/>
    <w:rsid w:val="00E270D3"/>
    <w:rsid w:val="00E30291"/>
    <w:rsid w:val="00E30457"/>
    <w:rsid w:val="00E30A34"/>
    <w:rsid w:val="00E314D9"/>
    <w:rsid w:val="00E31541"/>
    <w:rsid w:val="00E31713"/>
    <w:rsid w:val="00E317C3"/>
    <w:rsid w:val="00E31D10"/>
    <w:rsid w:val="00E31F12"/>
    <w:rsid w:val="00E327CD"/>
    <w:rsid w:val="00E32854"/>
    <w:rsid w:val="00E33459"/>
    <w:rsid w:val="00E342ED"/>
    <w:rsid w:val="00E35067"/>
    <w:rsid w:val="00E3587F"/>
    <w:rsid w:val="00E35F1B"/>
    <w:rsid w:val="00E36C7C"/>
    <w:rsid w:val="00E36DE0"/>
    <w:rsid w:val="00E4057C"/>
    <w:rsid w:val="00E40E02"/>
    <w:rsid w:val="00E41196"/>
    <w:rsid w:val="00E41249"/>
    <w:rsid w:val="00E41782"/>
    <w:rsid w:val="00E41B60"/>
    <w:rsid w:val="00E42730"/>
    <w:rsid w:val="00E428FA"/>
    <w:rsid w:val="00E42DC0"/>
    <w:rsid w:val="00E43912"/>
    <w:rsid w:val="00E43C44"/>
    <w:rsid w:val="00E44B78"/>
    <w:rsid w:val="00E44C68"/>
    <w:rsid w:val="00E44D5C"/>
    <w:rsid w:val="00E458D2"/>
    <w:rsid w:val="00E47868"/>
    <w:rsid w:val="00E47AB3"/>
    <w:rsid w:val="00E47D5E"/>
    <w:rsid w:val="00E501D5"/>
    <w:rsid w:val="00E5045A"/>
    <w:rsid w:val="00E507BA"/>
    <w:rsid w:val="00E508D2"/>
    <w:rsid w:val="00E509C9"/>
    <w:rsid w:val="00E50BC9"/>
    <w:rsid w:val="00E50C49"/>
    <w:rsid w:val="00E511AD"/>
    <w:rsid w:val="00E512E3"/>
    <w:rsid w:val="00E51EE2"/>
    <w:rsid w:val="00E534BB"/>
    <w:rsid w:val="00E53F8A"/>
    <w:rsid w:val="00E55450"/>
    <w:rsid w:val="00E55CBD"/>
    <w:rsid w:val="00E55D4B"/>
    <w:rsid w:val="00E5659C"/>
    <w:rsid w:val="00E56B9A"/>
    <w:rsid w:val="00E56C8D"/>
    <w:rsid w:val="00E57255"/>
    <w:rsid w:val="00E573AE"/>
    <w:rsid w:val="00E57B87"/>
    <w:rsid w:val="00E60FE6"/>
    <w:rsid w:val="00E6101A"/>
    <w:rsid w:val="00E61ACC"/>
    <w:rsid w:val="00E61D38"/>
    <w:rsid w:val="00E62866"/>
    <w:rsid w:val="00E629CF"/>
    <w:rsid w:val="00E62DCF"/>
    <w:rsid w:val="00E634FB"/>
    <w:rsid w:val="00E63FAA"/>
    <w:rsid w:val="00E6442A"/>
    <w:rsid w:val="00E64E44"/>
    <w:rsid w:val="00E65329"/>
    <w:rsid w:val="00E65E65"/>
    <w:rsid w:val="00E65F11"/>
    <w:rsid w:val="00E668A1"/>
    <w:rsid w:val="00E66EE3"/>
    <w:rsid w:val="00E67158"/>
    <w:rsid w:val="00E672D9"/>
    <w:rsid w:val="00E67D6A"/>
    <w:rsid w:val="00E705F4"/>
    <w:rsid w:val="00E7078C"/>
    <w:rsid w:val="00E70CA7"/>
    <w:rsid w:val="00E7108E"/>
    <w:rsid w:val="00E716FE"/>
    <w:rsid w:val="00E72269"/>
    <w:rsid w:val="00E73FEF"/>
    <w:rsid w:val="00E74B72"/>
    <w:rsid w:val="00E74BB9"/>
    <w:rsid w:val="00E74BFE"/>
    <w:rsid w:val="00E75A3E"/>
    <w:rsid w:val="00E75E03"/>
    <w:rsid w:val="00E771F4"/>
    <w:rsid w:val="00E77B4F"/>
    <w:rsid w:val="00E77BB1"/>
    <w:rsid w:val="00E817AF"/>
    <w:rsid w:val="00E81E8B"/>
    <w:rsid w:val="00E82425"/>
    <w:rsid w:val="00E8289C"/>
    <w:rsid w:val="00E82BCB"/>
    <w:rsid w:val="00E83687"/>
    <w:rsid w:val="00E83D16"/>
    <w:rsid w:val="00E84DDA"/>
    <w:rsid w:val="00E859E1"/>
    <w:rsid w:val="00E85F96"/>
    <w:rsid w:val="00E86506"/>
    <w:rsid w:val="00E86844"/>
    <w:rsid w:val="00E87B5F"/>
    <w:rsid w:val="00E87EEA"/>
    <w:rsid w:val="00E87EFD"/>
    <w:rsid w:val="00E904C7"/>
    <w:rsid w:val="00E910D1"/>
    <w:rsid w:val="00E9159F"/>
    <w:rsid w:val="00E91DF0"/>
    <w:rsid w:val="00E925D7"/>
    <w:rsid w:val="00E926AE"/>
    <w:rsid w:val="00E9271B"/>
    <w:rsid w:val="00E927D7"/>
    <w:rsid w:val="00E9284C"/>
    <w:rsid w:val="00E92D01"/>
    <w:rsid w:val="00E92DBA"/>
    <w:rsid w:val="00E93680"/>
    <w:rsid w:val="00E9379B"/>
    <w:rsid w:val="00E93F58"/>
    <w:rsid w:val="00E953A4"/>
    <w:rsid w:val="00E956C6"/>
    <w:rsid w:val="00E95755"/>
    <w:rsid w:val="00E95798"/>
    <w:rsid w:val="00E96459"/>
    <w:rsid w:val="00E964C5"/>
    <w:rsid w:val="00E96C0E"/>
    <w:rsid w:val="00E97671"/>
    <w:rsid w:val="00EA0B1F"/>
    <w:rsid w:val="00EA1719"/>
    <w:rsid w:val="00EA2056"/>
    <w:rsid w:val="00EA20AA"/>
    <w:rsid w:val="00EA2475"/>
    <w:rsid w:val="00EA2812"/>
    <w:rsid w:val="00EA2C2A"/>
    <w:rsid w:val="00EA2D34"/>
    <w:rsid w:val="00EA2D9B"/>
    <w:rsid w:val="00EA333F"/>
    <w:rsid w:val="00EA36EE"/>
    <w:rsid w:val="00EA37DB"/>
    <w:rsid w:val="00EA3D2E"/>
    <w:rsid w:val="00EA5576"/>
    <w:rsid w:val="00EA588C"/>
    <w:rsid w:val="00EA5F75"/>
    <w:rsid w:val="00EA6A08"/>
    <w:rsid w:val="00EA6AB2"/>
    <w:rsid w:val="00EA6F59"/>
    <w:rsid w:val="00EA7A66"/>
    <w:rsid w:val="00EA7E44"/>
    <w:rsid w:val="00EA7E86"/>
    <w:rsid w:val="00EB00F8"/>
    <w:rsid w:val="00EB04A3"/>
    <w:rsid w:val="00EB09A9"/>
    <w:rsid w:val="00EB0FC1"/>
    <w:rsid w:val="00EB1031"/>
    <w:rsid w:val="00EB122D"/>
    <w:rsid w:val="00EB12D7"/>
    <w:rsid w:val="00EB1637"/>
    <w:rsid w:val="00EB1F40"/>
    <w:rsid w:val="00EB2684"/>
    <w:rsid w:val="00EB3622"/>
    <w:rsid w:val="00EB3B53"/>
    <w:rsid w:val="00EB53FE"/>
    <w:rsid w:val="00EB5408"/>
    <w:rsid w:val="00EB69DA"/>
    <w:rsid w:val="00EC0C20"/>
    <w:rsid w:val="00EC0C62"/>
    <w:rsid w:val="00EC180D"/>
    <w:rsid w:val="00EC19DA"/>
    <w:rsid w:val="00EC1D85"/>
    <w:rsid w:val="00EC255E"/>
    <w:rsid w:val="00EC28F5"/>
    <w:rsid w:val="00EC295E"/>
    <w:rsid w:val="00EC2A8C"/>
    <w:rsid w:val="00EC2DC5"/>
    <w:rsid w:val="00EC2E63"/>
    <w:rsid w:val="00EC3C27"/>
    <w:rsid w:val="00EC4C2E"/>
    <w:rsid w:val="00EC4D12"/>
    <w:rsid w:val="00EC4FF5"/>
    <w:rsid w:val="00EC5187"/>
    <w:rsid w:val="00EC575E"/>
    <w:rsid w:val="00EC59EC"/>
    <w:rsid w:val="00EC5C48"/>
    <w:rsid w:val="00EC67CA"/>
    <w:rsid w:val="00EC75A8"/>
    <w:rsid w:val="00EC76FD"/>
    <w:rsid w:val="00ED0214"/>
    <w:rsid w:val="00ED1119"/>
    <w:rsid w:val="00ED12D3"/>
    <w:rsid w:val="00ED134B"/>
    <w:rsid w:val="00ED2B82"/>
    <w:rsid w:val="00ED3E32"/>
    <w:rsid w:val="00ED5369"/>
    <w:rsid w:val="00ED645E"/>
    <w:rsid w:val="00ED6CF4"/>
    <w:rsid w:val="00ED6F36"/>
    <w:rsid w:val="00ED732D"/>
    <w:rsid w:val="00ED7945"/>
    <w:rsid w:val="00ED7F15"/>
    <w:rsid w:val="00EE0941"/>
    <w:rsid w:val="00EE1294"/>
    <w:rsid w:val="00EE214B"/>
    <w:rsid w:val="00EE3DE4"/>
    <w:rsid w:val="00EE4AB6"/>
    <w:rsid w:val="00EE4D31"/>
    <w:rsid w:val="00EE5033"/>
    <w:rsid w:val="00EE52AB"/>
    <w:rsid w:val="00EE59E6"/>
    <w:rsid w:val="00EE662A"/>
    <w:rsid w:val="00EF04E3"/>
    <w:rsid w:val="00EF058C"/>
    <w:rsid w:val="00EF0DDF"/>
    <w:rsid w:val="00EF1127"/>
    <w:rsid w:val="00EF168C"/>
    <w:rsid w:val="00EF1CF2"/>
    <w:rsid w:val="00EF21F2"/>
    <w:rsid w:val="00EF22E6"/>
    <w:rsid w:val="00EF2F15"/>
    <w:rsid w:val="00EF2F56"/>
    <w:rsid w:val="00EF30F2"/>
    <w:rsid w:val="00EF3C42"/>
    <w:rsid w:val="00EF3DD1"/>
    <w:rsid w:val="00EF3EB2"/>
    <w:rsid w:val="00EF40BB"/>
    <w:rsid w:val="00EF4945"/>
    <w:rsid w:val="00EF4ABD"/>
    <w:rsid w:val="00EF4DF6"/>
    <w:rsid w:val="00EF59C2"/>
    <w:rsid w:val="00EF644C"/>
    <w:rsid w:val="00EF6C1C"/>
    <w:rsid w:val="00EF73E9"/>
    <w:rsid w:val="00F01383"/>
    <w:rsid w:val="00F01C7A"/>
    <w:rsid w:val="00F01C8E"/>
    <w:rsid w:val="00F01E13"/>
    <w:rsid w:val="00F02423"/>
    <w:rsid w:val="00F032E3"/>
    <w:rsid w:val="00F03ADE"/>
    <w:rsid w:val="00F03D80"/>
    <w:rsid w:val="00F049E5"/>
    <w:rsid w:val="00F05483"/>
    <w:rsid w:val="00F0550F"/>
    <w:rsid w:val="00F06381"/>
    <w:rsid w:val="00F1022D"/>
    <w:rsid w:val="00F10344"/>
    <w:rsid w:val="00F10F94"/>
    <w:rsid w:val="00F1101B"/>
    <w:rsid w:val="00F11FD5"/>
    <w:rsid w:val="00F12191"/>
    <w:rsid w:val="00F13282"/>
    <w:rsid w:val="00F13285"/>
    <w:rsid w:val="00F13596"/>
    <w:rsid w:val="00F13C4F"/>
    <w:rsid w:val="00F14154"/>
    <w:rsid w:val="00F141CC"/>
    <w:rsid w:val="00F14B9A"/>
    <w:rsid w:val="00F1523A"/>
    <w:rsid w:val="00F15DA0"/>
    <w:rsid w:val="00F161B2"/>
    <w:rsid w:val="00F16D22"/>
    <w:rsid w:val="00F172AA"/>
    <w:rsid w:val="00F17327"/>
    <w:rsid w:val="00F1779D"/>
    <w:rsid w:val="00F17952"/>
    <w:rsid w:val="00F17AE3"/>
    <w:rsid w:val="00F20656"/>
    <w:rsid w:val="00F21CAE"/>
    <w:rsid w:val="00F2288E"/>
    <w:rsid w:val="00F22AD7"/>
    <w:rsid w:val="00F22DA3"/>
    <w:rsid w:val="00F22FFB"/>
    <w:rsid w:val="00F23B0F"/>
    <w:rsid w:val="00F23E89"/>
    <w:rsid w:val="00F258B1"/>
    <w:rsid w:val="00F25929"/>
    <w:rsid w:val="00F267CD"/>
    <w:rsid w:val="00F26915"/>
    <w:rsid w:val="00F276B7"/>
    <w:rsid w:val="00F27E38"/>
    <w:rsid w:val="00F307E5"/>
    <w:rsid w:val="00F30B90"/>
    <w:rsid w:val="00F31116"/>
    <w:rsid w:val="00F31142"/>
    <w:rsid w:val="00F3122E"/>
    <w:rsid w:val="00F31C85"/>
    <w:rsid w:val="00F31CCE"/>
    <w:rsid w:val="00F32AEA"/>
    <w:rsid w:val="00F32EBE"/>
    <w:rsid w:val="00F33466"/>
    <w:rsid w:val="00F33752"/>
    <w:rsid w:val="00F33FBE"/>
    <w:rsid w:val="00F34470"/>
    <w:rsid w:val="00F344FB"/>
    <w:rsid w:val="00F34EF2"/>
    <w:rsid w:val="00F34F37"/>
    <w:rsid w:val="00F35B24"/>
    <w:rsid w:val="00F36334"/>
    <w:rsid w:val="00F36D13"/>
    <w:rsid w:val="00F36D19"/>
    <w:rsid w:val="00F36E3C"/>
    <w:rsid w:val="00F37825"/>
    <w:rsid w:val="00F37D45"/>
    <w:rsid w:val="00F40051"/>
    <w:rsid w:val="00F4114B"/>
    <w:rsid w:val="00F419B6"/>
    <w:rsid w:val="00F41BD8"/>
    <w:rsid w:val="00F41FF3"/>
    <w:rsid w:val="00F42034"/>
    <w:rsid w:val="00F42227"/>
    <w:rsid w:val="00F42623"/>
    <w:rsid w:val="00F42E33"/>
    <w:rsid w:val="00F4324C"/>
    <w:rsid w:val="00F43AF9"/>
    <w:rsid w:val="00F44253"/>
    <w:rsid w:val="00F44734"/>
    <w:rsid w:val="00F449FF"/>
    <w:rsid w:val="00F44BCD"/>
    <w:rsid w:val="00F44F03"/>
    <w:rsid w:val="00F45636"/>
    <w:rsid w:val="00F4564E"/>
    <w:rsid w:val="00F456EF"/>
    <w:rsid w:val="00F457BD"/>
    <w:rsid w:val="00F45E7A"/>
    <w:rsid w:val="00F460F5"/>
    <w:rsid w:val="00F46973"/>
    <w:rsid w:val="00F46B2B"/>
    <w:rsid w:val="00F46C65"/>
    <w:rsid w:val="00F476B2"/>
    <w:rsid w:val="00F50E92"/>
    <w:rsid w:val="00F50F4C"/>
    <w:rsid w:val="00F50F58"/>
    <w:rsid w:val="00F5123B"/>
    <w:rsid w:val="00F51CEA"/>
    <w:rsid w:val="00F51F41"/>
    <w:rsid w:val="00F52773"/>
    <w:rsid w:val="00F52D40"/>
    <w:rsid w:val="00F54AFE"/>
    <w:rsid w:val="00F55473"/>
    <w:rsid w:val="00F5596D"/>
    <w:rsid w:val="00F55C1C"/>
    <w:rsid w:val="00F56171"/>
    <w:rsid w:val="00F5697B"/>
    <w:rsid w:val="00F56C5E"/>
    <w:rsid w:val="00F56F85"/>
    <w:rsid w:val="00F57443"/>
    <w:rsid w:val="00F575F6"/>
    <w:rsid w:val="00F5791F"/>
    <w:rsid w:val="00F60070"/>
    <w:rsid w:val="00F60869"/>
    <w:rsid w:val="00F61623"/>
    <w:rsid w:val="00F61A0D"/>
    <w:rsid w:val="00F61B47"/>
    <w:rsid w:val="00F61E39"/>
    <w:rsid w:val="00F62322"/>
    <w:rsid w:val="00F62496"/>
    <w:rsid w:val="00F624EE"/>
    <w:rsid w:val="00F6257C"/>
    <w:rsid w:val="00F628B6"/>
    <w:rsid w:val="00F629B9"/>
    <w:rsid w:val="00F62A16"/>
    <w:rsid w:val="00F62BA7"/>
    <w:rsid w:val="00F63307"/>
    <w:rsid w:val="00F642ED"/>
    <w:rsid w:val="00F64BDF"/>
    <w:rsid w:val="00F64CA7"/>
    <w:rsid w:val="00F650F4"/>
    <w:rsid w:val="00F6516D"/>
    <w:rsid w:val="00F651BA"/>
    <w:rsid w:val="00F65AAB"/>
    <w:rsid w:val="00F668CA"/>
    <w:rsid w:val="00F668D8"/>
    <w:rsid w:val="00F670E5"/>
    <w:rsid w:val="00F679B2"/>
    <w:rsid w:val="00F70A04"/>
    <w:rsid w:val="00F714E9"/>
    <w:rsid w:val="00F72A47"/>
    <w:rsid w:val="00F72CFE"/>
    <w:rsid w:val="00F72ED0"/>
    <w:rsid w:val="00F732E0"/>
    <w:rsid w:val="00F734AE"/>
    <w:rsid w:val="00F741F1"/>
    <w:rsid w:val="00F749F4"/>
    <w:rsid w:val="00F75812"/>
    <w:rsid w:val="00F75C11"/>
    <w:rsid w:val="00F75D99"/>
    <w:rsid w:val="00F76B97"/>
    <w:rsid w:val="00F775CC"/>
    <w:rsid w:val="00F8031C"/>
    <w:rsid w:val="00F8105C"/>
    <w:rsid w:val="00F81347"/>
    <w:rsid w:val="00F81354"/>
    <w:rsid w:val="00F823D9"/>
    <w:rsid w:val="00F825F1"/>
    <w:rsid w:val="00F82DAC"/>
    <w:rsid w:val="00F8332A"/>
    <w:rsid w:val="00F83852"/>
    <w:rsid w:val="00F84356"/>
    <w:rsid w:val="00F851F6"/>
    <w:rsid w:val="00F85354"/>
    <w:rsid w:val="00F85740"/>
    <w:rsid w:val="00F85948"/>
    <w:rsid w:val="00F85AB7"/>
    <w:rsid w:val="00F86025"/>
    <w:rsid w:val="00F86198"/>
    <w:rsid w:val="00F86E9D"/>
    <w:rsid w:val="00F86F27"/>
    <w:rsid w:val="00F901DC"/>
    <w:rsid w:val="00F910C1"/>
    <w:rsid w:val="00F91509"/>
    <w:rsid w:val="00F91BAD"/>
    <w:rsid w:val="00F93D11"/>
    <w:rsid w:val="00F93D4A"/>
    <w:rsid w:val="00F942F7"/>
    <w:rsid w:val="00F94403"/>
    <w:rsid w:val="00F94CCA"/>
    <w:rsid w:val="00F95448"/>
    <w:rsid w:val="00F954D1"/>
    <w:rsid w:val="00F95DB2"/>
    <w:rsid w:val="00F96597"/>
    <w:rsid w:val="00F970D8"/>
    <w:rsid w:val="00F9730B"/>
    <w:rsid w:val="00F97835"/>
    <w:rsid w:val="00FA0979"/>
    <w:rsid w:val="00FA0B56"/>
    <w:rsid w:val="00FA1263"/>
    <w:rsid w:val="00FA1ECE"/>
    <w:rsid w:val="00FA1ED7"/>
    <w:rsid w:val="00FA2FB6"/>
    <w:rsid w:val="00FA365A"/>
    <w:rsid w:val="00FA4B87"/>
    <w:rsid w:val="00FA4FA0"/>
    <w:rsid w:val="00FA5024"/>
    <w:rsid w:val="00FA5823"/>
    <w:rsid w:val="00FA5F41"/>
    <w:rsid w:val="00FA62D4"/>
    <w:rsid w:val="00FA6E60"/>
    <w:rsid w:val="00FA7713"/>
    <w:rsid w:val="00FB06B2"/>
    <w:rsid w:val="00FB07F3"/>
    <w:rsid w:val="00FB0C43"/>
    <w:rsid w:val="00FB0CA3"/>
    <w:rsid w:val="00FB10A5"/>
    <w:rsid w:val="00FB20BF"/>
    <w:rsid w:val="00FB229A"/>
    <w:rsid w:val="00FB2548"/>
    <w:rsid w:val="00FB255E"/>
    <w:rsid w:val="00FB33D2"/>
    <w:rsid w:val="00FB3D06"/>
    <w:rsid w:val="00FB43EB"/>
    <w:rsid w:val="00FB4777"/>
    <w:rsid w:val="00FB4CFE"/>
    <w:rsid w:val="00FB4E2A"/>
    <w:rsid w:val="00FB522C"/>
    <w:rsid w:val="00FB54E2"/>
    <w:rsid w:val="00FB6099"/>
    <w:rsid w:val="00FB61A6"/>
    <w:rsid w:val="00FB62D2"/>
    <w:rsid w:val="00FB6C77"/>
    <w:rsid w:val="00FB76F0"/>
    <w:rsid w:val="00FB7ED2"/>
    <w:rsid w:val="00FC0F29"/>
    <w:rsid w:val="00FC106E"/>
    <w:rsid w:val="00FC1A81"/>
    <w:rsid w:val="00FC35DE"/>
    <w:rsid w:val="00FC39AC"/>
    <w:rsid w:val="00FC3A45"/>
    <w:rsid w:val="00FC3EEA"/>
    <w:rsid w:val="00FC47AA"/>
    <w:rsid w:val="00FC4860"/>
    <w:rsid w:val="00FC58BD"/>
    <w:rsid w:val="00FC619C"/>
    <w:rsid w:val="00FC622D"/>
    <w:rsid w:val="00FC642D"/>
    <w:rsid w:val="00FC6482"/>
    <w:rsid w:val="00FC65D3"/>
    <w:rsid w:val="00FC6BF1"/>
    <w:rsid w:val="00FC6D0A"/>
    <w:rsid w:val="00FC6EA1"/>
    <w:rsid w:val="00FC795A"/>
    <w:rsid w:val="00FC7980"/>
    <w:rsid w:val="00FD03E1"/>
    <w:rsid w:val="00FD13E2"/>
    <w:rsid w:val="00FD19E1"/>
    <w:rsid w:val="00FD1AFE"/>
    <w:rsid w:val="00FD2A40"/>
    <w:rsid w:val="00FD355A"/>
    <w:rsid w:val="00FD35B8"/>
    <w:rsid w:val="00FD35F0"/>
    <w:rsid w:val="00FD3A95"/>
    <w:rsid w:val="00FD3ADD"/>
    <w:rsid w:val="00FD3D3C"/>
    <w:rsid w:val="00FD4865"/>
    <w:rsid w:val="00FD4FEF"/>
    <w:rsid w:val="00FD52DB"/>
    <w:rsid w:val="00FD5D7E"/>
    <w:rsid w:val="00FD6370"/>
    <w:rsid w:val="00FD69B6"/>
    <w:rsid w:val="00FD6EBE"/>
    <w:rsid w:val="00FD7153"/>
    <w:rsid w:val="00FD7B59"/>
    <w:rsid w:val="00FD7E39"/>
    <w:rsid w:val="00FE0195"/>
    <w:rsid w:val="00FE0A9B"/>
    <w:rsid w:val="00FE0DEF"/>
    <w:rsid w:val="00FE304C"/>
    <w:rsid w:val="00FE3329"/>
    <w:rsid w:val="00FE33D2"/>
    <w:rsid w:val="00FE522D"/>
    <w:rsid w:val="00FE57B4"/>
    <w:rsid w:val="00FE5B78"/>
    <w:rsid w:val="00FE5D8B"/>
    <w:rsid w:val="00FE6A94"/>
    <w:rsid w:val="00FE74F3"/>
    <w:rsid w:val="00FE7630"/>
    <w:rsid w:val="00FE764C"/>
    <w:rsid w:val="00FF0106"/>
    <w:rsid w:val="00FF0790"/>
    <w:rsid w:val="00FF0C8B"/>
    <w:rsid w:val="00FF10D0"/>
    <w:rsid w:val="00FF164B"/>
    <w:rsid w:val="00FF1C49"/>
    <w:rsid w:val="00FF29FD"/>
    <w:rsid w:val="00FF33F9"/>
    <w:rsid w:val="00FF34EC"/>
    <w:rsid w:val="00FF3911"/>
    <w:rsid w:val="00FF42C5"/>
    <w:rsid w:val="00FF475C"/>
    <w:rsid w:val="00FF5992"/>
    <w:rsid w:val="00FF6448"/>
    <w:rsid w:val="00FF647C"/>
    <w:rsid w:val="00FF66D9"/>
    <w:rsid w:val="00FF6857"/>
    <w:rsid w:val="00FF6F53"/>
    <w:rsid w:val="00FF72A7"/>
    <w:rsid w:val="00FF7E08"/>
    <w:rsid w:val="00FF7EC5"/>
    <w:rsid w:val="2525B7D9"/>
    <w:rsid w:val="3FD5100D"/>
    <w:rsid w:val="6ED2B87B"/>
    <w:rsid w:val="7E1FDE0E"/>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D98BE"/>
  <w15:docId w15:val="{40004FAB-7130-41B8-9A0E-B586F2EB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link w:val="Nadpis1Char"/>
    <w:uiPriority w:val="9"/>
    <w:qFormat/>
    <w:pPr>
      <w:ind w:left="578" w:hanging="361"/>
      <w:jc w:val="both"/>
      <w:outlineLvl w:val="0"/>
    </w:pPr>
    <w:rPr>
      <w:b/>
      <w:bCs/>
    </w:rPr>
  </w:style>
  <w:style w:type="paragraph" w:styleId="Nadpis2">
    <w:name w:val="heading 2"/>
    <w:basedOn w:val="Normlny"/>
    <w:next w:val="Normlny"/>
    <w:link w:val="Nadpis2Char"/>
    <w:uiPriority w:val="9"/>
    <w:semiHidden/>
    <w:unhideWhenUsed/>
    <w:qFormat/>
    <w:rsid w:val="005D658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qFormat/>
    <w:rsid w:val="00BE4BED"/>
    <w:pPr>
      <w:keepNext/>
      <w:widowControl/>
      <w:numPr>
        <w:numId w:val="2"/>
      </w:numPr>
      <w:autoSpaceDE/>
      <w:autoSpaceDN/>
      <w:spacing w:after="120"/>
      <w:jc w:val="both"/>
      <w:outlineLvl w:val="2"/>
    </w:pPr>
    <w:rPr>
      <w:b/>
      <w:sz w:val="26"/>
      <w:szCs w:val="20"/>
      <w:lang w:eastAsia="sk-SK"/>
    </w:rPr>
  </w:style>
  <w:style w:type="paragraph" w:styleId="Nadpis5">
    <w:name w:val="heading 5"/>
    <w:basedOn w:val="Normlny"/>
    <w:next w:val="Normlny"/>
    <w:link w:val="Nadpis5Char"/>
    <w:uiPriority w:val="9"/>
    <w:semiHidden/>
    <w:unhideWhenUsed/>
    <w:qFormat/>
    <w:rsid w:val="000556DE"/>
    <w:pPr>
      <w:keepNext/>
      <w:keepLines/>
      <w:spacing w:before="40"/>
      <w:outlineLvl w:val="4"/>
    </w:pPr>
    <w:rPr>
      <w:rFonts w:asciiTheme="majorHAnsi" w:eastAsiaTheme="majorEastAsia" w:hAnsiTheme="majorHAnsi" w:cstheme="majorBidi"/>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Obsah1">
    <w:name w:val="toc 1"/>
    <w:basedOn w:val="Normlny"/>
    <w:uiPriority w:val="39"/>
    <w:qFormat/>
    <w:pPr>
      <w:spacing w:before="620"/>
      <w:ind w:left="578" w:hanging="361"/>
    </w:pPr>
    <w:rPr>
      <w:b/>
      <w:bCs/>
    </w:rPr>
  </w:style>
  <w:style w:type="paragraph" w:styleId="Obsah2">
    <w:name w:val="toc 2"/>
    <w:basedOn w:val="Normlny"/>
    <w:uiPriority w:val="39"/>
    <w:qFormat/>
    <w:pPr>
      <w:spacing w:before="138"/>
      <w:ind w:left="1318" w:hanging="660"/>
    </w:pPr>
    <w:rPr>
      <w:b/>
      <w:bCs/>
    </w:rPr>
  </w:style>
  <w:style w:type="paragraph" w:styleId="Obsah3">
    <w:name w:val="toc 3"/>
    <w:basedOn w:val="Normlny"/>
    <w:uiPriority w:val="1"/>
    <w:qFormat/>
    <w:pPr>
      <w:spacing w:line="252" w:lineRule="exact"/>
      <w:ind w:left="648"/>
    </w:pPr>
  </w:style>
  <w:style w:type="paragraph" w:styleId="Zkladntext">
    <w:name w:val="Body Text"/>
    <w:basedOn w:val="Normlny"/>
    <w:uiPriority w:val="1"/>
    <w:qFormat/>
    <w:pPr>
      <w:ind w:left="1212"/>
      <w:jc w:val="both"/>
    </w:pPr>
  </w:style>
  <w:style w:type="paragraph" w:styleId="Odsekzoznamu">
    <w:name w:val="List Paragraph"/>
    <w:aliases w:val="Bullet Number,lp1,lp11,List Paragraph11,Bullet 1,Use Case List Paragraph,body,Table of contents numbered,Odsek zoznamu2,Odsek,Colorful List - Accent 11,ODRAZKY PRVA UROVEN,ZOZNAM,Bullet List,FooterText,numbered,Paragraphe de liste1,列出段落"/>
    <w:basedOn w:val="Normlny"/>
    <w:link w:val="OdsekzoznamuChar"/>
    <w:uiPriority w:val="34"/>
    <w:qFormat/>
    <w:pPr>
      <w:ind w:left="1212" w:hanging="634"/>
      <w:jc w:val="both"/>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2B786A"/>
    <w:pPr>
      <w:tabs>
        <w:tab w:val="center" w:pos="4536"/>
        <w:tab w:val="right" w:pos="9072"/>
      </w:tabs>
    </w:pPr>
  </w:style>
  <w:style w:type="character" w:customStyle="1" w:styleId="HlavikaChar">
    <w:name w:val="Hlavička Char"/>
    <w:basedOn w:val="Predvolenpsmoodseku"/>
    <w:link w:val="Hlavika"/>
    <w:uiPriority w:val="99"/>
    <w:rsid w:val="002B786A"/>
    <w:rPr>
      <w:rFonts w:ascii="Times New Roman" w:eastAsia="Times New Roman" w:hAnsi="Times New Roman" w:cs="Times New Roman"/>
      <w:lang w:val="sk-SK"/>
    </w:rPr>
  </w:style>
  <w:style w:type="paragraph" w:styleId="Pta">
    <w:name w:val="footer"/>
    <w:basedOn w:val="Normlny"/>
    <w:link w:val="PtaChar"/>
    <w:uiPriority w:val="99"/>
    <w:unhideWhenUsed/>
    <w:rsid w:val="002B786A"/>
    <w:pPr>
      <w:tabs>
        <w:tab w:val="center" w:pos="4536"/>
        <w:tab w:val="right" w:pos="9072"/>
      </w:tabs>
    </w:pPr>
  </w:style>
  <w:style w:type="character" w:customStyle="1" w:styleId="PtaChar">
    <w:name w:val="Päta Char"/>
    <w:basedOn w:val="Predvolenpsmoodseku"/>
    <w:link w:val="Pta"/>
    <w:uiPriority w:val="99"/>
    <w:rsid w:val="002B786A"/>
    <w:rPr>
      <w:rFonts w:ascii="Times New Roman" w:eastAsia="Times New Roman" w:hAnsi="Times New Roman" w:cs="Times New Roman"/>
      <w:lang w:val="sk-SK"/>
    </w:rPr>
  </w:style>
  <w:style w:type="character" w:styleId="Hypertextovprepojenie">
    <w:name w:val="Hyperlink"/>
    <w:basedOn w:val="Predvolenpsmoodseku"/>
    <w:uiPriority w:val="99"/>
    <w:unhideWhenUsed/>
    <w:rsid w:val="004C7A0F"/>
    <w:rPr>
      <w:color w:val="0000FF" w:themeColor="hyperlink"/>
      <w:u w:val="single"/>
    </w:rPr>
  </w:style>
  <w:style w:type="character" w:styleId="Nevyrieenzmienka">
    <w:name w:val="Unresolved Mention"/>
    <w:basedOn w:val="Predvolenpsmoodseku"/>
    <w:uiPriority w:val="99"/>
    <w:semiHidden/>
    <w:unhideWhenUsed/>
    <w:rsid w:val="004C7A0F"/>
    <w:rPr>
      <w:color w:val="605E5C"/>
      <w:shd w:val="clear" w:color="auto" w:fill="E1DFDD"/>
    </w:rPr>
  </w:style>
  <w:style w:type="paragraph" w:styleId="Textbubliny">
    <w:name w:val="Balloon Text"/>
    <w:basedOn w:val="Normlny"/>
    <w:link w:val="TextbublinyChar"/>
    <w:uiPriority w:val="99"/>
    <w:semiHidden/>
    <w:unhideWhenUsed/>
    <w:rsid w:val="001C72CC"/>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72CC"/>
    <w:rPr>
      <w:rFonts w:ascii="Segoe UI" w:eastAsia="Times New Roman" w:hAnsi="Segoe UI" w:cs="Segoe UI"/>
      <w:sz w:val="18"/>
      <w:szCs w:val="18"/>
      <w:lang w:val="sk-SK"/>
    </w:rPr>
  </w:style>
  <w:style w:type="paragraph" w:styleId="Hlavikaobsahu">
    <w:name w:val="TOC Heading"/>
    <w:basedOn w:val="Nadpis1"/>
    <w:next w:val="Normlny"/>
    <w:uiPriority w:val="39"/>
    <w:unhideWhenUsed/>
    <w:qFormat/>
    <w:rsid w:val="00D932DA"/>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eastAsia="sk-SK"/>
    </w:rPr>
  </w:style>
  <w:style w:type="character" w:customStyle="1" w:styleId="Nadpis5Char">
    <w:name w:val="Nadpis 5 Char"/>
    <w:basedOn w:val="Predvolenpsmoodseku"/>
    <w:link w:val="Nadpis5"/>
    <w:uiPriority w:val="9"/>
    <w:semiHidden/>
    <w:rsid w:val="000556DE"/>
    <w:rPr>
      <w:rFonts w:asciiTheme="majorHAnsi" w:eastAsiaTheme="majorEastAsia" w:hAnsiTheme="majorHAnsi" w:cstheme="majorBidi"/>
      <w:color w:val="365F91" w:themeColor="accent1" w:themeShade="BF"/>
      <w:lang w:val="sk-SK"/>
    </w:rPr>
  </w:style>
  <w:style w:type="character" w:styleId="Odkaznakomentr">
    <w:name w:val="annotation reference"/>
    <w:basedOn w:val="Predvolenpsmoodseku"/>
    <w:uiPriority w:val="99"/>
    <w:semiHidden/>
    <w:unhideWhenUsed/>
    <w:rsid w:val="00695BAB"/>
    <w:rPr>
      <w:sz w:val="16"/>
      <w:szCs w:val="16"/>
    </w:rPr>
  </w:style>
  <w:style w:type="paragraph" w:styleId="Textkomentra">
    <w:name w:val="annotation text"/>
    <w:basedOn w:val="Normlny"/>
    <w:link w:val="TextkomentraChar"/>
    <w:uiPriority w:val="99"/>
    <w:unhideWhenUsed/>
    <w:rsid w:val="00695BAB"/>
    <w:rPr>
      <w:sz w:val="20"/>
      <w:szCs w:val="20"/>
    </w:rPr>
  </w:style>
  <w:style w:type="character" w:customStyle="1" w:styleId="TextkomentraChar">
    <w:name w:val="Text komentára Char"/>
    <w:basedOn w:val="Predvolenpsmoodseku"/>
    <w:link w:val="Textkomentra"/>
    <w:uiPriority w:val="99"/>
    <w:rsid w:val="00695BAB"/>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695BAB"/>
    <w:rPr>
      <w:b/>
      <w:bCs/>
    </w:rPr>
  </w:style>
  <w:style w:type="character" w:customStyle="1" w:styleId="PredmetkomentraChar">
    <w:name w:val="Predmet komentára Char"/>
    <w:basedOn w:val="TextkomentraChar"/>
    <w:link w:val="Predmetkomentra"/>
    <w:uiPriority w:val="99"/>
    <w:semiHidden/>
    <w:rsid w:val="00695BAB"/>
    <w:rPr>
      <w:rFonts w:ascii="Times New Roman" w:eastAsia="Times New Roman" w:hAnsi="Times New Roman" w:cs="Times New Roman"/>
      <w:b/>
      <w:bCs/>
      <w:sz w:val="20"/>
      <w:szCs w:val="20"/>
      <w:lang w:val="sk-SK"/>
    </w:rPr>
  </w:style>
  <w:style w:type="paragraph" w:customStyle="1" w:styleId="Default">
    <w:name w:val="Default"/>
    <w:rsid w:val="003131F1"/>
    <w:pPr>
      <w:widowControl/>
      <w:adjustRightInd w:val="0"/>
    </w:pPr>
    <w:rPr>
      <w:rFonts w:ascii="Times New Roman" w:hAnsi="Times New Roman" w:cs="Times New Roman"/>
      <w:color w:val="000000"/>
      <w:sz w:val="24"/>
      <w:szCs w:val="24"/>
      <w:lang w:val="sk-SK"/>
    </w:rPr>
  </w:style>
  <w:style w:type="character" w:customStyle="1" w:styleId="Nadpis2Char">
    <w:name w:val="Nadpis 2 Char"/>
    <w:basedOn w:val="Predvolenpsmoodseku"/>
    <w:link w:val="Nadpis2"/>
    <w:uiPriority w:val="9"/>
    <w:semiHidden/>
    <w:rsid w:val="005D6581"/>
    <w:rPr>
      <w:rFonts w:asciiTheme="majorHAnsi" w:eastAsiaTheme="majorEastAsia" w:hAnsiTheme="majorHAnsi" w:cstheme="majorBidi"/>
      <w:color w:val="365F91" w:themeColor="accent1" w:themeShade="BF"/>
      <w:sz w:val="26"/>
      <w:szCs w:val="26"/>
      <w:lang w:val="sk-SK"/>
    </w:rPr>
  </w:style>
  <w:style w:type="character" w:customStyle="1" w:styleId="OdsekzoznamuChar">
    <w:name w:val="Odsek zoznamu Char"/>
    <w:aliases w:val="Bullet Number Char,lp1 Char,lp11 Char,List Paragraph11 Char,Bullet 1 Char,Use Case List Paragraph Char,body Char,Table of contents numbered Char,Odsek zoznamu2 Char,Odsek Char,Colorful List - Accent 11 Char,ODRAZKY PRVA UROVEN Char"/>
    <w:link w:val="Odsekzoznamu"/>
    <w:uiPriority w:val="34"/>
    <w:qFormat/>
    <w:locked/>
    <w:rsid w:val="00157A89"/>
    <w:rPr>
      <w:rFonts w:ascii="Times New Roman" w:eastAsia="Times New Roman" w:hAnsi="Times New Roman" w:cs="Times New Roman"/>
      <w:lang w:val="sk-SK"/>
    </w:rPr>
  </w:style>
  <w:style w:type="character" w:customStyle="1" w:styleId="Nadpis3Char">
    <w:name w:val="Nadpis 3 Char"/>
    <w:basedOn w:val="Predvolenpsmoodseku"/>
    <w:link w:val="Nadpis3"/>
    <w:rsid w:val="00BE4BED"/>
    <w:rPr>
      <w:rFonts w:ascii="Times New Roman" w:eastAsia="Times New Roman" w:hAnsi="Times New Roman" w:cs="Times New Roman"/>
      <w:b/>
      <w:sz w:val="26"/>
      <w:szCs w:val="20"/>
      <w:lang w:val="sk-SK" w:eastAsia="sk-SK"/>
    </w:rPr>
  </w:style>
  <w:style w:type="character" w:customStyle="1" w:styleId="Nadpis1Char">
    <w:name w:val="Nadpis 1 Char"/>
    <w:basedOn w:val="Predvolenpsmoodseku"/>
    <w:link w:val="Nadpis1"/>
    <w:uiPriority w:val="9"/>
    <w:rsid w:val="00D04561"/>
    <w:rPr>
      <w:rFonts w:ascii="Times New Roman" w:eastAsia="Times New Roman" w:hAnsi="Times New Roman" w:cs="Times New Roman"/>
      <w:b/>
      <w:bCs/>
      <w:lang w:val="sk-SK"/>
    </w:rPr>
  </w:style>
  <w:style w:type="character" w:styleId="PouitHypertextovPrepojenie">
    <w:name w:val="FollowedHyperlink"/>
    <w:basedOn w:val="Predvolenpsmoodseku"/>
    <w:uiPriority w:val="99"/>
    <w:semiHidden/>
    <w:unhideWhenUsed/>
    <w:rsid w:val="001A5E26"/>
    <w:rPr>
      <w:color w:val="800080" w:themeColor="followedHyperlink"/>
      <w:u w:val="single"/>
    </w:rPr>
  </w:style>
  <w:style w:type="paragraph" w:styleId="Revzia">
    <w:name w:val="Revision"/>
    <w:hidden/>
    <w:uiPriority w:val="99"/>
    <w:semiHidden/>
    <w:rsid w:val="00F13C4F"/>
    <w:pPr>
      <w:widowControl/>
      <w:autoSpaceDE/>
      <w:autoSpaceDN/>
    </w:pPr>
    <w:rPr>
      <w:rFonts w:ascii="Times New Roman" w:eastAsia="Times New Roman" w:hAnsi="Times New Roman" w:cs="Times New Roman"/>
      <w:lang w:val="sk-SK"/>
    </w:rPr>
  </w:style>
  <w:style w:type="character" w:customStyle="1" w:styleId="cf01">
    <w:name w:val="cf01"/>
    <w:basedOn w:val="Predvolenpsmoodseku"/>
    <w:rsid w:val="00322943"/>
    <w:rPr>
      <w:rFonts w:ascii="Segoe UI" w:hAnsi="Segoe UI" w:cs="Segoe UI" w:hint="default"/>
      <w:sz w:val="18"/>
      <w:szCs w:val="18"/>
    </w:rPr>
  </w:style>
  <w:style w:type="character" w:styleId="Zmienka">
    <w:name w:val="Mention"/>
    <w:basedOn w:val="Predvolenpsmoodseku"/>
    <w:uiPriority w:val="99"/>
    <w:unhideWhenUsed/>
    <w:rsid w:val="00F06381"/>
    <w:rPr>
      <w:color w:val="2B579A"/>
      <w:shd w:val="clear" w:color="auto" w:fill="E1DFDD"/>
    </w:rPr>
  </w:style>
  <w:style w:type="table" w:styleId="Mriekatabuky">
    <w:name w:val="Table Grid"/>
    <w:basedOn w:val="Normlnatabuka"/>
    <w:uiPriority w:val="39"/>
    <w:rsid w:val="00904370"/>
    <w:pPr>
      <w:widowControl/>
      <w:autoSpaceDE/>
      <w:autoSpaceDN/>
    </w:pPr>
    <w:rPr>
      <w:rFonts w:eastAsiaTheme="minorEastAsia"/>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2"/>
    <w:basedOn w:val="Normlny"/>
    <w:rsid w:val="002013E9"/>
    <w:pPr>
      <w:widowControl/>
      <w:tabs>
        <w:tab w:val="left" w:pos="426"/>
      </w:tabs>
      <w:overflowPunct w:val="0"/>
      <w:adjustRightInd w:val="0"/>
      <w:spacing w:before="60" w:after="60"/>
      <w:ind w:left="1134" w:hanging="425"/>
      <w:jc w:val="both"/>
      <w:textAlignment w:val="baseline"/>
    </w:pPr>
    <w:rPr>
      <w:sz w:val="24"/>
      <w:szCs w:val="20"/>
      <w:lang w:eastAsia="en-GB"/>
    </w:rPr>
  </w:style>
  <w:style w:type="paragraph" w:styleId="Zarkazkladnhotextu2">
    <w:name w:val="Body Text Indent 2"/>
    <w:basedOn w:val="Normlny"/>
    <w:link w:val="Zarkazkladnhotextu2Char"/>
    <w:uiPriority w:val="99"/>
    <w:semiHidden/>
    <w:unhideWhenUsed/>
    <w:rsid w:val="00D02DC9"/>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D02DC9"/>
    <w:rPr>
      <w:rFonts w:ascii="Times New Roman" w:eastAsia="Times New Roman" w:hAnsi="Times New Roman" w:cs="Times New Roman"/>
      <w:lang w:val="sk-SK"/>
    </w:rPr>
  </w:style>
  <w:style w:type="character" w:customStyle="1" w:styleId="Styl11bModr">
    <w:name w:val="Styl 11 b. Modrá"/>
    <w:rsid w:val="002A0BE5"/>
    <w:rPr>
      <w:color w:val="auto"/>
      <w:sz w:val="22"/>
    </w:rPr>
  </w:style>
  <w:style w:type="paragraph" w:styleId="Zkladntext3">
    <w:name w:val="Body Text 3"/>
    <w:basedOn w:val="Normlny"/>
    <w:link w:val="Zkladntext3Char"/>
    <w:uiPriority w:val="99"/>
    <w:unhideWhenUsed/>
    <w:rsid w:val="008F3C03"/>
    <w:pPr>
      <w:spacing w:after="120"/>
    </w:pPr>
    <w:rPr>
      <w:sz w:val="16"/>
      <w:szCs w:val="16"/>
    </w:rPr>
  </w:style>
  <w:style w:type="character" w:customStyle="1" w:styleId="Zkladntext3Char">
    <w:name w:val="Základný text 3 Char"/>
    <w:basedOn w:val="Predvolenpsmoodseku"/>
    <w:link w:val="Zkladntext3"/>
    <w:uiPriority w:val="99"/>
    <w:rsid w:val="008F3C03"/>
    <w:rPr>
      <w:rFonts w:ascii="Times New Roman" w:eastAsia="Times New Roman" w:hAnsi="Times New Roman" w:cs="Times New Roman"/>
      <w:sz w:val="16"/>
      <w:szCs w:val="16"/>
      <w:lang w:val="sk-SK"/>
    </w:rPr>
  </w:style>
  <w:style w:type="table" w:customStyle="1" w:styleId="Mriekatabuky1">
    <w:name w:val="Mriežka tabuľky1"/>
    <w:basedOn w:val="Normlnatabuka"/>
    <w:next w:val="Mriekatabuky"/>
    <w:uiPriority w:val="39"/>
    <w:rsid w:val="0003277E"/>
    <w:pPr>
      <w:widowControl/>
      <w:autoSpaceDE/>
      <w:autoSpaceDN/>
    </w:pPr>
    <w:rPr>
      <w:rFonts w:ascii="Times New Roman" w:eastAsia="Times New Roman" w:hAnsi="Times New Roman" w:cs="Times New Roman"/>
      <w:sz w:val="20"/>
      <w:szCs w:val="20"/>
      <w:lang w:val="sk-SK"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4">
    <w:name w:val="Štýl4"/>
    <w:basedOn w:val="Normlny"/>
    <w:qFormat/>
    <w:rsid w:val="00613748"/>
    <w:pPr>
      <w:keepNext/>
      <w:widowControl/>
      <w:numPr>
        <w:numId w:val="22"/>
      </w:numPr>
      <w:autoSpaceDE/>
      <w:autoSpaceDN/>
      <w:spacing w:before="120" w:after="120"/>
    </w:pPr>
    <w:rPr>
      <w:rFonts w:ascii="Arial" w:hAnsi="Arial" w:cs="Arial"/>
      <w:b/>
      <w:bCs/>
      <w:spacing w:val="-2"/>
      <w:sz w:val="20"/>
      <w:szCs w:val="20"/>
      <w:lang w:val="x-none" w:eastAsia="cs-CZ"/>
    </w:rPr>
  </w:style>
  <w:style w:type="paragraph" w:styleId="Bezriadkovania">
    <w:name w:val="No Spacing"/>
    <w:uiPriority w:val="1"/>
    <w:qFormat/>
    <w:rsid w:val="003058C0"/>
    <w:pPr>
      <w:widowControl/>
      <w:autoSpaceDE/>
      <w:autoSpaceDN/>
    </w:pPr>
    <w:rPr>
      <w:lang w:val="sk-SK"/>
    </w:rPr>
  </w:style>
  <w:style w:type="paragraph" w:styleId="Textpoznmkypodiarou">
    <w:name w:val="footnote text"/>
    <w:basedOn w:val="Normlny"/>
    <w:link w:val="TextpoznmkypodiarouChar"/>
    <w:uiPriority w:val="99"/>
    <w:semiHidden/>
    <w:unhideWhenUsed/>
    <w:rsid w:val="00BE0BD7"/>
    <w:pPr>
      <w:widowControl/>
      <w:autoSpaceDE/>
      <w:autoSpaceDN/>
    </w:pPr>
    <w:rPr>
      <w:rFonts w:asciiTheme="minorHAnsi" w:eastAsiaTheme="minorHAnsi" w:hAnsiTheme="minorHAnsi" w:cstheme="minorBidi"/>
      <w:sz w:val="20"/>
      <w:szCs w:val="20"/>
    </w:rPr>
  </w:style>
  <w:style w:type="character" w:customStyle="1" w:styleId="TextpoznmkypodiarouChar">
    <w:name w:val="Text poznámky pod čiarou Char"/>
    <w:basedOn w:val="Predvolenpsmoodseku"/>
    <w:link w:val="Textpoznmkypodiarou"/>
    <w:uiPriority w:val="99"/>
    <w:semiHidden/>
    <w:rsid w:val="00BE0BD7"/>
    <w:rPr>
      <w:sz w:val="20"/>
      <w:szCs w:val="20"/>
      <w:lang w:val="sk-SK"/>
    </w:rPr>
  </w:style>
  <w:style w:type="character" w:styleId="Odkaznapoznmkupodiarou">
    <w:name w:val="footnote reference"/>
    <w:basedOn w:val="Predvolenpsmoodseku"/>
    <w:uiPriority w:val="99"/>
    <w:semiHidden/>
    <w:unhideWhenUsed/>
    <w:rsid w:val="00BE0BD7"/>
    <w:rPr>
      <w:vertAlign w:val="superscript"/>
    </w:rPr>
  </w:style>
  <w:style w:type="character" w:customStyle="1" w:styleId="normaltextrun">
    <w:name w:val="normaltextrun"/>
    <w:basedOn w:val="Predvolenpsmoodseku"/>
    <w:rsid w:val="004C715D"/>
  </w:style>
  <w:style w:type="character" w:customStyle="1" w:styleId="eop">
    <w:name w:val="eop"/>
    <w:basedOn w:val="Predvolenpsmoodseku"/>
    <w:rsid w:val="004C71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37863">
      <w:bodyDiv w:val="1"/>
      <w:marLeft w:val="0"/>
      <w:marRight w:val="0"/>
      <w:marTop w:val="0"/>
      <w:marBottom w:val="0"/>
      <w:divBdr>
        <w:top w:val="none" w:sz="0" w:space="0" w:color="auto"/>
        <w:left w:val="none" w:sz="0" w:space="0" w:color="auto"/>
        <w:bottom w:val="none" w:sz="0" w:space="0" w:color="auto"/>
        <w:right w:val="none" w:sz="0" w:space="0" w:color="auto"/>
      </w:divBdr>
    </w:div>
    <w:div w:id="42412549">
      <w:bodyDiv w:val="1"/>
      <w:marLeft w:val="0"/>
      <w:marRight w:val="0"/>
      <w:marTop w:val="0"/>
      <w:marBottom w:val="0"/>
      <w:divBdr>
        <w:top w:val="none" w:sz="0" w:space="0" w:color="auto"/>
        <w:left w:val="none" w:sz="0" w:space="0" w:color="auto"/>
        <w:bottom w:val="none" w:sz="0" w:space="0" w:color="auto"/>
        <w:right w:val="none" w:sz="0" w:space="0" w:color="auto"/>
      </w:divBdr>
    </w:div>
    <w:div w:id="100078079">
      <w:bodyDiv w:val="1"/>
      <w:marLeft w:val="0"/>
      <w:marRight w:val="0"/>
      <w:marTop w:val="0"/>
      <w:marBottom w:val="0"/>
      <w:divBdr>
        <w:top w:val="none" w:sz="0" w:space="0" w:color="auto"/>
        <w:left w:val="none" w:sz="0" w:space="0" w:color="auto"/>
        <w:bottom w:val="none" w:sz="0" w:space="0" w:color="auto"/>
        <w:right w:val="none" w:sz="0" w:space="0" w:color="auto"/>
      </w:divBdr>
    </w:div>
    <w:div w:id="121389420">
      <w:bodyDiv w:val="1"/>
      <w:marLeft w:val="0"/>
      <w:marRight w:val="0"/>
      <w:marTop w:val="0"/>
      <w:marBottom w:val="0"/>
      <w:divBdr>
        <w:top w:val="none" w:sz="0" w:space="0" w:color="auto"/>
        <w:left w:val="none" w:sz="0" w:space="0" w:color="auto"/>
        <w:bottom w:val="none" w:sz="0" w:space="0" w:color="auto"/>
        <w:right w:val="none" w:sz="0" w:space="0" w:color="auto"/>
      </w:divBdr>
    </w:div>
    <w:div w:id="132798969">
      <w:bodyDiv w:val="1"/>
      <w:marLeft w:val="0"/>
      <w:marRight w:val="0"/>
      <w:marTop w:val="0"/>
      <w:marBottom w:val="0"/>
      <w:divBdr>
        <w:top w:val="none" w:sz="0" w:space="0" w:color="auto"/>
        <w:left w:val="none" w:sz="0" w:space="0" w:color="auto"/>
        <w:bottom w:val="none" w:sz="0" w:space="0" w:color="auto"/>
        <w:right w:val="none" w:sz="0" w:space="0" w:color="auto"/>
      </w:divBdr>
    </w:div>
    <w:div w:id="166866193">
      <w:bodyDiv w:val="1"/>
      <w:marLeft w:val="0"/>
      <w:marRight w:val="0"/>
      <w:marTop w:val="0"/>
      <w:marBottom w:val="0"/>
      <w:divBdr>
        <w:top w:val="none" w:sz="0" w:space="0" w:color="auto"/>
        <w:left w:val="none" w:sz="0" w:space="0" w:color="auto"/>
        <w:bottom w:val="none" w:sz="0" w:space="0" w:color="auto"/>
        <w:right w:val="none" w:sz="0" w:space="0" w:color="auto"/>
      </w:divBdr>
    </w:div>
    <w:div w:id="207302130">
      <w:bodyDiv w:val="1"/>
      <w:marLeft w:val="0"/>
      <w:marRight w:val="0"/>
      <w:marTop w:val="0"/>
      <w:marBottom w:val="0"/>
      <w:divBdr>
        <w:top w:val="none" w:sz="0" w:space="0" w:color="auto"/>
        <w:left w:val="none" w:sz="0" w:space="0" w:color="auto"/>
        <w:bottom w:val="none" w:sz="0" w:space="0" w:color="auto"/>
        <w:right w:val="none" w:sz="0" w:space="0" w:color="auto"/>
      </w:divBdr>
    </w:div>
    <w:div w:id="221720705">
      <w:bodyDiv w:val="1"/>
      <w:marLeft w:val="0"/>
      <w:marRight w:val="0"/>
      <w:marTop w:val="0"/>
      <w:marBottom w:val="0"/>
      <w:divBdr>
        <w:top w:val="none" w:sz="0" w:space="0" w:color="auto"/>
        <w:left w:val="none" w:sz="0" w:space="0" w:color="auto"/>
        <w:bottom w:val="none" w:sz="0" w:space="0" w:color="auto"/>
        <w:right w:val="none" w:sz="0" w:space="0" w:color="auto"/>
      </w:divBdr>
    </w:div>
    <w:div w:id="238179510">
      <w:bodyDiv w:val="1"/>
      <w:marLeft w:val="0"/>
      <w:marRight w:val="0"/>
      <w:marTop w:val="0"/>
      <w:marBottom w:val="0"/>
      <w:divBdr>
        <w:top w:val="none" w:sz="0" w:space="0" w:color="auto"/>
        <w:left w:val="none" w:sz="0" w:space="0" w:color="auto"/>
        <w:bottom w:val="none" w:sz="0" w:space="0" w:color="auto"/>
        <w:right w:val="none" w:sz="0" w:space="0" w:color="auto"/>
      </w:divBdr>
    </w:div>
    <w:div w:id="239021443">
      <w:bodyDiv w:val="1"/>
      <w:marLeft w:val="0"/>
      <w:marRight w:val="0"/>
      <w:marTop w:val="0"/>
      <w:marBottom w:val="0"/>
      <w:divBdr>
        <w:top w:val="none" w:sz="0" w:space="0" w:color="auto"/>
        <w:left w:val="none" w:sz="0" w:space="0" w:color="auto"/>
        <w:bottom w:val="none" w:sz="0" w:space="0" w:color="auto"/>
        <w:right w:val="none" w:sz="0" w:space="0" w:color="auto"/>
      </w:divBdr>
    </w:div>
    <w:div w:id="306469721">
      <w:bodyDiv w:val="1"/>
      <w:marLeft w:val="0"/>
      <w:marRight w:val="0"/>
      <w:marTop w:val="0"/>
      <w:marBottom w:val="0"/>
      <w:divBdr>
        <w:top w:val="none" w:sz="0" w:space="0" w:color="auto"/>
        <w:left w:val="none" w:sz="0" w:space="0" w:color="auto"/>
        <w:bottom w:val="none" w:sz="0" w:space="0" w:color="auto"/>
        <w:right w:val="none" w:sz="0" w:space="0" w:color="auto"/>
      </w:divBdr>
    </w:div>
    <w:div w:id="332881022">
      <w:bodyDiv w:val="1"/>
      <w:marLeft w:val="0"/>
      <w:marRight w:val="0"/>
      <w:marTop w:val="0"/>
      <w:marBottom w:val="0"/>
      <w:divBdr>
        <w:top w:val="none" w:sz="0" w:space="0" w:color="auto"/>
        <w:left w:val="none" w:sz="0" w:space="0" w:color="auto"/>
        <w:bottom w:val="none" w:sz="0" w:space="0" w:color="auto"/>
        <w:right w:val="none" w:sz="0" w:space="0" w:color="auto"/>
      </w:divBdr>
    </w:div>
    <w:div w:id="375085222">
      <w:bodyDiv w:val="1"/>
      <w:marLeft w:val="0"/>
      <w:marRight w:val="0"/>
      <w:marTop w:val="0"/>
      <w:marBottom w:val="0"/>
      <w:divBdr>
        <w:top w:val="none" w:sz="0" w:space="0" w:color="auto"/>
        <w:left w:val="none" w:sz="0" w:space="0" w:color="auto"/>
        <w:bottom w:val="none" w:sz="0" w:space="0" w:color="auto"/>
        <w:right w:val="none" w:sz="0" w:space="0" w:color="auto"/>
      </w:divBdr>
    </w:div>
    <w:div w:id="380787336">
      <w:bodyDiv w:val="1"/>
      <w:marLeft w:val="0"/>
      <w:marRight w:val="0"/>
      <w:marTop w:val="0"/>
      <w:marBottom w:val="0"/>
      <w:divBdr>
        <w:top w:val="none" w:sz="0" w:space="0" w:color="auto"/>
        <w:left w:val="none" w:sz="0" w:space="0" w:color="auto"/>
        <w:bottom w:val="none" w:sz="0" w:space="0" w:color="auto"/>
        <w:right w:val="none" w:sz="0" w:space="0" w:color="auto"/>
      </w:divBdr>
    </w:div>
    <w:div w:id="427241099">
      <w:bodyDiv w:val="1"/>
      <w:marLeft w:val="0"/>
      <w:marRight w:val="0"/>
      <w:marTop w:val="0"/>
      <w:marBottom w:val="0"/>
      <w:divBdr>
        <w:top w:val="none" w:sz="0" w:space="0" w:color="auto"/>
        <w:left w:val="none" w:sz="0" w:space="0" w:color="auto"/>
        <w:bottom w:val="none" w:sz="0" w:space="0" w:color="auto"/>
        <w:right w:val="none" w:sz="0" w:space="0" w:color="auto"/>
      </w:divBdr>
    </w:div>
    <w:div w:id="492336333">
      <w:bodyDiv w:val="1"/>
      <w:marLeft w:val="0"/>
      <w:marRight w:val="0"/>
      <w:marTop w:val="0"/>
      <w:marBottom w:val="0"/>
      <w:divBdr>
        <w:top w:val="none" w:sz="0" w:space="0" w:color="auto"/>
        <w:left w:val="none" w:sz="0" w:space="0" w:color="auto"/>
        <w:bottom w:val="none" w:sz="0" w:space="0" w:color="auto"/>
        <w:right w:val="none" w:sz="0" w:space="0" w:color="auto"/>
      </w:divBdr>
    </w:div>
    <w:div w:id="527790745">
      <w:bodyDiv w:val="1"/>
      <w:marLeft w:val="0"/>
      <w:marRight w:val="0"/>
      <w:marTop w:val="0"/>
      <w:marBottom w:val="0"/>
      <w:divBdr>
        <w:top w:val="none" w:sz="0" w:space="0" w:color="auto"/>
        <w:left w:val="none" w:sz="0" w:space="0" w:color="auto"/>
        <w:bottom w:val="none" w:sz="0" w:space="0" w:color="auto"/>
        <w:right w:val="none" w:sz="0" w:space="0" w:color="auto"/>
      </w:divBdr>
    </w:div>
    <w:div w:id="598366415">
      <w:bodyDiv w:val="1"/>
      <w:marLeft w:val="0"/>
      <w:marRight w:val="0"/>
      <w:marTop w:val="0"/>
      <w:marBottom w:val="0"/>
      <w:divBdr>
        <w:top w:val="none" w:sz="0" w:space="0" w:color="auto"/>
        <w:left w:val="none" w:sz="0" w:space="0" w:color="auto"/>
        <w:bottom w:val="none" w:sz="0" w:space="0" w:color="auto"/>
        <w:right w:val="none" w:sz="0" w:space="0" w:color="auto"/>
      </w:divBdr>
    </w:div>
    <w:div w:id="719280349">
      <w:bodyDiv w:val="1"/>
      <w:marLeft w:val="0"/>
      <w:marRight w:val="0"/>
      <w:marTop w:val="0"/>
      <w:marBottom w:val="0"/>
      <w:divBdr>
        <w:top w:val="none" w:sz="0" w:space="0" w:color="auto"/>
        <w:left w:val="none" w:sz="0" w:space="0" w:color="auto"/>
        <w:bottom w:val="none" w:sz="0" w:space="0" w:color="auto"/>
        <w:right w:val="none" w:sz="0" w:space="0" w:color="auto"/>
      </w:divBdr>
    </w:div>
    <w:div w:id="745496543">
      <w:bodyDiv w:val="1"/>
      <w:marLeft w:val="0"/>
      <w:marRight w:val="0"/>
      <w:marTop w:val="0"/>
      <w:marBottom w:val="0"/>
      <w:divBdr>
        <w:top w:val="none" w:sz="0" w:space="0" w:color="auto"/>
        <w:left w:val="none" w:sz="0" w:space="0" w:color="auto"/>
        <w:bottom w:val="none" w:sz="0" w:space="0" w:color="auto"/>
        <w:right w:val="none" w:sz="0" w:space="0" w:color="auto"/>
      </w:divBdr>
    </w:div>
    <w:div w:id="856963512">
      <w:bodyDiv w:val="1"/>
      <w:marLeft w:val="0"/>
      <w:marRight w:val="0"/>
      <w:marTop w:val="0"/>
      <w:marBottom w:val="0"/>
      <w:divBdr>
        <w:top w:val="none" w:sz="0" w:space="0" w:color="auto"/>
        <w:left w:val="none" w:sz="0" w:space="0" w:color="auto"/>
        <w:bottom w:val="none" w:sz="0" w:space="0" w:color="auto"/>
        <w:right w:val="none" w:sz="0" w:space="0" w:color="auto"/>
      </w:divBdr>
    </w:div>
    <w:div w:id="866674188">
      <w:bodyDiv w:val="1"/>
      <w:marLeft w:val="0"/>
      <w:marRight w:val="0"/>
      <w:marTop w:val="0"/>
      <w:marBottom w:val="0"/>
      <w:divBdr>
        <w:top w:val="none" w:sz="0" w:space="0" w:color="auto"/>
        <w:left w:val="none" w:sz="0" w:space="0" w:color="auto"/>
        <w:bottom w:val="none" w:sz="0" w:space="0" w:color="auto"/>
        <w:right w:val="none" w:sz="0" w:space="0" w:color="auto"/>
      </w:divBdr>
    </w:div>
    <w:div w:id="896012661">
      <w:bodyDiv w:val="1"/>
      <w:marLeft w:val="0"/>
      <w:marRight w:val="0"/>
      <w:marTop w:val="0"/>
      <w:marBottom w:val="0"/>
      <w:divBdr>
        <w:top w:val="none" w:sz="0" w:space="0" w:color="auto"/>
        <w:left w:val="none" w:sz="0" w:space="0" w:color="auto"/>
        <w:bottom w:val="none" w:sz="0" w:space="0" w:color="auto"/>
        <w:right w:val="none" w:sz="0" w:space="0" w:color="auto"/>
      </w:divBdr>
    </w:div>
    <w:div w:id="940186901">
      <w:bodyDiv w:val="1"/>
      <w:marLeft w:val="0"/>
      <w:marRight w:val="0"/>
      <w:marTop w:val="0"/>
      <w:marBottom w:val="0"/>
      <w:divBdr>
        <w:top w:val="none" w:sz="0" w:space="0" w:color="auto"/>
        <w:left w:val="none" w:sz="0" w:space="0" w:color="auto"/>
        <w:bottom w:val="none" w:sz="0" w:space="0" w:color="auto"/>
        <w:right w:val="none" w:sz="0" w:space="0" w:color="auto"/>
      </w:divBdr>
    </w:div>
    <w:div w:id="1041444830">
      <w:bodyDiv w:val="1"/>
      <w:marLeft w:val="0"/>
      <w:marRight w:val="0"/>
      <w:marTop w:val="0"/>
      <w:marBottom w:val="0"/>
      <w:divBdr>
        <w:top w:val="none" w:sz="0" w:space="0" w:color="auto"/>
        <w:left w:val="none" w:sz="0" w:space="0" w:color="auto"/>
        <w:bottom w:val="none" w:sz="0" w:space="0" w:color="auto"/>
        <w:right w:val="none" w:sz="0" w:space="0" w:color="auto"/>
      </w:divBdr>
    </w:div>
    <w:div w:id="1042367366">
      <w:bodyDiv w:val="1"/>
      <w:marLeft w:val="0"/>
      <w:marRight w:val="0"/>
      <w:marTop w:val="0"/>
      <w:marBottom w:val="0"/>
      <w:divBdr>
        <w:top w:val="none" w:sz="0" w:space="0" w:color="auto"/>
        <w:left w:val="none" w:sz="0" w:space="0" w:color="auto"/>
        <w:bottom w:val="none" w:sz="0" w:space="0" w:color="auto"/>
        <w:right w:val="none" w:sz="0" w:space="0" w:color="auto"/>
      </w:divBdr>
    </w:div>
    <w:div w:id="1322269718">
      <w:bodyDiv w:val="1"/>
      <w:marLeft w:val="0"/>
      <w:marRight w:val="0"/>
      <w:marTop w:val="0"/>
      <w:marBottom w:val="0"/>
      <w:divBdr>
        <w:top w:val="none" w:sz="0" w:space="0" w:color="auto"/>
        <w:left w:val="none" w:sz="0" w:space="0" w:color="auto"/>
        <w:bottom w:val="none" w:sz="0" w:space="0" w:color="auto"/>
        <w:right w:val="none" w:sz="0" w:space="0" w:color="auto"/>
      </w:divBdr>
    </w:div>
    <w:div w:id="1347713919">
      <w:bodyDiv w:val="1"/>
      <w:marLeft w:val="0"/>
      <w:marRight w:val="0"/>
      <w:marTop w:val="0"/>
      <w:marBottom w:val="0"/>
      <w:divBdr>
        <w:top w:val="none" w:sz="0" w:space="0" w:color="auto"/>
        <w:left w:val="none" w:sz="0" w:space="0" w:color="auto"/>
        <w:bottom w:val="none" w:sz="0" w:space="0" w:color="auto"/>
        <w:right w:val="none" w:sz="0" w:space="0" w:color="auto"/>
      </w:divBdr>
    </w:div>
    <w:div w:id="1501458272">
      <w:bodyDiv w:val="1"/>
      <w:marLeft w:val="0"/>
      <w:marRight w:val="0"/>
      <w:marTop w:val="0"/>
      <w:marBottom w:val="0"/>
      <w:divBdr>
        <w:top w:val="none" w:sz="0" w:space="0" w:color="auto"/>
        <w:left w:val="none" w:sz="0" w:space="0" w:color="auto"/>
        <w:bottom w:val="none" w:sz="0" w:space="0" w:color="auto"/>
        <w:right w:val="none" w:sz="0" w:space="0" w:color="auto"/>
      </w:divBdr>
    </w:div>
    <w:div w:id="1597320446">
      <w:bodyDiv w:val="1"/>
      <w:marLeft w:val="0"/>
      <w:marRight w:val="0"/>
      <w:marTop w:val="0"/>
      <w:marBottom w:val="0"/>
      <w:divBdr>
        <w:top w:val="none" w:sz="0" w:space="0" w:color="auto"/>
        <w:left w:val="none" w:sz="0" w:space="0" w:color="auto"/>
        <w:bottom w:val="none" w:sz="0" w:space="0" w:color="auto"/>
        <w:right w:val="none" w:sz="0" w:space="0" w:color="auto"/>
      </w:divBdr>
    </w:div>
    <w:div w:id="1616717150">
      <w:bodyDiv w:val="1"/>
      <w:marLeft w:val="0"/>
      <w:marRight w:val="0"/>
      <w:marTop w:val="0"/>
      <w:marBottom w:val="0"/>
      <w:divBdr>
        <w:top w:val="none" w:sz="0" w:space="0" w:color="auto"/>
        <w:left w:val="none" w:sz="0" w:space="0" w:color="auto"/>
        <w:bottom w:val="none" w:sz="0" w:space="0" w:color="auto"/>
        <w:right w:val="none" w:sz="0" w:space="0" w:color="auto"/>
      </w:divBdr>
    </w:div>
    <w:div w:id="1655447363">
      <w:bodyDiv w:val="1"/>
      <w:marLeft w:val="0"/>
      <w:marRight w:val="0"/>
      <w:marTop w:val="0"/>
      <w:marBottom w:val="0"/>
      <w:divBdr>
        <w:top w:val="none" w:sz="0" w:space="0" w:color="auto"/>
        <w:left w:val="none" w:sz="0" w:space="0" w:color="auto"/>
        <w:bottom w:val="none" w:sz="0" w:space="0" w:color="auto"/>
        <w:right w:val="none" w:sz="0" w:space="0" w:color="auto"/>
      </w:divBdr>
    </w:div>
    <w:div w:id="1656491194">
      <w:bodyDiv w:val="1"/>
      <w:marLeft w:val="0"/>
      <w:marRight w:val="0"/>
      <w:marTop w:val="0"/>
      <w:marBottom w:val="0"/>
      <w:divBdr>
        <w:top w:val="none" w:sz="0" w:space="0" w:color="auto"/>
        <w:left w:val="none" w:sz="0" w:space="0" w:color="auto"/>
        <w:bottom w:val="none" w:sz="0" w:space="0" w:color="auto"/>
        <w:right w:val="none" w:sz="0" w:space="0" w:color="auto"/>
      </w:divBdr>
    </w:div>
    <w:div w:id="1682775575">
      <w:bodyDiv w:val="1"/>
      <w:marLeft w:val="0"/>
      <w:marRight w:val="0"/>
      <w:marTop w:val="0"/>
      <w:marBottom w:val="0"/>
      <w:divBdr>
        <w:top w:val="none" w:sz="0" w:space="0" w:color="auto"/>
        <w:left w:val="none" w:sz="0" w:space="0" w:color="auto"/>
        <w:bottom w:val="none" w:sz="0" w:space="0" w:color="auto"/>
        <w:right w:val="none" w:sz="0" w:space="0" w:color="auto"/>
      </w:divBdr>
    </w:div>
    <w:div w:id="1824733052">
      <w:bodyDiv w:val="1"/>
      <w:marLeft w:val="0"/>
      <w:marRight w:val="0"/>
      <w:marTop w:val="0"/>
      <w:marBottom w:val="0"/>
      <w:divBdr>
        <w:top w:val="none" w:sz="0" w:space="0" w:color="auto"/>
        <w:left w:val="none" w:sz="0" w:space="0" w:color="auto"/>
        <w:bottom w:val="none" w:sz="0" w:space="0" w:color="auto"/>
        <w:right w:val="none" w:sz="0" w:space="0" w:color="auto"/>
      </w:divBdr>
    </w:div>
    <w:div w:id="2043479921">
      <w:bodyDiv w:val="1"/>
      <w:marLeft w:val="0"/>
      <w:marRight w:val="0"/>
      <w:marTop w:val="0"/>
      <w:marBottom w:val="0"/>
      <w:divBdr>
        <w:top w:val="none" w:sz="0" w:space="0" w:color="auto"/>
        <w:left w:val="none" w:sz="0" w:space="0" w:color="auto"/>
        <w:bottom w:val="none" w:sz="0" w:space="0" w:color="auto"/>
        <w:right w:val="none" w:sz="0" w:space="0" w:color="auto"/>
      </w:divBdr>
    </w:div>
    <w:div w:id="2086687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10261-7C3A-48D3-A845-C66635105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2970</TotalTime>
  <Pages>11</Pages>
  <Words>4290</Words>
  <Characters>24454</Characters>
  <Application>Microsoft Office Word</Application>
  <DocSecurity>0</DocSecurity>
  <Lines>203</Lines>
  <Paragraphs>57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28687</CharactersWithSpaces>
  <SharedDoc>false</SharedDoc>
  <HLinks>
    <vt:vector size="444" baseType="variant">
      <vt:variant>
        <vt:i4>3014695</vt:i4>
      </vt:variant>
      <vt:variant>
        <vt:i4>414</vt:i4>
      </vt:variant>
      <vt:variant>
        <vt:i4>0</vt:i4>
      </vt:variant>
      <vt:variant>
        <vt:i4>5</vt:i4>
      </vt:variant>
      <vt:variant>
        <vt:lpwstr>https://www.uvo.gov.sk/udaje-o-hospodarskych-subjektoch-vedene-uradom/evidencia-referencii-46d.html</vt:lpwstr>
      </vt:variant>
      <vt:variant>
        <vt:lpwstr/>
      </vt:variant>
      <vt:variant>
        <vt:i4>2949238</vt:i4>
      </vt:variant>
      <vt:variant>
        <vt:i4>411</vt:i4>
      </vt:variant>
      <vt:variant>
        <vt:i4>0</vt:i4>
      </vt:variant>
      <vt:variant>
        <vt:i4>5</vt:i4>
      </vt:variant>
      <vt:variant>
        <vt:lpwstr>https://www.uvo.gov.sk/jednotny-europsky-dokument-pre-verejne-obstaravanie-602.html</vt:lpwstr>
      </vt:variant>
      <vt:variant>
        <vt:lpwstr/>
      </vt:variant>
      <vt:variant>
        <vt:i4>2293804</vt:i4>
      </vt:variant>
      <vt:variant>
        <vt:i4>408</vt:i4>
      </vt:variant>
      <vt:variant>
        <vt:i4>0</vt:i4>
      </vt:variant>
      <vt:variant>
        <vt:i4>5</vt:i4>
      </vt:variant>
      <vt:variant>
        <vt:lpwstr>https://josephine.proebiz.com/</vt:lpwstr>
      </vt:variant>
      <vt:variant>
        <vt:lpwstr/>
      </vt:variant>
      <vt:variant>
        <vt:i4>2293804</vt:i4>
      </vt:variant>
      <vt:variant>
        <vt:i4>405</vt:i4>
      </vt:variant>
      <vt:variant>
        <vt:i4>0</vt:i4>
      </vt:variant>
      <vt:variant>
        <vt:i4>5</vt:i4>
      </vt:variant>
      <vt:variant>
        <vt:lpwstr>https://josephine.proebiz.com/</vt:lpwstr>
      </vt:variant>
      <vt:variant>
        <vt:lpwstr/>
      </vt:variant>
      <vt:variant>
        <vt:i4>2293804</vt:i4>
      </vt:variant>
      <vt:variant>
        <vt:i4>402</vt:i4>
      </vt:variant>
      <vt:variant>
        <vt:i4>0</vt:i4>
      </vt:variant>
      <vt:variant>
        <vt:i4>5</vt:i4>
      </vt:variant>
      <vt:variant>
        <vt:lpwstr>https://josephine.proebiz.com/</vt:lpwstr>
      </vt:variant>
      <vt:variant>
        <vt:lpwstr/>
      </vt:variant>
      <vt:variant>
        <vt:i4>2293804</vt:i4>
      </vt:variant>
      <vt:variant>
        <vt:i4>399</vt:i4>
      </vt:variant>
      <vt:variant>
        <vt:i4>0</vt:i4>
      </vt:variant>
      <vt:variant>
        <vt:i4>5</vt:i4>
      </vt:variant>
      <vt:variant>
        <vt:lpwstr>https://josephine.proebiz.com/</vt:lpwstr>
      </vt:variant>
      <vt:variant>
        <vt:lpwstr/>
      </vt:variant>
      <vt:variant>
        <vt:i4>5439557</vt:i4>
      </vt:variant>
      <vt:variant>
        <vt:i4>396</vt:i4>
      </vt:variant>
      <vt:variant>
        <vt:i4>0</vt:i4>
      </vt:variant>
      <vt:variant>
        <vt:i4>5</vt:i4>
      </vt:variant>
      <vt:variant>
        <vt:lpwstr>https://josephine.proebiz.com/sk/tender/58965/summary</vt:lpwstr>
      </vt:variant>
      <vt:variant>
        <vt:lpwstr/>
      </vt:variant>
      <vt:variant>
        <vt:i4>2293804</vt:i4>
      </vt:variant>
      <vt:variant>
        <vt:i4>393</vt:i4>
      </vt:variant>
      <vt:variant>
        <vt:i4>0</vt:i4>
      </vt:variant>
      <vt:variant>
        <vt:i4>5</vt:i4>
      </vt:variant>
      <vt:variant>
        <vt:lpwstr>https://josephine.proebiz.com/</vt:lpwstr>
      </vt:variant>
      <vt:variant>
        <vt:lpwstr/>
      </vt:variant>
      <vt:variant>
        <vt:i4>5374017</vt:i4>
      </vt:variant>
      <vt:variant>
        <vt:i4>390</vt:i4>
      </vt:variant>
      <vt:variant>
        <vt:i4>0</vt:i4>
      </vt:variant>
      <vt:variant>
        <vt:i4>5</vt:i4>
      </vt:variant>
      <vt:variant>
        <vt:lpwstr>https://www.uvo.gov.sk/vyhladavanie-profilov/detail/6823</vt:lpwstr>
      </vt:variant>
      <vt:variant>
        <vt:lpwstr/>
      </vt:variant>
      <vt:variant>
        <vt:i4>7798905</vt:i4>
      </vt:variant>
      <vt:variant>
        <vt:i4>387</vt:i4>
      </vt:variant>
      <vt:variant>
        <vt:i4>0</vt:i4>
      </vt:variant>
      <vt:variant>
        <vt:i4>5</vt:i4>
      </vt:variant>
      <vt:variant>
        <vt:lpwstr>http://www.olo.sk/</vt:lpwstr>
      </vt:variant>
      <vt:variant>
        <vt:lpwstr/>
      </vt:variant>
      <vt:variant>
        <vt:i4>1703988</vt:i4>
      </vt:variant>
      <vt:variant>
        <vt:i4>380</vt:i4>
      </vt:variant>
      <vt:variant>
        <vt:i4>0</vt:i4>
      </vt:variant>
      <vt:variant>
        <vt:i4>5</vt:i4>
      </vt:variant>
      <vt:variant>
        <vt:lpwstr/>
      </vt:variant>
      <vt:variant>
        <vt:lpwstr>_Toc175049438</vt:lpwstr>
      </vt:variant>
      <vt:variant>
        <vt:i4>1703988</vt:i4>
      </vt:variant>
      <vt:variant>
        <vt:i4>374</vt:i4>
      </vt:variant>
      <vt:variant>
        <vt:i4>0</vt:i4>
      </vt:variant>
      <vt:variant>
        <vt:i4>5</vt:i4>
      </vt:variant>
      <vt:variant>
        <vt:lpwstr/>
      </vt:variant>
      <vt:variant>
        <vt:lpwstr>_Toc175049437</vt:lpwstr>
      </vt:variant>
      <vt:variant>
        <vt:i4>1703988</vt:i4>
      </vt:variant>
      <vt:variant>
        <vt:i4>368</vt:i4>
      </vt:variant>
      <vt:variant>
        <vt:i4>0</vt:i4>
      </vt:variant>
      <vt:variant>
        <vt:i4>5</vt:i4>
      </vt:variant>
      <vt:variant>
        <vt:lpwstr/>
      </vt:variant>
      <vt:variant>
        <vt:lpwstr>_Toc175049436</vt:lpwstr>
      </vt:variant>
      <vt:variant>
        <vt:i4>1703988</vt:i4>
      </vt:variant>
      <vt:variant>
        <vt:i4>362</vt:i4>
      </vt:variant>
      <vt:variant>
        <vt:i4>0</vt:i4>
      </vt:variant>
      <vt:variant>
        <vt:i4>5</vt:i4>
      </vt:variant>
      <vt:variant>
        <vt:lpwstr/>
      </vt:variant>
      <vt:variant>
        <vt:lpwstr>_Toc175049435</vt:lpwstr>
      </vt:variant>
      <vt:variant>
        <vt:i4>1703988</vt:i4>
      </vt:variant>
      <vt:variant>
        <vt:i4>356</vt:i4>
      </vt:variant>
      <vt:variant>
        <vt:i4>0</vt:i4>
      </vt:variant>
      <vt:variant>
        <vt:i4>5</vt:i4>
      </vt:variant>
      <vt:variant>
        <vt:lpwstr/>
      </vt:variant>
      <vt:variant>
        <vt:lpwstr>_Toc175049434</vt:lpwstr>
      </vt:variant>
      <vt:variant>
        <vt:i4>1703988</vt:i4>
      </vt:variant>
      <vt:variant>
        <vt:i4>350</vt:i4>
      </vt:variant>
      <vt:variant>
        <vt:i4>0</vt:i4>
      </vt:variant>
      <vt:variant>
        <vt:i4>5</vt:i4>
      </vt:variant>
      <vt:variant>
        <vt:lpwstr/>
      </vt:variant>
      <vt:variant>
        <vt:lpwstr>_Toc175049433</vt:lpwstr>
      </vt:variant>
      <vt:variant>
        <vt:i4>1703988</vt:i4>
      </vt:variant>
      <vt:variant>
        <vt:i4>344</vt:i4>
      </vt:variant>
      <vt:variant>
        <vt:i4>0</vt:i4>
      </vt:variant>
      <vt:variant>
        <vt:i4>5</vt:i4>
      </vt:variant>
      <vt:variant>
        <vt:lpwstr/>
      </vt:variant>
      <vt:variant>
        <vt:lpwstr>_Toc175049432</vt:lpwstr>
      </vt:variant>
      <vt:variant>
        <vt:i4>1703988</vt:i4>
      </vt:variant>
      <vt:variant>
        <vt:i4>338</vt:i4>
      </vt:variant>
      <vt:variant>
        <vt:i4>0</vt:i4>
      </vt:variant>
      <vt:variant>
        <vt:i4>5</vt:i4>
      </vt:variant>
      <vt:variant>
        <vt:lpwstr/>
      </vt:variant>
      <vt:variant>
        <vt:lpwstr>_Toc175049431</vt:lpwstr>
      </vt:variant>
      <vt:variant>
        <vt:i4>1703988</vt:i4>
      </vt:variant>
      <vt:variant>
        <vt:i4>332</vt:i4>
      </vt:variant>
      <vt:variant>
        <vt:i4>0</vt:i4>
      </vt:variant>
      <vt:variant>
        <vt:i4>5</vt:i4>
      </vt:variant>
      <vt:variant>
        <vt:lpwstr/>
      </vt:variant>
      <vt:variant>
        <vt:lpwstr>_Toc175049430</vt:lpwstr>
      </vt:variant>
      <vt:variant>
        <vt:i4>1769524</vt:i4>
      </vt:variant>
      <vt:variant>
        <vt:i4>326</vt:i4>
      </vt:variant>
      <vt:variant>
        <vt:i4>0</vt:i4>
      </vt:variant>
      <vt:variant>
        <vt:i4>5</vt:i4>
      </vt:variant>
      <vt:variant>
        <vt:lpwstr/>
      </vt:variant>
      <vt:variant>
        <vt:lpwstr>_Toc175049429</vt:lpwstr>
      </vt:variant>
      <vt:variant>
        <vt:i4>1769524</vt:i4>
      </vt:variant>
      <vt:variant>
        <vt:i4>320</vt:i4>
      </vt:variant>
      <vt:variant>
        <vt:i4>0</vt:i4>
      </vt:variant>
      <vt:variant>
        <vt:i4>5</vt:i4>
      </vt:variant>
      <vt:variant>
        <vt:lpwstr/>
      </vt:variant>
      <vt:variant>
        <vt:lpwstr>_Toc175049428</vt:lpwstr>
      </vt:variant>
      <vt:variant>
        <vt:i4>1769524</vt:i4>
      </vt:variant>
      <vt:variant>
        <vt:i4>314</vt:i4>
      </vt:variant>
      <vt:variant>
        <vt:i4>0</vt:i4>
      </vt:variant>
      <vt:variant>
        <vt:i4>5</vt:i4>
      </vt:variant>
      <vt:variant>
        <vt:lpwstr/>
      </vt:variant>
      <vt:variant>
        <vt:lpwstr>_Toc175049427</vt:lpwstr>
      </vt:variant>
      <vt:variant>
        <vt:i4>1769524</vt:i4>
      </vt:variant>
      <vt:variant>
        <vt:i4>308</vt:i4>
      </vt:variant>
      <vt:variant>
        <vt:i4>0</vt:i4>
      </vt:variant>
      <vt:variant>
        <vt:i4>5</vt:i4>
      </vt:variant>
      <vt:variant>
        <vt:lpwstr/>
      </vt:variant>
      <vt:variant>
        <vt:lpwstr>_Toc175049426</vt:lpwstr>
      </vt:variant>
      <vt:variant>
        <vt:i4>1769524</vt:i4>
      </vt:variant>
      <vt:variant>
        <vt:i4>302</vt:i4>
      </vt:variant>
      <vt:variant>
        <vt:i4>0</vt:i4>
      </vt:variant>
      <vt:variant>
        <vt:i4>5</vt:i4>
      </vt:variant>
      <vt:variant>
        <vt:lpwstr/>
      </vt:variant>
      <vt:variant>
        <vt:lpwstr>_Toc175049425</vt:lpwstr>
      </vt:variant>
      <vt:variant>
        <vt:i4>1769524</vt:i4>
      </vt:variant>
      <vt:variant>
        <vt:i4>296</vt:i4>
      </vt:variant>
      <vt:variant>
        <vt:i4>0</vt:i4>
      </vt:variant>
      <vt:variant>
        <vt:i4>5</vt:i4>
      </vt:variant>
      <vt:variant>
        <vt:lpwstr/>
      </vt:variant>
      <vt:variant>
        <vt:lpwstr>_Toc175049424</vt:lpwstr>
      </vt:variant>
      <vt:variant>
        <vt:i4>1769524</vt:i4>
      </vt:variant>
      <vt:variant>
        <vt:i4>290</vt:i4>
      </vt:variant>
      <vt:variant>
        <vt:i4>0</vt:i4>
      </vt:variant>
      <vt:variant>
        <vt:i4>5</vt:i4>
      </vt:variant>
      <vt:variant>
        <vt:lpwstr/>
      </vt:variant>
      <vt:variant>
        <vt:lpwstr>_Toc175049423</vt:lpwstr>
      </vt:variant>
      <vt:variant>
        <vt:i4>1769524</vt:i4>
      </vt:variant>
      <vt:variant>
        <vt:i4>284</vt:i4>
      </vt:variant>
      <vt:variant>
        <vt:i4>0</vt:i4>
      </vt:variant>
      <vt:variant>
        <vt:i4>5</vt:i4>
      </vt:variant>
      <vt:variant>
        <vt:lpwstr/>
      </vt:variant>
      <vt:variant>
        <vt:lpwstr>_Toc175049422</vt:lpwstr>
      </vt:variant>
      <vt:variant>
        <vt:i4>1769524</vt:i4>
      </vt:variant>
      <vt:variant>
        <vt:i4>278</vt:i4>
      </vt:variant>
      <vt:variant>
        <vt:i4>0</vt:i4>
      </vt:variant>
      <vt:variant>
        <vt:i4>5</vt:i4>
      </vt:variant>
      <vt:variant>
        <vt:lpwstr/>
      </vt:variant>
      <vt:variant>
        <vt:lpwstr>_Toc175049421</vt:lpwstr>
      </vt:variant>
      <vt:variant>
        <vt:i4>1769524</vt:i4>
      </vt:variant>
      <vt:variant>
        <vt:i4>272</vt:i4>
      </vt:variant>
      <vt:variant>
        <vt:i4>0</vt:i4>
      </vt:variant>
      <vt:variant>
        <vt:i4>5</vt:i4>
      </vt:variant>
      <vt:variant>
        <vt:lpwstr/>
      </vt:variant>
      <vt:variant>
        <vt:lpwstr>_Toc175049420</vt:lpwstr>
      </vt:variant>
      <vt:variant>
        <vt:i4>1572916</vt:i4>
      </vt:variant>
      <vt:variant>
        <vt:i4>266</vt:i4>
      </vt:variant>
      <vt:variant>
        <vt:i4>0</vt:i4>
      </vt:variant>
      <vt:variant>
        <vt:i4>5</vt:i4>
      </vt:variant>
      <vt:variant>
        <vt:lpwstr/>
      </vt:variant>
      <vt:variant>
        <vt:lpwstr>_Toc175049419</vt:lpwstr>
      </vt:variant>
      <vt:variant>
        <vt:i4>1572916</vt:i4>
      </vt:variant>
      <vt:variant>
        <vt:i4>260</vt:i4>
      </vt:variant>
      <vt:variant>
        <vt:i4>0</vt:i4>
      </vt:variant>
      <vt:variant>
        <vt:i4>5</vt:i4>
      </vt:variant>
      <vt:variant>
        <vt:lpwstr/>
      </vt:variant>
      <vt:variant>
        <vt:lpwstr>_Toc175049418</vt:lpwstr>
      </vt:variant>
      <vt:variant>
        <vt:i4>1572916</vt:i4>
      </vt:variant>
      <vt:variant>
        <vt:i4>254</vt:i4>
      </vt:variant>
      <vt:variant>
        <vt:i4>0</vt:i4>
      </vt:variant>
      <vt:variant>
        <vt:i4>5</vt:i4>
      </vt:variant>
      <vt:variant>
        <vt:lpwstr/>
      </vt:variant>
      <vt:variant>
        <vt:lpwstr>_Toc175049417</vt:lpwstr>
      </vt:variant>
      <vt:variant>
        <vt:i4>1572916</vt:i4>
      </vt:variant>
      <vt:variant>
        <vt:i4>248</vt:i4>
      </vt:variant>
      <vt:variant>
        <vt:i4>0</vt:i4>
      </vt:variant>
      <vt:variant>
        <vt:i4>5</vt:i4>
      </vt:variant>
      <vt:variant>
        <vt:lpwstr/>
      </vt:variant>
      <vt:variant>
        <vt:lpwstr>_Toc175049416</vt:lpwstr>
      </vt:variant>
      <vt:variant>
        <vt:i4>1572916</vt:i4>
      </vt:variant>
      <vt:variant>
        <vt:i4>242</vt:i4>
      </vt:variant>
      <vt:variant>
        <vt:i4>0</vt:i4>
      </vt:variant>
      <vt:variant>
        <vt:i4>5</vt:i4>
      </vt:variant>
      <vt:variant>
        <vt:lpwstr/>
      </vt:variant>
      <vt:variant>
        <vt:lpwstr>_Toc175049415</vt:lpwstr>
      </vt:variant>
      <vt:variant>
        <vt:i4>1572916</vt:i4>
      </vt:variant>
      <vt:variant>
        <vt:i4>236</vt:i4>
      </vt:variant>
      <vt:variant>
        <vt:i4>0</vt:i4>
      </vt:variant>
      <vt:variant>
        <vt:i4>5</vt:i4>
      </vt:variant>
      <vt:variant>
        <vt:lpwstr/>
      </vt:variant>
      <vt:variant>
        <vt:lpwstr>_Toc175049414</vt:lpwstr>
      </vt:variant>
      <vt:variant>
        <vt:i4>1572916</vt:i4>
      </vt:variant>
      <vt:variant>
        <vt:i4>230</vt:i4>
      </vt:variant>
      <vt:variant>
        <vt:i4>0</vt:i4>
      </vt:variant>
      <vt:variant>
        <vt:i4>5</vt:i4>
      </vt:variant>
      <vt:variant>
        <vt:lpwstr/>
      </vt:variant>
      <vt:variant>
        <vt:lpwstr>_Toc175049413</vt:lpwstr>
      </vt:variant>
      <vt:variant>
        <vt:i4>1572916</vt:i4>
      </vt:variant>
      <vt:variant>
        <vt:i4>224</vt:i4>
      </vt:variant>
      <vt:variant>
        <vt:i4>0</vt:i4>
      </vt:variant>
      <vt:variant>
        <vt:i4>5</vt:i4>
      </vt:variant>
      <vt:variant>
        <vt:lpwstr/>
      </vt:variant>
      <vt:variant>
        <vt:lpwstr>_Toc175049412</vt:lpwstr>
      </vt:variant>
      <vt:variant>
        <vt:i4>1572916</vt:i4>
      </vt:variant>
      <vt:variant>
        <vt:i4>218</vt:i4>
      </vt:variant>
      <vt:variant>
        <vt:i4>0</vt:i4>
      </vt:variant>
      <vt:variant>
        <vt:i4>5</vt:i4>
      </vt:variant>
      <vt:variant>
        <vt:lpwstr/>
      </vt:variant>
      <vt:variant>
        <vt:lpwstr>_Toc175049411</vt:lpwstr>
      </vt:variant>
      <vt:variant>
        <vt:i4>1572916</vt:i4>
      </vt:variant>
      <vt:variant>
        <vt:i4>212</vt:i4>
      </vt:variant>
      <vt:variant>
        <vt:i4>0</vt:i4>
      </vt:variant>
      <vt:variant>
        <vt:i4>5</vt:i4>
      </vt:variant>
      <vt:variant>
        <vt:lpwstr/>
      </vt:variant>
      <vt:variant>
        <vt:lpwstr>_Toc175049410</vt:lpwstr>
      </vt:variant>
      <vt:variant>
        <vt:i4>1638452</vt:i4>
      </vt:variant>
      <vt:variant>
        <vt:i4>206</vt:i4>
      </vt:variant>
      <vt:variant>
        <vt:i4>0</vt:i4>
      </vt:variant>
      <vt:variant>
        <vt:i4>5</vt:i4>
      </vt:variant>
      <vt:variant>
        <vt:lpwstr/>
      </vt:variant>
      <vt:variant>
        <vt:lpwstr>_Toc175049409</vt:lpwstr>
      </vt:variant>
      <vt:variant>
        <vt:i4>1638452</vt:i4>
      </vt:variant>
      <vt:variant>
        <vt:i4>200</vt:i4>
      </vt:variant>
      <vt:variant>
        <vt:i4>0</vt:i4>
      </vt:variant>
      <vt:variant>
        <vt:i4>5</vt:i4>
      </vt:variant>
      <vt:variant>
        <vt:lpwstr/>
      </vt:variant>
      <vt:variant>
        <vt:lpwstr>_Toc175049408</vt:lpwstr>
      </vt:variant>
      <vt:variant>
        <vt:i4>1638452</vt:i4>
      </vt:variant>
      <vt:variant>
        <vt:i4>194</vt:i4>
      </vt:variant>
      <vt:variant>
        <vt:i4>0</vt:i4>
      </vt:variant>
      <vt:variant>
        <vt:i4>5</vt:i4>
      </vt:variant>
      <vt:variant>
        <vt:lpwstr/>
      </vt:variant>
      <vt:variant>
        <vt:lpwstr>_Toc175049407</vt:lpwstr>
      </vt:variant>
      <vt:variant>
        <vt:i4>1638452</vt:i4>
      </vt:variant>
      <vt:variant>
        <vt:i4>188</vt:i4>
      </vt:variant>
      <vt:variant>
        <vt:i4>0</vt:i4>
      </vt:variant>
      <vt:variant>
        <vt:i4>5</vt:i4>
      </vt:variant>
      <vt:variant>
        <vt:lpwstr/>
      </vt:variant>
      <vt:variant>
        <vt:lpwstr>_Toc175049406</vt:lpwstr>
      </vt:variant>
      <vt:variant>
        <vt:i4>1638452</vt:i4>
      </vt:variant>
      <vt:variant>
        <vt:i4>182</vt:i4>
      </vt:variant>
      <vt:variant>
        <vt:i4>0</vt:i4>
      </vt:variant>
      <vt:variant>
        <vt:i4>5</vt:i4>
      </vt:variant>
      <vt:variant>
        <vt:lpwstr/>
      </vt:variant>
      <vt:variant>
        <vt:lpwstr>_Toc175049405</vt:lpwstr>
      </vt:variant>
      <vt:variant>
        <vt:i4>1638452</vt:i4>
      </vt:variant>
      <vt:variant>
        <vt:i4>176</vt:i4>
      </vt:variant>
      <vt:variant>
        <vt:i4>0</vt:i4>
      </vt:variant>
      <vt:variant>
        <vt:i4>5</vt:i4>
      </vt:variant>
      <vt:variant>
        <vt:lpwstr/>
      </vt:variant>
      <vt:variant>
        <vt:lpwstr>_Toc175049404</vt:lpwstr>
      </vt:variant>
      <vt:variant>
        <vt:i4>1638452</vt:i4>
      </vt:variant>
      <vt:variant>
        <vt:i4>170</vt:i4>
      </vt:variant>
      <vt:variant>
        <vt:i4>0</vt:i4>
      </vt:variant>
      <vt:variant>
        <vt:i4>5</vt:i4>
      </vt:variant>
      <vt:variant>
        <vt:lpwstr/>
      </vt:variant>
      <vt:variant>
        <vt:lpwstr>_Toc175049403</vt:lpwstr>
      </vt:variant>
      <vt:variant>
        <vt:i4>1638452</vt:i4>
      </vt:variant>
      <vt:variant>
        <vt:i4>164</vt:i4>
      </vt:variant>
      <vt:variant>
        <vt:i4>0</vt:i4>
      </vt:variant>
      <vt:variant>
        <vt:i4>5</vt:i4>
      </vt:variant>
      <vt:variant>
        <vt:lpwstr/>
      </vt:variant>
      <vt:variant>
        <vt:lpwstr>_Toc175049402</vt:lpwstr>
      </vt:variant>
      <vt:variant>
        <vt:i4>1638452</vt:i4>
      </vt:variant>
      <vt:variant>
        <vt:i4>158</vt:i4>
      </vt:variant>
      <vt:variant>
        <vt:i4>0</vt:i4>
      </vt:variant>
      <vt:variant>
        <vt:i4>5</vt:i4>
      </vt:variant>
      <vt:variant>
        <vt:lpwstr/>
      </vt:variant>
      <vt:variant>
        <vt:lpwstr>_Toc175049401</vt:lpwstr>
      </vt:variant>
      <vt:variant>
        <vt:i4>1638452</vt:i4>
      </vt:variant>
      <vt:variant>
        <vt:i4>152</vt:i4>
      </vt:variant>
      <vt:variant>
        <vt:i4>0</vt:i4>
      </vt:variant>
      <vt:variant>
        <vt:i4>5</vt:i4>
      </vt:variant>
      <vt:variant>
        <vt:lpwstr/>
      </vt:variant>
      <vt:variant>
        <vt:lpwstr>_Toc175049400</vt:lpwstr>
      </vt:variant>
      <vt:variant>
        <vt:i4>1048627</vt:i4>
      </vt:variant>
      <vt:variant>
        <vt:i4>146</vt:i4>
      </vt:variant>
      <vt:variant>
        <vt:i4>0</vt:i4>
      </vt:variant>
      <vt:variant>
        <vt:i4>5</vt:i4>
      </vt:variant>
      <vt:variant>
        <vt:lpwstr/>
      </vt:variant>
      <vt:variant>
        <vt:lpwstr>_Toc175049399</vt:lpwstr>
      </vt:variant>
      <vt:variant>
        <vt:i4>1048627</vt:i4>
      </vt:variant>
      <vt:variant>
        <vt:i4>140</vt:i4>
      </vt:variant>
      <vt:variant>
        <vt:i4>0</vt:i4>
      </vt:variant>
      <vt:variant>
        <vt:i4>5</vt:i4>
      </vt:variant>
      <vt:variant>
        <vt:lpwstr/>
      </vt:variant>
      <vt:variant>
        <vt:lpwstr>_Toc175049398</vt:lpwstr>
      </vt:variant>
      <vt:variant>
        <vt:i4>1048627</vt:i4>
      </vt:variant>
      <vt:variant>
        <vt:i4>134</vt:i4>
      </vt:variant>
      <vt:variant>
        <vt:i4>0</vt:i4>
      </vt:variant>
      <vt:variant>
        <vt:i4>5</vt:i4>
      </vt:variant>
      <vt:variant>
        <vt:lpwstr/>
      </vt:variant>
      <vt:variant>
        <vt:lpwstr>_Toc175049397</vt:lpwstr>
      </vt:variant>
      <vt:variant>
        <vt:i4>1048627</vt:i4>
      </vt:variant>
      <vt:variant>
        <vt:i4>128</vt:i4>
      </vt:variant>
      <vt:variant>
        <vt:i4>0</vt:i4>
      </vt:variant>
      <vt:variant>
        <vt:i4>5</vt:i4>
      </vt:variant>
      <vt:variant>
        <vt:lpwstr/>
      </vt:variant>
      <vt:variant>
        <vt:lpwstr>_Toc175049396</vt:lpwstr>
      </vt:variant>
      <vt:variant>
        <vt:i4>1048627</vt:i4>
      </vt:variant>
      <vt:variant>
        <vt:i4>122</vt:i4>
      </vt:variant>
      <vt:variant>
        <vt:i4>0</vt:i4>
      </vt:variant>
      <vt:variant>
        <vt:i4>5</vt:i4>
      </vt:variant>
      <vt:variant>
        <vt:lpwstr/>
      </vt:variant>
      <vt:variant>
        <vt:lpwstr>_Toc175049395</vt:lpwstr>
      </vt:variant>
      <vt:variant>
        <vt:i4>1048627</vt:i4>
      </vt:variant>
      <vt:variant>
        <vt:i4>116</vt:i4>
      </vt:variant>
      <vt:variant>
        <vt:i4>0</vt:i4>
      </vt:variant>
      <vt:variant>
        <vt:i4>5</vt:i4>
      </vt:variant>
      <vt:variant>
        <vt:lpwstr/>
      </vt:variant>
      <vt:variant>
        <vt:lpwstr>_Toc175049394</vt:lpwstr>
      </vt:variant>
      <vt:variant>
        <vt:i4>1048627</vt:i4>
      </vt:variant>
      <vt:variant>
        <vt:i4>110</vt:i4>
      </vt:variant>
      <vt:variant>
        <vt:i4>0</vt:i4>
      </vt:variant>
      <vt:variant>
        <vt:i4>5</vt:i4>
      </vt:variant>
      <vt:variant>
        <vt:lpwstr/>
      </vt:variant>
      <vt:variant>
        <vt:lpwstr>_Toc175049393</vt:lpwstr>
      </vt:variant>
      <vt:variant>
        <vt:i4>1048627</vt:i4>
      </vt:variant>
      <vt:variant>
        <vt:i4>104</vt:i4>
      </vt:variant>
      <vt:variant>
        <vt:i4>0</vt:i4>
      </vt:variant>
      <vt:variant>
        <vt:i4>5</vt:i4>
      </vt:variant>
      <vt:variant>
        <vt:lpwstr/>
      </vt:variant>
      <vt:variant>
        <vt:lpwstr>_Toc175049392</vt:lpwstr>
      </vt:variant>
      <vt:variant>
        <vt:i4>1048627</vt:i4>
      </vt:variant>
      <vt:variant>
        <vt:i4>98</vt:i4>
      </vt:variant>
      <vt:variant>
        <vt:i4>0</vt:i4>
      </vt:variant>
      <vt:variant>
        <vt:i4>5</vt:i4>
      </vt:variant>
      <vt:variant>
        <vt:lpwstr/>
      </vt:variant>
      <vt:variant>
        <vt:lpwstr>_Toc175049391</vt:lpwstr>
      </vt:variant>
      <vt:variant>
        <vt:i4>1048627</vt:i4>
      </vt:variant>
      <vt:variant>
        <vt:i4>92</vt:i4>
      </vt:variant>
      <vt:variant>
        <vt:i4>0</vt:i4>
      </vt:variant>
      <vt:variant>
        <vt:i4>5</vt:i4>
      </vt:variant>
      <vt:variant>
        <vt:lpwstr/>
      </vt:variant>
      <vt:variant>
        <vt:lpwstr>_Toc175049390</vt:lpwstr>
      </vt:variant>
      <vt:variant>
        <vt:i4>1114163</vt:i4>
      </vt:variant>
      <vt:variant>
        <vt:i4>86</vt:i4>
      </vt:variant>
      <vt:variant>
        <vt:i4>0</vt:i4>
      </vt:variant>
      <vt:variant>
        <vt:i4>5</vt:i4>
      </vt:variant>
      <vt:variant>
        <vt:lpwstr/>
      </vt:variant>
      <vt:variant>
        <vt:lpwstr>_Toc175049389</vt:lpwstr>
      </vt:variant>
      <vt:variant>
        <vt:i4>1114163</vt:i4>
      </vt:variant>
      <vt:variant>
        <vt:i4>80</vt:i4>
      </vt:variant>
      <vt:variant>
        <vt:i4>0</vt:i4>
      </vt:variant>
      <vt:variant>
        <vt:i4>5</vt:i4>
      </vt:variant>
      <vt:variant>
        <vt:lpwstr/>
      </vt:variant>
      <vt:variant>
        <vt:lpwstr>_Toc175049388</vt:lpwstr>
      </vt:variant>
      <vt:variant>
        <vt:i4>1114163</vt:i4>
      </vt:variant>
      <vt:variant>
        <vt:i4>74</vt:i4>
      </vt:variant>
      <vt:variant>
        <vt:i4>0</vt:i4>
      </vt:variant>
      <vt:variant>
        <vt:i4>5</vt:i4>
      </vt:variant>
      <vt:variant>
        <vt:lpwstr/>
      </vt:variant>
      <vt:variant>
        <vt:lpwstr>_Toc175049387</vt:lpwstr>
      </vt:variant>
      <vt:variant>
        <vt:i4>1114163</vt:i4>
      </vt:variant>
      <vt:variant>
        <vt:i4>68</vt:i4>
      </vt:variant>
      <vt:variant>
        <vt:i4>0</vt:i4>
      </vt:variant>
      <vt:variant>
        <vt:i4>5</vt:i4>
      </vt:variant>
      <vt:variant>
        <vt:lpwstr/>
      </vt:variant>
      <vt:variant>
        <vt:lpwstr>_Toc175049386</vt:lpwstr>
      </vt:variant>
      <vt:variant>
        <vt:i4>1114163</vt:i4>
      </vt:variant>
      <vt:variant>
        <vt:i4>62</vt:i4>
      </vt:variant>
      <vt:variant>
        <vt:i4>0</vt:i4>
      </vt:variant>
      <vt:variant>
        <vt:i4>5</vt:i4>
      </vt:variant>
      <vt:variant>
        <vt:lpwstr/>
      </vt:variant>
      <vt:variant>
        <vt:lpwstr>_Toc175049385</vt:lpwstr>
      </vt:variant>
      <vt:variant>
        <vt:i4>1114163</vt:i4>
      </vt:variant>
      <vt:variant>
        <vt:i4>56</vt:i4>
      </vt:variant>
      <vt:variant>
        <vt:i4>0</vt:i4>
      </vt:variant>
      <vt:variant>
        <vt:i4>5</vt:i4>
      </vt:variant>
      <vt:variant>
        <vt:lpwstr/>
      </vt:variant>
      <vt:variant>
        <vt:lpwstr>_Toc175049384</vt:lpwstr>
      </vt:variant>
      <vt:variant>
        <vt:i4>1114163</vt:i4>
      </vt:variant>
      <vt:variant>
        <vt:i4>50</vt:i4>
      </vt:variant>
      <vt:variant>
        <vt:i4>0</vt:i4>
      </vt:variant>
      <vt:variant>
        <vt:i4>5</vt:i4>
      </vt:variant>
      <vt:variant>
        <vt:lpwstr/>
      </vt:variant>
      <vt:variant>
        <vt:lpwstr>_Toc175049383</vt:lpwstr>
      </vt:variant>
      <vt:variant>
        <vt:i4>1114163</vt:i4>
      </vt:variant>
      <vt:variant>
        <vt:i4>44</vt:i4>
      </vt:variant>
      <vt:variant>
        <vt:i4>0</vt:i4>
      </vt:variant>
      <vt:variant>
        <vt:i4>5</vt:i4>
      </vt:variant>
      <vt:variant>
        <vt:lpwstr/>
      </vt:variant>
      <vt:variant>
        <vt:lpwstr>_Toc175049382</vt:lpwstr>
      </vt:variant>
      <vt:variant>
        <vt:i4>1114163</vt:i4>
      </vt:variant>
      <vt:variant>
        <vt:i4>38</vt:i4>
      </vt:variant>
      <vt:variant>
        <vt:i4>0</vt:i4>
      </vt:variant>
      <vt:variant>
        <vt:i4>5</vt:i4>
      </vt:variant>
      <vt:variant>
        <vt:lpwstr/>
      </vt:variant>
      <vt:variant>
        <vt:lpwstr>_Toc175049381</vt:lpwstr>
      </vt:variant>
      <vt:variant>
        <vt:i4>1114163</vt:i4>
      </vt:variant>
      <vt:variant>
        <vt:i4>32</vt:i4>
      </vt:variant>
      <vt:variant>
        <vt:i4>0</vt:i4>
      </vt:variant>
      <vt:variant>
        <vt:i4>5</vt:i4>
      </vt:variant>
      <vt:variant>
        <vt:lpwstr/>
      </vt:variant>
      <vt:variant>
        <vt:lpwstr>_Toc175049380</vt:lpwstr>
      </vt:variant>
      <vt:variant>
        <vt:i4>1966131</vt:i4>
      </vt:variant>
      <vt:variant>
        <vt:i4>26</vt:i4>
      </vt:variant>
      <vt:variant>
        <vt:i4>0</vt:i4>
      </vt:variant>
      <vt:variant>
        <vt:i4>5</vt:i4>
      </vt:variant>
      <vt:variant>
        <vt:lpwstr/>
      </vt:variant>
      <vt:variant>
        <vt:lpwstr>_Toc175049379</vt:lpwstr>
      </vt:variant>
      <vt:variant>
        <vt:i4>1966131</vt:i4>
      </vt:variant>
      <vt:variant>
        <vt:i4>20</vt:i4>
      </vt:variant>
      <vt:variant>
        <vt:i4>0</vt:i4>
      </vt:variant>
      <vt:variant>
        <vt:i4>5</vt:i4>
      </vt:variant>
      <vt:variant>
        <vt:lpwstr/>
      </vt:variant>
      <vt:variant>
        <vt:lpwstr>_Toc175049378</vt:lpwstr>
      </vt:variant>
      <vt:variant>
        <vt:i4>1966131</vt:i4>
      </vt:variant>
      <vt:variant>
        <vt:i4>14</vt:i4>
      </vt:variant>
      <vt:variant>
        <vt:i4>0</vt:i4>
      </vt:variant>
      <vt:variant>
        <vt:i4>5</vt:i4>
      </vt:variant>
      <vt:variant>
        <vt:lpwstr/>
      </vt:variant>
      <vt:variant>
        <vt:lpwstr>_Toc175049377</vt:lpwstr>
      </vt:variant>
      <vt:variant>
        <vt:i4>1966131</vt:i4>
      </vt:variant>
      <vt:variant>
        <vt:i4>8</vt:i4>
      </vt:variant>
      <vt:variant>
        <vt:i4>0</vt:i4>
      </vt:variant>
      <vt:variant>
        <vt:i4>5</vt:i4>
      </vt:variant>
      <vt:variant>
        <vt:lpwstr/>
      </vt:variant>
      <vt:variant>
        <vt:lpwstr>_Toc175049376</vt:lpwstr>
      </vt:variant>
      <vt:variant>
        <vt:i4>1966131</vt:i4>
      </vt:variant>
      <vt:variant>
        <vt:i4>2</vt:i4>
      </vt:variant>
      <vt:variant>
        <vt:i4>0</vt:i4>
      </vt:variant>
      <vt:variant>
        <vt:i4>5</vt:i4>
      </vt:variant>
      <vt:variant>
        <vt:lpwstr/>
      </vt:variant>
      <vt:variant>
        <vt:lpwstr>_Toc175049375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cp:lastModifiedBy>Betíková Svetlana</cp:lastModifiedBy>
  <cp:revision>2198</cp:revision>
  <cp:lastPrinted>2024-08-27T08:55:00Z</cp:lastPrinted>
  <dcterms:created xsi:type="dcterms:W3CDTF">2024-05-07T22:34:00Z</dcterms:created>
  <dcterms:modified xsi:type="dcterms:W3CDTF">2024-11-14T08:46:00Z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2020-01-10T00:00:00Z</vt:filetime>
  </property>
  <property fmtid="{D5CDD505-2E9C-101B-9397-08002B2CF9AE}" pid="3" name="Creator">
    <vt:lpwstr>Microsoft® Word 2013</vt:lpwstr>
  </property>
  <property fmtid="{D5CDD505-2E9C-101B-9397-08002B2CF9AE}" pid="4" name="LastSaved">
    <vt:filetime>2020-12-30T00:00:00Z</vt:filetime>
  </property>
</Properties>
</file>