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60B" w:rsidRPr="001A5E5D" w:rsidRDefault="0016560B" w:rsidP="0016560B">
      <w:pPr>
        <w:pStyle w:val="WW-Tekstpodstawowy2"/>
        <w:pageBreakBefore/>
        <w:widowControl/>
        <w:suppressAutoHyphens w:val="0"/>
        <w:jc w:val="right"/>
        <w:rPr>
          <w:b/>
          <w:color w:val="000000"/>
        </w:rPr>
      </w:pPr>
      <w:proofErr w:type="spellStart"/>
      <w:r w:rsidRPr="009C5F7C">
        <w:rPr>
          <w:b/>
          <w:bCs/>
        </w:rPr>
        <w:t>Załącznik</w:t>
      </w:r>
      <w:proofErr w:type="spellEnd"/>
      <w:r w:rsidRPr="009C5F7C">
        <w:rPr>
          <w:b/>
          <w:bCs/>
        </w:rPr>
        <w:t xml:space="preserve"> do </w:t>
      </w:r>
      <w:proofErr w:type="spellStart"/>
      <w:r>
        <w:rPr>
          <w:b/>
          <w:bCs/>
        </w:rPr>
        <w:t>Formularza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ofertowego</w:t>
      </w:r>
      <w:proofErr w:type="spellEnd"/>
    </w:p>
    <w:p w:rsidR="0016560B" w:rsidRDefault="0016560B" w:rsidP="0016560B">
      <w:pPr>
        <w:tabs>
          <w:tab w:val="left" w:pos="5785"/>
        </w:tabs>
        <w:suppressAutoHyphens/>
        <w:spacing w:after="160" w:line="252" w:lineRule="auto"/>
        <w:jc w:val="center"/>
        <w:rPr>
          <w:rFonts w:eastAsia="Calibri"/>
          <w:color w:val="FF0000"/>
          <w:sz w:val="20"/>
          <w:szCs w:val="22"/>
          <w:lang w:eastAsia="ar-SA"/>
        </w:rPr>
      </w:pPr>
    </w:p>
    <w:p w:rsidR="0016560B" w:rsidRPr="00EC7442" w:rsidRDefault="0016560B" w:rsidP="0016560B">
      <w:pPr>
        <w:tabs>
          <w:tab w:val="left" w:pos="5785"/>
        </w:tabs>
        <w:suppressAutoHyphens/>
        <w:spacing w:after="160" w:line="252" w:lineRule="auto"/>
        <w:jc w:val="center"/>
        <w:rPr>
          <w:rFonts w:eastAsia="Calibri"/>
          <w:b/>
          <w:color w:val="FF0000"/>
          <w:sz w:val="28"/>
          <w:szCs w:val="28"/>
          <w:lang w:eastAsia="ar-SA"/>
        </w:rPr>
      </w:pPr>
      <w:r w:rsidRPr="00EC7442">
        <w:rPr>
          <w:b/>
          <w:color w:val="000000"/>
          <w:sz w:val="28"/>
          <w:szCs w:val="28"/>
        </w:rPr>
        <w:t>O</w:t>
      </w:r>
      <w:r w:rsidRPr="00EC7442">
        <w:rPr>
          <w:rFonts w:eastAsia="Calibri"/>
          <w:b/>
          <w:color w:val="000000"/>
          <w:sz w:val="28"/>
          <w:szCs w:val="28"/>
          <w:lang w:eastAsia="ar-SA"/>
        </w:rPr>
        <w:t xml:space="preserve">FEROWANE PARAMETRY </w:t>
      </w:r>
      <w:r>
        <w:rPr>
          <w:b/>
          <w:sz w:val="28"/>
          <w:szCs w:val="28"/>
        </w:rPr>
        <w:t>POJAZDU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15"/>
        <w:gridCol w:w="4341"/>
      </w:tblGrid>
      <w:tr w:rsidR="0016560B" w:rsidRPr="001A5E5D" w:rsidTr="006E710E">
        <w:tc>
          <w:tcPr>
            <w:tcW w:w="2924" w:type="pct"/>
            <w:shd w:val="clear" w:color="auto" w:fill="auto"/>
          </w:tcPr>
          <w:p w:rsidR="0016560B" w:rsidRDefault="0016560B" w:rsidP="006E710E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lang w:eastAsia="ar-SA"/>
              </w:rPr>
            </w:pPr>
          </w:p>
          <w:p w:rsidR="0016560B" w:rsidRDefault="0016560B" w:rsidP="006E710E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lang w:eastAsia="ar-SA"/>
              </w:rPr>
            </w:pPr>
            <w:r w:rsidRPr="00170641">
              <w:rPr>
                <w:rFonts w:eastAsia="Calibri"/>
                <w:b/>
                <w:lang w:eastAsia="ar-SA"/>
              </w:rPr>
              <w:t xml:space="preserve">MARKA I MODEL OFEROWANEGO </w:t>
            </w:r>
          </w:p>
          <w:p w:rsidR="0016560B" w:rsidRDefault="0016560B" w:rsidP="006E710E">
            <w:pPr>
              <w:suppressAutoHyphens/>
              <w:spacing w:after="160" w:line="252" w:lineRule="auto"/>
              <w:jc w:val="center"/>
              <w:rPr>
                <w:b/>
              </w:rPr>
            </w:pPr>
            <w:r>
              <w:rPr>
                <w:b/>
              </w:rPr>
              <w:t>POJAZDU</w:t>
            </w:r>
          </w:p>
          <w:p w:rsidR="0016560B" w:rsidRPr="001A5E5D" w:rsidRDefault="0016560B" w:rsidP="006E710E">
            <w:pPr>
              <w:suppressAutoHyphens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20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60B" w:rsidRDefault="0016560B" w:rsidP="006E710E">
            <w:pPr>
              <w:suppressAutoHyphens/>
              <w:snapToGrid w:val="0"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</w:p>
          <w:p w:rsidR="0016560B" w:rsidRDefault="0016560B" w:rsidP="006E710E">
            <w:pPr>
              <w:suppressAutoHyphens/>
              <w:snapToGrid w:val="0"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Marka:…………………………….</w:t>
            </w:r>
          </w:p>
          <w:p w:rsidR="0016560B" w:rsidRDefault="0016560B" w:rsidP="006E710E">
            <w:pPr>
              <w:suppressAutoHyphens/>
              <w:snapToGrid w:val="0"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Model:……………………………</w:t>
            </w:r>
          </w:p>
          <w:p w:rsidR="0016560B" w:rsidRPr="001A5E5D" w:rsidRDefault="0016560B" w:rsidP="006E710E">
            <w:pPr>
              <w:suppressAutoHyphens/>
              <w:snapToGrid w:val="0"/>
              <w:spacing w:after="160" w:line="252" w:lineRule="auto"/>
              <w:jc w:val="center"/>
              <w:rPr>
                <w:rFonts w:eastAsia="Calibri"/>
                <w:b/>
                <w:sz w:val="22"/>
                <w:szCs w:val="22"/>
                <w:lang w:eastAsia="ar-SA"/>
              </w:rPr>
            </w:pPr>
            <w:r>
              <w:rPr>
                <w:rFonts w:eastAsia="Calibri"/>
                <w:b/>
                <w:sz w:val="22"/>
                <w:szCs w:val="22"/>
                <w:lang w:eastAsia="ar-SA"/>
              </w:rPr>
              <w:t>Wykonawca uzupełnia wiersz poprzez wskazanie marki i modelu pojazdu</w:t>
            </w:r>
          </w:p>
        </w:tc>
      </w:tr>
    </w:tbl>
    <w:p w:rsidR="0016560B" w:rsidRDefault="0016560B" w:rsidP="0016560B">
      <w:pPr>
        <w:tabs>
          <w:tab w:val="left" w:pos="5785"/>
        </w:tabs>
        <w:suppressAutoHyphens/>
        <w:spacing w:after="160" w:line="252" w:lineRule="auto"/>
        <w:rPr>
          <w:rFonts w:eastAsia="Calibri"/>
          <w:sz w:val="20"/>
          <w:szCs w:val="22"/>
          <w:lang w:eastAsia="ar-SA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987"/>
        <w:gridCol w:w="4678"/>
        <w:gridCol w:w="4791"/>
      </w:tblGrid>
      <w:tr w:rsidR="0016560B" w:rsidRPr="004541AA" w:rsidTr="006E710E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16560B" w:rsidRPr="004541AA" w:rsidRDefault="0016560B" w:rsidP="006E710E">
            <w:pPr>
              <w:tabs>
                <w:tab w:val="left" w:pos="463"/>
              </w:tabs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4541AA">
              <w:rPr>
                <w:b/>
                <w:sz w:val="22"/>
                <w:szCs w:val="22"/>
                <w:lang w:eastAsia="zh-CN"/>
              </w:rPr>
              <w:t>Lp.</w:t>
            </w: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</w:tcPr>
          <w:p w:rsidR="0016560B" w:rsidRPr="004541AA" w:rsidRDefault="0016560B" w:rsidP="006E710E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4541AA">
              <w:rPr>
                <w:b/>
                <w:color w:val="000000"/>
                <w:sz w:val="22"/>
                <w:szCs w:val="22"/>
              </w:rPr>
              <w:t>Nazwa elementu zamówienia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8D8D8"/>
          </w:tcPr>
          <w:p w:rsidR="0016560B" w:rsidRPr="004541AA" w:rsidRDefault="0016560B" w:rsidP="006E710E">
            <w:pPr>
              <w:suppressAutoHyphens/>
              <w:jc w:val="center"/>
              <w:rPr>
                <w:b/>
                <w:color w:val="000000"/>
                <w:sz w:val="22"/>
                <w:szCs w:val="22"/>
              </w:rPr>
            </w:pPr>
            <w:r w:rsidRPr="004541AA">
              <w:rPr>
                <w:b/>
                <w:color w:val="000000"/>
                <w:sz w:val="22"/>
                <w:szCs w:val="22"/>
              </w:rPr>
              <w:t>Wykonawca wypełnia kolumnę: TAK/NIE lub wpisuje wartość, gdzie jest to wymagane</w:t>
            </w:r>
          </w:p>
        </w:tc>
      </w:tr>
      <w:tr w:rsidR="0016560B" w:rsidRPr="004541AA" w:rsidTr="006E710E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0B" w:rsidRPr="004541AA" w:rsidRDefault="0016560B" w:rsidP="0016560B">
            <w:pPr>
              <w:numPr>
                <w:ilvl w:val="0"/>
                <w:numId w:val="2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60B" w:rsidRPr="004541AA" w:rsidRDefault="0016560B" w:rsidP="006E710E">
            <w:pPr>
              <w:tabs>
                <w:tab w:val="left" w:pos="1440"/>
              </w:tabs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Zmiany adaptacyjne pojazdu dotyczące montażu wyposażenia nie mogą powodować utraty ani ograniczenia uprawnień wynikających z fabrycznej gwarancji mechanicznej producenta.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60B" w:rsidRPr="004541AA" w:rsidRDefault="0016560B" w:rsidP="006E710E">
            <w:pPr>
              <w:tabs>
                <w:tab w:val="left" w:pos="1440"/>
              </w:tabs>
              <w:suppressAutoHyphens/>
              <w:spacing w:line="360" w:lineRule="auto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TAK/NIE</w:t>
            </w:r>
          </w:p>
        </w:tc>
      </w:tr>
      <w:tr w:rsidR="0016560B" w:rsidRPr="004541AA" w:rsidTr="006E710E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0B" w:rsidRPr="004541AA" w:rsidRDefault="0016560B" w:rsidP="0016560B">
            <w:pPr>
              <w:numPr>
                <w:ilvl w:val="0"/>
                <w:numId w:val="2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60B" w:rsidRPr="004541AA" w:rsidRDefault="0016560B" w:rsidP="006E710E">
            <w:p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Pojazd musi być oznakowany zgodnie z zarządzeniem nr 1 Komendanta Głównego Państwowej Straży Pożarnej z dnia 24 stycznia 2020 r. w sprawie gospodarki transportowej w jednostkach organizacyjnych Państwowej Straży Pożarnej oraz zarządzeniem nr 3 Komendanta Głównego Państwowej Straży Pożarnej z dnia 09 marca 2021 r. zmieniającego zarządzenie w sprawie gospodarki transportowej w jednostkach organizacyjnych Państwowej Straży Pożarnej. Szczegółowy opis oznakowania pojazdu stanowi załącznik nr 1 do w/w zarządzenia. Dane dotyczące oznaczenia zostaną przekazane w trakcie realizacji zamówienia</w:t>
            </w:r>
            <w:r>
              <w:rPr>
                <w:sz w:val="22"/>
                <w:szCs w:val="22"/>
                <w:lang w:eastAsia="zh-CN"/>
              </w:rPr>
              <w:t>.</w:t>
            </w:r>
            <w:r w:rsidRPr="004541AA">
              <w:rPr>
                <w:sz w:val="22"/>
                <w:szCs w:val="22"/>
                <w:lang w:eastAsia="zh-CN"/>
              </w:rPr>
              <w:t xml:space="preserve"> Szczegóły oznaczenia zostaną ustalone pomiędzy stronami na etapie realizacji dostawy. 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60B" w:rsidRPr="004541AA" w:rsidRDefault="0016560B" w:rsidP="006E710E">
            <w:pPr>
              <w:suppressAutoHyphens/>
              <w:spacing w:line="360" w:lineRule="auto"/>
              <w:jc w:val="both"/>
              <w:rPr>
                <w:color w:val="000000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TAK/NIE</w:t>
            </w:r>
          </w:p>
        </w:tc>
      </w:tr>
      <w:tr w:rsidR="0016560B" w:rsidRPr="004541AA" w:rsidTr="006E710E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0B" w:rsidRPr="004541AA" w:rsidRDefault="0016560B" w:rsidP="0016560B">
            <w:pPr>
              <w:numPr>
                <w:ilvl w:val="0"/>
                <w:numId w:val="2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60B" w:rsidRPr="004541AA" w:rsidRDefault="0016560B" w:rsidP="006E710E">
            <w:pPr>
              <w:tabs>
                <w:tab w:val="left" w:pos="851"/>
              </w:tabs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Pojazd fabrycznie nowy, rok produkcji nie starszy niż 2024 r.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60B" w:rsidRPr="004541AA" w:rsidRDefault="0016560B" w:rsidP="006E710E">
            <w:pPr>
              <w:tabs>
                <w:tab w:val="left" w:pos="851"/>
              </w:tabs>
              <w:suppressAutoHyphens/>
              <w:spacing w:line="360" w:lineRule="auto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Rok produkcji - ……………………</w:t>
            </w:r>
          </w:p>
        </w:tc>
      </w:tr>
      <w:tr w:rsidR="0016560B" w:rsidRPr="004541AA" w:rsidTr="006E710E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0B" w:rsidRPr="004541AA" w:rsidRDefault="0016560B" w:rsidP="0016560B">
            <w:pPr>
              <w:numPr>
                <w:ilvl w:val="0"/>
                <w:numId w:val="2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60B" w:rsidRPr="004541AA" w:rsidRDefault="0016560B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 xml:space="preserve"> </w:t>
            </w:r>
            <w:r w:rsidRPr="004541AA">
              <w:rPr>
                <w:kern w:val="2"/>
                <w:sz w:val="22"/>
                <w:szCs w:val="22"/>
                <w:lang w:eastAsia="zh-CN"/>
              </w:rPr>
              <w:t xml:space="preserve">Wszystkie funkcje użytkowe pojazdu muszą być zapewnione w warunkach temperatury zewnętrznej w przedziale od -25 </w:t>
            </w:r>
            <w:proofErr w:type="spellStart"/>
            <w:r w:rsidRPr="004541AA">
              <w:rPr>
                <w:kern w:val="2"/>
                <w:sz w:val="22"/>
                <w:szCs w:val="22"/>
                <w:vertAlign w:val="superscript"/>
                <w:lang w:eastAsia="zh-CN"/>
              </w:rPr>
              <w:t>o</w:t>
            </w:r>
            <w:r w:rsidRPr="004541AA">
              <w:rPr>
                <w:kern w:val="2"/>
                <w:sz w:val="22"/>
                <w:szCs w:val="22"/>
                <w:lang w:eastAsia="zh-CN"/>
              </w:rPr>
              <w:t>C</w:t>
            </w:r>
            <w:proofErr w:type="spellEnd"/>
            <w:r w:rsidRPr="004541AA">
              <w:rPr>
                <w:kern w:val="2"/>
                <w:sz w:val="22"/>
                <w:szCs w:val="22"/>
                <w:lang w:eastAsia="zh-CN"/>
              </w:rPr>
              <w:t xml:space="preserve"> do +50</w:t>
            </w:r>
            <w:r w:rsidRPr="004541AA">
              <w:rPr>
                <w:sz w:val="22"/>
                <w:szCs w:val="22"/>
                <w:lang w:eastAsia="zh-CN"/>
              </w:rPr>
              <w:t xml:space="preserve">. 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60B" w:rsidRPr="004541AA" w:rsidRDefault="0016560B" w:rsidP="006E710E">
            <w:pPr>
              <w:suppressAutoHyphens/>
              <w:spacing w:line="360" w:lineRule="auto"/>
              <w:rPr>
                <w:color w:val="000000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TAK/NIE</w:t>
            </w:r>
          </w:p>
        </w:tc>
      </w:tr>
      <w:tr w:rsidR="0016560B" w:rsidRPr="004541AA" w:rsidTr="006E710E">
        <w:trPr>
          <w:trHeight w:val="381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0B" w:rsidRPr="004541AA" w:rsidRDefault="0016560B" w:rsidP="0016560B">
            <w:pPr>
              <w:numPr>
                <w:ilvl w:val="0"/>
                <w:numId w:val="2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60B" w:rsidRPr="004541AA" w:rsidRDefault="0016560B" w:rsidP="006E710E">
            <w:pPr>
              <w:suppressAutoHyphens/>
              <w:spacing w:line="360" w:lineRule="auto"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Silnik z zapłonem samoczynnym (ON) min 1900cm</w:t>
            </w:r>
            <w:r w:rsidRPr="004541AA">
              <w:rPr>
                <w:kern w:val="2"/>
                <w:sz w:val="22"/>
                <w:szCs w:val="22"/>
                <w:vertAlign w:val="superscript"/>
                <w:lang w:eastAsia="zh-CN"/>
              </w:rPr>
              <w:t>3</w:t>
            </w:r>
            <w:r w:rsidRPr="004541AA">
              <w:rPr>
                <w:kern w:val="2"/>
                <w:sz w:val="22"/>
                <w:szCs w:val="22"/>
                <w:lang w:eastAsia="zh-CN"/>
              </w:rPr>
              <w:t xml:space="preserve"> spełniający normy czystości spalin min. EURO 6, umożliwiający rejestrację pojazdu po </w:t>
            </w:r>
            <w:r w:rsidRPr="004541AA">
              <w:rPr>
                <w:kern w:val="2"/>
                <w:sz w:val="22"/>
                <w:szCs w:val="22"/>
                <w:lang w:eastAsia="zh-CN"/>
              </w:rPr>
              <w:lastRenderedPageBreak/>
              <w:t xml:space="preserve">jego odbiorze faktycznym we właściwym dla siedziby Odbiorcy Wydziale Komunikacji. </w:t>
            </w:r>
          </w:p>
          <w:p w:rsidR="0016560B" w:rsidRPr="004541AA" w:rsidRDefault="0016560B" w:rsidP="006E710E">
            <w:p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 xml:space="preserve">Maksymalna moc silnika: min.100 </w:t>
            </w:r>
            <w:proofErr w:type="spellStart"/>
            <w:r w:rsidRPr="004541AA">
              <w:rPr>
                <w:kern w:val="2"/>
                <w:sz w:val="22"/>
                <w:szCs w:val="22"/>
                <w:lang w:eastAsia="zh-CN"/>
              </w:rPr>
              <w:t>kW.</w:t>
            </w:r>
            <w:proofErr w:type="spellEnd"/>
            <w:r w:rsidRPr="004541AA">
              <w:rPr>
                <w:kern w:val="2"/>
                <w:sz w:val="22"/>
                <w:szCs w:val="22"/>
                <w:lang w:eastAsia="zh-CN"/>
              </w:rPr>
              <w:t xml:space="preserve">  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60B" w:rsidRPr="004541AA" w:rsidRDefault="0016560B" w:rsidP="006E710E">
            <w:pPr>
              <w:suppressAutoHyphens/>
              <w:spacing w:line="360" w:lineRule="auto"/>
              <w:jc w:val="both"/>
              <w:rPr>
                <w:color w:val="000000"/>
                <w:sz w:val="22"/>
                <w:szCs w:val="22"/>
              </w:rPr>
            </w:pPr>
            <w:r w:rsidRPr="004541AA">
              <w:rPr>
                <w:color w:val="000000"/>
                <w:sz w:val="22"/>
                <w:szCs w:val="22"/>
              </w:rPr>
              <w:lastRenderedPageBreak/>
              <w:t>Pojemność silnika w cm</w:t>
            </w:r>
            <w:r w:rsidRPr="004541AA">
              <w:rPr>
                <w:color w:val="000000"/>
                <w:sz w:val="22"/>
                <w:szCs w:val="22"/>
                <w:vertAlign w:val="superscript"/>
              </w:rPr>
              <w:t>3</w:t>
            </w:r>
            <w:r w:rsidRPr="004541AA">
              <w:rPr>
                <w:color w:val="000000"/>
                <w:sz w:val="22"/>
                <w:szCs w:val="22"/>
              </w:rPr>
              <w:t xml:space="preserve"> - ……………………</w:t>
            </w:r>
          </w:p>
          <w:p w:rsidR="0016560B" w:rsidRPr="004541AA" w:rsidRDefault="0016560B" w:rsidP="006E710E">
            <w:pPr>
              <w:suppressAutoHyphens/>
              <w:spacing w:line="360" w:lineRule="auto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Moc silnika - ……………………</w:t>
            </w:r>
          </w:p>
        </w:tc>
      </w:tr>
      <w:tr w:rsidR="0016560B" w:rsidRPr="004541AA" w:rsidTr="006E710E">
        <w:trPr>
          <w:trHeight w:val="693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0B" w:rsidRPr="004541AA" w:rsidRDefault="0016560B" w:rsidP="0016560B">
            <w:pPr>
              <w:numPr>
                <w:ilvl w:val="0"/>
                <w:numId w:val="2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60B" w:rsidRPr="004541AA" w:rsidRDefault="0016560B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Nadwozie min. 4 drzwiowe typu</w:t>
            </w:r>
            <w:r w:rsidRPr="004541AA">
              <w:rPr>
                <w:kern w:val="2"/>
                <w:sz w:val="22"/>
                <w:szCs w:val="22"/>
                <w:lang w:eastAsia="zh-CN"/>
              </w:rPr>
              <w:t xml:space="preserve"> MINIBUS</w:t>
            </w:r>
            <w:r w:rsidRPr="004541AA">
              <w:rPr>
                <w:sz w:val="22"/>
                <w:szCs w:val="22"/>
                <w:lang w:eastAsia="zh-CN"/>
              </w:rPr>
              <w:t xml:space="preserve">, min. 8 miejscowe, kolor nadwozia czerwony, biały, srebrny lub bordowy  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60B" w:rsidRPr="004541AA" w:rsidRDefault="0016560B" w:rsidP="006E710E">
            <w:pPr>
              <w:suppressAutoHyphens/>
              <w:spacing w:line="360" w:lineRule="auto"/>
              <w:rPr>
                <w:color w:val="000000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TAK/NIE</w:t>
            </w:r>
          </w:p>
        </w:tc>
      </w:tr>
      <w:tr w:rsidR="0016560B" w:rsidRPr="004541AA" w:rsidTr="006E710E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0B" w:rsidRPr="004541AA" w:rsidRDefault="0016560B" w:rsidP="0016560B">
            <w:pPr>
              <w:numPr>
                <w:ilvl w:val="0"/>
                <w:numId w:val="2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60B" w:rsidRPr="004541AA" w:rsidRDefault="0016560B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Skrzynia biegów automatyczna lub manualna.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60B" w:rsidRPr="004541AA" w:rsidRDefault="0016560B" w:rsidP="006E710E">
            <w:pPr>
              <w:suppressAutoHyphens/>
              <w:spacing w:line="360" w:lineRule="auto"/>
              <w:rPr>
                <w:color w:val="000000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Skrzynia biegów - ……………………</w:t>
            </w:r>
          </w:p>
        </w:tc>
      </w:tr>
      <w:tr w:rsidR="0016560B" w:rsidRPr="004541AA" w:rsidTr="006E710E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0B" w:rsidRPr="004541AA" w:rsidRDefault="0016560B" w:rsidP="0016560B">
            <w:pPr>
              <w:numPr>
                <w:ilvl w:val="0"/>
                <w:numId w:val="2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60B" w:rsidRPr="004541AA" w:rsidRDefault="0016560B" w:rsidP="006E710E">
            <w:p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 xml:space="preserve">Lusterka zewnętrzne elektrycznie sterowane oraz podgrzewane. 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60B" w:rsidRPr="004541AA" w:rsidRDefault="0016560B" w:rsidP="006E710E">
            <w:pPr>
              <w:suppressAutoHyphens/>
              <w:spacing w:line="360" w:lineRule="auto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TAK/NIE</w:t>
            </w:r>
          </w:p>
        </w:tc>
      </w:tr>
      <w:tr w:rsidR="0016560B" w:rsidRPr="004541AA" w:rsidTr="006E710E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0B" w:rsidRPr="004541AA" w:rsidRDefault="0016560B" w:rsidP="0016560B">
            <w:pPr>
              <w:numPr>
                <w:ilvl w:val="0"/>
                <w:numId w:val="2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60B" w:rsidRPr="004541AA" w:rsidRDefault="0016560B" w:rsidP="006E710E">
            <w:p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Hamulce tarczowe z przodu i z tyłu pojazdu.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60B" w:rsidRPr="004541AA" w:rsidRDefault="0016560B" w:rsidP="006E710E">
            <w:pPr>
              <w:suppressAutoHyphens/>
              <w:spacing w:line="360" w:lineRule="auto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TAK/NIE</w:t>
            </w:r>
          </w:p>
        </w:tc>
      </w:tr>
      <w:tr w:rsidR="0016560B" w:rsidRPr="004541AA" w:rsidTr="006E710E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0B" w:rsidRPr="004541AA" w:rsidRDefault="0016560B" w:rsidP="0016560B">
            <w:pPr>
              <w:numPr>
                <w:ilvl w:val="0"/>
                <w:numId w:val="2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60B" w:rsidRPr="004541AA" w:rsidRDefault="0016560B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Komplet kół z oponami letnimi min. 16” na obręczach ze stopów lekkich.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60B" w:rsidRPr="004541AA" w:rsidRDefault="0016560B" w:rsidP="006E710E">
            <w:pPr>
              <w:suppressAutoHyphens/>
              <w:spacing w:line="360" w:lineRule="auto"/>
              <w:rPr>
                <w:color w:val="000000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TAK/NIE</w:t>
            </w:r>
          </w:p>
        </w:tc>
      </w:tr>
      <w:tr w:rsidR="0016560B" w:rsidRPr="004541AA" w:rsidTr="006E710E">
        <w:trPr>
          <w:trHeight w:val="399"/>
        </w:trPr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0B" w:rsidRPr="004541AA" w:rsidRDefault="0016560B" w:rsidP="0016560B">
            <w:pPr>
              <w:numPr>
                <w:ilvl w:val="0"/>
                <w:numId w:val="2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60B" w:rsidRPr="004541AA" w:rsidRDefault="0016560B" w:rsidP="006E710E">
            <w:p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Samochód wyposażony co najmniej w:</w:t>
            </w:r>
          </w:p>
          <w:p w:rsidR="0016560B" w:rsidRPr="004541AA" w:rsidRDefault="0016560B" w:rsidP="0016560B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wspomaganie układu kierowniczego,</w:t>
            </w:r>
          </w:p>
          <w:p w:rsidR="0016560B" w:rsidRPr="004541AA" w:rsidRDefault="0016560B" w:rsidP="0016560B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system zapobiegania blokowaniu kół podczas hamowania z elektronicznym podziałem siły hamowania</w:t>
            </w:r>
          </w:p>
          <w:p w:rsidR="0016560B" w:rsidRPr="004541AA" w:rsidRDefault="0016560B" w:rsidP="0016560B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immobiliser, centralny zamek sterowany pilotem</w:t>
            </w:r>
          </w:p>
          <w:p w:rsidR="0016560B" w:rsidRPr="004541AA" w:rsidRDefault="0016560B" w:rsidP="0016560B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fabryczna kamera cofania</w:t>
            </w:r>
          </w:p>
          <w:p w:rsidR="0016560B" w:rsidRPr="004541AA" w:rsidRDefault="0016560B" w:rsidP="0016560B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czujniki parkowania przód i tył</w:t>
            </w:r>
          </w:p>
          <w:p w:rsidR="0016560B" w:rsidRPr="004541AA" w:rsidRDefault="0016560B" w:rsidP="0016560B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światła do jazdy dziennej</w:t>
            </w:r>
          </w:p>
          <w:p w:rsidR="0016560B" w:rsidRPr="004541AA" w:rsidRDefault="0016560B" w:rsidP="0016560B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światła przeciwmgłowe</w:t>
            </w:r>
          </w:p>
          <w:p w:rsidR="0016560B" w:rsidRPr="004541AA" w:rsidRDefault="0016560B" w:rsidP="0016560B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oparcia tylnych siedzeń dzielone, z możliwością złożenia</w:t>
            </w:r>
          </w:p>
          <w:p w:rsidR="0016560B" w:rsidRPr="004541AA" w:rsidRDefault="0016560B" w:rsidP="0016560B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bezwładnościowe, trójpunktowe pasy bezpieczeństwa z napinaczami</w:t>
            </w:r>
          </w:p>
          <w:p w:rsidR="0016560B" w:rsidRPr="004541AA" w:rsidRDefault="0016560B" w:rsidP="0016560B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siedzenie kierowcy z regulowaną wysokością</w:t>
            </w:r>
          </w:p>
          <w:p w:rsidR="0016560B" w:rsidRPr="004541AA" w:rsidRDefault="0016560B" w:rsidP="0016560B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tapicerka w kolorach ciemnych, czarny lub jego odcień, podłoga czarna lub ciemne odcienie (do ustalenia z Zamawiającym na etapie realizacji zamówienia)</w:t>
            </w:r>
          </w:p>
          <w:p w:rsidR="0016560B" w:rsidRPr="004541AA" w:rsidRDefault="0016560B" w:rsidP="0016560B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 xml:space="preserve">radio z systemem </w:t>
            </w:r>
            <w:proofErr w:type="spellStart"/>
            <w:r w:rsidRPr="004541AA">
              <w:rPr>
                <w:kern w:val="2"/>
                <w:sz w:val="22"/>
                <w:szCs w:val="22"/>
                <w:lang w:eastAsia="zh-CN"/>
              </w:rPr>
              <w:t>bluetooth</w:t>
            </w:r>
            <w:proofErr w:type="spellEnd"/>
          </w:p>
          <w:p w:rsidR="0016560B" w:rsidRPr="004541AA" w:rsidRDefault="0016560B" w:rsidP="0016560B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klimatyzacja</w:t>
            </w:r>
            <w:r w:rsidRPr="004541AA">
              <w:rPr>
                <w:sz w:val="22"/>
                <w:szCs w:val="22"/>
              </w:rPr>
              <w:t xml:space="preserve"> </w:t>
            </w:r>
            <w:r w:rsidR="004D3203">
              <w:rPr>
                <w:sz w:val="22"/>
                <w:szCs w:val="22"/>
              </w:rPr>
              <w:t xml:space="preserve">manualna lub </w:t>
            </w:r>
            <w:bookmarkStart w:id="0" w:name="_GoBack"/>
            <w:bookmarkEnd w:id="0"/>
            <w:r>
              <w:rPr>
                <w:sz w:val="22"/>
                <w:szCs w:val="22"/>
              </w:rPr>
              <w:t>automatyczna</w:t>
            </w:r>
            <w:r w:rsidRPr="004541AA">
              <w:rPr>
                <w:sz w:val="22"/>
                <w:szCs w:val="22"/>
              </w:rPr>
              <w:t xml:space="preserve"> z przodu i </w:t>
            </w:r>
            <w:r>
              <w:rPr>
                <w:sz w:val="22"/>
                <w:szCs w:val="22"/>
              </w:rPr>
              <w:t xml:space="preserve">manualna </w:t>
            </w:r>
            <w:r w:rsidRPr="004541AA">
              <w:rPr>
                <w:sz w:val="22"/>
                <w:szCs w:val="22"/>
              </w:rPr>
              <w:t>z tyłu z dodatkową nagrzewnicą</w:t>
            </w:r>
          </w:p>
          <w:p w:rsidR="0016560B" w:rsidRPr="004541AA" w:rsidRDefault="0016560B" w:rsidP="0016560B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przyciemniane szyby tylne i tylne boczne</w:t>
            </w:r>
          </w:p>
          <w:p w:rsidR="0016560B" w:rsidRPr="004541AA" w:rsidRDefault="0016560B" w:rsidP="0016560B">
            <w:pPr>
              <w:numPr>
                <w:ilvl w:val="0"/>
                <w:numId w:val="1"/>
              </w:num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lastRenderedPageBreak/>
              <w:t>hak holowniczy zgodny z maksymalnym dopuszczalnym DMC przyczepy, zgodnie z homologacją pojazdu</w:t>
            </w:r>
          </w:p>
          <w:p w:rsidR="0016560B" w:rsidRPr="004541AA" w:rsidRDefault="0016560B" w:rsidP="006E710E">
            <w:pPr>
              <w:suppressAutoHyphens/>
              <w:spacing w:line="360" w:lineRule="auto"/>
              <w:ind w:left="720"/>
              <w:jc w:val="both"/>
              <w:rPr>
                <w:sz w:val="22"/>
                <w:szCs w:val="22"/>
                <w:lang w:eastAsia="zh-CN"/>
              </w:rPr>
            </w:pPr>
          </w:p>
          <w:p w:rsidR="0016560B" w:rsidRPr="004541AA" w:rsidRDefault="0016560B" w:rsidP="006E710E">
            <w:pPr>
              <w:suppressAutoHyphens/>
              <w:spacing w:line="360" w:lineRule="auto"/>
              <w:ind w:left="720"/>
              <w:jc w:val="both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60B" w:rsidRPr="004541AA" w:rsidRDefault="0016560B" w:rsidP="006E710E">
            <w:pPr>
              <w:suppressAutoHyphens/>
              <w:spacing w:line="360" w:lineRule="auto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lastRenderedPageBreak/>
              <w:t>TAK/NIE</w:t>
            </w:r>
          </w:p>
        </w:tc>
      </w:tr>
      <w:tr w:rsidR="0016560B" w:rsidRPr="004541AA" w:rsidTr="006E710E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0B" w:rsidRPr="004541AA" w:rsidRDefault="0016560B" w:rsidP="0016560B">
            <w:pPr>
              <w:numPr>
                <w:ilvl w:val="0"/>
                <w:numId w:val="2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60B" w:rsidRPr="004541AA" w:rsidRDefault="0016560B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Pojazd o dopuszczalnej masie całkowitej do 3000 kg.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60B" w:rsidRPr="004541AA" w:rsidRDefault="0016560B" w:rsidP="006E710E">
            <w:pPr>
              <w:suppressAutoHyphens/>
              <w:spacing w:line="360" w:lineRule="auto"/>
              <w:rPr>
                <w:color w:val="000000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TAK/NIE</w:t>
            </w:r>
          </w:p>
        </w:tc>
      </w:tr>
      <w:tr w:rsidR="0016560B" w:rsidRPr="004541AA" w:rsidTr="006E710E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0B" w:rsidRPr="004541AA" w:rsidRDefault="0016560B" w:rsidP="0016560B">
            <w:pPr>
              <w:numPr>
                <w:ilvl w:val="0"/>
                <w:numId w:val="2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60B" w:rsidRPr="004541AA" w:rsidRDefault="0016560B" w:rsidP="006E710E">
            <w:pPr>
              <w:suppressAutoHyphens/>
              <w:spacing w:line="360" w:lineRule="auto"/>
              <w:jc w:val="both"/>
              <w:rPr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Samochód wyposażony w komplet dywaników (przednich i tylnych).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60B" w:rsidRPr="004541AA" w:rsidRDefault="0016560B" w:rsidP="006E710E">
            <w:pPr>
              <w:suppressAutoHyphens/>
              <w:spacing w:line="360" w:lineRule="auto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TAK/NIE</w:t>
            </w:r>
          </w:p>
        </w:tc>
      </w:tr>
      <w:tr w:rsidR="0016560B" w:rsidRPr="004541AA" w:rsidTr="006E710E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0B" w:rsidRPr="004541AA" w:rsidRDefault="0016560B" w:rsidP="0016560B">
            <w:pPr>
              <w:numPr>
                <w:ilvl w:val="0"/>
                <w:numId w:val="2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6560B" w:rsidRPr="003E3A55" w:rsidRDefault="0016560B" w:rsidP="006E710E">
            <w:pPr>
              <w:suppressAutoHyphens/>
              <w:spacing w:line="360" w:lineRule="auto"/>
              <w:jc w:val="both"/>
              <w:rPr>
                <w:kern w:val="2"/>
                <w:sz w:val="22"/>
                <w:szCs w:val="22"/>
                <w:lang w:eastAsia="zh-CN"/>
              </w:rPr>
            </w:pPr>
            <w:r w:rsidRPr="004541AA">
              <w:rPr>
                <w:kern w:val="2"/>
                <w:sz w:val="22"/>
                <w:szCs w:val="22"/>
                <w:lang w:eastAsia="zh-CN"/>
              </w:rPr>
              <w:t>Elektrycznie otwierane  szyby przednie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60B" w:rsidRPr="004541AA" w:rsidRDefault="0016560B" w:rsidP="006E710E">
            <w:pPr>
              <w:suppressAutoHyphens/>
              <w:spacing w:line="360" w:lineRule="auto"/>
              <w:jc w:val="both"/>
              <w:rPr>
                <w:color w:val="000000"/>
                <w:kern w:val="2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TAK/NIE</w:t>
            </w:r>
          </w:p>
        </w:tc>
      </w:tr>
      <w:tr w:rsidR="0016560B" w:rsidRPr="004541AA" w:rsidTr="006E710E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0B" w:rsidRPr="004541AA" w:rsidRDefault="0016560B" w:rsidP="0016560B">
            <w:pPr>
              <w:numPr>
                <w:ilvl w:val="0"/>
                <w:numId w:val="2"/>
              </w:numPr>
              <w:tabs>
                <w:tab w:val="left" w:pos="463"/>
              </w:tabs>
              <w:suppressAutoHyphens/>
              <w:ind w:left="0" w:firstLine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60B" w:rsidRPr="004541AA" w:rsidRDefault="0016560B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Wykonawca zamontuj</w:t>
            </w:r>
            <w:r>
              <w:rPr>
                <w:sz w:val="22"/>
                <w:szCs w:val="22"/>
                <w:lang w:eastAsia="zh-CN"/>
              </w:rPr>
              <w:t>e</w:t>
            </w:r>
            <w:r w:rsidRPr="004541AA">
              <w:rPr>
                <w:sz w:val="22"/>
                <w:szCs w:val="22"/>
                <w:lang w:eastAsia="zh-CN"/>
              </w:rPr>
              <w:t xml:space="preserve">: </w:t>
            </w:r>
          </w:p>
          <w:p w:rsidR="0016560B" w:rsidRPr="004541AA" w:rsidRDefault="0016560B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1. Sygnalizacje świetlną i dźwiękową dla pojazdów uprzywilejowanych:</w:t>
            </w:r>
          </w:p>
          <w:p w:rsidR="0016560B" w:rsidRPr="004541AA" w:rsidRDefault="0016560B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- głośnik płaski 100W – zamontowany w przedniej części pojazdu (miejsce do uzgodnienia z Zamawiającym)</w:t>
            </w:r>
          </w:p>
          <w:p w:rsidR="0016560B" w:rsidRPr="004541AA" w:rsidRDefault="0016560B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 xml:space="preserve">- generator dźwięków </w:t>
            </w:r>
          </w:p>
          <w:p w:rsidR="0016560B" w:rsidRPr="004541AA" w:rsidRDefault="0016560B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 xml:space="preserve">- 2 sztuki lampy niebieskiej typu LED (typu „kogut”) mocowanych magnetycznie zapewniające stabilne mocowanie z ochroną przed uszkodzeniem lakieru. Należy zapewnić zasilanie lamp z gniazd samochodowych 12V. Wykonawca wykona dwa gniazda 12 V do podłączenia sygnałów w słupkach samochodu (Zamawiający dopuszcza inne rozwiązanie wykonania zasilania lamp. W takim przypadku Wykonawca przedstawi koncepcję rozwiązania), </w:t>
            </w:r>
          </w:p>
          <w:p w:rsidR="0016560B" w:rsidRPr="004541AA" w:rsidRDefault="0016560B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 w:rsidRPr="004541AA">
              <w:rPr>
                <w:sz w:val="22"/>
                <w:szCs w:val="22"/>
                <w:lang w:eastAsia="zh-CN"/>
              </w:rPr>
              <w:t>- dwie dodatkowe ostrzegawcze lampy kierunkowe (LED) z przodu (przednia atrapa) pojazdu (miejsce do uzgodnienia z Zamawiającym),</w:t>
            </w:r>
          </w:p>
          <w:p w:rsidR="0016560B" w:rsidRPr="004541AA" w:rsidRDefault="0016560B" w:rsidP="006E710E">
            <w:pPr>
              <w:suppressAutoHyphens/>
              <w:spacing w:line="360" w:lineRule="auto"/>
              <w:rPr>
                <w:b/>
                <w:bCs/>
                <w:kern w:val="2"/>
                <w:sz w:val="22"/>
                <w:szCs w:val="22"/>
                <w:lang w:eastAsia="zh-CN"/>
              </w:rPr>
            </w:pPr>
            <w:r w:rsidRPr="004541AA">
              <w:rPr>
                <w:b/>
                <w:bCs/>
                <w:kern w:val="2"/>
                <w:sz w:val="22"/>
                <w:szCs w:val="22"/>
                <w:lang w:eastAsia="zh-CN"/>
              </w:rPr>
              <w:t xml:space="preserve">2. </w:t>
            </w:r>
            <w:r w:rsidRPr="004541AA">
              <w:rPr>
                <w:kern w:val="2"/>
                <w:sz w:val="22"/>
                <w:szCs w:val="22"/>
                <w:lang w:eastAsia="zh-CN"/>
              </w:rPr>
              <w:t>Radiotelefon cyfrowy spełniający wymogi zarządzenia KGPSP wraz z anteną</w:t>
            </w:r>
            <w:r w:rsidRPr="004541AA">
              <w:rPr>
                <w:b/>
                <w:bCs/>
                <w:kern w:val="2"/>
                <w:sz w:val="22"/>
                <w:szCs w:val="22"/>
                <w:lang w:eastAsia="zh-CN"/>
              </w:rPr>
              <w:t xml:space="preserve"> 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60B" w:rsidRPr="004541AA" w:rsidRDefault="0016560B" w:rsidP="006E710E">
            <w:pPr>
              <w:suppressAutoHyphens/>
              <w:spacing w:line="360" w:lineRule="auto"/>
              <w:rPr>
                <w:color w:val="000000"/>
                <w:sz w:val="22"/>
                <w:szCs w:val="22"/>
                <w:lang w:eastAsia="zh-CN"/>
              </w:rPr>
            </w:pPr>
            <w:r w:rsidRPr="004541AA">
              <w:rPr>
                <w:color w:val="000000"/>
                <w:sz w:val="22"/>
                <w:szCs w:val="22"/>
              </w:rPr>
              <w:t>TAK/NIE</w:t>
            </w:r>
          </w:p>
        </w:tc>
      </w:tr>
      <w:tr w:rsidR="0016560B" w:rsidRPr="004541AA" w:rsidTr="006E710E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0B" w:rsidRPr="004541AA" w:rsidRDefault="0016560B" w:rsidP="0016560B">
            <w:pPr>
              <w:pStyle w:val="Akapitzlist"/>
              <w:numPr>
                <w:ilvl w:val="0"/>
                <w:numId w:val="2"/>
              </w:numPr>
              <w:tabs>
                <w:tab w:val="left" w:pos="463"/>
              </w:tabs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60B" w:rsidRPr="004541AA" w:rsidRDefault="0016560B" w:rsidP="006E710E">
            <w:pPr>
              <w:suppressAutoHyphens/>
              <w:spacing w:line="360" w:lineRule="auto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Samochód wyposażony będzie w przesuwne drzwi tylne do przedziału pasażerskiego (po prawej i lewej stronie)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60B" w:rsidRPr="004541AA" w:rsidRDefault="0016560B" w:rsidP="006E710E">
            <w:pPr>
              <w:suppressAutoHyphens/>
              <w:spacing w:line="360" w:lineRule="auto"/>
              <w:rPr>
                <w:color w:val="000000"/>
                <w:sz w:val="22"/>
                <w:szCs w:val="22"/>
              </w:rPr>
            </w:pPr>
            <w:r w:rsidRPr="004541AA">
              <w:rPr>
                <w:color w:val="000000"/>
                <w:sz w:val="22"/>
                <w:szCs w:val="22"/>
              </w:rPr>
              <w:t>TAK/NIE</w:t>
            </w:r>
          </w:p>
        </w:tc>
      </w:tr>
      <w:tr w:rsidR="0016560B" w:rsidRPr="004541AA" w:rsidTr="006E710E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0B" w:rsidRPr="004541AA" w:rsidRDefault="0016560B" w:rsidP="0016560B">
            <w:pPr>
              <w:pStyle w:val="Akapitzlist"/>
              <w:numPr>
                <w:ilvl w:val="0"/>
                <w:numId w:val="2"/>
              </w:numPr>
              <w:tabs>
                <w:tab w:val="left" w:pos="463"/>
              </w:tabs>
              <w:suppressAutoHyphens/>
              <w:jc w:val="center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60B" w:rsidRPr="004541AA" w:rsidRDefault="0016560B" w:rsidP="006E710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FF0000"/>
                <w:sz w:val="22"/>
                <w:szCs w:val="22"/>
              </w:rPr>
            </w:pPr>
            <w:r w:rsidRPr="004541AA">
              <w:rPr>
                <w:sz w:val="22"/>
                <w:szCs w:val="22"/>
              </w:rPr>
              <w:t>Wykonawca zobowiązany jest udzielić minimum</w:t>
            </w:r>
            <w:r w:rsidRPr="004541AA">
              <w:rPr>
                <w:color w:val="000000"/>
                <w:sz w:val="22"/>
                <w:szCs w:val="22"/>
              </w:rPr>
              <w:t xml:space="preserve"> 24 miesięcy gwarancji ogólnej na samochód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60B" w:rsidRPr="004541AA" w:rsidRDefault="0016560B" w:rsidP="006E710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4541AA">
              <w:rPr>
                <w:color w:val="000000"/>
                <w:sz w:val="22"/>
                <w:szCs w:val="22"/>
              </w:rPr>
              <w:t>Gwarancja - …………………… miesięcy</w:t>
            </w:r>
          </w:p>
        </w:tc>
      </w:tr>
      <w:tr w:rsidR="0016560B" w:rsidRPr="004541AA" w:rsidTr="006E710E"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60B" w:rsidRPr="004541AA" w:rsidRDefault="0016560B" w:rsidP="0016560B">
            <w:pPr>
              <w:pStyle w:val="Akapitzlist"/>
              <w:numPr>
                <w:ilvl w:val="0"/>
                <w:numId w:val="2"/>
              </w:numPr>
              <w:tabs>
                <w:tab w:val="left" w:pos="463"/>
              </w:tabs>
              <w:suppressAutoHyphens/>
              <w:jc w:val="center"/>
              <w:rPr>
                <w:color w:val="FF0000"/>
                <w:sz w:val="22"/>
                <w:szCs w:val="22"/>
                <w:lang w:eastAsia="zh-CN"/>
              </w:rPr>
            </w:pPr>
          </w:p>
        </w:tc>
        <w:tc>
          <w:tcPr>
            <w:tcW w:w="2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6560B" w:rsidRPr="00D3772F" w:rsidRDefault="0016560B" w:rsidP="006E710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D3772F">
              <w:rPr>
                <w:color w:val="000000"/>
                <w:sz w:val="22"/>
                <w:szCs w:val="22"/>
              </w:rPr>
              <w:t xml:space="preserve">Dostępność serwisu - autoryzowana stacja serwisowa znajdująca się maksymalnie 80 km od siedziby Zamawiającego </w:t>
            </w:r>
          </w:p>
        </w:tc>
        <w:tc>
          <w:tcPr>
            <w:tcW w:w="22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560B" w:rsidRPr="004541AA" w:rsidRDefault="0016560B" w:rsidP="006E710E">
            <w:pPr>
              <w:pStyle w:val="Akapitzlist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color w:val="000000"/>
                <w:sz w:val="22"/>
                <w:szCs w:val="22"/>
              </w:rPr>
            </w:pPr>
            <w:r w:rsidRPr="004541AA">
              <w:rPr>
                <w:color w:val="000000"/>
                <w:sz w:val="22"/>
                <w:szCs w:val="22"/>
              </w:rPr>
              <w:t>Adres stacji serwisowej - ……………………………………………………</w:t>
            </w:r>
            <w:r>
              <w:rPr>
                <w:rFonts w:eastAsia="Calibri"/>
                <w:b/>
                <w:sz w:val="22"/>
                <w:szCs w:val="22"/>
                <w:lang w:eastAsia="ar-SA"/>
              </w:rPr>
              <w:t xml:space="preserve"> Wykonawca uzupełnia wiersz poprzez wskazanie stacji</w:t>
            </w:r>
          </w:p>
        </w:tc>
      </w:tr>
    </w:tbl>
    <w:p w:rsidR="0016560B" w:rsidRDefault="0016560B" w:rsidP="0016560B">
      <w:pPr>
        <w:suppressAutoHyphens/>
        <w:spacing w:after="160" w:line="252" w:lineRule="auto"/>
        <w:jc w:val="both"/>
        <w:rPr>
          <w:rFonts w:eastAsia="Calibri"/>
          <w:b/>
          <w:color w:val="000000"/>
          <w:sz w:val="22"/>
          <w:szCs w:val="22"/>
          <w:lang w:eastAsia="ar-SA"/>
        </w:rPr>
      </w:pPr>
    </w:p>
    <w:p w:rsidR="0016560B" w:rsidRPr="001A5E5D" w:rsidRDefault="0016560B" w:rsidP="0016560B">
      <w:pPr>
        <w:suppressAutoHyphens/>
        <w:spacing w:after="160" w:line="252" w:lineRule="auto"/>
        <w:jc w:val="both"/>
        <w:rPr>
          <w:rFonts w:eastAsia="Calibri"/>
          <w:sz w:val="22"/>
          <w:szCs w:val="22"/>
          <w:lang w:eastAsia="ar-SA"/>
        </w:rPr>
      </w:pPr>
      <w:r w:rsidRPr="001A5E5D">
        <w:rPr>
          <w:rFonts w:eastAsia="Calibri"/>
          <w:b/>
          <w:color w:val="000000"/>
          <w:sz w:val="22"/>
          <w:szCs w:val="22"/>
          <w:lang w:eastAsia="ar-SA"/>
        </w:rPr>
        <w:t>Prawą stronę tabeli, należy wypełnić stosując słowa „spełnia” lub „nie spełnia”, zaś w przypadku  wyższych wartości niż minimalne - wykazane w tabeli należy wpisać oferowane wartości techniczno-użytkowe. W przypadku, gdy Wykonawca w którejkolwiek z pozycji wpisze słowa „nie spełnia” lub zaoferuje niższe wartości oferta zostanie odrzucona, gdyż j</w:t>
      </w:r>
      <w:r>
        <w:rPr>
          <w:rFonts w:eastAsia="Calibri"/>
          <w:b/>
          <w:color w:val="000000"/>
          <w:sz w:val="22"/>
          <w:szCs w:val="22"/>
          <w:lang w:eastAsia="ar-SA"/>
        </w:rPr>
        <w:t>ej treść nie odpowiada treści S</w:t>
      </w:r>
      <w:r w:rsidRPr="001A5E5D">
        <w:rPr>
          <w:rFonts w:eastAsia="Calibri"/>
          <w:b/>
          <w:color w:val="000000"/>
          <w:sz w:val="22"/>
          <w:szCs w:val="22"/>
          <w:lang w:eastAsia="ar-SA"/>
        </w:rPr>
        <w:t>WZ</w:t>
      </w:r>
      <w:r>
        <w:rPr>
          <w:rFonts w:eastAsia="Calibri"/>
          <w:b/>
          <w:color w:val="000000"/>
          <w:sz w:val="22"/>
          <w:szCs w:val="22"/>
          <w:lang w:eastAsia="ar-SA"/>
        </w:rPr>
        <w:t>.</w:t>
      </w:r>
      <w:r w:rsidRPr="001A5E5D">
        <w:rPr>
          <w:rFonts w:eastAsia="Calibri"/>
          <w:b/>
          <w:color w:val="000000"/>
          <w:sz w:val="22"/>
          <w:szCs w:val="22"/>
          <w:lang w:eastAsia="ar-SA"/>
        </w:rPr>
        <w:t xml:space="preserve"> </w:t>
      </w:r>
    </w:p>
    <w:p w:rsidR="00962F07" w:rsidRDefault="00962F07"/>
    <w:sectPr w:rsidR="00962F07" w:rsidSect="001656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33613"/>
    <w:multiLevelType w:val="hybridMultilevel"/>
    <w:tmpl w:val="7C0A2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C72F2"/>
    <w:multiLevelType w:val="hybridMultilevel"/>
    <w:tmpl w:val="A874FEAE"/>
    <w:lvl w:ilvl="0" w:tplc="5B04185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0B"/>
    <w:rsid w:val="0016560B"/>
    <w:rsid w:val="004D3203"/>
    <w:rsid w:val="0096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5E265D-D8ED-4BE0-8ADF-57DC48D1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6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1.Nagłówek,L1,Numerowanie,Akapit z listą5,CW_Lista,normalny tekst,Odstavec,T_SZ_List Paragraph,Nagłowek 3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16560B"/>
    <w:pPr>
      <w:ind w:left="720"/>
      <w:contextualSpacing/>
    </w:pPr>
  </w:style>
  <w:style w:type="character" w:customStyle="1" w:styleId="AkapitzlistZnak">
    <w:name w:val="Akapit z listą Znak"/>
    <w:aliases w:val="1.Nagłówek Znak,L1 Znak,Numerowanie Znak,Akapit z listą5 Znak,CW_Lista Znak,normalny tekst Znak,Odstavec Znak,T_SZ_List Paragraph Znak,Nagłowek 3 Znak,Preambuła Znak,Akapit z listą BS Znak,Kolorowa lista — akcent 11 Znak,Dot pt Znak"/>
    <w:link w:val="Akapitzlist"/>
    <w:uiPriority w:val="34"/>
    <w:qFormat/>
    <w:rsid w:val="001656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16560B"/>
    <w:pPr>
      <w:keepLines/>
      <w:widowControl w:val="0"/>
      <w:suppressAutoHyphens/>
      <w:jc w:val="both"/>
    </w:pPr>
    <w:rPr>
      <w:szCs w:val="20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698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</dc:creator>
  <cp:keywords/>
  <dc:description/>
  <cp:lastModifiedBy>Michał</cp:lastModifiedBy>
  <cp:revision>2</cp:revision>
  <dcterms:created xsi:type="dcterms:W3CDTF">2024-10-09T13:14:00Z</dcterms:created>
  <dcterms:modified xsi:type="dcterms:W3CDTF">2024-10-09T13:16:00Z</dcterms:modified>
</cp:coreProperties>
</file>