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975E" w14:textId="12591B13" w:rsidR="00486A5C" w:rsidRDefault="00486A5C" w:rsidP="00486A5C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Příloha č.2.</w:t>
      </w:r>
    </w:p>
    <w:p w14:paraId="47FC2A21" w14:textId="04B69F44" w:rsidR="001C66CC" w:rsidRDefault="001C66CC" w:rsidP="001C66CC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Technická specifikace</w:t>
      </w:r>
    </w:p>
    <w:p w14:paraId="1C036156" w14:textId="77777777" w:rsidR="001C66CC" w:rsidRDefault="001C66CC">
      <w:pPr>
        <w:rPr>
          <w:b/>
          <w:bCs/>
          <w:noProof/>
          <w:sz w:val="28"/>
          <w:szCs w:val="28"/>
        </w:rPr>
      </w:pPr>
    </w:p>
    <w:p w14:paraId="11F92232" w14:textId="606CC631" w:rsidR="00790C07" w:rsidRPr="00790C07" w:rsidRDefault="00790C07">
      <w:pPr>
        <w:rPr>
          <w:b/>
          <w:bCs/>
          <w:noProof/>
          <w:sz w:val="28"/>
          <w:szCs w:val="28"/>
        </w:rPr>
      </w:pPr>
      <w:r w:rsidRPr="00790C07">
        <w:rPr>
          <w:b/>
          <w:bCs/>
          <w:noProof/>
          <w:sz w:val="28"/>
          <w:szCs w:val="28"/>
        </w:rPr>
        <w:t>Kontejner s výklopným dnem, 1000 litrů</w:t>
      </w:r>
    </w:p>
    <w:p w14:paraId="54210B26" w14:textId="77777777" w:rsidR="00790C07" w:rsidRPr="00790C07" w:rsidRDefault="00790C07" w:rsidP="00790C07">
      <w:pPr>
        <w:rPr>
          <w:noProof/>
        </w:rPr>
      </w:pPr>
      <w:r w:rsidRPr="00790C07">
        <w:rPr>
          <w:noProof/>
        </w:rPr>
        <w:t>Pevný a </w:t>
      </w:r>
      <w:r w:rsidRPr="00790C07">
        <w:rPr>
          <w:b/>
          <w:bCs/>
          <w:noProof/>
        </w:rPr>
        <w:t>robustní kontejner se spodním výklopem </w:t>
      </w:r>
      <w:r w:rsidRPr="00790C07">
        <w:rPr>
          <w:noProof/>
        </w:rPr>
        <w:t>je vhodný pro svoz průmyslového odpadu a dalších materiálů (dřevo, kov, plast, stavební materiál,...).</w:t>
      </w:r>
    </w:p>
    <w:p w14:paraId="12B58374" w14:textId="77777777" w:rsidR="00790C07" w:rsidRPr="00790C07" w:rsidRDefault="00790C07" w:rsidP="00790C07">
      <w:pPr>
        <w:rPr>
          <w:noProof/>
        </w:rPr>
      </w:pPr>
      <w:r w:rsidRPr="00790C07">
        <w:rPr>
          <w:noProof/>
        </w:rPr>
        <w:t>Kontejner je vyroben z pevného ocelového plechu a je opatřen ochranným práškovým lakováním.</w:t>
      </w:r>
    </w:p>
    <w:p w14:paraId="5880BA07" w14:textId="77777777" w:rsidR="00790C07" w:rsidRPr="00790C07" w:rsidRDefault="00790C07" w:rsidP="00790C07">
      <w:pPr>
        <w:rPr>
          <w:noProof/>
        </w:rPr>
      </w:pPr>
      <w:r w:rsidRPr="00790C07">
        <w:rPr>
          <w:noProof/>
        </w:rPr>
        <w:t>Je vhodný do náročných provozů.</w:t>
      </w:r>
    </w:p>
    <w:p w14:paraId="24530CB4" w14:textId="77777777" w:rsidR="00790C07" w:rsidRPr="00790C07" w:rsidRDefault="00790C07" w:rsidP="00790C07">
      <w:pPr>
        <w:rPr>
          <w:noProof/>
        </w:rPr>
      </w:pPr>
      <w:r w:rsidRPr="00790C07">
        <w:rPr>
          <w:b/>
          <w:bCs/>
          <w:noProof/>
        </w:rPr>
        <w:t>Vlastnosti:</w:t>
      </w:r>
    </w:p>
    <w:p w14:paraId="7AE25785" w14:textId="77777777" w:rsidR="007F4541" w:rsidRDefault="00790C07" w:rsidP="00790C07">
      <w:pPr>
        <w:rPr>
          <w:noProof/>
        </w:rPr>
      </w:pPr>
      <w:r w:rsidRPr="00790C07">
        <w:rPr>
          <w:noProof/>
        </w:rPr>
        <w:t>- speciální kontejner s výklopným dnem</w:t>
      </w:r>
      <w:r w:rsidRPr="00790C07">
        <w:rPr>
          <w:noProof/>
        </w:rPr>
        <w:br/>
        <w:t>- robustní kontejner o objemu 1000 litrů</w:t>
      </w:r>
      <w:r w:rsidRPr="00790C07">
        <w:rPr>
          <w:noProof/>
        </w:rPr>
        <w:br/>
        <w:t>- </w:t>
      </w:r>
      <w:r w:rsidRPr="00790C07">
        <w:rPr>
          <w:b/>
          <w:bCs/>
          <w:noProof/>
        </w:rPr>
        <w:t>nosnost je 1000kg</w:t>
      </w:r>
      <w:r w:rsidRPr="00790C07">
        <w:rPr>
          <w:noProof/>
        </w:rPr>
        <w:br/>
        <w:t>- šířka plechu stěn kontejneru je 3 mm</w:t>
      </w:r>
      <w:r w:rsidRPr="00790C07">
        <w:rPr>
          <w:noProof/>
        </w:rPr>
        <w:br/>
        <w:t>- </w:t>
      </w:r>
      <w:r w:rsidRPr="00790C07">
        <w:rPr>
          <w:b/>
          <w:bCs/>
          <w:noProof/>
        </w:rPr>
        <w:t>šířka plechu podvozku kontejneru je 3 mm</w:t>
      </w:r>
      <w:r w:rsidRPr="00790C07">
        <w:rPr>
          <w:noProof/>
        </w:rPr>
        <w:br/>
        <w:t>- rozměr ližin C80/B220/A550mm</w:t>
      </w:r>
      <w:r w:rsidRPr="00790C07">
        <w:rPr>
          <w:noProof/>
        </w:rPr>
        <w:br/>
        <w:t>- robustní konstrukce zajišťuje dostatečnou pevnost</w:t>
      </w:r>
      <w:r w:rsidRPr="00790C07">
        <w:rPr>
          <w:noProof/>
        </w:rPr>
        <w:br/>
        <w:t>- odjištění dna pomocí lanka lze realizovat z místa řidiče VZV</w:t>
      </w:r>
      <w:r w:rsidRPr="00790C07">
        <w:rPr>
          <w:noProof/>
        </w:rPr>
        <w:br/>
        <w:t>- opětovné zavření dna lze provést opatrným pokládáním nádoby na zem (dno se automaticky zajistí)</w:t>
      </w:r>
      <w:r w:rsidRPr="00790C07">
        <w:rPr>
          <w:noProof/>
        </w:rPr>
        <w:br/>
        <w:t>- manipulace s kontejnerem - jeřábem nebo VZV je umožněna pomocí čtyř ok</w:t>
      </w:r>
      <w:r w:rsidRPr="00790C07">
        <w:rPr>
          <w:noProof/>
        </w:rPr>
        <w:br/>
        <w:t>- povrchová úprava je zajištěna základní a vrchní barvou</w:t>
      </w:r>
      <w:r w:rsidRPr="00790C07">
        <w:rPr>
          <w:noProof/>
        </w:rPr>
        <w:br/>
        <w:t>- kontejner má navíc řetěz, který slouží jako pojistka proti sklouznutí z vidlic z vysokozdvižného vozíku</w:t>
      </w:r>
      <w:r w:rsidR="007F4541">
        <w:rPr>
          <w:noProof/>
        </w:rPr>
        <w:t xml:space="preserve"> </w:t>
      </w:r>
    </w:p>
    <w:p w14:paraId="387D2C55" w14:textId="4CF0A1BA" w:rsidR="007F4541" w:rsidRPr="00790C07" w:rsidRDefault="007F4541" w:rsidP="007F4541">
      <w:pPr>
        <w:ind w:left="142" w:hanging="142"/>
        <w:rPr>
          <w:noProof/>
        </w:rPr>
      </w:pPr>
      <w:r>
        <w:rPr>
          <w:noProof/>
        </w:rPr>
        <w:t xml:space="preserve">- </w:t>
      </w:r>
      <w:r w:rsidRPr="007F4541">
        <w:rPr>
          <w:b/>
          <w:bCs/>
          <w:noProof/>
        </w:rPr>
        <w:t xml:space="preserve">kontejner je </w:t>
      </w:r>
      <w:r w:rsidR="00103281">
        <w:rPr>
          <w:b/>
          <w:bCs/>
          <w:noProof/>
        </w:rPr>
        <w:t>osazen</w:t>
      </w:r>
      <w:r w:rsidR="00103281" w:rsidRPr="007F4541">
        <w:rPr>
          <w:b/>
          <w:bCs/>
          <w:noProof/>
        </w:rPr>
        <w:t xml:space="preserve"> </w:t>
      </w:r>
      <w:r w:rsidRPr="007F4541">
        <w:rPr>
          <w:b/>
          <w:bCs/>
          <w:noProof/>
        </w:rPr>
        <w:t>kolečky,</w:t>
      </w:r>
      <w:r>
        <w:rPr>
          <w:b/>
          <w:bCs/>
          <w:noProof/>
        </w:rPr>
        <w:t xml:space="preserve"> </w:t>
      </w:r>
      <w:r w:rsidRPr="007F4541">
        <w:rPr>
          <w:b/>
          <w:bCs/>
          <w:noProof/>
        </w:rPr>
        <w:t>2x otočná bez brzdy,</w:t>
      </w:r>
      <w:r>
        <w:rPr>
          <w:b/>
          <w:bCs/>
          <w:noProof/>
        </w:rPr>
        <w:t xml:space="preserve"> </w:t>
      </w:r>
      <w:r w:rsidRPr="007F4541">
        <w:rPr>
          <w:b/>
          <w:bCs/>
          <w:noProof/>
        </w:rPr>
        <w:t>2x otočná s</w:t>
      </w:r>
      <w:r>
        <w:rPr>
          <w:b/>
          <w:bCs/>
          <w:noProof/>
        </w:rPr>
        <w:t> </w:t>
      </w:r>
      <w:r w:rsidRPr="007F4541">
        <w:rPr>
          <w:b/>
          <w:bCs/>
          <w:noProof/>
        </w:rPr>
        <w:t>brzdou</w:t>
      </w:r>
      <w:r>
        <w:rPr>
          <w:b/>
          <w:bCs/>
          <w:noProof/>
        </w:rPr>
        <w:t xml:space="preserve"> </w:t>
      </w:r>
      <w:r w:rsidRPr="007F4541">
        <w:rPr>
          <w:noProof/>
        </w:rPr>
        <w:t>(specifikace koleček je uvedena níže)</w:t>
      </w:r>
      <w:r w:rsidRPr="007F4541">
        <w:rPr>
          <w:b/>
          <w:bCs/>
          <w:noProof/>
        </w:rPr>
        <w:t>,</w:t>
      </w:r>
      <w:r>
        <w:rPr>
          <w:b/>
          <w:bCs/>
          <w:noProof/>
        </w:rPr>
        <w:t xml:space="preserve"> </w:t>
      </w:r>
      <w:r w:rsidRPr="007F4541">
        <w:rPr>
          <w:b/>
          <w:bCs/>
          <w:noProof/>
        </w:rPr>
        <w:t>víkem a přípravou pro manipulaci s vysokozdvižným vozíkem</w:t>
      </w:r>
    </w:p>
    <w:p w14:paraId="5CF1FC28" w14:textId="77777777" w:rsidR="00790C07" w:rsidRDefault="00790C07">
      <w:pPr>
        <w:rPr>
          <w:noProof/>
        </w:rPr>
      </w:pPr>
    </w:p>
    <w:p w14:paraId="660234A9" w14:textId="77777777" w:rsidR="00790C07" w:rsidRDefault="00790C07">
      <w:pPr>
        <w:rPr>
          <w:noProof/>
        </w:rPr>
      </w:pPr>
    </w:p>
    <w:p w14:paraId="04A7A68C" w14:textId="4A637EBF" w:rsidR="00972203" w:rsidRDefault="00790C07">
      <w:r>
        <w:rPr>
          <w:noProof/>
        </w:rPr>
        <w:drawing>
          <wp:inline distT="0" distB="0" distL="0" distR="0" wp14:anchorId="55D61566" wp14:editId="784A3744">
            <wp:extent cx="2181225" cy="2714625"/>
            <wp:effectExtent l="0" t="0" r="9525" b="9525"/>
            <wp:docPr id="7660633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4D15B" w14:textId="77777777" w:rsidR="00790C07" w:rsidRDefault="00790C07"/>
    <w:p w14:paraId="6C1BB5F5" w14:textId="77777777" w:rsidR="00790C07" w:rsidRPr="00790C07" w:rsidRDefault="00790C07">
      <w:pPr>
        <w:rPr>
          <w:sz w:val="28"/>
          <w:szCs w:val="28"/>
        </w:rPr>
      </w:pPr>
    </w:p>
    <w:p w14:paraId="1A56E8A7" w14:textId="02725846" w:rsidR="00790C07" w:rsidRPr="00790C07" w:rsidRDefault="00790C07" w:rsidP="00790C07">
      <w:pPr>
        <w:rPr>
          <w:b/>
          <w:bCs/>
          <w:sz w:val="28"/>
          <w:szCs w:val="28"/>
        </w:rPr>
      </w:pPr>
      <w:r w:rsidRPr="00790C07">
        <w:rPr>
          <w:b/>
          <w:bCs/>
          <w:sz w:val="28"/>
          <w:szCs w:val="28"/>
        </w:rPr>
        <w:t>Kolečka ø 200 mm, kovová, pro kontejnery</w:t>
      </w:r>
    </w:p>
    <w:p w14:paraId="6B6A2EA2" w14:textId="77B13232" w:rsidR="00790C07" w:rsidRPr="00790C07" w:rsidRDefault="00790C07" w:rsidP="00790C07">
      <w:r w:rsidRPr="00790C07">
        <w:t>Transportní otočné kolečko</w:t>
      </w:r>
      <w:r w:rsidRPr="00790C07">
        <w:rPr>
          <w:b/>
          <w:bCs/>
        </w:rPr>
        <w:t> z PVC</w:t>
      </w:r>
      <w:r w:rsidRPr="00790C07">
        <w:t> o průměru 200 mm se středem kola </w:t>
      </w:r>
      <w:r w:rsidRPr="00790C07">
        <w:rPr>
          <w:b/>
          <w:bCs/>
        </w:rPr>
        <w:t>z oceli</w:t>
      </w:r>
      <w:r w:rsidRPr="00790C07">
        <w:t>. Vidlice je zinkovaná.</w:t>
      </w:r>
    </w:p>
    <w:p w14:paraId="638BDC89" w14:textId="77777777" w:rsidR="00790C07" w:rsidRPr="00790C07" w:rsidRDefault="00790C07" w:rsidP="00790C07">
      <w:r w:rsidRPr="00790C07">
        <w:t>Otočné kolečko s hlavou nahoře kola.</w:t>
      </w:r>
    </w:p>
    <w:p w14:paraId="079862E4" w14:textId="77777777" w:rsidR="00790C07" w:rsidRPr="00790C07" w:rsidRDefault="00790C07" w:rsidP="00790C07">
      <w:r w:rsidRPr="00790C07">
        <w:t>Vidlice kolečka je vyrobena z ocelového výlisku, pozinkováno. </w:t>
      </w:r>
    </w:p>
    <w:p w14:paraId="7C16869D" w14:textId="77777777" w:rsidR="00790C07" w:rsidRPr="00790C07" w:rsidRDefault="00790C07" w:rsidP="00790C07">
      <w:r w:rsidRPr="00790C07">
        <w:t xml:space="preserve">Dvouřadá kuličková dráha v otočné hlavě, kolo uchyceno šroubem a matkou, </w:t>
      </w:r>
      <w:proofErr w:type="spellStart"/>
      <w:r w:rsidRPr="00790C07">
        <w:t>protivláknový</w:t>
      </w:r>
      <w:proofErr w:type="spellEnd"/>
      <w:r w:rsidRPr="00790C07">
        <w:t xml:space="preserve"> kryt, uchycení s plotýnkou.</w:t>
      </w:r>
    </w:p>
    <w:p w14:paraId="0737214F" w14:textId="77777777" w:rsidR="00790C07" w:rsidRPr="00790C07" w:rsidRDefault="00790C07" w:rsidP="00790C07">
      <w:r w:rsidRPr="00790C07">
        <w:t>Střed kolečka je vyroben z ocelového výlisku.</w:t>
      </w:r>
    </w:p>
    <w:p w14:paraId="6905994E" w14:textId="77777777" w:rsidR="00790C07" w:rsidRPr="00790C07" w:rsidRDefault="00790C07" w:rsidP="00790C07">
      <w:r w:rsidRPr="00790C07">
        <w:t>Gumová obruč je černá.</w:t>
      </w:r>
    </w:p>
    <w:p w14:paraId="6A0A131A" w14:textId="77777777" w:rsidR="00790C07" w:rsidRPr="00790C07" w:rsidRDefault="00790C07" w:rsidP="00790C07">
      <w:r w:rsidRPr="00790C07">
        <w:t>Výška: 240 mm</w:t>
      </w:r>
    </w:p>
    <w:p w14:paraId="1F8BB3EC" w14:textId="548ED20E" w:rsidR="00790C07" w:rsidRPr="00790C07" w:rsidRDefault="00790C07" w:rsidP="00790C07">
      <w:r w:rsidRPr="00790C07">
        <w:t>Hmotnost: 3,32 kg (</w:t>
      </w:r>
      <w:r>
        <w:t xml:space="preserve">2x </w:t>
      </w:r>
      <w:r w:rsidRPr="00790C07">
        <w:t>s brzdou) / 3,059 kg (</w:t>
      </w:r>
      <w:r>
        <w:t xml:space="preserve">2x </w:t>
      </w:r>
      <w:r w:rsidRPr="00790C07">
        <w:t>bez brzdy)</w:t>
      </w:r>
    </w:p>
    <w:p w14:paraId="4D8238A7" w14:textId="77777777" w:rsidR="00790C07" w:rsidRPr="00790C07" w:rsidRDefault="00790C07" w:rsidP="00790C07">
      <w:r w:rsidRPr="00790C07">
        <w:t>Průměr kola: 200 mm</w:t>
      </w:r>
    </w:p>
    <w:p w14:paraId="17C4494B" w14:textId="77777777" w:rsidR="00790C07" w:rsidRPr="00790C07" w:rsidRDefault="00790C07" w:rsidP="00790C07">
      <w:r w:rsidRPr="00790C07">
        <w:t>Šířka běhounu: 50 mm</w:t>
      </w:r>
    </w:p>
    <w:p w14:paraId="603C87EE" w14:textId="77777777" w:rsidR="00790C07" w:rsidRPr="00790C07" w:rsidRDefault="00790C07" w:rsidP="00790C07">
      <w:r w:rsidRPr="00790C07">
        <w:t>Nosnost kolečka: 200 kg</w:t>
      </w:r>
    </w:p>
    <w:p w14:paraId="3D65C9CC" w14:textId="77777777" w:rsidR="00790C07" w:rsidRDefault="00790C07"/>
    <w:p w14:paraId="3F22D530" w14:textId="77777777" w:rsidR="00790C07" w:rsidRDefault="00790C07"/>
    <w:p w14:paraId="1DC35126" w14:textId="16BB0289" w:rsidR="00790C07" w:rsidRDefault="00790C07">
      <w:r>
        <w:rPr>
          <w:noProof/>
        </w:rPr>
        <w:drawing>
          <wp:inline distT="0" distB="0" distL="0" distR="0" wp14:anchorId="6CA2F19E" wp14:editId="374CCDDF">
            <wp:extent cx="2762250" cy="2762250"/>
            <wp:effectExtent l="0" t="0" r="0" b="0"/>
            <wp:docPr id="805988164" name="Obrázek 2" descr="Kolečka ø 200 mm, kovová, pro kontejn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ečka ø 200 mm, kovová, pro kontejne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07"/>
    <w:rsid w:val="00103281"/>
    <w:rsid w:val="00113F76"/>
    <w:rsid w:val="001A27C9"/>
    <w:rsid w:val="001C66CC"/>
    <w:rsid w:val="0022704C"/>
    <w:rsid w:val="00486A5C"/>
    <w:rsid w:val="00790C07"/>
    <w:rsid w:val="007F4541"/>
    <w:rsid w:val="00913275"/>
    <w:rsid w:val="00972203"/>
    <w:rsid w:val="009B51BE"/>
    <w:rsid w:val="00B80F94"/>
    <w:rsid w:val="00DD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D578"/>
  <w15:chartTrackingRefBased/>
  <w15:docId w15:val="{B27AC473-896F-4583-AB7D-65F15EB8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F45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45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45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45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454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03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4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4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5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i_m1oxw3nh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Alena</dc:creator>
  <cp:keywords/>
  <dc:description/>
  <cp:lastModifiedBy>Chmelíčková Alena</cp:lastModifiedBy>
  <cp:revision>2</cp:revision>
  <dcterms:created xsi:type="dcterms:W3CDTF">2024-10-10T04:49:00Z</dcterms:created>
  <dcterms:modified xsi:type="dcterms:W3CDTF">2024-10-10T04:49:00Z</dcterms:modified>
</cp:coreProperties>
</file>