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F8756" w14:textId="77777777" w:rsidR="00195A07" w:rsidRPr="00B047FB" w:rsidRDefault="00195A07" w:rsidP="00195A07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B047FB" w:rsidRDefault="009D234C" w:rsidP="009D234C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B047FB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B047FB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67B17ACA" w14:textId="77777777" w:rsidR="00FB34C6" w:rsidRPr="00FB34C6" w:rsidRDefault="00FB34C6" w:rsidP="00FB34C6">
      <w:pPr>
        <w:widowControl w:val="0"/>
        <w:jc w:val="both"/>
        <w:rPr>
          <w:rFonts w:ascii="Cambria" w:hAnsi="Cambria" w:cs="Arial"/>
          <w:b/>
          <w:sz w:val="20"/>
          <w:szCs w:val="20"/>
        </w:rPr>
      </w:pPr>
      <w:r w:rsidRPr="00FB34C6">
        <w:rPr>
          <w:rFonts w:ascii="Cambria" w:hAnsi="Cambria" w:cs="Arial"/>
          <w:b/>
          <w:sz w:val="20"/>
          <w:szCs w:val="20"/>
        </w:rPr>
        <w:t>Identifikácia navrhovateľa:</w:t>
      </w:r>
    </w:p>
    <w:p w14:paraId="1EC0938B" w14:textId="77777777" w:rsidR="00FB34C6" w:rsidRPr="00FB34C6" w:rsidRDefault="00FB34C6" w:rsidP="00FB34C6">
      <w:pPr>
        <w:widowControl w:val="0"/>
        <w:jc w:val="both"/>
        <w:rPr>
          <w:rFonts w:ascii="Cambria" w:hAnsi="Cambria" w:cs="Arial"/>
          <w:b/>
          <w:sz w:val="20"/>
          <w:szCs w:val="20"/>
        </w:rPr>
      </w:pPr>
    </w:p>
    <w:p w14:paraId="5CE8EE25" w14:textId="77777777" w:rsidR="00FB34C6" w:rsidRPr="00FB34C6" w:rsidRDefault="00FB34C6" w:rsidP="00FB34C6">
      <w:pPr>
        <w:widowControl w:val="0"/>
        <w:jc w:val="both"/>
        <w:rPr>
          <w:rFonts w:ascii="Cambria" w:hAnsi="Cambria" w:cs="Arial"/>
          <w:bCs/>
          <w:sz w:val="20"/>
          <w:szCs w:val="20"/>
        </w:rPr>
      </w:pPr>
      <w:r w:rsidRPr="00FB34C6">
        <w:rPr>
          <w:rFonts w:ascii="Cambria" w:hAnsi="Cambria" w:cs="Arial"/>
          <w:bCs/>
          <w:sz w:val="20"/>
          <w:szCs w:val="20"/>
        </w:rPr>
        <w:t xml:space="preserve">Obchodné meno/ názov: </w:t>
      </w:r>
      <w:r w:rsidRPr="00FB34C6">
        <w:rPr>
          <w:rFonts w:ascii="Cambria" w:hAnsi="Cambria" w:cs="Arial"/>
          <w:bCs/>
          <w:sz w:val="20"/>
          <w:szCs w:val="20"/>
        </w:rPr>
        <w:tab/>
        <w:t>.....................................................................................</w:t>
      </w:r>
    </w:p>
    <w:p w14:paraId="6F04F98D" w14:textId="77777777" w:rsidR="00FB34C6" w:rsidRPr="00FB34C6" w:rsidRDefault="00FB34C6" w:rsidP="00FB34C6">
      <w:pPr>
        <w:widowControl w:val="0"/>
        <w:jc w:val="both"/>
        <w:rPr>
          <w:rFonts w:ascii="Cambria" w:hAnsi="Cambria" w:cs="Arial"/>
          <w:bCs/>
          <w:sz w:val="20"/>
          <w:szCs w:val="20"/>
        </w:rPr>
      </w:pPr>
      <w:r w:rsidRPr="00FB34C6">
        <w:rPr>
          <w:rFonts w:ascii="Cambria" w:hAnsi="Cambria" w:cs="Arial"/>
          <w:bCs/>
          <w:sz w:val="20"/>
          <w:szCs w:val="20"/>
        </w:rPr>
        <w:t xml:space="preserve">Sídlo: </w:t>
      </w:r>
      <w:r w:rsidRPr="00FB34C6">
        <w:rPr>
          <w:rFonts w:ascii="Cambria" w:hAnsi="Cambria" w:cs="Arial"/>
          <w:bCs/>
          <w:sz w:val="20"/>
          <w:szCs w:val="20"/>
        </w:rPr>
        <w:tab/>
      </w:r>
      <w:r w:rsidRPr="00FB34C6">
        <w:rPr>
          <w:rFonts w:ascii="Cambria" w:hAnsi="Cambria" w:cs="Arial"/>
          <w:bCs/>
          <w:sz w:val="20"/>
          <w:szCs w:val="20"/>
        </w:rPr>
        <w:tab/>
      </w:r>
      <w:r w:rsidRPr="00FB34C6">
        <w:rPr>
          <w:rFonts w:ascii="Cambria" w:hAnsi="Cambria" w:cs="Arial"/>
          <w:bCs/>
          <w:sz w:val="20"/>
          <w:szCs w:val="20"/>
        </w:rPr>
        <w:tab/>
      </w:r>
      <w:r w:rsidRPr="00FB34C6">
        <w:rPr>
          <w:rFonts w:ascii="Cambria" w:hAnsi="Cambria" w:cs="Arial"/>
          <w:bCs/>
          <w:sz w:val="20"/>
          <w:szCs w:val="20"/>
        </w:rPr>
        <w:tab/>
        <w:t>.....................................................................................</w:t>
      </w:r>
    </w:p>
    <w:p w14:paraId="2CE67695" w14:textId="77777777" w:rsidR="00FB34C6" w:rsidRPr="00FB34C6" w:rsidRDefault="00FB34C6" w:rsidP="00FB34C6">
      <w:pPr>
        <w:widowControl w:val="0"/>
        <w:jc w:val="both"/>
        <w:rPr>
          <w:rFonts w:ascii="Cambria" w:hAnsi="Cambria" w:cs="Arial"/>
          <w:bCs/>
          <w:sz w:val="20"/>
          <w:szCs w:val="20"/>
        </w:rPr>
      </w:pPr>
      <w:r w:rsidRPr="00FB34C6">
        <w:rPr>
          <w:rFonts w:ascii="Cambria" w:hAnsi="Cambria" w:cs="Arial"/>
          <w:bCs/>
          <w:sz w:val="20"/>
          <w:szCs w:val="20"/>
        </w:rPr>
        <w:t xml:space="preserve">IČO: </w:t>
      </w:r>
      <w:r w:rsidRPr="00FB34C6">
        <w:rPr>
          <w:rFonts w:ascii="Cambria" w:hAnsi="Cambria" w:cs="Arial"/>
          <w:bCs/>
          <w:sz w:val="20"/>
          <w:szCs w:val="20"/>
        </w:rPr>
        <w:tab/>
      </w:r>
      <w:r w:rsidRPr="00FB34C6">
        <w:rPr>
          <w:rFonts w:ascii="Cambria" w:hAnsi="Cambria" w:cs="Arial"/>
          <w:bCs/>
          <w:sz w:val="20"/>
          <w:szCs w:val="20"/>
        </w:rPr>
        <w:tab/>
      </w:r>
      <w:r w:rsidRPr="00FB34C6">
        <w:rPr>
          <w:rFonts w:ascii="Cambria" w:hAnsi="Cambria" w:cs="Arial"/>
          <w:bCs/>
          <w:sz w:val="20"/>
          <w:szCs w:val="20"/>
        </w:rPr>
        <w:tab/>
      </w:r>
      <w:r w:rsidRPr="00FB34C6">
        <w:rPr>
          <w:rFonts w:ascii="Cambria" w:hAnsi="Cambria" w:cs="Arial"/>
          <w:bCs/>
          <w:sz w:val="20"/>
          <w:szCs w:val="20"/>
        </w:rPr>
        <w:tab/>
        <w:t>.....................................................................................</w:t>
      </w:r>
    </w:p>
    <w:p w14:paraId="205FFC63" w14:textId="77777777" w:rsidR="00FB34C6" w:rsidRPr="00FB34C6" w:rsidRDefault="00FB34C6" w:rsidP="00FB34C6">
      <w:pPr>
        <w:widowControl w:val="0"/>
        <w:jc w:val="both"/>
        <w:rPr>
          <w:rFonts w:ascii="Cambria" w:hAnsi="Cambria" w:cs="Arial"/>
          <w:bCs/>
          <w:sz w:val="20"/>
          <w:szCs w:val="20"/>
        </w:rPr>
      </w:pPr>
      <w:r w:rsidRPr="00FB34C6">
        <w:rPr>
          <w:rFonts w:ascii="Cambria" w:hAnsi="Cambria" w:cs="Arial"/>
          <w:bCs/>
          <w:sz w:val="20"/>
          <w:szCs w:val="20"/>
        </w:rPr>
        <w:t xml:space="preserve">Konajúci prostredníctvom: </w:t>
      </w:r>
      <w:r w:rsidRPr="00FB34C6">
        <w:rPr>
          <w:rFonts w:ascii="Cambria" w:hAnsi="Cambria" w:cs="Arial"/>
          <w:bCs/>
          <w:sz w:val="20"/>
          <w:szCs w:val="20"/>
        </w:rPr>
        <w:tab/>
        <w:t>.....................................................................................</w:t>
      </w:r>
    </w:p>
    <w:p w14:paraId="1D6215AB" w14:textId="77777777" w:rsidR="00FB34C6" w:rsidRPr="00FB34C6" w:rsidRDefault="00FB34C6" w:rsidP="00FB34C6">
      <w:pPr>
        <w:widowControl w:val="0"/>
        <w:jc w:val="both"/>
        <w:rPr>
          <w:rFonts w:ascii="Cambria" w:hAnsi="Cambria" w:cs="Arial"/>
          <w:bCs/>
          <w:sz w:val="20"/>
          <w:szCs w:val="20"/>
        </w:rPr>
      </w:pPr>
    </w:p>
    <w:p w14:paraId="05B63A5E" w14:textId="56E60155" w:rsidR="005769EF" w:rsidRPr="00FB34C6" w:rsidRDefault="00FB34C6" w:rsidP="00FB34C6">
      <w:pPr>
        <w:widowControl w:val="0"/>
        <w:jc w:val="both"/>
        <w:rPr>
          <w:rFonts w:ascii="Cambria" w:hAnsi="Cambria" w:cs="Arial"/>
          <w:bCs/>
          <w:sz w:val="20"/>
          <w:szCs w:val="20"/>
        </w:rPr>
      </w:pPr>
      <w:r w:rsidRPr="00FB34C6">
        <w:rPr>
          <w:rFonts w:ascii="Cambria" w:hAnsi="Cambria" w:cs="Arial"/>
          <w:bCs/>
          <w:sz w:val="20"/>
          <w:szCs w:val="20"/>
        </w:rPr>
        <w:t>ako navrhovateľ predkladajúci návrh v rámci Súťaže „</w:t>
      </w:r>
      <w:r w:rsidRPr="00FB34C6">
        <w:rPr>
          <w:rFonts w:ascii="Cambria" w:hAnsi="Cambria" w:cs="Arial"/>
          <w:b/>
          <w:sz w:val="20"/>
          <w:szCs w:val="20"/>
        </w:rPr>
        <w:t>Rekonštrukcia zdrojov tepla spoločnosti MPBH Šamorín s ohľadom na plnenie podmienok účinného CZT</w:t>
      </w:r>
      <w:r w:rsidRPr="00FB34C6">
        <w:rPr>
          <w:rFonts w:ascii="Cambria" w:hAnsi="Cambria" w:cs="Arial"/>
          <w:bCs/>
          <w:sz w:val="20"/>
          <w:szCs w:val="20"/>
        </w:rPr>
        <w:t xml:space="preserve">“ vyhlásenej Vyhlasovateľom </w:t>
      </w:r>
      <w:r w:rsidRPr="00FB34C6">
        <w:rPr>
          <w:rFonts w:ascii="Cambria" w:hAnsi="Cambria" w:cs="Arial"/>
          <w:b/>
          <w:sz w:val="20"/>
          <w:szCs w:val="20"/>
        </w:rPr>
        <w:t>MPBH ŠAMORÍN, s.r.o., Veterná 23/D, 931 01 Šamorín, IČO: 36 261 611</w:t>
      </w:r>
      <w:r w:rsidRPr="00FB34C6">
        <w:rPr>
          <w:rFonts w:ascii="Cambria" w:hAnsi="Cambria" w:cs="Arial"/>
          <w:bCs/>
          <w:sz w:val="20"/>
          <w:szCs w:val="20"/>
        </w:rPr>
        <w:t>, (ďalej ako “</w:t>
      </w:r>
      <w:r w:rsidRPr="00FB34C6">
        <w:rPr>
          <w:rFonts w:ascii="Cambria" w:hAnsi="Cambria" w:cs="Arial"/>
          <w:b/>
          <w:sz w:val="20"/>
          <w:szCs w:val="20"/>
        </w:rPr>
        <w:t>Vyhlasovate</w:t>
      </w:r>
      <w:r w:rsidRPr="00FB34C6">
        <w:rPr>
          <w:rFonts w:ascii="Cambria" w:hAnsi="Cambria" w:cs="Arial"/>
          <w:bCs/>
          <w:sz w:val="20"/>
          <w:szCs w:val="20"/>
        </w:rPr>
        <w:t>ľ”) týmto</w:t>
      </w:r>
    </w:p>
    <w:p w14:paraId="0BDFDF6B" w14:textId="77777777" w:rsidR="00FB34C6" w:rsidRPr="00B047FB" w:rsidRDefault="00FB34C6" w:rsidP="00FB34C6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B047FB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B047FB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B047FB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4374011B" w:rsidR="00195A07" w:rsidRPr="00B047FB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>v súvislosti s</w:t>
      </w:r>
      <w:r w:rsidR="00FB34C6">
        <w:rPr>
          <w:rFonts w:ascii="Cambria" w:hAnsi="Cambria" w:cs="Calibri"/>
          <w:bCs/>
          <w:sz w:val="20"/>
          <w:szCs w:val="20"/>
        </w:rPr>
        <w:t> </w:t>
      </w:r>
      <w:r w:rsidR="00FB34C6">
        <w:rPr>
          <w:rFonts w:ascii="Cambria" w:hAnsi="Cambria"/>
          <w:bCs/>
          <w:sz w:val="20"/>
          <w:szCs w:val="20"/>
        </w:rPr>
        <w:t>uvedenou Súťažou</w:t>
      </w:r>
      <w:r w:rsidRPr="00B047FB">
        <w:rPr>
          <w:rFonts w:ascii="Cambria" w:hAnsi="Cambria"/>
          <w:bCs/>
          <w:sz w:val="20"/>
          <w:szCs w:val="20"/>
        </w:rPr>
        <w:t>:</w:t>
      </w:r>
    </w:p>
    <w:p w14:paraId="77C25ABB" w14:textId="4BA287B3" w:rsidR="00195A07" w:rsidRPr="00B047FB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som </w:t>
      </w:r>
      <w:r w:rsidR="00195A07" w:rsidRPr="00B047FB">
        <w:rPr>
          <w:rFonts w:ascii="Cambria" w:hAnsi="Cambria"/>
          <w:bCs/>
          <w:sz w:val="20"/>
          <w:szCs w:val="20"/>
        </w:rPr>
        <w:t>nevyvíjal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nebudem vyv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>ja</w:t>
      </w:r>
      <w:r w:rsidR="00195A07" w:rsidRPr="00B047FB">
        <w:rPr>
          <w:rFonts w:ascii="Cambria" w:hAnsi="Cambria" w:cs="Proba Pro"/>
          <w:bCs/>
          <w:sz w:val="20"/>
          <w:szCs w:val="20"/>
        </w:rPr>
        <w:t>ť</w:t>
      </w:r>
      <w:r w:rsidR="00195A07" w:rsidRPr="00B047FB">
        <w:rPr>
          <w:rFonts w:ascii="Cambria" w:hAnsi="Cambria"/>
          <w:bCs/>
          <w:sz w:val="20"/>
          <w:szCs w:val="20"/>
        </w:rPr>
        <w:t xml:space="preserve"> vo</w:t>
      </w:r>
      <w:r w:rsidR="00195A07" w:rsidRPr="00B047FB">
        <w:rPr>
          <w:rFonts w:ascii="Cambria" w:hAnsi="Cambria" w:cs="Proba Pro"/>
          <w:bCs/>
          <w:sz w:val="20"/>
          <w:szCs w:val="20"/>
        </w:rPr>
        <w:t>č</w:t>
      </w:r>
      <w:r w:rsidR="00195A07" w:rsidRPr="00B047FB">
        <w:rPr>
          <w:rFonts w:ascii="Cambria" w:hAnsi="Cambria"/>
          <w:bCs/>
          <w:sz w:val="20"/>
          <w:szCs w:val="20"/>
        </w:rPr>
        <w:t xml:space="preserve">i </w:t>
      </w:r>
      <w:r w:rsidR="00195A07" w:rsidRPr="00B047FB">
        <w:rPr>
          <w:rFonts w:ascii="Cambria" w:hAnsi="Cambria" w:cs="Proba Pro"/>
          <w:bCs/>
          <w:sz w:val="20"/>
          <w:szCs w:val="20"/>
        </w:rPr>
        <w:t>ž</w:t>
      </w:r>
      <w:r w:rsidR="00195A07" w:rsidRPr="00B047FB">
        <w:rPr>
          <w:rFonts w:ascii="Cambria" w:hAnsi="Cambria"/>
          <w:bCs/>
          <w:sz w:val="20"/>
          <w:szCs w:val="20"/>
        </w:rPr>
        <w:t xml:space="preserve">iadnej osobe na strane </w:t>
      </w:r>
      <w:r w:rsidR="00FB34C6" w:rsidRPr="00FB34C6">
        <w:rPr>
          <w:rFonts w:ascii="Cambria" w:hAnsi="Cambria"/>
          <w:bCs/>
          <w:sz w:val="20"/>
          <w:szCs w:val="20"/>
        </w:rPr>
        <w:t>Vyhlasovate</w:t>
      </w:r>
      <w:r w:rsidR="00195A07" w:rsidRPr="00B047FB">
        <w:rPr>
          <w:rFonts w:ascii="Cambria" w:hAnsi="Cambria" w:cs="Proba Pro"/>
          <w:bCs/>
          <w:sz w:val="20"/>
          <w:szCs w:val="20"/>
        </w:rPr>
        <w:t>ľ</w:t>
      </w:r>
      <w:r w:rsidR="00195A07" w:rsidRPr="00B047FB">
        <w:rPr>
          <w:rFonts w:ascii="Cambria" w:hAnsi="Cambria"/>
          <w:bCs/>
          <w:sz w:val="20"/>
          <w:szCs w:val="20"/>
        </w:rPr>
        <w:t>a, ktor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B047FB">
        <w:rPr>
          <w:rFonts w:ascii="Cambria" w:hAnsi="Cambria" w:cs="Proba Pro"/>
          <w:bCs/>
          <w:sz w:val="20"/>
          <w:szCs w:val="20"/>
        </w:rPr>
        <w:t>ť</w:t>
      </w:r>
      <w:r w:rsidR="00195A07" w:rsidRPr="00B047FB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4F28BF">
        <w:rPr>
          <w:rFonts w:ascii="Cambria" w:hAnsi="Cambria"/>
          <w:bCs/>
          <w:sz w:val="20"/>
          <w:szCs w:val="20"/>
        </w:rPr>
        <w:t xml:space="preserve">, definovaná v zmysle </w:t>
      </w:r>
      <w:r w:rsidR="00195A07" w:rsidRPr="00B047FB">
        <w:rPr>
          <w:rFonts w:ascii="Cambria" w:hAnsi="Cambria"/>
          <w:bCs/>
          <w:sz w:val="20"/>
          <w:szCs w:val="20"/>
        </w:rPr>
        <w:t>§ 23 ods. 3 zákona č. 343/2015 Z.z. o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verejnom obstar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van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o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zmene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doplnen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niektor</w:t>
      </w:r>
      <w:r w:rsidR="00195A07" w:rsidRPr="00B047FB">
        <w:rPr>
          <w:rFonts w:ascii="Cambria" w:hAnsi="Cambria" w:cs="Proba Pro"/>
          <w:bCs/>
          <w:sz w:val="20"/>
          <w:szCs w:val="20"/>
        </w:rPr>
        <w:t>ý</w:t>
      </w:r>
      <w:r w:rsidR="00195A07" w:rsidRPr="00B047FB">
        <w:rPr>
          <w:rFonts w:ascii="Cambria" w:hAnsi="Cambria"/>
          <w:bCs/>
          <w:sz w:val="20"/>
          <w:szCs w:val="20"/>
        </w:rPr>
        <w:t>ch z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konov v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platnom znen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(</w:t>
      </w:r>
      <w:r w:rsidR="00195A07" w:rsidRPr="00B047FB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B047FB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B047FB">
        <w:rPr>
          <w:rFonts w:ascii="Cambria" w:hAnsi="Cambria"/>
          <w:bCs/>
          <w:sz w:val="20"/>
          <w:szCs w:val="20"/>
        </w:rPr>
        <w:t xml:space="preserve">by </w:t>
      </w:r>
      <w:r w:rsidR="00195A07" w:rsidRPr="00B047FB">
        <w:rPr>
          <w:rFonts w:ascii="Cambria" w:hAnsi="Cambria"/>
          <w:bCs/>
          <w:sz w:val="20"/>
          <w:szCs w:val="20"/>
        </w:rPr>
        <w:t>mohli viesť k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zv</w:t>
      </w:r>
      <w:r w:rsidR="00195A07" w:rsidRPr="00B047FB">
        <w:rPr>
          <w:rFonts w:ascii="Cambria" w:hAnsi="Cambria" w:cs="Proba Pro"/>
          <w:bCs/>
          <w:sz w:val="20"/>
          <w:szCs w:val="20"/>
        </w:rPr>
        <w:t>ý</w:t>
      </w:r>
      <w:r w:rsidR="00195A07" w:rsidRPr="00B047FB">
        <w:rPr>
          <w:rFonts w:ascii="Cambria" w:hAnsi="Cambria"/>
          <w:bCs/>
          <w:sz w:val="20"/>
          <w:szCs w:val="20"/>
        </w:rPr>
        <w:t>hodneniu n</w:t>
      </w:r>
      <w:r w:rsidR="00195A07" w:rsidRPr="00B047FB">
        <w:rPr>
          <w:rFonts w:ascii="Cambria" w:hAnsi="Cambria" w:cs="Proba Pro"/>
          <w:bCs/>
          <w:sz w:val="20"/>
          <w:szCs w:val="20"/>
        </w:rPr>
        <w:t>áš</w:t>
      </w:r>
      <w:r w:rsidR="00195A07" w:rsidRPr="00B047FB">
        <w:rPr>
          <w:rFonts w:ascii="Cambria" w:hAnsi="Cambria"/>
          <w:bCs/>
          <w:sz w:val="20"/>
          <w:szCs w:val="20"/>
        </w:rPr>
        <w:t>ho postavenia</w:t>
      </w:r>
      <w:r w:rsidR="005769EF">
        <w:rPr>
          <w:rFonts w:ascii="Cambria" w:hAnsi="Cambria"/>
          <w:bCs/>
          <w:sz w:val="20"/>
          <w:szCs w:val="20"/>
        </w:rPr>
        <w:t xml:space="preserve"> v procese </w:t>
      </w:r>
      <w:r w:rsidR="00FB34C6">
        <w:rPr>
          <w:rFonts w:ascii="Cambria" w:hAnsi="Cambria"/>
          <w:bCs/>
          <w:sz w:val="20"/>
          <w:szCs w:val="20"/>
        </w:rPr>
        <w:t>Súťaže</w:t>
      </w:r>
      <w:r w:rsidR="005769EF">
        <w:rPr>
          <w:rFonts w:ascii="Cambria" w:hAnsi="Cambria"/>
          <w:bCs/>
          <w:sz w:val="20"/>
          <w:szCs w:val="20"/>
        </w:rPr>
        <w:t>,</w:t>
      </w:r>
    </w:p>
    <w:p w14:paraId="761FBB94" w14:textId="4D21ABE4" w:rsidR="00195A07" w:rsidRPr="00B047FB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som </w:t>
      </w:r>
      <w:r w:rsidR="00195A07" w:rsidRPr="00B047FB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len potencion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</w:t>
      </w:r>
      <w:r w:rsidR="00FB34C6">
        <w:rPr>
          <w:rFonts w:ascii="Cambria" w:hAnsi="Cambria"/>
          <w:bCs/>
          <w:sz w:val="20"/>
          <w:szCs w:val="20"/>
        </w:rPr>
        <w:t>Súťaže</w:t>
      </w:r>
      <w:r w:rsidR="00195A07" w:rsidRPr="00B047FB">
        <w:rPr>
          <w:rFonts w:ascii="Cambria" w:hAnsi="Cambria"/>
          <w:bCs/>
          <w:sz w:val="20"/>
          <w:szCs w:val="20"/>
        </w:rPr>
        <w:t xml:space="preserve">, </w:t>
      </w:r>
    </w:p>
    <w:p w14:paraId="3A6C2283" w14:textId="77A85F6C" w:rsidR="00195A07" w:rsidRPr="00B047FB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budem bezodkladne informovať </w:t>
      </w:r>
      <w:r w:rsidR="00FB34C6" w:rsidRPr="00FB34C6">
        <w:rPr>
          <w:rFonts w:ascii="Cambria" w:hAnsi="Cambria"/>
          <w:bCs/>
          <w:sz w:val="20"/>
          <w:szCs w:val="20"/>
        </w:rPr>
        <w:t>Vyhlasovate</w:t>
      </w:r>
      <w:r w:rsidR="00FB34C6" w:rsidRPr="00B047FB">
        <w:rPr>
          <w:rFonts w:ascii="Cambria" w:hAnsi="Cambria" w:cs="Proba Pro"/>
          <w:bCs/>
          <w:sz w:val="20"/>
          <w:szCs w:val="20"/>
        </w:rPr>
        <w:t>ľ</w:t>
      </w:r>
      <w:r w:rsidR="00FB34C6" w:rsidRPr="00B047FB">
        <w:rPr>
          <w:rFonts w:ascii="Cambria" w:hAnsi="Cambria"/>
          <w:bCs/>
          <w:sz w:val="20"/>
          <w:szCs w:val="20"/>
        </w:rPr>
        <w:t>a</w:t>
      </w:r>
      <w:r w:rsidR="00FB34C6">
        <w:rPr>
          <w:rFonts w:ascii="Cambria" w:hAnsi="Cambria"/>
          <w:bCs/>
          <w:sz w:val="20"/>
          <w:szCs w:val="20"/>
        </w:rPr>
        <w:t xml:space="preserve"> </w:t>
      </w:r>
      <w:r w:rsidRPr="00B047FB">
        <w:rPr>
          <w:rFonts w:ascii="Cambria" w:hAnsi="Cambria"/>
          <w:bCs/>
          <w:sz w:val="20"/>
          <w:szCs w:val="20"/>
        </w:rPr>
        <w:t>a o akejkoľvek situácii, ktorá je považovaná za konflikt záujmov alebo ktorá by mohla viesť ku konfliktu záujmov kedykoľvek v</w:t>
      </w:r>
      <w:r w:rsidRPr="00B047FB">
        <w:rPr>
          <w:rFonts w:ascii="Cambria" w:hAnsi="Cambria" w:cs="Calibri"/>
          <w:bCs/>
          <w:sz w:val="20"/>
          <w:szCs w:val="20"/>
        </w:rPr>
        <w:t> </w:t>
      </w:r>
      <w:r w:rsidRPr="00B047FB">
        <w:rPr>
          <w:rFonts w:ascii="Cambria" w:hAnsi="Cambria"/>
          <w:bCs/>
          <w:sz w:val="20"/>
          <w:szCs w:val="20"/>
        </w:rPr>
        <w:t xml:space="preserve">priebehu procesu </w:t>
      </w:r>
      <w:r w:rsidR="00FB34C6">
        <w:rPr>
          <w:rFonts w:ascii="Cambria" w:hAnsi="Cambria"/>
          <w:bCs/>
          <w:sz w:val="20"/>
          <w:szCs w:val="20"/>
        </w:rPr>
        <w:t>Súťaže,</w:t>
      </w:r>
    </w:p>
    <w:p w14:paraId="6174DE45" w14:textId="57DC445C" w:rsidR="00195A07" w:rsidRPr="00B047FB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poskytnem </w:t>
      </w:r>
      <w:r w:rsidR="00FB34C6" w:rsidRPr="00FB34C6">
        <w:rPr>
          <w:rFonts w:ascii="Cambria" w:hAnsi="Cambria"/>
          <w:bCs/>
          <w:sz w:val="20"/>
          <w:szCs w:val="20"/>
        </w:rPr>
        <w:t>Vyhlasovate</w:t>
      </w:r>
      <w:r w:rsidR="00FB34C6" w:rsidRPr="00B047FB">
        <w:rPr>
          <w:rFonts w:ascii="Cambria" w:hAnsi="Cambria" w:cs="Proba Pro"/>
          <w:bCs/>
          <w:sz w:val="20"/>
          <w:szCs w:val="20"/>
        </w:rPr>
        <w:t>ľ</w:t>
      </w:r>
      <w:r w:rsidR="00FB34C6">
        <w:rPr>
          <w:rFonts w:ascii="Cambria" w:hAnsi="Cambria"/>
          <w:bCs/>
          <w:sz w:val="20"/>
          <w:szCs w:val="20"/>
        </w:rPr>
        <w:t>ovi</w:t>
      </w:r>
      <w:r w:rsidRPr="00B047FB">
        <w:rPr>
          <w:rFonts w:ascii="Cambria" w:hAnsi="Cambria"/>
          <w:bCs/>
          <w:sz w:val="20"/>
          <w:szCs w:val="20"/>
        </w:rPr>
        <w:t xml:space="preserve"> v postupe </w:t>
      </w:r>
      <w:r w:rsidR="00FB34C6">
        <w:rPr>
          <w:rFonts w:ascii="Cambria" w:hAnsi="Cambria"/>
          <w:bCs/>
          <w:sz w:val="20"/>
          <w:szCs w:val="20"/>
        </w:rPr>
        <w:t>tejto Súťaže</w:t>
      </w:r>
      <w:r w:rsidRPr="00B047FB">
        <w:rPr>
          <w:rFonts w:ascii="Cambria" w:hAnsi="Cambria"/>
          <w:bCs/>
          <w:sz w:val="20"/>
          <w:szCs w:val="20"/>
        </w:rPr>
        <w:t xml:space="preserve"> pravdivé a úplné informácie.</w:t>
      </w:r>
    </w:p>
    <w:p w14:paraId="5B7FDF5F" w14:textId="77777777" w:rsidR="00195A07" w:rsidRPr="00B047FB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B047FB" w14:paraId="5DF71C22" w14:textId="77777777" w:rsidTr="00D65061">
        <w:tc>
          <w:tcPr>
            <w:tcW w:w="4531" w:type="dxa"/>
          </w:tcPr>
          <w:p w14:paraId="4BAF3F8C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</w:rPr>
              <w:t>[</w:t>
            </w: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31B373A4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B34C6">
              <w:rPr>
                <w:rFonts w:ascii="Cambria" w:hAnsi="Cambria"/>
                <w:sz w:val="20"/>
                <w:szCs w:val="20"/>
                <w:lang w:val="sk-SK"/>
              </w:rPr>
              <w:t>navrhovateľa</w:t>
            </w: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47B74C4E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B047FB" w14:paraId="1AF92763" w14:textId="77777777" w:rsidTr="00D65061">
        <w:tc>
          <w:tcPr>
            <w:tcW w:w="4531" w:type="dxa"/>
          </w:tcPr>
          <w:p w14:paraId="6BFF2F59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B047FB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B047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C3F26" w14:textId="77777777" w:rsidR="003417C4" w:rsidRDefault="003417C4" w:rsidP="009D234C">
      <w:r>
        <w:separator/>
      </w:r>
    </w:p>
  </w:endnote>
  <w:endnote w:type="continuationSeparator" w:id="0">
    <w:p w14:paraId="662FE623" w14:textId="77777777" w:rsidR="003417C4" w:rsidRDefault="003417C4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A7FED" w14:textId="77777777" w:rsidR="003417C4" w:rsidRDefault="003417C4" w:rsidP="009D234C">
      <w:r>
        <w:separator/>
      </w:r>
    </w:p>
  </w:footnote>
  <w:footnote w:type="continuationSeparator" w:id="0">
    <w:p w14:paraId="4D621A82" w14:textId="77777777" w:rsidR="003417C4" w:rsidRDefault="003417C4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136B" w14:textId="0C7F4ABF" w:rsidR="009D234C" w:rsidRPr="002E13D3" w:rsidRDefault="009D234C" w:rsidP="009D234C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0" w:name="_Toc517419719"/>
    <w:r w:rsidRPr="002E13D3">
      <w:rPr>
        <w:rFonts w:ascii="Cambria" w:hAnsi="Cambria"/>
        <w:b/>
        <w:sz w:val="20"/>
        <w:szCs w:val="20"/>
      </w:rPr>
      <w:t xml:space="preserve">Príloha A.3 </w:t>
    </w:r>
    <w:r w:rsidR="005769EF">
      <w:rPr>
        <w:rFonts w:ascii="Cambria" w:hAnsi="Cambria"/>
        <w:b/>
        <w:sz w:val="20"/>
        <w:szCs w:val="20"/>
      </w:rPr>
      <w:t>Výzvy na predkladanie ponúk</w:t>
    </w:r>
    <w:r w:rsidRPr="002E13D3">
      <w:rPr>
        <w:rFonts w:ascii="Cambria" w:hAnsi="Cambria"/>
        <w:b/>
        <w:sz w:val="20"/>
        <w:szCs w:val="20"/>
      </w:rPr>
      <w:t>:</w:t>
    </w:r>
  </w:p>
  <w:p w14:paraId="42AF4FB6" w14:textId="28F5975C" w:rsidR="009D234C" w:rsidRPr="002E13D3" w:rsidRDefault="009D234C" w:rsidP="009D234C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2E13D3">
      <w:rPr>
        <w:rFonts w:ascii="Cambria" w:hAnsi="Cambria"/>
        <w:b/>
        <w:sz w:val="20"/>
        <w:szCs w:val="20"/>
      </w:rPr>
      <w:t>Čestné vyhlásenie o</w:t>
    </w:r>
    <w:r w:rsidRPr="002E13D3">
      <w:rPr>
        <w:rFonts w:ascii="Cambria" w:hAnsi="Cambria" w:cs="Calibri"/>
        <w:b/>
        <w:sz w:val="20"/>
        <w:szCs w:val="20"/>
      </w:rPr>
      <w:t> </w:t>
    </w:r>
    <w:r w:rsidRPr="002E13D3">
      <w:rPr>
        <w:rFonts w:ascii="Cambria" w:hAnsi="Cambria"/>
        <w:b/>
        <w:sz w:val="20"/>
        <w:szCs w:val="20"/>
      </w:rPr>
      <w:t>neprítomnosti konfliktu záujmov</w:t>
    </w:r>
    <w:bookmarkEnd w:id="0"/>
  </w:p>
  <w:p w14:paraId="19C24EA6" w14:textId="77777777" w:rsidR="009D234C" w:rsidRDefault="009D23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128549051">
    <w:abstractNumId w:val="2"/>
  </w:num>
  <w:num w:numId="2" w16cid:durableId="585696398">
    <w:abstractNumId w:val="1"/>
  </w:num>
  <w:num w:numId="3" w16cid:durableId="34605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267A7A"/>
    <w:rsid w:val="002B0111"/>
    <w:rsid w:val="002D7E4D"/>
    <w:rsid w:val="002E13D3"/>
    <w:rsid w:val="003417C4"/>
    <w:rsid w:val="00370CB5"/>
    <w:rsid w:val="003A2A0C"/>
    <w:rsid w:val="004B1CAF"/>
    <w:rsid w:val="004C570F"/>
    <w:rsid w:val="004F28BF"/>
    <w:rsid w:val="005769EF"/>
    <w:rsid w:val="005F1C9A"/>
    <w:rsid w:val="00650A05"/>
    <w:rsid w:val="00667CE2"/>
    <w:rsid w:val="00684D9D"/>
    <w:rsid w:val="006D5A37"/>
    <w:rsid w:val="00703523"/>
    <w:rsid w:val="00846B5B"/>
    <w:rsid w:val="008826B5"/>
    <w:rsid w:val="008B7953"/>
    <w:rsid w:val="008F6E5C"/>
    <w:rsid w:val="00934B23"/>
    <w:rsid w:val="009D234C"/>
    <w:rsid w:val="009F4344"/>
    <w:rsid w:val="00AF5A30"/>
    <w:rsid w:val="00B047FB"/>
    <w:rsid w:val="00C27F16"/>
    <w:rsid w:val="00C83F72"/>
    <w:rsid w:val="00D45D37"/>
    <w:rsid w:val="00D74872"/>
    <w:rsid w:val="00E36163"/>
    <w:rsid w:val="00E42351"/>
    <w:rsid w:val="00EC02CD"/>
    <w:rsid w:val="00ED628B"/>
    <w:rsid w:val="00F01599"/>
    <w:rsid w:val="00FA2C41"/>
    <w:rsid w:val="00FB34C6"/>
    <w:rsid w:val="00FB4205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234C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234C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Lucia Štrbová</cp:lastModifiedBy>
  <cp:revision>21</cp:revision>
  <dcterms:created xsi:type="dcterms:W3CDTF">2019-04-12T09:22:00Z</dcterms:created>
  <dcterms:modified xsi:type="dcterms:W3CDTF">2024-10-23T14:28:00Z</dcterms:modified>
</cp:coreProperties>
</file>