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3D609" w14:textId="77777777" w:rsidR="00B252F5" w:rsidRPr="006D6E50" w:rsidRDefault="00C5369F" w:rsidP="00C5369F">
      <w:pPr>
        <w:pStyle w:val="Nadpis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Príloha č. </w:t>
      </w:r>
      <w:r w:rsidR="006D6E50" w:rsidRPr="006D6E50">
        <w:rPr>
          <w:rFonts w:ascii="Times New Roman" w:hAnsi="Times New Roman" w:cs="Times New Roman"/>
        </w:rPr>
        <w:t>2</w:t>
      </w:r>
      <w:r w:rsidR="002A0CEB">
        <w:rPr>
          <w:rFonts w:ascii="Times New Roman" w:hAnsi="Times New Roman" w:cs="Times New Roman"/>
        </w:rPr>
        <w:t xml:space="preserve"> </w:t>
      </w:r>
      <w:r w:rsidR="00954036" w:rsidRPr="006D6E50">
        <w:rPr>
          <w:rFonts w:ascii="Times New Roman" w:hAnsi="Times New Roman" w:cs="Times New Roman"/>
        </w:rPr>
        <w:t>SLA Zmluvy</w:t>
      </w:r>
      <w:r w:rsidRPr="006D6E50">
        <w:rPr>
          <w:rFonts w:ascii="Times New Roman" w:hAnsi="Times New Roman" w:cs="Times New Roman"/>
        </w:rPr>
        <w:t xml:space="preserve"> </w:t>
      </w:r>
      <w:r w:rsidR="00B252F5" w:rsidRPr="006D6E50">
        <w:rPr>
          <w:rFonts w:ascii="Times New Roman" w:hAnsi="Times New Roman" w:cs="Times New Roman"/>
        </w:rPr>
        <w:t>–</w:t>
      </w:r>
      <w:r w:rsidRPr="006D6E50">
        <w:rPr>
          <w:rFonts w:ascii="Times New Roman" w:hAnsi="Times New Roman" w:cs="Times New Roman"/>
        </w:rPr>
        <w:t xml:space="preserve"> </w:t>
      </w:r>
      <w:r w:rsidR="006D6E50" w:rsidRPr="006D6E50">
        <w:rPr>
          <w:rFonts w:ascii="Times New Roman" w:hAnsi="Times New Roman" w:cs="Times New Roman"/>
        </w:rPr>
        <w:t>Objednávkové služby</w:t>
      </w:r>
    </w:p>
    <w:p w14:paraId="3CD6E3C6" w14:textId="77777777" w:rsidR="00B252F5" w:rsidRPr="006D6E50" w:rsidRDefault="00B252F5" w:rsidP="00C5369F">
      <w:pPr>
        <w:pStyle w:val="Nadpis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</w:rPr>
      </w:pPr>
    </w:p>
    <w:p w14:paraId="1AECE7DE" w14:textId="77777777" w:rsidR="00B252F5" w:rsidRPr="006D6E50" w:rsidRDefault="006D6E50" w:rsidP="00B252F5">
      <w:pPr>
        <w:pStyle w:val="Nadpis2"/>
        <w:widowControl w:val="0"/>
        <w:spacing w:after="196"/>
        <w:jc w:val="both"/>
        <w:rPr>
          <w:rFonts w:ascii="Times New Roman" w:hAnsi="Times New Roman" w:cs="Times New Roman"/>
          <w:b w:val="0"/>
        </w:rPr>
      </w:pPr>
      <w:r w:rsidRPr="006D6E50">
        <w:rPr>
          <w:rFonts w:ascii="Times New Roman" w:hAnsi="Times New Roman" w:cs="Times New Roman"/>
          <w:b w:val="0"/>
        </w:rPr>
        <w:t>Prostredníctvom Objednávkových služieb zabezpečuje Poskytovateľ na základe zmenových požiadaviek Objednávateľa rozvoj IS (ďalej aj len „</w:t>
      </w:r>
      <w:r w:rsidRPr="006D6E50">
        <w:rPr>
          <w:rFonts w:ascii="Times New Roman" w:hAnsi="Times New Roman" w:cs="Times New Roman"/>
        </w:rPr>
        <w:t>Požiadavka na zmenu</w:t>
      </w:r>
      <w:r w:rsidRPr="006D6E50">
        <w:rPr>
          <w:rFonts w:ascii="Times New Roman" w:hAnsi="Times New Roman" w:cs="Times New Roman"/>
          <w:b w:val="0"/>
        </w:rPr>
        <w:t>“ alebo „</w:t>
      </w:r>
      <w:r w:rsidRPr="006D6E50">
        <w:rPr>
          <w:rFonts w:ascii="Times New Roman" w:hAnsi="Times New Roman" w:cs="Times New Roman"/>
        </w:rPr>
        <w:t>CR</w:t>
      </w:r>
      <w:r w:rsidRPr="006D6E50">
        <w:rPr>
          <w:rFonts w:ascii="Times New Roman" w:hAnsi="Times New Roman" w:cs="Times New Roman"/>
          <w:b w:val="0"/>
        </w:rPr>
        <w:t>“). Objednávkové služby zahŕňajú zmeny funkčnosti IS, ktoré vyplývajú z legislatívnych zmien alebo z novo vzniknutých potrieb Objednávateľa, zmeny funkčnosti, konfigurácie a nastavení IS, ktoré sú vynútené novými zmenami prevádzkového prostredia Objednávateľa a aktualizáciu príslušnej Dokumentácie k IS Objednávateľa na základe týchto zmien. Výstupy služieb musia byť v čase dodania kompatibilné s najnovšími verziami aplikačného vybavenia IS.</w:t>
      </w:r>
      <w:r w:rsidR="00B252F5" w:rsidRPr="006D6E50">
        <w:rPr>
          <w:rFonts w:ascii="Times New Roman" w:hAnsi="Times New Roman" w:cs="Times New Roman"/>
          <w:b w:val="0"/>
        </w:rPr>
        <w:t>.</w:t>
      </w:r>
    </w:p>
    <w:p w14:paraId="0D87E753" w14:textId="77777777" w:rsidR="00B252F5" w:rsidRPr="006D6E50" w:rsidRDefault="00B252F5" w:rsidP="00B252F5">
      <w:pPr>
        <w:rPr>
          <w:rFonts w:ascii="Times New Roman" w:hAnsi="Times New Roman" w:cs="Times New Roman"/>
          <w:lang w:eastAsia="sk-SK"/>
        </w:rPr>
      </w:pPr>
    </w:p>
    <w:p w14:paraId="31C20D0E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</w:p>
    <w:p w14:paraId="7C7BAADF" w14:textId="77777777" w:rsidR="006D6E50" w:rsidRPr="006D6E50" w:rsidRDefault="006D6E50" w:rsidP="006D6E50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6D6E50">
        <w:rPr>
          <w:rFonts w:ascii="Times New Roman" w:hAnsi="Times New Roman" w:cs="Times New Roman"/>
          <w:b/>
          <w:u w:val="single"/>
          <w:lang w:eastAsia="sk-SK"/>
        </w:rPr>
        <w:t>A.</w:t>
      </w:r>
      <w:r w:rsidRPr="006D6E50">
        <w:rPr>
          <w:rFonts w:ascii="Times New Roman" w:hAnsi="Times New Roman" w:cs="Times New Roman"/>
          <w:b/>
          <w:u w:val="single"/>
          <w:lang w:eastAsia="sk-SK"/>
        </w:rPr>
        <w:tab/>
        <w:t xml:space="preserve">Spôsob elektronickej komunikácie: </w:t>
      </w:r>
    </w:p>
    <w:p w14:paraId="2F573695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3FD5B87D" w14:textId="77777777" w:rsidR="006D6E50" w:rsidRPr="006D6E50" w:rsidRDefault="006D6E50" w:rsidP="006D6E50">
      <w:pPr>
        <w:ind w:left="709" w:hanging="709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-</w:t>
      </w:r>
      <w:r w:rsidRPr="006D6E50">
        <w:rPr>
          <w:rFonts w:ascii="Times New Roman" w:hAnsi="Times New Roman" w:cs="Times New Roman"/>
          <w:lang w:eastAsia="sk-SK"/>
        </w:rPr>
        <w:tab/>
        <w:t xml:space="preserve">prostredníctvom Service Desk Poskytovateľa (preferovaná varianta), vrátane priloženia formulára (preferovaná forma). </w:t>
      </w:r>
    </w:p>
    <w:p w14:paraId="05135C65" w14:textId="77777777" w:rsidR="006D6E50" w:rsidRPr="006D6E50" w:rsidRDefault="006D6E50" w:rsidP="006D6E50">
      <w:pPr>
        <w:ind w:left="709" w:hanging="709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-</w:t>
      </w:r>
      <w:r w:rsidRPr="006D6E50">
        <w:rPr>
          <w:rFonts w:ascii="Times New Roman" w:hAnsi="Times New Roman" w:cs="Times New Roman"/>
          <w:lang w:eastAsia="sk-SK"/>
        </w:rPr>
        <w:tab/>
        <w:t xml:space="preserve">Elektronickou poštou /e-mail/ (s nastavením vyžiadania potvrdenia o doručení správy), </w:t>
      </w:r>
    </w:p>
    <w:p w14:paraId="52CC3F05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009A82BB" w14:textId="77777777" w:rsidR="006D6E50" w:rsidRPr="006D6E50" w:rsidRDefault="006D6E50" w:rsidP="006D6E50">
      <w:pPr>
        <w:pStyle w:val="Nadpis2"/>
        <w:widowControl w:val="0"/>
        <w:spacing w:after="196"/>
        <w:jc w:val="both"/>
        <w:rPr>
          <w:rFonts w:ascii="Times New Roman" w:hAnsi="Times New Roman" w:cs="Times New Roman"/>
          <w:b w:val="0"/>
        </w:rPr>
      </w:pPr>
      <w:r w:rsidRPr="006D6E50">
        <w:rPr>
          <w:rFonts w:ascii="Times New Roman" w:hAnsi="Times New Roman" w:cs="Times New Roman"/>
          <w:b w:val="0"/>
        </w:rPr>
        <w:t xml:space="preserve">Nižšie uvedený zoznam činností si vyhradzuje Objednávateľ upraviť podľa nastavených procesov prostredníctvom Service Desk, ktoré sú prispôsobované k efektívnemu riadeniu procesov podľa potrieb Objednávateľa; pre takúto zmenu sa nevyžaduje uzavretie dodatku k SLA Zmluve a zmena je účinná voči Poskytovateľovi dňom doručenia písomného oznámenia o úprave procesov Objednávateľa po jej predchádzajúcom písomnom odsúhlasení zo strany Poskytovateľa. Príslušné procesy (kroky) v rámci činností sa realizujú Objednávateľom a Poskytovateľom prostredníctvom Service Desk, ak nie je výslovne uvedené inak. </w:t>
      </w:r>
    </w:p>
    <w:p w14:paraId="4295E03A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0AC7F5EE" w14:textId="77777777" w:rsidR="006D6E50" w:rsidRPr="006D6E50" w:rsidRDefault="006D6E50" w:rsidP="006D6E50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6D6E50">
        <w:rPr>
          <w:rFonts w:ascii="Times New Roman" w:hAnsi="Times New Roman" w:cs="Times New Roman"/>
          <w:b/>
          <w:u w:val="single"/>
          <w:lang w:eastAsia="sk-SK"/>
        </w:rPr>
        <w:t>B.</w:t>
      </w:r>
      <w:r w:rsidRPr="006D6E50">
        <w:rPr>
          <w:rFonts w:ascii="Times New Roman" w:hAnsi="Times New Roman" w:cs="Times New Roman"/>
          <w:b/>
          <w:u w:val="single"/>
          <w:lang w:eastAsia="sk-SK"/>
        </w:rPr>
        <w:tab/>
        <w:t xml:space="preserve">Zoznam činností – postup objednania: </w:t>
      </w:r>
    </w:p>
    <w:p w14:paraId="343256C5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0A379CF6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>1.</w:t>
      </w:r>
      <w:r w:rsidRPr="006D6E50">
        <w:rPr>
          <w:rFonts w:ascii="Times New Roman" w:hAnsi="Times New Roman" w:cs="Times New Roman"/>
        </w:rPr>
        <w:tab/>
        <w:t xml:space="preserve">Posúdenie špecifikácie a kategorizácie Požiadaviek na zmenu </w:t>
      </w:r>
    </w:p>
    <w:p w14:paraId="128D313B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a)</w:t>
      </w:r>
      <w:r w:rsidRPr="006D6E50">
        <w:rPr>
          <w:rFonts w:ascii="Times New Roman" w:hAnsi="Times New Roman" w:cs="Times New Roman"/>
          <w:lang w:eastAsia="sk-SK"/>
        </w:rPr>
        <w:tab/>
        <w:t xml:space="preserve">Na špecifikáciu a kategorizáciu Požiadaviek na zmenu vytvorí Objednávateľ Požiadavku na zmenu (CR) v SD, ku ktorej pripojí v príslušných častiach vyplnený formulár, prostredníctvom ktorého Objednávateľ špecifikuje rozsah Požiadavky na zmenu. </w:t>
      </w:r>
    </w:p>
    <w:p w14:paraId="4DA67030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b)</w:t>
      </w:r>
      <w:r w:rsidRPr="006D6E50">
        <w:rPr>
          <w:rFonts w:ascii="Times New Roman" w:hAnsi="Times New Roman" w:cs="Times New Roman"/>
          <w:lang w:eastAsia="sk-SK"/>
        </w:rPr>
        <w:tab/>
        <w:t xml:space="preserve">Na základe Objednávateľom vytvoreného CR Poskytovateľ potvrdí Objednávateľovi oboznámenie sa s požiadavkami a navrhne časový harmonogram pre vypracovanie činnosti č. 2. Vypracovanie Analýzy dopadov a cenovej ponuky s detailným rozpadom MD (človekodní) podľa rolí. Poskytovateľ má právo požiadať Objednávateľa o doplnenie informácii slúžiacich k úplnému porozumeniu Požiadaviek na zmenu počas lehoty stanovenej pre činnosť č. 1. Lehota pre činnosť č. 1 Posúdenie špecifikácie a kategorizácie Požiadaviek na zmenu je päť (5 ) pracovných dní. V odôvodnených prípadoch, je možné lehotu predĺžiť. Predĺžením lehoty, sa rovnakým pomerom predlžujú aj ostatné lehoty uvedené nižšie. </w:t>
      </w:r>
    </w:p>
    <w:p w14:paraId="052AAD6B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c)</w:t>
      </w:r>
      <w:r w:rsidRPr="006D6E50">
        <w:rPr>
          <w:rFonts w:ascii="Times New Roman" w:hAnsi="Times New Roman" w:cs="Times New Roman"/>
          <w:lang w:eastAsia="sk-SK"/>
        </w:rPr>
        <w:tab/>
        <w:t xml:space="preserve">Predpokladom pre zahájenie činnosti č. 2 je odsúhlasenie činnosti č. 1 Objednávateľom. </w:t>
      </w:r>
    </w:p>
    <w:p w14:paraId="514B9C64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lastRenderedPageBreak/>
        <w:t>d)</w:t>
      </w:r>
      <w:r w:rsidRPr="006D6E50">
        <w:rPr>
          <w:rFonts w:ascii="Times New Roman" w:hAnsi="Times New Roman" w:cs="Times New Roman"/>
          <w:lang w:eastAsia="sk-SK"/>
        </w:rPr>
        <w:tab/>
        <w:t xml:space="preserve">Jednotlivé kroky v rámci činnosti sa realizujú prostredníctvom Service Desk. </w:t>
      </w:r>
    </w:p>
    <w:p w14:paraId="5CBB7CD9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1FB1667A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2. </w:t>
      </w:r>
      <w:r w:rsidRPr="006D6E50">
        <w:rPr>
          <w:rFonts w:ascii="Times New Roman" w:hAnsi="Times New Roman" w:cs="Times New Roman"/>
        </w:rPr>
        <w:tab/>
        <w:t xml:space="preserve">Vypracovanie a schválenie Analýzy dopadov a cenovej ponuky </w:t>
      </w:r>
    </w:p>
    <w:p w14:paraId="73B52165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a)</w:t>
      </w:r>
      <w:r w:rsidRPr="006D6E50">
        <w:rPr>
          <w:rFonts w:ascii="Times New Roman" w:hAnsi="Times New Roman" w:cs="Times New Roman"/>
          <w:lang w:eastAsia="sk-SK"/>
        </w:rPr>
        <w:tab/>
        <w:t xml:space="preserve">Na základe výstupov činností 1 Poskytovateľ doručí podľa dohodnutého harmonogramu v rámci činnosti č. 1 Objednávateľovi podrobný návrh riešenia, vrátane analýzy dopadov, cenovej ponuky a predpokladaného harmonogramu prác s uvedením navrhovanej doby poskytnutia Objednávkových služieb a plán ich realizácie. Súčasťou plánu realizácie Objednávkových služieb bude špecifikácia akceptačných testov. Informácie o CR dodané Poskytovateľom budú zaznamenané v SD. </w:t>
      </w:r>
    </w:p>
    <w:p w14:paraId="06CF200C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b)</w:t>
      </w:r>
      <w:r w:rsidRPr="006D6E50">
        <w:rPr>
          <w:rFonts w:ascii="Times New Roman" w:hAnsi="Times New Roman" w:cs="Times New Roman"/>
          <w:lang w:eastAsia="sk-SK"/>
        </w:rPr>
        <w:tab/>
        <w:t xml:space="preserve">Po doručení informácií Objednávateľovi je Objednávateľ povinný zapísať pripomienky do CR a doručiť ich Poskytovateľovi v lehote do desať (10) pracovných dní odo dňa doručenia informácií Objednávateľovi alebo v rovnakej lehote schváliť Analýzu dopadov a cenovú ponuku vyplývajúce z informácií v CR bez výhrad. V prípade márneho uplynutia uvedenej lehoty sa považuje Analýza dopadov a cenová ponuka za schválenú zo strany Objednávateľa v plnom rozsahu a bez výhrad a slúži ako podklad pre rozhodnutie Riadiaceho výboru k objednaniu Objednávkových služieb. </w:t>
      </w:r>
    </w:p>
    <w:p w14:paraId="530D25AE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c)</w:t>
      </w:r>
      <w:r w:rsidRPr="006D6E50">
        <w:rPr>
          <w:rFonts w:ascii="Times New Roman" w:hAnsi="Times New Roman" w:cs="Times New Roman"/>
          <w:lang w:eastAsia="sk-SK"/>
        </w:rPr>
        <w:tab/>
        <w:t xml:space="preserve">Poskytovateľ je povinný do desať (10) pracovných dní pripomienky odborne posúdiť a upraviť Analýzu dopadov a cenovú ponuku v súlade so vznesenými pripomienkami. V prípade, ak nie je možné niektorú z pripomienok Objednávateľa akceptovať, Poskytovateľ túto skutočnosť bezodkladne písomne oznámi Objednávateľovi aj s príslušným odôvodnením, v ktorom náležite preukáže rozpor pripomienky s konkrétnou Požiadavkou na zmenu alebo inú relevantnú skutočnosť, ktorá odôvodňuje nezapracovanie pripomienky Objednávateľa. </w:t>
      </w:r>
    </w:p>
    <w:p w14:paraId="3A6B5C54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d)</w:t>
      </w:r>
      <w:r w:rsidRPr="006D6E50">
        <w:rPr>
          <w:rFonts w:ascii="Times New Roman" w:hAnsi="Times New Roman" w:cs="Times New Roman"/>
          <w:lang w:eastAsia="sk-SK"/>
        </w:rPr>
        <w:tab/>
        <w:t xml:space="preserve">Objednávateľ je povinný do sedem (7) pracovných dní od dodania Analýzy dopadov a cenovej ponuky po zapracovaní pripomienok preveriť spôsob zapracovania pripomienok a schváliť Analýzu dopadov a cenovú ponuku alebo v prípade nesúhlasu v uvedenej lehote zaslať svoje stanovisko Poskytovateľovi; v prípade márneho uplynutia uvedenej lehoty sa považuje Analýza dopadov a cenová ponuka za schválenú zo strany Objednávateľa a slúži ako podklad pre rozhodnutie Riadiaceho výboru k objednaní Objednávkových služieb. </w:t>
      </w:r>
    </w:p>
    <w:p w14:paraId="43C1CD5E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e)</w:t>
      </w:r>
      <w:r w:rsidRPr="006D6E50">
        <w:rPr>
          <w:rFonts w:ascii="Times New Roman" w:hAnsi="Times New Roman" w:cs="Times New Roman"/>
          <w:lang w:eastAsia="sk-SK"/>
        </w:rPr>
        <w:tab/>
        <w:t xml:space="preserve">Po schválení Analýzy dopadov a cenovej ponuky predloží Objednávateľ Analýzu dopadov a cenovú ponuku na schválenie Riadiacemu výboru. </w:t>
      </w:r>
    </w:p>
    <w:p w14:paraId="7CF07A98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f)</w:t>
      </w:r>
      <w:r w:rsidRPr="006D6E50">
        <w:rPr>
          <w:rFonts w:ascii="Times New Roman" w:hAnsi="Times New Roman" w:cs="Times New Roman"/>
          <w:lang w:eastAsia="sk-SK"/>
        </w:rPr>
        <w:tab/>
        <w:t xml:space="preserve">Ak nedôjde k schváleniu Analýzy dopadov a cenovej ponuky postupom podľa tohto bodu činnosti č. 2, o ďalšom postupe záväzne rozhodne Riadiaci výbor. </w:t>
      </w:r>
    </w:p>
    <w:p w14:paraId="309C0531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6C7FF8E6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3. </w:t>
      </w:r>
      <w:r w:rsidRPr="006D6E50">
        <w:rPr>
          <w:rFonts w:ascii="Times New Roman" w:hAnsi="Times New Roman" w:cs="Times New Roman"/>
        </w:rPr>
        <w:tab/>
        <w:t xml:space="preserve">Objednanie realizácie Objednávkových služieb </w:t>
      </w:r>
    </w:p>
    <w:p w14:paraId="047C7011" w14:textId="77777777" w:rsidR="006D6E50" w:rsidRPr="006D6E50" w:rsidRDefault="006D6E50" w:rsidP="006D6E50">
      <w:pPr>
        <w:ind w:left="709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Objednávka realizácie Objednávkových služieb je možná len na základe predchádzajúceho rozhodnutia Riadiaceho výboru o schválení Analýzy dopadov a cenovej ponuky Riadiacim výborom. </w:t>
      </w:r>
    </w:p>
    <w:p w14:paraId="34E3EDDB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2728AE72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lastRenderedPageBreak/>
        <w:t xml:space="preserve">4. </w:t>
      </w:r>
      <w:r w:rsidRPr="006D6E50">
        <w:rPr>
          <w:rFonts w:ascii="Times New Roman" w:hAnsi="Times New Roman" w:cs="Times New Roman"/>
        </w:rPr>
        <w:tab/>
        <w:t xml:space="preserve">Realizácia Objednávkových služieb </w:t>
      </w:r>
    </w:p>
    <w:p w14:paraId="5EB9149E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a)</w:t>
      </w:r>
      <w:r w:rsidRPr="006D6E50">
        <w:rPr>
          <w:rFonts w:ascii="Times New Roman" w:hAnsi="Times New Roman" w:cs="Times New Roman"/>
          <w:lang w:eastAsia="sk-SK"/>
        </w:rPr>
        <w:tab/>
        <w:t xml:space="preserve">K začatiu realizácie Požiadavky na zmenu dôjde až po doručení písomnej objednávky podpísanej štatutárnym zástupcom Objednávateľa, súčasťou ktorej je kópia schváleného výstupu z činnosti č. 2. </w:t>
      </w:r>
    </w:p>
    <w:p w14:paraId="7D58DCFE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b)</w:t>
      </w:r>
      <w:r w:rsidRPr="006D6E50">
        <w:rPr>
          <w:rFonts w:ascii="Times New Roman" w:hAnsi="Times New Roman" w:cs="Times New Roman"/>
          <w:lang w:eastAsia="sk-SK"/>
        </w:rPr>
        <w:tab/>
        <w:t xml:space="preserve">Objednávateľ a Poskytovateľ určia kontaktné osoby zodpovedné za realizáciu Požiadavky na zmenu. </w:t>
      </w:r>
    </w:p>
    <w:p w14:paraId="5522F62E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c)</w:t>
      </w:r>
      <w:r w:rsidRPr="006D6E50">
        <w:rPr>
          <w:rFonts w:ascii="Times New Roman" w:hAnsi="Times New Roman" w:cs="Times New Roman"/>
          <w:lang w:eastAsia="sk-SK"/>
        </w:rPr>
        <w:tab/>
        <w:t xml:space="preserve">Poskytovateľ navrhne detailný plán realizácie Požiadavky na zmenu s definovaním vlastníkov jednotlivých plnení, vrátane definovania požiadaviek na súčinnosť Objednávateľa a s návrhom termínov jednotlivých plnení úloh. Objednávateľ schvaľuje detailný plán realizácie. </w:t>
      </w:r>
    </w:p>
    <w:p w14:paraId="394B30EE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d)</w:t>
      </w:r>
      <w:r w:rsidRPr="006D6E50">
        <w:rPr>
          <w:rFonts w:ascii="Times New Roman" w:hAnsi="Times New Roman" w:cs="Times New Roman"/>
          <w:lang w:eastAsia="sk-SK"/>
        </w:rPr>
        <w:tab/>
        <w:t xml:space="preserve">Poskytovateľ pravidelne raz týždenne poskytuje odpočet plnenia realizácie zmeny podľa odsúhlaseného detailného plánu realizácie zmeny Objednávateľom. </w:t>
      </w:r>
    </w:p>
    <w:p w14:paraId="14A0FBB9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7EE592D6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5. </w:t>
      </w:r>
      <w:r w:rsidRPr="006D6E50">
        <w:rPr>
          <w:rFonts w:ascii="Times New Roman" w:hAnsi="Times New Roman" w:cs="Times New Roman"/>
        </w:rPr>
        <w:tab/>
        <w:t xml:space="preserve">Otestovanie zmeny Poskytovateľom </w:t>
      </w:r>
    </w:p>
    <w:p w14:paraId="483F2982" w14:textId="0CCDC2C5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a)</w:t>
      </w:r>
      <w:r w:rsidRPr="006D6E50">
        <w:rPr>
          <w:rFonts w:ascii="Times New Roman" w:hAnsi="Times New Roman" w:cs="Times New Roman"/>
          <w:lang w:eastAsia="sk-SK"/>
        </w:rPr>
        <w:tab/>
        <w:t>Poskytovateľ sa zaväzuje otestovať implementovanú zmenu na vlastných vývojových prostrediach a vykonať bezpečnostné posúdenie zmeny,</w:t>
      </w:r>
      <w:r w:rsidR="004D03E9">
        <w:rPr>
          <w:rFonts w:ascii="Times New Roman" w:hAnsi="Times New Roman" w:cs="Times New Roman"/>
          <w:lang w:eastAsia="sk-SK"/>
        </w:rPr>
        <w:t xml:space="preserve"> v </w:t>
      </w:r>
      <w:r w:rsidRPr="006D6E50">
        <w:rPr>
          <w:rFonts w:ascii="Times New Roman" w:hAnsi="Times New Roman" w:cs="Times New Roman"/>
          <w:lang w:eastAsia="sk-SK"/>
        </w:rPr>
        <w:t>rozsahu</w:t>
      </w:r>
      <w:r w:rsidR="004D03E9">
        <w:rPr>
          <w:rFonts w:ascii="Times New Roman" w:hAnsi="Times New Roman" w:cs="Times New Roman"/>
          <w:lang w:eastAsia="sk-SK"/>
        </w:rPr>
        <w:t xml:space="preserve"> </w:t>
      </w:r>
      <w:r w:rsidRPr="006D6E50">
        <w:rPr>
          <w:rFonts w:ascii="Times New Roman" w:hAnsi="Times New Roman" w:cs="Times New Roman"/>
          <w:lang w:eastAsia="sk-SK"/>
        </w:rPr>
        <w:t>odsúhlasenom Objednávateľom pred vykonaním záverečných akceptačných testov. Tento krok sa uplatňuje primerane stavu prostredia na ktorom sa IS prevádzkuje</w:t>
      </w:r>
      <w:r w:rsidR="004D03E9">
        <w:rPr>
          <w:rFonts w:ascii="Times New Roman" w:hAnsi="Times New Roman" w:cs="Times New Roman"/>
          <w:lang w:eastAsia="sk-SK"/>
        </w:rPr>
        <w:t>.</w:t>
      </w:r>
    </w:p>
    <w:p w14:paraId="3A282D2E" w14:textId="4CB5B6F0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b)</w:t>
      </w:r>
      <w:r w:rsidRPr="006D6E50">
        <w:rPr>
          <w:rFonts w:ascii="Times New Roman" w:hAnsi="Times New Roman" w:cs="Times New Roman"/>
          <w:lang w:eastAsia="sk-SK"/>
        </w:rPr>
        <w:tab/>
      </w:r>
      <w:r w:rsidRPr="00047170">
        <w:rPr>
          <w:rFonts w:ascii="Times New Roman" w:hAnsi="Times New Roman" w:cs="Times New Roman"/>
          <w:lang w:eastAsia="sk-SK"/>
        </w:rPr>
        <w:t>Poskytovateľ sa zaväzuje dodať výsledky testov Objednávateľovi vrátane zdrojových kódov Systému a zdrojových kódov testov.</w:t>
      </w: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325A0618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42A88C07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6. </w:t>
      </w:r>
      <w:r w:rsidRPr="006D6E50">
        <w:rPr>
          <w:rFonts w:ascii="Times New Roman" w:hAnsi="Times New Roman" w:cs="Times New Roman"/>
        </w:rPr>
        <w:tab/>
        <w:t xml:space="preserve">Akceptovanie Objednávkových služieb </w:t>
      </w:r>
    </w:p>
    <w:p w14:paraId="5710C30E" w14:textId="77777777" w:rsidR="006D6E50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3917DA1C" w14:textId="77777777" w:rsidR="004C0482" w:rsidRPr="006D6E50" w:rsidRDefault="006D6E50" w:rsidP="006D6E50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Limity Defektov pre akceptáciu Objednávkovej služby: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5812"/>
        <w:gridCol w:w="1979"/>
      </w:tblGrid>
      <w:tr w:rsidR="006D6E50" w:rsidRPr="006D6E50" w14:paraId="52D43BE3" w14:textId="77777777" w:rsidTr="006D6E50">
        <w:tc>
          <w:tcPr>
            <w:tcW w:w="1271" w:type="dxa"/>
          </w:tcPr>
          <w:p w14:paraId="63173ED5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D6E50">
              <w:rPr>
                <w:rFonts w:ascii="Times New Roman" w:hAnsi="Times New Roman" w:cs="Times New Roman"/>
                <w:b/>
              </w:rPr>
              <w:t xml:space="preserve">Kategória Defektu </w:t>
            </w:r>
          </w:p>
        </w:tc>
        <w:tc>
          <w:tcPr>
            <w:tcW w:w="5812" w:type="dxa"/>
          </w:tcPr>
          <w:p w14:paraId="0DD26958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D6E50">
              <w:rPr>
                <w:rFonts w:ascii="Times New Roman" w:hAnsi="Times New Roman" w:cs="Times New Roman"/>
                <w:b/>
              </w:rPr>
              <w:t xml:space="preserve">Popis </w:t>
            </w:r>
          </w:p>
        </w:tc>
        <w:tc>
          <w:tcPr>
            <w:tcW w:w="1979" w:type="dxa"/>
          </w:tcPr>
          <w:p w14:paraId="5C200106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D6E50">
              <w:rPr>
                <w:rFonts w:ascii="Times New Roman" w:hAnsi="Times New Roman" w:cs="Times New Roman"/>
                <w:b/>
              </w:rPr>
              <w:t xml:space="preserve">Povolený počet Defektov </w:t>
            </w:r>
          </w:p>
        </w:tc>
      </w:tr>
      <w:tr w:rsidR="006D6E50" w:rsidRPr="006D6E50" w14:paraId="5D279ECE" w14:textId="77777777" w:rsidTr="006D6E50">
        <w:tc>
          <w:tcPr>
            <w:tcW w:w="1271" w:type="dxa"/>
          </w:tcPr>
          <w:p w14:paraId="330A6535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Kritický (B/2) </w:t>
            </w:r>
          </w:p>
        </w:tc>
        <w:tc>
          <w:tcPr>
            <w:tcW w:w="5812" w:type="dxa"/>
          </w:tcPr>
          <w:p w14:paraId="30D971C1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Defekt s dopadom na základné funkcionality IS, ktorý by v prípade výskytu v produkčnom prostredí znemožnil prevádzku IS alebo jeho časti, alebo spôsobil chybnú funkčnosť IS alebo jeho časti. V prípade výskytu sa zastavuje testovanie. </w:t>
            </w:r>
          </w:p>
        </w:tc>
        <w:tc>
          <w:tcPr>
            <w:tcW w:w="1979" w:type="dxa"/>
          </w:tcPr>
          <w:p w14:paraId="20EDC83D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6D6E50" w:rsidRPr="006D6E50" w14:paraId="652C1146" w14:textId="77777777" w:rsidTr="006D6E50">
        <w:tc>
          <w:tcPr>
            <w:tcW w:w="1271" w:type="dxa"/>
          </w:tcPr>
          <w:p w14:paraId="54042C16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Normálny (C/ 3) </w:t>
            </w:r>
          </w:p>
        </w:tc>
        <w:tc>
          <w:tcPr>
            <w:tcW w:w="5812" w:type="dxa"/>
          </w:tcPr>
          <w:p w14:paraId="3F1C2D5F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Defekt s nepodstatným dopadom na prevádzku IS, ktorý by v prípade výskytu v produkčnom prostredí nespôsobil chybnú funkčnosť IS alebo jeho časti. Nemá dopad na testovanie. </w:t>
            </w:r>
          </w:p>
        </w:tc>
        <w:tc>
          <w:tcPr>
            <w:tcW w:w="1979" w:type="dxa"/>
          </w:tcPr>
          <w:p w14:paraId="37056623" w14:textId="77777777" w:rsidR="006D6E50" w:rsidRPr="006D6E50" w:rsidRDefault="006D6E50" w:rsidP="006D6E50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>4</w:t>
            </w:r>
          </w:p>
        </w:tc>
      </w:tr>
    </w:tbl>
    <w:p w14:paraId="669F8BFC" w14:textId="77777777" w:rsidR="006D6E50" w:rsidRPr="006D6E50" w:rsidRDefault="006D6E50" w:rsidP="004C0482">
      <w:pPr>
        <w:jc w:val="both"/>
        <w:rPr>
          <w:rFonts w:ascii="Times New Roman" w:hAnsi="Times New Roman" w:cs="Times New Roman"/>
          <w:lang w:eastAsia="sk-SK"/>
        </w:rPr>
      </w:pPr>
    </w:p>
    <w:p w14:paraId="11CA2F6C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7. </w:t>
      </w:r>
      <w:r w:rsidRPr="006D6E50">
        <w:rPr>
          <w:rFonts w:ascii="Times New Roman" w:hAnsi="Times New Roman" w:cs="Times New Roman"/>
        </w:rPr>
        <w:tab/>
        <w:t xml:space="preserve">Zmenové príručky a dokumentácia </w:t>
      </w:r>
    </w:p>
    <w:p w14:paraId="1489F2CA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a)</w:t>
      </w:r>
      <w:r w:rsidRPr="006D6E50">
        <w:rPr>
          <w:rFonts w:ascii="Times New Roman" w:hAnsi="Times New Roman" w:cs="Times New Roman"/>
          <w:lang w:eastAsia="sk-SK"/>
        </w:rPr>
        <w:tab/>
        <w:t xml:space="preserve">Ak pri realizácií Požiadavky na zmenu dôjde ku modifikácií postupov správy, inštalácie alebo používania akejkoľvek časti funkcionality IS, Poskytovateľ spolu s dodaním riešenia je povinný zabezpečiť pri odovzdávaní riešenia aj dodanie aktualizovanej Dokumentácie (administrátorskej, prevádzkovej dokumentácie, bezpečnostnej vrátane dokumentácie k Systému) so zaznamenaním vykonaných zmien prostredníctvom </w:t>
      </w:r>
      <w:r w:rsidRPr="006D6E50">
        <w:rPr>
          <w:rFonts w:ascii="Times New Roman" w:hAnsi="Times New Roman" w:cs="Times New Roman"/>
          <w:lang w:eastAsia="sk-SK"/>
        </w:rPr>
        <w:lastRenderedPageBreak/>
        <w:t xml:space="preserve">sledovania zmien voči predchádzajúcej verzii. Rovnako je povinný Poskytovateľ udržiavať aktuálnu a poskytnúť Objednávateľovi aktualizovanú dokumentáciu (vrátane zdrojových kódov, detailných dizajnov, dátového modelu a inej dokumentácie, ktoré sú neodmysliteľnou súčasťou IS). </w:t>
      </w:r>
    </w:p>
    <w:p w14:paraId="0B33FDD6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b)</w:t>
      </w:r>
      <w:r w:rsidRPr="006D6E50">
        <w:rPr>
          <w:rFonts w:ascii="Times New Roman" w:hAnsi="Times New Roman" w:cs="Times New Roman"/>
          <w:lang w:eastAsia="sk-SK"/>
        </w:rPr>
        <w:tab/>
        <w:t xml:space="preserve">Dokumentácia k jednotlivým plneniam sa odovzdáva priebežne do centrálneho repozitára dokumentácie určeného Objednávateľom. </w:t>
      </w:r>
    </w:p>
    <w:p w14:paraId="649DB509" w14:textId="77777777" w:rsidR="006D6E50" w:rsidRPr="006D6E50" w:rsidRDefault="006D6E50" w:rsidP="006D6E50">
      <w:pPr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11370040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8. </w:t>
      </w:r>
      <w:r w:rsidRPr="006D6E50">
        <w:rPr>
          <w:rFonts w:ascii="Times New Roman" w:hAnsi="Times New Roman" w:cs="Times New Roman"/>
        </w:rPr>
        <w:tab/>
        <w:t xml:space="preserve">Školenie </w:t>
      </w:r>
    </w:p>
    <w:p w14:paraId="061152E6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a) </w:t>
      </w:r>
      <w:r>
        <w:rPr>
          <w:rFonts w:ascii="Times New Roman" w:hAnsi="Times New Roman" w:cs="Times New Roman"/>
          <w:lang w:eastAsia="sk-SK"/>
        </w:rPr>
        <w:tab/>
      </w:r>
      <w:r w:rsidRPr="006D6E50">
        <w:rPr>
          <w:rFonts w:ascii="Times New Roman" w:hAnsi="Times New Roman" w:cs="Times New Roman"/>
          <w:lang w:eastAsia="sk-SK"/>
        </w:rPr>
        <w:t xml:space="preserve">V prípade potreby resp. rozsiahlejších zmien v IS zabezpečí Poskytovateľ v adekvátnom časovom termíne požadované školenia pre Objednávateľa. </w:t>
      </w:r>
    </w:p>
    <w:p w14:paraId="61A5E525" w14:textId="77777777" w:rsidR="006D6E50" w:rsidRPr="006D6E50" w:rsidRDefault="006D6E50" w:rsidP="006D6E50">
      <w:pPr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3454A0FF" w14:textId="77777777" w:rsidR="006D6E50" w:rsidRPr="006D6E50" w:rsidRDefault="006D6E50" w:rsidP="006D6E50">
      <w:pPr>
        <w:pStyle w:val="Nadpis2"/>
        <w:widowControl w:val="0"/>
        <w:spacing w:after="196"/>
        <w:ind w:left="709" w:hanging="709"/>
        <w:jc w:val="both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9. </w:t>
      </w:r>
      <w:r w:rsidRPr="006D6E50">
        <w:rPr>
          <w:rFonts w:ascii="Times New Roman" w:hAnsi="Times New Roman" w:cs="Times New Roman"/>
        </w:rPr>
        <w:tab/>
        <w:t xml:space="preserve">Eskalačný proces </w:t>
      </w:r>
    </w:p>
    <w:p w14:paraId="2DB12756" w14:textId="77777777" w:rsidR="006D6E50" w:rsidRPr="006D6E50" w:rsidRDefault="006D6E50" w:rsidP="006D6E50">
      <w:pPr>
        <w:ind w:left="1276" w:hanging="567"/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a) </w:t>
      </w:r>
      <w:r>
        <w:rPr>
          <w:rFonts w:ascii="Times New Roman" w:hAnsi="Times New Roman" w:cs="Times New Roman"/>
          <w:lang w:eastAsia="sk-SK"/>
        </w:rPr>
        <w:tab/>
      </w:r>
      <w:r w:rsidRPr="006D6E50">
        <w:rPr>
          <w:rFonts w:ascii="Times New Roman" w:hAnsi="Times New Roman" w:cs="Times New Roman"/>
          <w:lang w:eastAsia="sk-SK"/>
        </w:rPr>
        <w:t xml:space="preserve">V prípade ak sa zmluvné strany nedohodnú v činnostiach Objednávkových služieb eskalujú to na Riadiaci výbor. </w:t>
      </w:r>
    </w:p>
    <w:p w14:paraId="003ED9C6" w14:textId="77777777" w:rsidR="006D6E50" w:rsidRPr="006D6E50" w:rsidRDefault="006D6E50" w:rsidP="006D6E50">
      <w:pPr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 xml:space="preserve"> </w:t>
      </w:r>
    </w:p>
    <w:p w14:paraId="06353801" w14:textId="77777777" w:rsidR="006D6E50" w:rsidRPr="006D6E50" w:rsidRDefault="006D6E50" w:rsidP="006D6E50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6D6E50">
        <w:rPr>
          <w:rFonts w:ascii="Times New Roman" w:hAnsi="Times New Roman" w:cs="Times New Roman"/>
          <w:b/>
          <w:u w:val="single"/>
          <w:lang w:eastAsia="sk-SK"/>
        </w:rPr>
        <w:t>C.</w:t>
      </w:r>
      <w:r w:rsidRPr="006D6E50">
        <w:rPr>
          <w:rFonts w:ascii="Times New Roman" w:hAnsi="Times New Roman" w:cs="Times New Roman"/>
          <w:b/>
          <w:u w:val="single"/>
          <w:lang w:eastAsia="sk-SK"/>
        </w:rPr>
        <w:tab/>
        <w:t xml:space="preserve">Ďalšie štandardy pre poskytovanie Služieb sú uvedené v dokumentácií IS, ktorá je súčasťou poskytnutých podkladov Poskytovateľovi na základe predloženého podpísaného vyhlásenia Poskytovateľa o záväzku mlčanlivosti. </w:t>
      </w:r>
    </w:p>
    <w:p w14:paraId="42B2453F" w14:textId="77777777" w:rsidR="006D6E50" w:rsidRPr="006D6E50" w:rsidRDefault="006D6E50" w:rsidP="004C0482">
      <w:pPr>
        <w:jc w:val="both"/>
        <w:rPr>
          <w:rFonts w:ascii="Times New Roman" w:hAnsi="Times New Roman" w:cs="Times New Roman"/>
          <w:lang w:eastAsia="sk-SK"/>
        </w:rPr>
      </w:pPr>
    </w:p>
    <w:p w14:paraId="4C1763A7" w14:textId="77777777" w:rsidR="004C0482" w:rsidRPr="006D6E50" w:rsidRDefault="006D6E50" w:rsidP="004C048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6D6E50">
        <w:rPr>
          <w:rFonts w:ascii="Times New Roman" w:hAnsi="Times New Roman" w:cs="Times New Roman"/>
          <w:b/>
          <w:u w:val="single"/>
          <w:lang w:eastAsia="sk-SK"/>
        </w:rPr>
        <w:t>D</w:t>
      </w:r>
      <w:r w:rsidR="004C0482" w:rsidRPr="006D6E50">
        <w:rPr>
          <w:rFonts w:ascii="Times New Roman" w:hAnsi="Times New Roman" w:cs="Times New Roman"/>
          <w:b/>
          <w:u w:val="single"/>
          <w:lang w:eastAsia="sk-SK"/>
        </w:rPr>
        <w:t>.</w:t>
      </w:r>
      <w:r w:rsidR="004C0482" w:rsidRPr="006D6E50">
        <w:rPr>
          <w:rFonts w:ascii="Times New Roman" w:hAnsi="Times New Roman" w:cs="Times New Roman"/>
          <w:b/>
          <w:u w:val="single"/>
          <w:lang w:eastAsia="sk-SK"/>
        </w:rPr>
        <w:tab/>
        <w:t>Oprávnené osoby pre Paušálne služby:</w:t>
      </w:r>
    </w:p>
    <w:p w14:paraId="3856E897" w14:textId="77777777" w:rsidR="00746313" w:rsidRPr="006D6E50" w:rsidRDefault="00746313" w:rsidP="004C0482">
      <w:pPr>
        <w:jc w:val="both"/>
        <w:rPr>
          <w:rFonts w:ascii="Times New Roman" w:hAnsi="Times New Roman" w:cs="Times New Roman"/>
          <w:lang w:eastAsia="sk-SK"/>
        </w:rPr>
      </w:pPr>
    </w:p>
    <w:p w14:paraId="7925CA69" w14:textId="77777777" w:rsidR="004C0482" w:rsidRPr="006D6E50" w:rsidRDefault="004C0482" w:rsidP="004C0482">
      <w:pPr>
        <w:jc w:val="both"/>
        <w:rPr>
          <w:rFonts w:ascii="Times New Roman" w:hAnsi="Times New Roman" w:cs="Times New Roman"/>
          <w:lang w:eastAsia="sk-SK"/>
        </w:rPr>
      </w:pPr>
      <w:r w:rsidRPr="006D6E50">
        <w:rPr>
          <w:rFonts w:ascii="Times New Roman" w:hAnsi="Times New Roman" w:cs="Times New Roman"/>
          <w:lang w:eastAsia="sk-SK"/>
        </w:rPr>
        <w:t>Za Objednávateľa: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C0482" w:rsidRPr="006D6E50" w14:paraId="3927D2E8" w14:textId="77777777" w:rsidTr="004C0482">
        <w:tc>
          <w:tcPr>
            <w:tcW w:w="1812" w:type="dxa"/>
          </w:tcPr>
          <w:p w14:paraId="39D30B04" w14:textId="77777777" w:rsidR="004C0482" w:rsidRPr="006D6E50" w:rsidRDefault="004C0482" w:rsidP="004C0482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Meno a priezvisko </w:t>
            </w:r>
          </w:p>
        </w:tc>
        <w:tc>
          <w:tcPr>
            <w:tcW w:w="1812" w:type="dxa"/>
          </w:tcPr>
          <w:p w14:paraId="705A6F71" w14:textId="77777777" w:rsidR="004C0482" w:rsidRPr="006D6E50" w:rsidRDefault="004C0482" w:rsidP="004C0482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Rola </w:t>
            </w:r>
          </w:p>
        </w:tc>
        <w:tc>
          <w:tcPr>
            <w:tcW w:w="1812" w:type="dxa"/>
          </w:tcPr>
          <w:p w14:paraId="58723DD5" w14:textId="77777777" w:rsidR="004C0482" w:rsidRPr="006D6E50" w:rsidRDefault="004C0482" w:rsidP="004C0482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Rozsah činností / oprávnení v súvislosti s plnením SLA zmluvy </w:t>
            </w:r>
          </w:p>
        </w:tc>
        <w:tc>
          <w:tcPr>
            <w:tcW w:w="1813" w:type="dxa"/>
          </w:tcPr>
          <w:p w14:paraId="31BAF0EB" w14:textId="77777777" w:rsidR="004C0482" w:rsidRPr="006D6E50" w:rsidRDefault="004C0482" w:rsidP="004C0482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Telefónny kontakt </w:t>
            </w:r>
          </w:p>
        </w:tc>
        <w:tc>
          <w:tcPr>
            <w:tcW w:w="1813" w:type="dxa"/>
          </w:tcPr>
          <w:p w14:paraId="6BB9275C" w14:textId="77777777" w:rsidR="004C0482" w:rsidRPr="006D6E50" w:rsidRDefault="004C0482" w:rsidP="004C0482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E-mail </w:t>
            </w:r>
          </w:p>
        </w:tc>
      </w:tr>
      <w:tr w:rsidR="004C0482" w:rsidRPr="006D6E50" w14:paraId="3E43155B" w14:textId="77777777" w:rsidTr="004C0482">
        <w:tc>
          <w:tcPr>
            <w:tcW w:w="1812" w:type="dxa"/>
          </w:tcPr>
          <w:p w14:paraId="47D2EA11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016A7B93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6D13715E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1DF1217B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469E3424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4C0482" w:rsidRPr="006D6E50" w14:paraId="1D74CF00" w14:textId="77777777" w:rsidTr="004C0482">
        <w:tc>
          <w:tcPr>
            <w:tcW w:w="1812" w:type="dxa"/>
          </w:tcPr>
          <w:p w14:paraId="2E971A74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75DE982C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7780CD7C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235817D8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05976E72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4C0482" w:rsidRPr="006D6E50" w14:paraId="22344DB9" w14:textId="77777777" w:rsidTr="004C0482">
        <w:tc>
          <w:tcPr>
            <w:tcW w:w="1812" w:type="dxa"/>
          </w:tcPr>
          <w:p w14:paraId="253606B2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24ABB062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699A71A5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6506C32C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4F7A4EF8" w14:textId="77777777" w:rsidR="004C0482" w:rsidRPr="006D6E50" w:rsidRDefault="004C0482" w:rsidP="004C0482">
            <w:pPr>
              <w:rPr>
                <w:rFonts w:ascii="Times New Roman" w:hAnsi="Times New Roman" w:cs="Times New Roman"/>
                <w:lang w:eastAsia="sk-SK"/>
              </w:rPr>
            </w:pPr>
          </w:p>
        </w:tc>
      </w:tr>
    </w:tbl>
    <w:p w14:paraId="4B966C93" w14:textId="77777777" w:rsidR="004C0482" w:rsidRPr="006D6E50" w:rsidRDefault="004C0482" w:rsidP="004C0482">
      <w:pPr>
        <w:rPr>
          <w:rFonts w:ascii="Times New Roman" w:hAnsi="Times New Roman" w:cs="Times New Roman"/>
          <w:lang w:eastAsia="sk-SK"/>
        </w:rPr>
      </w:pPr>
    </w:p>
    <w:p w14:paraId="64D03059" w14:textId="77777777" w:rsidR="004C0482" w:rsidRPr="006D6E50" w:rsidRDefault="004C0482" w:rsidP="004C0482">
      <w:pPr>
        <w:rPr>
          <w:rFonts w:ascii="Times New Roman" w:hAnsi="Times New Roman" w:cs="Times New Roman"/>
          <w:lang w:eastAsia="sk-SK"/>
        </w:rPr>
      </w:pPr>
    </w:p>
    <w:p w14:paraId="21DBA438" w14:textId="77777777" w:rsidR="004C0482" w:rsidRPr="006D6E50" w:rsidRDefault="004C0482" w:rsidP="004C0482">
      <w:pPr>
        <w:widowControl w:val="0"/>
        <w:spacing w:after="11"/>
        <w:ind w:left="154" w:right="369"/>
        <w:rPr>
          <w:rFonts w:ascii="Times New Roman" w:hAnsi="Times New Roman" w:cs="Times New Roman"/>
        </w:rPr>
      </w:pPr>
      <w:r w:rsidRPr="006D6E50">
        <w:rPr>
          <w:rFonts w:ascii="Times New Roman" w:hAnsi="Times New Roman" w:cs="Times New Roman"/>
        </w:rPr>
        <w:t xml:space="preserve">Za Poskytovateľa: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C0482" w:rsidRPr="006D6E50" w14:paraId="6816F151" w14:textId="77777777" w:rsidTr="001606D1">
        <w:tc>
          <w:tcPr>
            <w:tcW w:w="1812" w:type="dxa"/>
          </w:tcPr>
          <w:p w14:paraId="0237C2AD" w14:textId="77777777" w:rsidR="004C0482" w:rsidRPr="006D6E50" w:rsidRDefault="004C0482" w:rsidP="001606D1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Meno a priezvisko </w:t>
            </w:r>
          </w:p>
        </w:tc>
        <w:tc>
          <w:tcPr>
            <w:tcW w:w="1812" w:type="dxa"/>
          </w:tcPr>
          <w:p w14:paraId="30342185" w14:textId="77777777" w:rsidR="004C0482" w:rsidRPr="006D6E50" w:rsidRDefault="004C0482" w:rsidP="001606D1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Rola </w:t>
            </w:r>
          </w:p>
        </w:tc>
        <w:tc>
          <w:tcPr>
            <w:tcW w:w="1812" w:type="dxa"/>
          </w:tcPr>
          <w:p w14:paraId="5AF6A769" w14:textId="77777777" w:rsidR="004C0482" w:rsidRPr="006D6E50" w:rsidRDefault="004C0482" w:rsidP="001606D1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Rozsah činností / oprávnení v súvislosti s plnením SLA zmluvy </w:t>
            </w:r>
          </w:p>
        </w:tc>
        <w:tc>
          <w:tcPr>
            <w:tcW w:w="1813" w:type="dxa"/>
          </w:tcPr>
          <w:p w14:paraId="43814B8C" w14:textId="77777777" w:rsidR="004C0482" w:rsidRPr="006D6E50" w:rsidRDefault="004C0482" w:rsidP="001606D1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Telefónny kontakt </w:t>
            </w:r>
          </w:p>
        </w:tc>
        <w:tc>
          <w:tcPr>
            <w:tcW w:w="1813" w:type="dxa"/>
          </w:tcPr>
          <w:p w14:paraId="523C22FC" w14:textId="77777777" w:rsidR="004C0482" w:rsidRPr="006D6E50" w:rsidRDefault="004C0482" w:rsidP="001606D1">
            <w:pPr>
              <w:rPr>
                <w:rFonts w:ascii="Times New Roman" w:hAnsi="Times New Roman" w:cs="Times New Roman"/>
              </w:rPr>
            </w:pPr>
            <w:r w:rsidRPr="006D6E50">
              <w:rPr>
                <w:rFonts w:ascii="Times New Roman" w:hAnsi="Times New Roman" w:cs="Times New Roman"/>
              </w:rPr>
              <w:t xml:space="preserve">E-mail </w:t>
            </w:r>
          </w:p>
        </w:tc>
      </w:tr>
      <w:tr w:rsidR="004C0482" w:rsidRPr="006D6E50" w14:paraId="77EFD466" w14:textId="77777777" w:rsidTr="001606D1">
        <w:tc>
          <w:tcPr>
            <w:tcW w:w="1812" w:type="dxa"/>
          </w:tcPr>
          <w:p w14:paraId="53348D1C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22165F76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4F59081C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2598F6A3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783A843B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4C0482" w:rsidRPr="006D6E50" w14:paraId="2E7E1B99" w14:textId="77777777" w:rsidTr="001606D1">
        <w:tc>
          <w:tcPr>
            <w:tcW w:w="1812" w:type="dxa"/>
          </w:tcPr>
          <w:p w14:paraId="46B44EC1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0E3E2C24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02301562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09B0FBD7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65BA132A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4C0482" w:rsidRPr="006D6E50" w14:paraId="1031F58E" w14:textId="77777777" w:rsidTr="001606D1">
        <w:tc>
          <w:tcPr>
            <w:tcW w:w="1812" w:type="dxa"/>
          </w:tcPr>
          <w:p w14:paraId="36F595F9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06873FB0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2" w:type="dxa"/>
          </w:tcPr>
          <w:p w14:paraId="0DA2E855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3DB7AA7E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813" w:type="dxa"/>
          </w:tcPr>
          <w:p w14:paraId="4A1484A8" w14:textId="77777777" w:rsidR="004C0482" w:rsidRPr="006D6E50" w:rsidRDefault="004C0482" w:rsidP="001606D1">
            <w:pPr>
              <w:rPr>
                <w:rFonts w:ascii="Times New Roman" w:hAnsi="Times New Roman" w:cs="Times New Roman"/>
                <w:lang w:eastAsia="sk-SK"/>
              </w:rPr>
            </w:pPr>
          </w:p>
        </w:tc>
      </w:tr>
    </w:tbl>
    <w:p w14:paraId="67A5F7DD" w14:textId="77777777" w:rsidR="004C0482" w:rsidRPr="006D6E50" w:rsidRDefault="004C0482" w:rsidP="004C0482">
      <w:pPr>
        <w:rPr>
          <w:rFonts w:ascii="Times New Roman" w:hAnsi="Times New Roman" w:cs="Times New Roman"/>
          <w:lang w:eastAsia="sk-SK"/>
        </w:rPr>
      </w:pPr>
    </w:p>
    <w:sectPr w:rsidR="004C0482" w:rsidRPr="006D6E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E1574" w14:textId="77777777" w:rsidR="00047877" w:rsidRDefault="00047877" w:rsidP="00047877">
      <w:pPr>
        <w:spacing w:after="0" w:line="240" w:lineRule="auto"/>
      </w:pPr>
      <w:r>
        <w:separator/>
      </w:r>
    </w:p>
  </w:endnote>
  <w:endnote w:type="continuationSeparator" w:id="0">
    <w:p w14:paraId="5BDDB422" w14:textId="77777777" w:rsidR="00047877" w:rsidRDefault="00047877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A6AFC" w14:textId="77777777" w:rsidR="00047877" w:rsidRDefault="000478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D7494" w14:textId="77777777" w:rsidR="00047877" w:rsidRDefault="000478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3F68D" w14:textId="77777777" w:rsidR="00047877" w:rsidRDefault="000478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81B90" w14:textId="77777777" w:rsidR="00047877" w:rsidRDefault="00047877" w:rsidP="00047877">
      <w:pPr>
        <w:spacing w:after="0" w:line="240" w:lineRule="auto"/>
      </w:pPr>
      <w:r>
        <w:separator/>
      </w:r>
    </w:p>
  </w:footnote>
  <w:footnote w:type="continuationSeparator" w:id="0">
    <w:p w14:paraId="1E126B1A" w14:textId="77777777" w:rsidR="00047877" w:rsidRDefault="00047877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AEB18" w14:textId="77777777" w:rsidR="00047877" w:rsidRDefault="000478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36CE2" w14:textId="77777777" w:rsidR="00047877" w:rsidRDefault="0004787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A254B" w14:textId="77777777" w:rsidR="00047877" w:rsidRDefault="0004787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64E"/>
    <w:rsid w:val="00047170"/>
    <w:rsid w:val="00047877"/>
    <w:rsid w:val="0012726B"/>
    <w:rsid w:val="0019764E"/>
    <w:rsid w:val="002A0CEB"/>
    <w:rsid w:val="004C0482"/>
    <w:rsid w:val="004D03E9"/>
    <w:rsid w:val="00674A7E"/>
    <w:rsid w:val="006D6E50"/>
    <w:rsid w:val="00746313"/>
    <w:rsid w:val="00934204"/>
    <w:rsid w:val="00954036"/>
    <w:rsid w:val="00B252F5"/>
    <w:rsid w:val="00B738A2"/>
    <w:rsid w:val="00B81903"/>
    <w:rsid w:val="00C21EC7"/>
    <w:rsid w:val="00C5369F"/>
    <w:rsid w:val="00D75717"/>
    <w:rsid w:val="00FE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E04E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next w:val="Normlny"/>
    <w:link w:val="Nadpis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7877"/>
  </w:style>
  <w:style w:type="paragraph" w:styleId="Pta">
    <w:name w:val="footer"/>
    <w:basedOn w:val="Normlny"/>
    <w:link w:val="Pta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7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7568</Characters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2024-10-05T17:53:00Z</dcterms:created>
  <dcterms:modified xsi:type="dcterms:W3CDTF">2024-10-07T10:59:00Z</dcterms:modified>
</cp:coreProperties>
</file>