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BAD22" w14:textId="4525EDFD" w:rsidR="00B17998" w:rsidRDefault="008F4A2C" w:rsidP="008F4A2C">
      <w:pPr>
        <w:jc w:val="right"/>
      </w:pPr>
      <w:r>
        <w:t>Górzno, 22.11.2024</w:t>
      </w:r>
    </w:p>
    <w:p w14:paraId="232A04FA" w14:textId="6E8F2B8A" w:rsidR="008F4A2C" w:rsidRDefault="008F4A2C">
      <w:r>
        <w:t>Nr postępowania IG.271.11.2024</w:t>
      </w:r>
    </w:p>
    <w:p w14:paraId="08BF971E" w14:textId="56D5F993" w:rsidR="008F4A2C" w:rsidRDefault="008F4A2C">
      <w:r>
        <w:t xml:space="preserve">Dotyczy: postępowania o udzielenie zamówienia publicznego prowadzonego w </w:t>
      </w:r>
      <w:proofErr w:type="spellStart"/>
      <w:r>
        <w:t>trybiepodstawowym</w:t>
      </w:r>
      <w:proofErr w:type="spellEnd"/>
      <w:r>
        <w:t xml:space="preserve"> pn.: „</w:t>
      </w:r>
      <w:r w:rsidRPr="008F4A2C">
        <w:t>Opracowanie projektu planu ogólnego dla Miasta i Gminy Górzno</w:t>
      </w:r>
      <w:r>
        <w:t>”</w:t>
      </w:r>
    </w:p>
    <w:p w14:paraId="110EC4EF" w14:textId="1E51560F" w:rsidR="008F4A2C" w:rsidRDefault="008F4A2C" w:rsidP="008F4A2C">
      <w:pPr>
        <w:tabs>
          <w:tab w:val="left" w:pos="6192"/>
        </w:tabs>
      </w:pPr>
      <w:r>
        <w:t xml:space="preserve">Na podstawie art. 222 ust. 5 ustawy z dnia 11 września 2019 r. Prawo zamówień publicznych (Dz. U. z 2024., </w:t>
      </w:r>
      <w:proofErr w:type="spellStart"/>
      <w:r>
        <w:t>poz</w:t>
      </w:r>
      <w:proofErr w:type="spellEnd"/>
      <w:r>
        <w:t xml:space="preserve"> 1320), uprzejmie informuję, iż w terminie składania ofert tj. do dnia 22 listopada 2024 r. do godz. 9.00 do Zamawiającego wpłynęły następując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8F4A2C" w14:paraId="4219F028" w14:textId="77777777" w:rsidTr="008F4A2C">
        <w:tc>
          <w:tcPr>
            <w:tcW w:w="2265" w:type="dxa"/>
          </w:tcPr>
          <w:p w14:paraId="7B54F566" w14:textId="4F5C3A51" w:rsidR="008F4A2C" w:rsidRDefault="008F4A2C" w:rsidP="008F4A2C">
            <w:pPr>
              <w:tabs>
                <w:tab w:val="left" w:pos="6192"/>
              </w:tabs>
            </w:pPr>
            <w:r>
              <w:t>Nazwa wykonawcy</w:t>
            </w:r>
          </w:p>
        </w:tc>
        <w:tc>
          <w:tcPr>
            <w:tcW w:w="2265" w:type="dxa"/>
          </w:tcPr>
          <w:p w14:paraId="05573548" w14:textId="20D2FDDC" w:rsidR="008F4A2C" w:rsidRDefault="008F4A2C" w:rsidP="008F4A2C">
            <w:pPr>
              <w:tabs>
                <w:tab w:val="left" w:pos="6192"/>
              </w:tabs>
            </w:pPr>
            <w:r>
              <w:t>Cena brutto</w:t>
            </w:r>
          </w:p>
        </w:tc>
        <w:tc>
          <w:tcPr>
            <w:tcW w:w="2266" w:type="dxa"/>
          </w:tcPr>
          <w:p w14:paraId="7DA3BBEE" w14:textId="510CE74F" w:rsidR="008F4A2C" w:rsidRDefault="008F4A2C" w:rsidP="008F4A2C">
            <w:pPr>
              <w:tabs>
                <w:tab w:val="left" w:pos="6192"/>
              </w:tabs>
            </w:pPr>
            <w:r>
              <w:t xml:space="preserve">Wykonanie umowy </w:t>
            </w:r>
          </w:p>
        </w:tc>
      </w:tr>
      <w:tr w:rsidR="008F4A2C" w14:paraId="64116D2A" w14:textId="77777777" w:rsidTr="008F4A2C">
        <w:tc>
          <w:tcPr>
            <w:tcW w:w="2265" w:type="dxa"/>
          </w:tcPr>
          <w:p w14:paraId="148225D4" w14:textId="77777777" w:rsidR="008F4A2C" w:rsidRDefault="008F4A2C" w:rsidP="008F4A2C">
            <w:pPr>
              <w:tabs>
                <w:tab w:val="left" w:pos="6192"/>
              </w:tabs>
            </w:pPr>
            <w:r w:rsidRPr="008F4A2C">
              <w:t>Arkadiusz Zaleski</w:t>
            </w:r>
          </w:p>
          <w:p w14:paraId="3578CB94" w14:textId="77777777" w:rsidR="008F4A2C" w:rsidRDefault="008F4A2C" w:rsidP="008F4A2C">
            <w:pPr>
              <w:tabs>
                <w:tab w:val="left" w:pos="6192"/>
              </w:tabs>
            </w:pPr>
            <w:r>
              <w:t xml:space="preserve">Ul. </w:t>
            </w:r>
            <w:r w:rsidRPr="008F4A2C">
              <w:t xml:space="preserve">Gen. </w:t>
            </w:r>
            <w:proofErr w:type="spellStart"/>
            <w:r w:rsidRPr="008F4A2C">
              <w:t>Waraksiewicza</w:t>
            </w:r>
            <w:proofErr w:type="spellEnd"/>
            <w:r>
              <w:t xml:space="preserve"> 59</w:t>
            </w:r>
          </w:p>
          <w:p w14:paraId="244F30DC" w14:textId="77777777" w:rsidR="008F4A2C" w:rsidRDefault="008F4A2C" w:rsidP="008F4A2C">
            <w:pPr>
              <w:tabs>
                <w:tab w:val="left" w:pos="6192"/>
              </w:tabs>
            </w:pPr>
            <w:r>
              <w:t>13-00 Pacółtowo</w:t>
            </w:r>
          </w:p>
          <w:p w14:paraId="781EFD34" w14:textId="59A06B07" w:rsidR="008F4A2C" w:rsidRDefault="008F4A2C" w:rsidP="008F4A2C">
            <w:pPr>
              <w:tabs>
                <w:tab w:val="left" w:pos="6192"/>
              </w:tabs>
            </w:pPr>
            <w:r w:rsidRPr="008F4A2C">
              <w:t>8771415269</w:t>
            </w:r>
          </w:p>
        </w:tc>
        <w:tc>
          <w:tcPr>
            <w:tcW w:w="2265" w:type="dxa"/>
          </w:tcPr>
          <w:p w14:paraId="57E4A974" w14:textId="181D0C91" w:rsidR="008F4A2C" w:rsidRDefault="008F4A2C" w:rsidP="008F4A2C">
            <w:pPr>
              <w:tabs>
                <w:tab w:val="left" w:pos="6192"/>
              </w:tabs>
            </w:pPr>
            <w:r>
              <w:t>130.000,00</w:t>
            </w:r>
          </w:p>
        </w:tc>
        <w:tc>
          <w:tcPr>
            <w:tcW w:w="2266" w:type="dxa"/>
          </w:tcPr>
          <w:p w14:paraId="7A45A0D4" w14:textId="568C559C" w:rsidR="008F4A2C" w:rsidRDefault="008F4A2C" w:rsidP="008F4A2C">
            <w:pPr>
              <w:tabs>
                <w:tab w:val="left" w:pos="6192"/>
              </w:tabs>
            </w:pPr>
            <w:r>
              <w:t>12 miesięcy</w:t>
            </w:r>
          </w:p>
        </w:tc>
      </w:tr>
    </w:tbl>
    <w:p w14:paraId="2E4BEA18" w14:textId="77777777" w:rsidR="008F4A2C" w:rsidRDefault="008F4A2C" w:rsidP="008F4A2C">
      <w:pPr>
        <w:tabs>
          <w:tab w:val="left" w:pos="6192"/>
        </w:tabs>
      </w:pPr>
    </w:p>
    <w:p w14:paraId="39A55793" w14:textId="77777777" w:rsidR="008F4A2C" w:rsidRDefault="008F4A2C" w:rsidP="008F4A2C">
      <w:pPr>
        <w:tabs>
          <w:tab w:val="left" w:pos="6192"/>
        </w:tabs>
      </w:pPr>
    </w:p>
    <w:sectPr w:rsidR="008F4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2C"/>
    <w:rsid w:val="00865EC6"/>
    <w:rsid w:val="008F4A2C"/>
    <w:rsid w:val="00B1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6A95"/>
  <w15:chartTrackingRefBased/>
  <w15:docId w15:val="{86AE115C-1625-4E87-8630-5F3E557A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2024-11-22T18:17:00Z</dcterms:created>
  <dcterms:modified xsi:type="dcterms:W3CDTF">2024-11-22T18:26:00Z</dcterms:modified>
</cp:coreProperties>
</file>