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AA9D44B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E37F39">
        <w:t xml:space="preserve">Služby mechanizačnými prostriedkami pre OZ Tatry – výzva č. </w:t>
      </w:r>
      <w:r w:rsidR="009A4861">
        <w:t>1</w:t>
      </w:r>
      <w:r w:rsidR="00E37F39">
        <w:t>2/2024 (rýpadlo-nakladač a dopravné služby pre LS Liptovská Osada)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1CD6" w14:textId="77777777" w:rsidR="00EC5E47" w:rsidRDefault="00EC5E47">
      <w:r>
        <w:separator/>
      </w:r>
    </w:p>
  </w:endnote>
  <w:endnote w:type="continuationSeparator" w:id="0">
    <w:p w14:paraId="11F127B7" w14:textId="77777777" w:rsidR="00EC5E47" w:rsidRDefault="00EC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F6A8C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48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48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C5E4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7C4D" w14:textId="77777777" w:rsidR="00EC5E47" w:rsidRDefault="00EC5E47">
      <w:r>
        <w:separator/>
      </w:r>
    </w:p>
  </w:footnote>
  <w:footnote w:type="continuationSeparator" w:id="0">
    <w:p w14:paraId="0CBCAD77" w14:textId="77777777" w:rsidR="00EC5E47" w:rsidRDefault="00EC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861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5E47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982F-62DF-40CD-A4EF-B1700755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2024-11-04T11:52:00Z</dcterms:modified>
  <cp:category>EIZ</cp:category>
</cp:coreProperties>
</file>