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732519FC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bookmarkEnd w:id="2"/>
      <w:r w:rsidR="00B676F8" w:rsidRPr="00B676F8">
        <w:rPr>
          <w:rFonts w:eastAsiaTheme="minorEastAsia"/>
          <w:sz w:val="20"/>
          <w:szCs w:val="20"/>
        </w:rPr>
        <w:tab/>
        <w:t>časť „1“ –</w:t>
      </w:r>
      <w:r w:rsidR="00224E97" w:rsidRPr="00224E97">
        <w:rPr>
          <w:rFonts w:eastAsiaTheme="minorEastAsia"/>
          <w:sz w:val="20"/>
          <w:szCs w:val="20"/>
        </w:rPr>
        <w:t>OZ Vihorlat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24E97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36C2F512" w:rsidR="00224E97" w:rsidRPr="0005230C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05230C">
              <w:rPr>
                <w:sz w:val="20"/>
                <w:szCs w:val="20"/>
              </w:rPr>
              <w:t>organizačná zložka Vihorlat</w:t>
            </w:r>
          </w:p>
        </w:tc>
      </w:tr>
      <w:tr w:rsidR="00224E97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899D407" w:rsidR="00224E97" w:rsidRPr="0005230C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05230C">
              <w:rPr>
                <w:sz w:val="20"/>
                <w:szCs w:val="20"/>
              </w:rPr>
              <w:t xml:space="preserve"> </w:t>
            </w:r>
            <w:r w:rsidR="0005230C" w:rsidRPr="0005230C">
              <w:rPr>
                <w:sz w:val="20"/>
                <w:szCs w:val="20"/>
              </w:rPr>
              <w:t>Čemernianska 136, 093 03 Vranov n/T</w:t>
            </w:r>
          </w:p>
        </w:tc>
      </w:tr>
      <w:tr w:rsidR="00224E97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5F9074F2" w:rsidR="00224E97" w:rsidRPr="0005230C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Ing. Jaroslav Uchaľ, vedúci organizačnej zložky OZ Vihorlat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05230C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5CE39DE5" w14:textId="04EAB34D" w:rsidR="00D42C0E" w:rsidRPr="007C599E" w:rsidRDefault="00E87941" w:rsidP="007C599E">
      <w:pPr>
        <w:spacing w:line="360" w:lineRule="auto"/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AA18FF" w:rsidRPr="003D2B87">
        <w:rPr>
          <w:rFonts w:cs="Arial"/>
          <w:b/>
          <w:sz w:val="20"/>
          <w:szCs w:val="20"/>
        </w:rPr>
        <w:t>Servis osobných motorových vozidiel</w:t>
      </w:r>
      <w:r w:rsidR="003D2B87" w:rsidRPr="003D2B87">
        <w:rPr>
          <w:rFonts w:cs="Arial"/>
          <w:b/>
          <w:sz w:val="20"/>
          <w:szCs w:val="20"/>
        </w:rPr>
        <w:t xml:space="preserve"> </w:t>
      </w:r>
      <w:bookmarkStart w:id="3" w:name="_GoBack"/>
      <w:bookmarkEnd w:id="3"/>
      <w:r w:rsidR="003D2B87">
        <w:rPr>
          <w:rFonts w:cs="Arial"/>
          <w:b/>
          <w:sz w:val="20"/>
          <w:szCs w:val="20"/>
        </w:rPr>
        <w:t xml:space="preserve">OZ Vihorlat </w:t>
      </w:r>
      <w:r w:rsidR="003D2B87" w:rsidRPr="003D2B87">
        <w:rPr>
          <w:rFonts w:cs="Arial"/>
          <w:b/>
          <w:sz w:val="20"/>
          <w:szCs w:val="20"/>
        </w:rPr>
        <w:t>opakovaná zákazka II.</w:t>
      </w:r>
      <w:r w:rsidR="003D2B87">
        <w:rPr>
          <w:rFonts w:cs="Arial"/>
          <w:b/>
          <w:sz w:val="20"/>
          <w:szCs w:val="20"/>
        </w:rPr>
        <w:t xml:space="preserve"> </w:t>
      </w:r>
      <w:r w:rsidR="00746AFC">
        <w:rPr>
          <w:rFonts w:cs="Arial"/>
          <w:b/>
          <w:sz w:val="20"/>
          <w:szCs w:val="20"/>
          <w:highlight w:val="yellow"/>
        </w:rPr>
        <w:t>_</w:t>
      </w:r>
      <w:r w:rsidR="00AA18FF">
        <w:rPr>
          <w:rFonts w:cs="Arial"/>
          <w:b/>
          <w:sz w:val="20"/>
          <w:szCs w:val="20"/>
          <w:highlight w:val="yellow"/>
        </w:rPr>
        <w:t xml:space="preserve"> </w:t>
      </w:r>
      <w:r w:rsidR="00746AFC" w:rsidRPr="00746AFC">
        <w:rPr>
          <w:rFonts w:cs="Arial"/>
          <w:b/>
          <w:sz w:val="20"/>
          <w:szCs w:val="20"/>
          <w:highlight w:val="yellow"/>
        </w:rPr>
        <w:t>ČASŤ</w:t>
      </w:r>
      <w:r w:rsidR="00746AFC">
        <w:rPr>
          <w:rFonts w:cs="Arial"/>
          <w:b/>
          <w:sz w:val="20"/>
          <w:szCs w:val="20"/>
          <w:highlight w:val="yellow"/>
        </w:rPr>
        <w:t xml:space="preserve"> </w:t>
      </w:r>
      <w:r w:rsidR="00B676F8" w:rsidRPr="00B676F8">
        <w:rPr>
          <w:rFonts w:cs="Arial"/>
          <w:b/>
          <w:sz w:val="20"/>
          <w:szCs w:val="20"/>
        </w:rPr>
        <w:t xml:space="preserve">„1“ </w:t>
      </w:r>
      <w:r w:rsidR="00B676F8" w:rsidRPr="007C599E">
        <w:rPr>
          <w:rFonts w:cs="Arial"/>
          <w:sz w:val="20"/>
          <w:szCs w:val="20"/>
        </w:rPr>
        <w:t>–</w:t>
      </w:r>
      <w:r w:rsidR="007C599E" w:rsidRPr="007C599E">
        <w:t xml:space="preserve"> </w:t>
      </w:r>
      <w:r w:rsidR="007C599E" w:rsidRPr="007C599E">
        <w:rPr>
          <w:rFonts w:cs="Arial"/>
          <w:sz w:val="20"/>
          <w:szCs w:val="20"/>
        </w:rPr>
        <w:t>OZ Vihorlat, Čemernianska č.136, 093 03 Vranov nad Topľou</w:t>
      </w:r>
      <w:r w:rsidR="007C599E" w:rsidRPr="007C599E">
        <w:rPr>
          <w:rFonts w:cs="Arial"/>
          <w:b/>
          <w:sz w:val="20"/>
          <w:szCs w:val="20"/>
        </w:rPr>
        <w:t xml:space="preserve"> - S</w:t>
      </w:r>
      <w:r w:rsidR="00940EC1">
        <w:rPr>
          <w:rFonts w:cs="Arial"/>
          <w:b/>
          <w:sz w:val="20"/>
          <w:szCs w:val="20"/>
        </w:rPr>
        <w:t>ERVIS</w:t>
      </w:r>
      <w:r w:rsidR="007C599E" w:rsidRPr="007C599E">
        <w:rPr>
          <w:rFonts w:cs="Arial"/>
          <w:b/>
          <w:sz w:val="20"/>
          <w:szCs w:val="20"/>
        </w:rPr>
        <w:t xml:space="preserve"> Vranov </w:t>
      </w:r>
      <w:r w:rsidR="007C599E" w:rsidRPr="007C599E">
        <w:rPr>
          <w:rFonts w:cs="Arial"/>
          <w:sz w:val="20"/>
          <w:szCs w:val="20"/>
        </w:rPr>
        <w:t>(ústredie OZ Vihorlat, LS Zámutov, LS Stropkov, LS Turcovce, LS Sečovce)</w:t>
      </w: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A377D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92833" w14:textId="77777777" w:rsidR="003F2D93" w:rsidRDefault="003F2D93">
      <w:r>
        <w:separator/>
      </w:r>
    </w:p>
  </w:endnote>
  <w:endnote w:type="continuationSeparator" w:id="0">
    <w:p w14:paraId="45850BAE" w14:textId="77777777" w:rsidR="003F2D93" w:rsidRDefault="003F2D93">
      <w:r>
        <w:continuationSeparator/>
      </w:r>
    </w:p>
  </w:endnote>
  <w:endnote w:type="continuationNotice" w:id="1">
    <w:p w14:paraId="44401186" w14:textId="77777777" w:rsidR="003F2D93" w:rsidRDefault="003F2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3D4B45E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D2B8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D2B8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3F2D93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F892C" w14:textId="77777777" w:rsidR="003F2D93" w:rsidRDefault="003F2D93">
      <w:r>
        <w:separator/>
      </w:r>
    </w:p>
  </w:footnote>
  <w:footnote w:type="continuationSeparator" w:id="0">
    <w:p w14:paraId="000BE0A3" w14:textId="77777777" w:rsidR="003F2D93" w:rsidRDefault="003F2D93">
      <w:r>
        <w:continuationSeparator/>
      </w:r>
    </w:p>
  </w:footnote>
  <w:footnote w:type="continuationNotice" w:id="1">
    <w:p w14:paraId="66CC46D8" w14:textId="77777777" w:rsidR="003F2D93" w:rsidRDefault="003F2D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586E296" w14:textId="215D6578" w:rsidR="00964780" w:rsidRPr="009B0C37" w:rsidRDefault="00964780" w:rsidP="00964780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72AF6231" w:rsidR="00276227" w:rsidRDefault="00964780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0C7233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LESY Slovenskej republiky, štátny podnik</w:t>
          </w:r>
        </w:p>
        <w:p w14:paraId="729F966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organizačná zložka OZ Vihorlat</w:t>
          </w:r>
        </w:p>
        <w:p w14:paraId="05D70869" w14:textId="6F5AC76F" w:rsidR="00276227" w:rsidRDefault="00224E97" w:rsidP="00224E97">
          <w:pPr>
            <w:pStyle w:val="Nadpis4"/>
            <w:tabs>
              <w:tab w:val="clear" w:pos="576"/>
            </w:tabs>
          </w:pPr>
          <w:r w:rsidRPr="00224E97">
            <w:rPr>
              <w:color w:val="005941"/>
              <w:sz w:val="32"/>
              <w:szCs w:val="32"/>
            </w:rPr>
            <w:t>Čemernianska 136, 093 03 Vranov n/T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230C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253B8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1C7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4E97"/>
    <w:rsid w:val="00233F3B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2B87"/>
    <w:rsid w:val="003D53ED"/>
    <w:rsid w:val="003D7115"/>
    <w:rsid w:val="003E0B3D"/>
    <w:rsid w:val="003F2CC2"/>
    <w:rsid w:val="003F2D93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100F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53AD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31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C599E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0EC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377D8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031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676F8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1D55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4B95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580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4F185-745E-4232-B15D-33D390F1B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1 - Návrh na plnenie kritérií na vyhodnotenie ponúk 	časť „1“ –OZ Vih</vt:lpstr>
      <vt:lpstr>Súťažné podklady - užšia súťaž/podprah.s vyšš.cenou</vt:lpstr>
    </vt:vector>
  </TitlesOfParts>
  <Company/>
  <LinksUpToDate>false</LinksUpToDate>
  <CharactersWithSpaces>1950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7</cp:revision>
  <cp:lastPrinted>2024-03-25T13:36:00Z</cp:lastPrinted>
  <dcterms:created xsi:type="dcterms:W3CDTF">2024-03-22T21:25:00Z</dcterms:created>
  <dcterms:modified xsi:type="dcterms:W3CDTF">2024-11-05T06:55:00Z</dcterms:modified>
</cp:coreProperties>
</file>