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A462DE">
        <w:rPr>
          <w:rFonts w:cstheme="minorHAnsi"/>
        </w:rPr>
        <w:t>7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730B" w:rsidRPr="005B64EF" w:rsidRDefault="0046730B" w:rsidP="0046730B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</w:p>
    <w:p w:rsidR="0046730B" w:rsidRPr="00551ECA" w:rsidRDefault="0046730B" w:rsidP="0046730B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46730B" w:rsidRPr="005B64EF" w:rsidRDefault="0046730B" w:rsidP="0046730B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Pr="005B64EF">
        <w:rPr>
          <w:rFonts w:cstheme="minorHAnsi"/>
        </w:rPr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 xml:space="preserve">PhDr. </w:t>
      </w:r>
      <w:proofErr w:type="spellStart"/>
      <w:r w:rsidRPr="001A017E">
        <w:rPr>
          <w:rFonts w:ascii="Calibri" w:hAnsi="Calibri" w:cs="Arial"/>
        </w:rPr>
        <w:t>Zlatuša</w:t>
      </w:r>
      <w:proofErr w:type="spellEnd"/>
      <w:r w:rsidRPr="001A017E">
        <w:rPr>
          <w:rFonts w:ascii="Calibri" w:hAnsi="Calibri" w:cs="Arial"/>
        </w:rPr>
        <w:t xml:space="preserve"> </w:t>
      </w:r>
      <w:proofErr w:type="spellStart"/>
      <w:r w:rsidRPr="001A017E">
        <w:rPr>
          <w:rFonts w:ascii="Calibri" w:hAnsi="Calibri" w:cs="Arial"/>
        </w:rPr>
        <w:t>Popaďáková</w:t>
      </w:r>
      <w:proofErr w:type="spellEnd"/>
    </w:p>
    <w:p w:rsidR="0046730B" w:rsidRPr="001A017E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  <w:lang w:eastAsia="cs-CZ"/>
        </w:rPr>
        <w:t>00692018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87451">
        <w:rPr>
          <w:rFonts w:cs="TT39Fo00"/>
        </w:rPr>
        <w:t>2020</w:t>
      </w:r>
      <w:r>
        <w:rPr>
          <w:rFonts w:cs="TT39Fo00"/>
        </w:rPr>
        <w:t>734705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Default="0046730B" w:rsidP="0046730B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 xml:space="preserve">PhDr. </w:t>
      </w:r>
      <w:proofErr w:type="spellStart"/>
      <w:r w:rsidRPr="001A017E">
        <w:rPr>
          <w:rFonts w:ascii="Calibri" w:hAnsi="Calibri" w:cs="Arial"/>
        </w:rPr>
        <w:t>Zlatuša</w:t>
      </w:r>
      <w:proofErr w:type="spellEnd"/>
      <w:r w:rsidRPr="001A017E">
        <w:rPr>
          <w:rFonts w:ascii="Calibri" w:hAnsi="Calibri" w:cs="Arial"/>
        </w:rPr>
        <w:t xml:space="preserve"> </w:t>
      </w:r>
      <w:proofErr w:type="spellStart"/>
      <w:r w:rsidRPr="001A017E">
        <w:rPr>
          <w:rFonts w:ascii="Calibri" w:hAnsi="Calibri" w:cs="Arial"/>
        </w:rPr>
        <w:t>Popaďáková</w:t>
      </w:r>
      <w:proofErr w:type="spellEnd"/>
    </w:p>
    <w:p w:rsidR="004A7B01" w:rsidRDefault="004A7B01" w:rsidP="004A7B01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4A7B01" w:rsidRDefault="004A7B01" w:rsidP="004A7B01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</w:p>
    <w:p w:rsidR="0046730B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 w:rsidRPr="007B4FDB">
          <w:rPr>
            <w:rStyle w:val="Hypertextovprepojenie"/>
            <w:rFonts w:cstheme="minorHAnsi"/>
          </w:rPr>
          <w:t>sekretariat@mids.sk</w:t>
        </w:r>
      </w:hyperlink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882DB4">
        <w:rPr>
          <w:rFonts w:cstheme="minorHAnsi"/>
          <w:b/>
        </w:rPr>
        <w:t>8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882DB4">
        <w:rPr>
          <w:rFonts w:cstheme="minorHAnsi"/>
          <w:b/>
        </w:rPr>
        <w:t>Zákusky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882DB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04078D" w:rsidRDefault="0004078D" w:rsidP="0004078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04078D" w:rsidRDefault="0004078D" w:rsidP="0004078D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04078D" w:rsidRDefault="0004078D" w:rsidP="0004078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C10AD8">
        <w:rPr>
          <w:rFonts w:cstheme="minorHAnsi"/>
        </w:rPr>
        <w:t xml:space="preserve">v </w:t>
      </w:r>
      <w:r w:rsidR="00DC3357" w:rsidRPr="00C10AD8">
        <w:rPr>
          <w:rFonts w:cstheme="minorHAnsi"/>
        </w:rPr>
        <w:t>3</w:t>
      </w:r>
      <w:r w:rsidR="00CA1A38" w:rsidRPr="00C10AD8">
        <w:rPr>
          <w:rFonts w:cstheme="minorHAnsi"/>
        </w:rPr>
        <w:t>. mesačných</w:t>
      </w:r>
      <w:r w:rsidR="00466724" w:rsidRPr="00C10AD8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C10AD8">
        <w:rPr>
          <w:rFonts w:cstheme="minorHAnsi"/>
        </w:rPr>
        <w:t>12</w:t>
      </w:r>
      <w:r w:rsidR="00946A34" w:rsidRPr="00C10AD8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C10AD8">
        <w:rPr>
          <w:rFonts w:cstheme="minorHAnsi"/>
        </w:rPr>
        <w:t>.</w:t>
      </w:r>
      <w:r w:rsidR="00C10AD8" w:rsidRPr="00C10AD8">
        <w:t xml:space="preserve"> </w:t>
      </w:r>
      <w:r w:rsidR="00C10AD8" w:rsidRPr="00BA062B">
        <w:t>Termín plnenia priebežne po dobu platnosti</w:t>
      </w:r>
      <w:r w:rsidR="00C10AD8" w:rsidRPr="00BA062B">
        <w:rPr>
          <w:bCs/>
        </w:rPr>
        <w:t xml:space="preserve"> rámcovej dohody</w:t>
      </w:r>
      <w:r w:rsidR="00C10AD8" w:rsidRPr="00BA062B">
        <w:rPr>
          <w:b/>
        </w:rPr>
        <w:t xml:space="preserve">, </w:t>
      </w:r>
      <w:r w:rsidR="00C10AD8" w:rsidRPr="00C10AD8">
        <w:t>s lehotou plnenia najviac 12 hodín od doručenia záväznej písomnej objednávky kupujúceho</w:t>
      </w:r>
      <w:r w:rsidR="00C10AD8" w:rsidRPr="00BA062B">
        <w:t>, po celú dobu platnosti</w:t>
      </w:r>
      <w:r w:rsidR="00C10AD8" w:rsidRPr="00BA062B">
        <w:rPr>
          <w:bCs/>
        </w:rPr>
        <w:t xml:space="preserve"> rámcovej dohody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</w:t>
      </w:r>
      <w:r w:rsidR="002D503A" w:rsidRPr="00752485">
        <w:rPr>
          <w:rFonts w:cstheme="minorHAnsi"/>
        </w:rPr>
        <w:t>.</w:t>
      </w:r>
      <w:r w:rsidR="00C10AD8">
        <w:rPr>
          <w:rFonts w:cstheme="minorHAnsi"/>
        </w:rPr>
        <w:t xml:space="preserve"> B</w:t>
      </w:r>
      <w:r w:rsidR="00466724" w:rsidRPr="00A271B0">
        <w:rPr>
          <w:rFonts w:cstheme="minorHAnsi"/>
        </w:rPr>
        <w:t>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67300B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</w:t>
      </w:r>
      <w:proofErr w:type="spellStart"/>
      <w:r w:rsidR="00A271B0">
        <w:rPr>
          <w:rFonts w:cstheme="minorHAnsi"/>
        </w:rPr>
        <w:t>nezávadných</w:t>
      </w:r>
      <w:proofErr w:type="spellEnd"/>
      <w:r w:rsidR="00A271B0">
        <w:rPr>
          <w:rFonts w:cstheme="minorHAnsi"/>
        </w:rPr>
        <w:t xml:space="preserve">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780C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780C71">
        <w:rPr>
          <w:rFonts w:cstheme="minorHAnsi"/>
        </w:rPr>
        <w:t xml:space="preserve">Kontaktné údaje kupujúceho: Božena </w:t>
      </w:r>
      <w:proofErr w:type="spellStart"/>
      <w:r w:rsidR="00780C71">
        <w:rPr>
          <w:rFonts w:cstheme="minorHAnsi"/>
        </w:rPr>
        <w:t>Kašparová</w:t>
      </w:r>
      <w:proofErr w:type="spellEnd"/>
      <w:r w:rsidR="00780C71">
        <w:rPr>
          <w:rFonts w:cstheme="minorHAnsi"/>
        </w:rPr>
        <w:t xml:space="preserve">, tel. 0911 516 179, mail: </w:t>
      </w:r>
      <w:hyperlink r:id="rId9" w:history="1">
        <w:r w:rsidR="00780C71">
          <w:rPr>
            <w:rStyle w:val="Hypertextovprepojenie"/>
            <w:rFonts w:cstheme="minorHAnsi"/>
          </w:rPr>
          <w:t>kasparova@mids.sk</w:t>
        </w:r>
      </w:hyperlink>
      <w:r w:rsidR="00780C7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</w:t>
      </w:r>
      <w:r w:rsidRPr="005B64EF">
        <w:rPr>
          <w:rFonts w:cstheme="minorHAnsi"/>
          <w:bCs/>
        </w:rPr>
        <w:lastRenderedPageBreak/>
        <w:t>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56714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4E7520" w:rsidRDefault="004E7520" w:rsidP="004E7520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 xml:space="preserve">PhDr. </w:t>
      </w:r>
      <w:proofErr w:type="spellStart"/>
      <w:r w:rsidR="00752485" w:rsidRPr="001A017E">
        <w:rPr>
          <w:rFonts w:ascii="Calibri" w:hAnsi="Calibri" w:cs="Arial"/>
        </w:rPr>
        <w:t>Zlatuša</w:t>
      </w:r>
      <w:proofErr w:type="spellEnd"/>
      <w:r w:rsidR="00752485" w:rsidRPr="001A017E">
        <w:rPr>
          <w:rFonts w:ascii="Calibri" w:hAnsi="Calibri" w:cs="Arial"/>
        </w:rPr>
        <w:t xml:space="preserve"> </w:t>
      </w:r>
      <w:proofErr w:type="spellStart"/>
      <w:r w:rsidR="00752485" w:rsidRPr="001A017E">
        <w:rPr>
          <w:rFonts w:ascii="Calibri" w:hAnsi="Calibri" w:cs="Arial"/>
        </w:rPr>
        <w:t>Popaďáková</w:t>
      </w:r>
      <w:proofErr w:type="spellEnd"/>
      <w:r w:rsidR="00223D6D">
        <w:rPr>
          <w:rFonts w:ascii="Calibri" w:hAnsi="Calibri" w:cs="Arial"/>
        </w:rPr>
        <w:t>, riaditeľka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Default="00BB1D46" w:rsidP="00A462DE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2" w:name="_GoBack"/>
      <w:bookmarkStart w:id="3" w:name="_Hlk519967853"/>
      <w:bookmarkEnd w:id="2"/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Default="004E7520" w:rsidP="004E7520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4E7520" w:rsidRPr="005B64EF" w:rsidRDefault="004E7520" w:rsidP="00A462DE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BA7" w:rsidRDefault="00346BA7" w:rsidP="00CA3F33">
      <w:pPr>
        <w:spacing w:after="0" w:line="240" w:lineRule="auto"/>
      </w:pPr>
      <w:r>
        <w:separator/>
      </w:r>
    </w:p>
  </w:endnote>
  <w:endnote w:type="continuationSeparator" w:id="0">
    <w:p w:rsidR="00346BA7" w:rsidRDefault="00346BA7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3B2597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223D6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BA7" w:rsidRDefault="00346BA7" w:rsidP="00CA3F33">
      <w:pPr>
        <w:spacing w:after="0" w:line="240" w:lineRule="auto"/>
      </w:pPr>
      <w:r>
        <w:separator/>
      </w:r>
    </w:p>
  </w:footnote>
  <w:footnote w:type="continuationSeparator" w:id="0">
    <w:p w:rsidR="00346BA7" w:rsidRDefault="00346BA7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4078D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3D6D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0A65"/>
    <w:rsid w:val="003051C7"/>
    <w:rsid w:val="00320F62"/>
    <w:rsid w:val="00324AEA"/>
    <w:rsid w:val="00331956"/>
    <w:rsid w:val="00334A54"/>
    <w:rsid w:val="00346BA7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59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6730B"/>
    <w:rsid w:val="00474E4B"/>
    <w:rsid w:val="00477AF1"/>
    <w:rsid w:val="004804F8"/>
    <w:rsid w:val="0048539D"/>
    <w:rsid w:val="00487E00"/>
    <w:rsid w:val="0049122E"/>
    <w:rsid w:val="004A0C1C"/>
    <w:rsid w:val="004A5FBE"/>
    <w:rsid w:val="004A7B01"/>
    <w:rsid w:val="004C3095"/>
    <w:rsid w:val="004C5802"/>
    <w:rsid w:val="004D5513"/>
    <w:rsid w:val="004D5CDC"/>
    <w:rsid w:val="004E7520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065"/>
    <w:rsid w:val="00667C34"/>
    <w:rsid w:val="00670168"/>
    <w:rsid w:val="0067300B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0C71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2DB4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56714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462DE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0AD8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41C3-FF4D-40F5-94A2-86EC407D9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4384</Words>
  <Characters>24989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22</cp:revision>
  <cp:lastPrinted>2019-09-10T12:28:00Z</cp:lastPrinted>
  <dcterms:created xsi:type="dcterms:W3CDTF">2020-01-25T14:13:00Z</dcterms:created>
  <dcterms:modified xsi:type="dcterms:W3CDTF">2024-11-13T08:54:00Z</dcterms:modified>
</cp:coreProperties>
</file>