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A29" w:rsidRPr="00587A29" w:rsidRDefault="00756602" w:rsidP="00756602">
      <w:pPr>
        <w:suppressAutoHyphens/>
        <w:spacing w:after="0"/>
        <w:jc w:val="center"/>
        <w:rPr>
          <w:rFonts w:eastAsia="Times New Roman" w:cs="Calibri"/>
          <w:lang w:eastAsia="ar-SA"/>
        </w:rPr>
      </w:pPr>
      <w:bookmarkStart w:id="0" w:name="_GoBack"/>
      <w:bookmarkEnd w:id="0"/>
      <w:r w:rsidRPr="00355C75">
        <w:rPr>
          <w:rFonts w:ascii="Calibri" w:eastAsia="Calibri" w:hAnsi="Calibri" w:cs="Calibri"/>
          <w:b/>
          <w:bCs/>
          <w:sz w:val="20"/>
          <w:szCs w:val="20"/>
        </w:rPr>
        <w:t xml:space="preserve">WYKAZ POWIERZCHNI TERENÓW ZEWNĘTRZNYCH, PLACÓW ZABAW I PIASKOWNIC ZARZĄDZANYCH </w:t>
      </w:r>
      <w:r>
        <w:rPr>
          <w:rFonts w:ascii="Calibri" w:eastAsia="Calibri" w:hAnsi="Calibri" w:cs="Calibri"/>
          <w:b/>
          <w:bCs/>
          <w:sz w:val="20"/>
          <w:szCs w:val="20"/>
        </w:rPr>
        <w:br/>
      </w:r>
      <w:r w:rsidRPr="00355C75">
        <w:rPr>
          <w:rFonts w:ascii="Calibri" w:eastAsia="Calibri" w:hAnsi="Calibri" w:cs="Calibri"/>
          <w:b/>
          <w:bCs/>
          <w:sz w:val="20"/>
          <w:szCs w:val="20"/>
        </w:rPr>
        <w:t>PRZEZ ZBK W OLEŚNICY</w:t>
      </w:r>
    </w:p>
    <w:tbl>
      <w:tblPr>
        <w:tblpPr w:leftFromText="141" w:rightFromText="141" w:vertAnchor="text" w:tblpXSpec="center" w:tblpY="1"/>
        <w:tblOverlap w:val="never"/>
        <w:tblW w:w="9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38"/>
        <w:gridCol w:w="3260"/>
        <w:gridCol w:w="1059"/>
        <w:gridCol w:w="15"/>
      </w:tblGrid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Lp.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Adres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Opis terenu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587A29">
              <w:rPr>
                <w:rFonts w:eastAsia="Times New Roman" w:cs="Calibri"/>
                <w:b/>
                <w:lang w:eastAsia="ar-SA"/>
              </w:rPr>
              <w:t>Liczba placów zabaw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41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5-8,Słoneczna 16-17, Joachima Lelewela 1-2, ks. Franciszka Sudoła 15-18,droga ul. Joachima Lelewela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 ogrodzone, piaskownica, plaża-218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 boisko, kosze; nawierzchnia-sztuczna, kostka betonowa, trawa, kora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3 -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Bratnia 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Jerzego Bocka 3-4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99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4a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Bociania 17,18,19, ul. Wrocławska 3-5-7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–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3,4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3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18-20 droga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Księcia Józefa Poniatowskiego 1a-1d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5-6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Józefa Hallera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4,5a-5c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33b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56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68-69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2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76-76a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Urządzenie zabawowe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4c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Kilińskiego 14-15,15a,17-17d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piaskownica, kosze; </w:t>
            </w:r>
            <w:r w:rsidRPr="00587A29">
              <w:rPr>
                <w:rFonts w:eastAsia="Times New Roman" w:cs="Calibri"/>
                <w:lang w:eastAsia="ar-SA"/>
              </w:rPr>
              <w:br/>
              <w:t>nawierzchnia –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Gen. Franciszka Kleeberga 2a-2e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  <w:t>piaskownica,  kosze, plaża – 123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Kościuszki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Kochanowskiego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13D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Kościelna 16-18 / Łużycka 1-3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br/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Kazimierza Wielkiego 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Krótka 1,2 /  ul. Juliusza Słowackiego 2,3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Książąt Śląskich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1-2,3-4,5-6 + droga przy garażach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11-12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Leśna 13-14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6,10,12-16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13-15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17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25-27-29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Lwowska 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Ludwikowska 22a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1-4a,4, przy budynku  ul. Lwowska 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kosze; nawierzchnia sztuczna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5-7a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13-14, ul. Żeromskiego 4 + droga przy bud.  ul. 11 Listopada 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27 za komórkami +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11 Listopada 30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74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5-11 / ul.  Kościelna 9-10,12,14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2 piaskownice, kosze; nawierzchnia  -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Łużycka 16-18 + teren koło kościoła  ul. Rycerska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40-41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42 + skarpa 3 m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68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Małopolna 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6,7a,7b,8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Ogrodzenie, Piaskownica, kosze; nawierzchnia – kostka betonowa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59.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2 /  ul. 3 Maja 47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Młynarska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11-11a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Matejki 20-22/ ul. Kościelna 4-4 ofic. /ul. Okrężna 11-13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1-3a /ul.  Rynek 50-54 /ul. Sejmowa 12-14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5,6,7,8-10/ ul. Zamkowa 7/ ul. Sejmowa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65.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15,16 / ul. Młynarska 8-10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18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21,22-22a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24,25-25b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69.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27-29/ ul.  Fryderyka Chopina1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34b /  ul. Fryderyka Chopina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36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53-55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60,60a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64-66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kosze; nawierzchnia  - kamyczki,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3 Maja 69,70,71/ ul.  Rynek 45a-46,47,48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Otwarta 1,3-3c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79.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Prusa 6 przy murze obronnym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1a-1d, 2a-2d,3a-3b plac zieleni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</w:t>
            </w:r>
            <w:r w:rsidRPr="00587A29">
              <w:rPr>
                <w:rFonts w:eastAsia="Times New Roman" w:cs="Calibri"/>
                <w:b/>
                <w:lang w:eastAsia="ar-SA"/>
              </w:rPr>
              <w:t>,</w:t>
            </w:r>
            <w:r w:rsidRPr="00587A29">
              <w:rPr>
                <w:rFonts w:eastAsia="Times New Roman" w:cs="Calibri"/>
                <w:lang w:eastAsia="ar-SA"/>
              </w:rPr>
              <w:t xml:space="preserve">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Księcia Józefa Poniatowskiego 4a-4e,5a-5b /  ul. Bolesława Krzywoustego 8a-8b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2-3,4-5,7-10,11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25-29 / ul.  Jana Matejki 24-26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Rynek 31-37,  ul. Jana Matejki 1-3, ul. Rynek 34,37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Rynek 38,39 + droga/  ul. św. Jadwigi 4,6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Władysława Reymonta 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20-22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89.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23-26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Rycerska 26-27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5a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6c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7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Rzemieślnicza 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6,7,8,9 podwórko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Reja 15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Sejmowa 5-9b/ ul. 3 Maja 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Piaskownica, kosz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Szkolna (przy  ul.  Jana Matejki 7)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Henryka Sienkiewicza 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Henryka Sienkiewicza 7-8,9-10/ul. 11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Listopada 9a-9b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 xml:space="preserve">Place zabaw, 2 piaskownice,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104.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1-1a,2-2a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1,3/ ul. Jana Kochanowskiego od strony placu zabaw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– 120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Marii Skłodowskiej-Curie 5-5i /ul. Lwowska 20,22,24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3-4,7-8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Słoneczna 9-15 /  ul. Władysława Reymonta 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109.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Słoneczna 20-21 + droga od strony  ul.  Joachima Lelewela/ </w:t>
            </w:r>
            <w:r w:rsidRPr="00587A29">
              <w:rPr>
                <w:rFonts w:eastAsia="Times New Roman" w:cs="Calibri"/>
                <w:lang w:eastAsia="ar-SA"/>
              </w:rPr>
              <w:br/>
              <w:t>ul. Bolesława Krzywoustego 70-71a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27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33-34,35-36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37-38/ ul. Bolesława Krzywoustego 72-73,74-75 +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1-7 +parking i droga/ ul. Lwowska 2,4/ ul. Jana Sinapiusa 9,10,11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plac z urządzeniami gimnastycznymi; nawierzchnia sztuczna, plaża-126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13a-13c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15 droga + teren zielony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św. Jadwigi 1-3-5,13 /  ul. Rynek 42-44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Armii Krajowej 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Lwa Tołstoja 20-21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color w:val="FF0000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119.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23 droga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24,25,26 / ul. 3 Maja 23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2,4-6/ ul. Rynek 20,23-24/ ul. Rycerska 18-19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8,12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22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24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170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Wiejska 39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5,6 + teren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13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129.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18-18g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48-49 podwórko + chodnik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53-53f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59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133.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Wojska Polskiego 66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 – 210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Antoniego Cieszyńskiego / ul. 3 Maja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kosze; nawierzchnia sztuczna, kamyczki, kora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Jęczmienna/ ul. Żytnia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plaża-230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 xml:space="preserve"> +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Ignacego Daszyńskiego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boisko, kosze, 2 place z rampami,  plaża – 390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Klonowa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 zabaw grodzone, 2 piaskownice,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 urządzeniami gimnastycznymi częściowo ogrodzony, kosze, plaża- 687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Mikołaja Kopernika 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plac fitness,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Stanisława Moniuszki  - 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plaża - 55m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Adama Mickiewicza -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 nawierzchnia - kamyczki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Ogrodowa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kosze, nawierzchnia - kamyczki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Orla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Osiedle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kosze, plaża 70m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4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Północna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 4 plaże-380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  </w:t>
            </w:r>
            <w:r w:rsidRPr="00587A29">
              <w:rPr>
                <w:rFonts w:eastAsia="Times New Roman" w:cs="Calibri"/>
                <w:lang w:eastAsia="ar-SA"/>
              </w:rPr>
              <w:t>+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2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Tadeusza Rejtana / ul. Ceglana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b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kosze,</w:t>
            </w:r>
            <w:r>
              <w:rPr>
                <w:rFonts w:eastAsia="Times New Roman" w:cs="Calibri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plaża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147.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Stolarska 3 + chodnik wokół palcu zabaw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vertAlign w:val="superscript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piaskownica, kosze, plaża- 243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nawierzchnia - kostka bet.,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148.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Jana Sinapiusa - postój Taxi od budynku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ogrodzone,  2 piaskownice, kosze, </w:t>
            </w:r>
            <w:r>
              <w:rPr>
                <w:rFonts w:eastAsia="Times New Roman" w:cs="Calibri"/>
                <w:lang w:eastAsia="ar-SA"/>
              </w:rPr>
              <w:t xml:space="preserve">urządzenia zabawowe, </w:t>
            </w:r>
            <w:r w:rsidRPr="00587A29">
              <w:rPr>
                <w:rFonts w:eastAsia="Times New Roman" w:cs="Calibri"/>
                <w:lang w:eastAsia="ar-SA"/>
              </w:rPr>
              <w:t>2 plaże - 209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>2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149.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Spacerowa - nad stawami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2 piaskownice, boiska, place z urządzeniami gimnastycznymi, place z ławkami, kosze; nawierzchnia sztuczna, kamyczki, kostka bet. trawa, </w:t>
            </w:r>
            <w:r w:rsidRPr="00587A29">
              <w:rPr>
                <w:rFonts w:eastAsia="Times New Roman" w:cs="Calibri"/>
                <w:lang w:eastAsia="ar-SA"/>
              </w:rPr>
              <w:br/>
              <w:t>Plac do gry w bule</w:t>
            </w:r>
            <w:r>
              <w:rPr>
                <w:rFonts w:eastAsia="Times New Roman" w:cs="Calibri"/>
                <w:lang w:eastAsia="ar-SA"/>
              </w:rPr>
              <w:t>, skatepark z pumptruckiem, parkour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150.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2 piaskownice,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151.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Wiśniowa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 zabaw ogrodzony, </w:t>
            </w:r>
            <w:r w:rsidRPr="00587A29">
              <w:rPr>
                <w:rFonts w:eastAsia="Times New Roman" w:cs="Calibri"/>
                <w:lang w:eastAsia="ar-SA"/>
              </w:rPr>
              <w:lastRenderedPageBreak/>
              <w:t>piaskownica, kosze, 2 plaże-102 m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2 </w:t>
            </w:r>
            <w:r w:rsidRPr="00587A29">
              <w:rPr>
                <w:rFonts w:eastAsia="Times New Roman" w:cs="Calibri"/>
                <w:lang w:eastAsia="ar-SA"/>
              </w:rPr>
              <w:t>,</w:t>
            </w:r>
            <w:r w:rsidRPr="00587A29">
              <w:rPr>
                <w:rFonts w:eastAsia="Times New Roman" w:cs="Calibri"/>
                <w:vertAlign w:val="superscript"/>
                <w:lang w:eastAsia="ar-SA"/>
              </w:rPr>
              <w:t xml:space="preserve"> </w:t>
            </w:r>
            <w:r w:rsidRPr="00587A29">
              <w:rPr>
                <w:rFonts w:eastAsia="Times New Roman" w:cs="Calibri"/>
                <w:lang w:eastAsia="ar-SA"/>
              </w:rPr>
              <w:t>nawierzchnia- kostka, piasek, 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3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lastRenderedPageBreak/>
              <w:t>152.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Wikliniarska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zabaw, piaskownica, kosze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153.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Wileńska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zabaw, piaskownica, plaża, boisko, tężnia z placem i ławkami, plac fitness, urządzenia zabawowe, piaskownica, plaża</w:t>
            </w:r>
            <w:r>
              <w:rPr>
                <w:rFonts w:eastAsia="Times New Roman" w:cs="Calibri"/>
                <w:lang w:eastAsia="ar-SA"/>
              </w:rPr>
              <w:t>, wybieg dla psów, elewacja toalety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154.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Wały Jagiellońskie  -  park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Place zabaw, boiska, plac z urządzeniami gimnastycznymi, </w:t>
            </w:r>
            <w:r w:rsidRPr="00587A29">
              <w:rPr>
                <w:rFonts w:eastAsia="Times New Roman" w:cs="Calibri"/>
                <w:lang w:eastAsia="ar-SA"/>
              </w:rPr>
              <w:br/>
              <w:t xml:space="preserve">place z ławkami, kosze, nawierzchnie sztuczne, kamyczki, kostka bet., </w:t>
            </w:r>
            <w:r>
              <w:rPr>
                <w:rFonts w:eastAsia="Times New Roman" w:cs="Calibri"/>
                <w:lang w:eastAsia="ar-SA"/>
              </w:rPr>
              <w:t xml:space="preserve">plac grillowy, </w:t>
            </w:r>
            <w:r w:rsidRPr="00587A29">
              <w:rPr>
                <w:rFonts w:eastAsia="Times New Roman" w:cs="Calibri"/>
                <w:lang w:eastAsia="ar-SA"/>
              </w:rPr>
              <w:t>trawa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9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155.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 xml:space="preserve">ul. Fiołkowa 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 zabaw ogrodzony, plaża</w:t>
            </w:r>
            <w:r>
              <w:rPr>
                <w:rFonts w:eastAsia="Times New Roman" w:cs="Calibri"/>
                <w:lang w:eastAsia="ar-SA"/>
              </w:rPr>
              <w:t>, urządzenia zabawowe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156.</w:t>
            </w:r>
          </w:p>
        </w:tc>
        <w:tc>
          <w:tcPr>
            <w:tcW w:w="413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Bolesława Krzywoustego 75 – za garażami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157.</w:t>
            </w:r>
          </w:p>
        </w:tc>
        <w:tc>
          <w:tcPr>
            <w:tcW w:w="4138" w:type="dxa"/>
            <w:vAlign w:val="bottom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Ks. Franciszka Sudoła 34 – za garażami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158.</w:t>
            </w:r>
          </w:p>
        </w:tc>
        <w:tc>
          <w:tcPr>
            <w:tcW w:w="4138" w:type="dxa"/>
            <w:vAlign w:val="bottom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ul. Wrocławska 30b</w:t>
            </w:r>
          </w:p>
        </w:tc>
        <w:tc>
          <w:tcPr>
            <w:tcW w:w="3260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</w:p>
        </w:tc>
      </w:tr>
      <w:tr w:rsidR="00AF2768" w:rsidRPr="00587A29" w:rsidTr="00AF2768">
        <w:trPr>
          <w:gridAfter w:val="1"/>
          <w:wAfter w:w="15" w:type="dxa"/>
        </w:trPr>
        <w:tc>
          <w:tcPr>
            <w:tcW w:w="648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159.</w:t>
            </w:r>
          </w:p>
        </w:tc>
        <w:tc>
          <w:tcPr>
            <w:tcW w:w="4138" w:type="dxa"/>
            <w:vAlign w:val="bottom"/>
          </w:tcPr>
          <w:p w:rsidR="00AF2768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ul. Południowa park</w:t>
            </w:r>
          </w:p>
          <w:p w:rsidR="00AF2768" w:rsidRPr="00587A29" w:rsidRDefault="00AF2768" w:rsidP="00587A29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</w:p>
        </w:tc>
        <w:tc>
          <w:tcPr>
            <w:tcW w:w="3260" w:type="dxa"/>
            <w:vAlign w:val="center"/>
          </w:tcPr>
          <w:p w:rsidR="00AF2768" w:rsidRPr="00587A29" w:rsidRDefault="00AF2768" w:rsidP="00290B11">
            <w:pPr>
              <w:suppressAutoHyphens/>
              <w:spacing w:after="0"/>
              <w:rPr>
                <w:rFonts w:eastAsia="Times New Roman" w:cs="Calibri"/>
                <w:lang w:eastAsia="ar-SA"/>
              </w:rPr>
            </w:pPr>
            <w:r w:rsidRPr="00587A29">
              <w:rPr>
                <w:rFonts w:eastAsia="Times New Roman" w:cs="Calibri"/>
                <w:lang w:eastAsia="ar-SA"/>
              </w:rPr>
              <w:t>Place zab</w:t>
            </w:r>
            <w:r>
              <w:rPr>
                <w:rFonts w:eastAsia="Times New Roman" w:cs="Calibri"/>
                <w:lang w:eastAsia="ar-SA"/>
              </w:rPr>
              <w:t>aw, piaskownica, plaża, boisko,</w:t>
            </w:r>
            <w:r w:rsidRPr="00587A29">
              <w:rPr>
                <w:rFonts w:eastAsia="Times New Roman" w:cs="Calibri"/>
                <w:lang w:eastAsia="ar-SA"/>
              </w:rPr>
              <w:t xml:space="preserve"> ławkami, plac fitness, urządzenia zabawowe, piaskownica, </w:t>
            </w:r>
            <w:r>
              <w:rPr>
                <w:rFonts w:eastAsia="Times New Roman" w:cs="Calibri"/>
                <w:lang w:eastAsia="ar-SA"/>
              </w:rPr>
              <w:t>toalety</w:t>
            </w:r>
          </w:p>
        </w:tc>
        <w:tc>
          <w:tcPr>
            <w:tcW w:w="1059" w:type="dxa"/>
            <w:vAlign w:val="center"/>
          </w:tcPr>
          <w:p w:rsidR="00AF2768" w:rsidRPr="00587A29" w:rsidRDefault="00AF2768" w:rsidP="00587A29">
            <w:pPr>
              <w:suppressAutoHyphens/>
              <w:spacing w:after="0"/>
              <w:jc w:val="center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1</w:t>
            </w:r>
          </w:p>
        </w:tc>
      </w:tr>
      <w:tr w:rsidR="00AF2768" w:rsidRPr="007B6EB8" w:rsidTr="00AF2768">
        <w:tc>
          <w:tcPr>
            <w:tcW w:w="4786" w:type="dxa"/>
            <w:gridSpan w:val="2"/>
          </w:tcPr>
          <w:p w:rsidR="00AF2768" w:rsidRPr="007B6EB8" w:rsidRDefault="00AF2768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3260" w:type="dxa"/>
          </w:tcPr>
          <w:p w:rsidR="00AF2768" w:rsidRPr="007B6EB8" w:rsidRDefault="00AF2768" w:rsidP="00587A29">
            <w:pPr>
              <w:suppressAutoHyphens/>
              <w:spacing w:after="0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Razem</w:t>
            </w:r>
          </w:p>
        </w:tc>
        <w:tc>
          <w:tcPr>
            <w:tcW w:w="1074" w:type="dxa"/>
            <w:gridSpan w:val="2"/>
          </w:tcPr>
          <w:p w:rsidR="00AF2768" w:rsidRPr="007B6EB8" w:rsidRDefault="00AF2768" w:rsidP="007B6EB8">
            <w:pPr>
              <w:suppressAutoHyphens/>
              <w:spacing w:after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7B6EB8">
              <w:rPr>
                <w:rFonts w:eastAsia="Times New Roman" w:cs="Calibri"/>
                <w:b/>
                <w:lang w:eastAsia="ar-SA"/>
              </w:rPr>
              <w:t>106</w:t>
            </w:r>
          </w:p>
        </w:tc>
      </w:tr>
    </w:tbl>
    <w:p w:rsidR="00587A29" w:rsidRPr="007B6EB8" w:rsidRDefault="00587A29" w:rsidP="00587A29">
      <w:pPr>
        <w:suppressAutoHyphens/>
        <w:spacing w:after="0"/>
        <w:rPr>
          <w:rFonts w:eastAsia="Times New Roman" w:cs="Calibri"/>
          <w:lang w:eastAsia="ar-SA"/>
        </w:rPr>
      </w:pPr>
    </w:p>
    <w:sectPr w:rsidR="00587A29" w:rsidRPr="007B6EB8" w:rsidSect="00756602">
      <w:footerReference w:type="default" r:id="rId8"/>
      <w:pgSz w:w="11906" w:h="16838"/>
      <w:pgMar w:top="993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AD" w:rsidRDefault="00B330AD">
      <w:pPr>
        <w:spacing w:after="0" w:line="240" w:lineRule="auto"/>
      </w:pPr>
      <w:r>
        <w:separator/>
      </w:r>
    </w:p>
  </w:endnote>
  <w:endnote w:type="continuationSeparator" w:id="0">
    <w:p w:rsidR="00B330AD" w:rsidRDefault="00B33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C16" w:rsidRPr="008C3E2E" w:rsidRDefault="00917C16">
    <w:pPr>
      <w:pStyle w:val="Stopka"/>
      <w:jc w:val="right"/>
      <w:rPr>
        <w:rFonts w:ascii="Calibri" w:hAnsi="Calibri" w:cs="Calibri"/>
        <w:sz w:val="18"/>
        <w:szCs w:val="18"/>
      </w:rPr>
    </w:pPr>
    <w:r w:rsidRPr="008C3E2E">
      <w:rPr>
        <w:rFonts w:ascii="Calibri" w:hAnsi="Calibri" w:cs="Calibri"/>
        <w:sz w:val="18"/>
        <w:szCs w:val="18"/>
      </w:rPr>
      <w:t xml:space="preserve">Strona | </w:t>
    </w:r>
    <w:r w:rsidR="008F7995" w:rsidRPr="008C3E2E">
      <w:rPr>
        <w:rFonts w:ascii="Calibri" w:hAnsi="Calibri" w:cs="Calibri"/>
        <w:sz w:val="18"/>
        <w:szCs w:val="18"/>
      </w:rPr>
      <w:fldChar w:fldCharType="begin"/>
    </w:r>
    <w:r w:rsidRPr="008C3E2E">
      <w:rPr>
        <w:rFonts w:ascii="Calibri" w:hAnsi="Calibri" w:cs="Calibri"/>
        <w:sz w:val="18"/>
        <w:szCs w:val="18"/>
      </w:rPr>
      <w:instrText>PAGE   \* MERGEFORMAT</w:instrText>
    </w:r>
    <w:r w:rsidR="008F7995" w:rsidRPr="008C3E2E">
      <w:rPr>
        <w:rFonts w:ascii="Calibri" w:hAnsi="Calibri" w:cs="Calibri"/>
        <w:sz w:val="18"/>
        <w:szCs w:val="18"/>
      </w:rPr>
      <w:fldChar w:fldCharType="separate"/>
    </w:r>
    <w:r w:rsidR="007F4D4B">
      <w:rPr>
        <w:rFonts w:ascii="Calibri" w:hAnsi="Calibri" w:cs="Calibri"/>
        <w:noProof/>
        <w:sz w:val="18"/>
        <w:szCs w:val="18"/>
      </w:rPr>
      <w:t>6</w:t>
    </w:r>
    <w:r w:rsidR="008F7995" w:rsidRPr="008C3E2E">
      <w:rPr>
        <w:rFonts w:ascii="Calibri" w:hAnsi="Calibri" w:cs="Calibri"/>
        <w:sz w:val="18"/>
        <w:szCs w:val="18"/>
      </w:rPr>
      <w:fldChar w:fldCharType="end"/>
    </w:r>
    <w:r w:rsidRPr="008C3E2E">
      <w:rPr>
        <w:rFonts w:ascii="Calibri" w:hAnsi="Calibri" w:cs="Calibri"/>
        <w:sz w:val="18"/>
        <w:szCs w:val="18"/>
      </w:rPr>
      <w:t xml:space="preserve"> </w:t>
    </w:r>
  </w:p>
  <w:p w:rsidR="00917C16" w:rsidRDefault="00917C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AD" w:rsidRDefault="00B330AD">
      <w:pPr>
        <w:spacing w:after="0" w:line="240" w:lineRule="auto"/>
      </w:pPr>
      <w:r>
        <w:separator/>
      </w:r>
    </w:p>
  </w:footnote>
  <w:footnote w:type="continuationSeparator" w:id="0">
    <w:p w:rsidR="00B330AD" w:rsidRDefault="00B330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C633AD"/>
    <w:multiLevelType w:val="hybridMultilevel"/>
    <w:tmpl w:val="792863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45F9C"/>
    <w:multiLevelType w:val="hybridMultilevel"/>
    <w:tmpl w:val="4E3CE3AE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16FAF98E">
      <w:start w:val="1"/>
      <w:numFmt w:val="decimal"/>
      <w:lvlText w:val="%2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057429"/>
    <w:multiLevelType w:val="hybridMultilevel"/>
    <w:tmpl w:val="1EEE0FA4"/>
    <w:lvl w:ilvl="0" w:tplc="E0CA28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C374B"/>
    <w:multiLevelType w:val="multilevel"/>
    <w:tmpl w:val="009E0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5">
    <w:nsid w:val="099D075F"/>
    <w:multiLevelType w:val="hybridMultilevel"/>
    <w:tmpl w:val="0E8C83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93905"/>
    <w:multiLevelType w:val="hybridMultilevel"/>
    <w:tmpl w:val="CF1C03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9478F0"/>
    <w:multiLevelType w:val="hybridMultilevel"/>
    <w:tmpl w:val="D0025DE0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B109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3A5615D"/>
    <w:multiLevelType w:val="hybridMultilevel"/>
    <w:tmpl w:val="F38E1C6E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4F375ED"/>
    <w:multiLevelType w:val="hybridMultilevel"/>
    <w:tmpl w:val="CCF20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713730D"/>
    <w:multiLevelType w:val="hybridMultilevel"/>
    <w:tmpl w:val="0C1007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AED27C7"/>
    <w:multiLevelType w:val="hybridMultilevel"/>
    <w:tmpl w:val="8778AD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C076A41"/>
    <w:multiLevelType w:val="hybridMultilevel"/>
    <w:tmpl w:val="0B340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F50F0"/>
    <w:multiLevelType w:val="hybridMultilevel"/>
    <w:tmpl w:val="B8F652F2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681ECE"/>
    <w:multiLevelType w:val="hybridMultilevel"/>
    <w:tmpl w:val="024A08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4633268"/>
    <w:multiLevelType w:val="hybridMultilevel"/>
    <w:tmpl w:val="0AB891FC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>
    <w:nsid w:val="24CB476C"/>
    <w:multiLevelType w:val="hybridMultilevel"/>
    <w:tmpl w:val="1C3EDD6C"/>
    <w:lvl w:ilvl="0" w:tplc="14FA3CA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5F90BF1"/>
    <w:multiLevelType w:val="hybridMultilevel"/>
    <w:tmpl w:val="23A606A4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E66387"/>
    <w:multiLevelType w:val="hybridMultilevel"/>
    <w:tmpl w:val="EA36D3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A496F6F"/>
    <w:multiLevelType w:val="hybridMultilevel"/>
    <w:tmpl w:val="7CE4A75C"/>
    <w:lvl w:ilvl="0" w:tplc="047450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4D11EB"/>
    <w:multiLevelType w:val="hybridMultilevel"/>
    <w:tmpl w:val="37D0A1C2"/>
    <w:lvl w:ilvl="0" w:tplc="27FAEE7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 w:tplc="167276D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642682"/>
    <w:multiLevelType w:val="hybridMultilevel"/>
    <w:tmpl w:val="82A0C308"/>
    <w:lvl w:ilvl="0" w:tplc="8766FCB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F620D94"/>
    <w:multiLevelType w:val="hybridMultilevel"/>
    <w:tmpl w:val="428E91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6">
    <w:nsid w:val="34CC267A"/>
    <w:multiLevelType w:val="hybridMultilevel"/>
    <w:tmpl w:val="796C87F4"/>
    <w:lvl w:ilvl="0" w:tplc="3D00716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7D8203C"/>
    <w:multiLevelType w:val="hybridMultilevel"/>
    <w:tmpl w:val="CF28BF9A"/>
    <w:lvl w:ilvl="0" w:tplc="6DAE279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85A1D14"/>
    <w:multiLevelType w:val="hybridMultilevel"/>
    <w:tmpl w:val="8506C62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474CE"/>
    <w:multiLevelType w:val="hybridMultilevel"/>
    <w:tmpl w:val="8E3E56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BDB099F"/>
    <w:multiLevelType w:val="hybridMultilevel"/>
    <w:tmpl w:val="B5F6376A"/>
    <w:lvl w:ilvl="0" w:tplc="655AAA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B983C7D"/>
    <w:multiLevelType w:val="hybridMultilevel"/>
    <w:tmpl w:val="AD4E0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1C128CC"/>
    <w:multiLevelType w:val="hybridMultilevel"/>
    <w:tmpl w:val="E6A4E8CA"/>
    <w:lvl w:ilvl="0" w:tplc="5C2427B6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cs="TimesNew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2A06A6"/>
    <w:multiLevelType w:val="hybridMultilevel"/>
    <w:tmpl w:val="6B0079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7DC48CD"/>
    <w:multiLevelType w:val="hybridMultilevel"/>
    <w:tmpl w:val="634CB0B0"/>
    <w:lvl w:ilvl="0" w:tplc="B2F2A5D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EBD367D"/>
    <w:multiLevelType w:val="hybridMultilevel"/>
    <w:tmpl w:val="CEBEC90C"/>
    <w:lvl w:ilvl="0" w:tplc="25F8E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D3A2C"/>
    <w:multiLevelType w:val="hybridMultilevel"/>
    <w:tmpl w:val="C9C89C14"/>
    <w:lvl w:ilvl="0" w:tplc="B738835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D26FEF"/>
    <w:multiLevelType w:val="multilevel"/>
    <w:tmpl w:val="FCA4A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306F3E"/>
    <w:multiLevelType w:val="hybridMultilevel"/>
    <w:tmpl w:val="B6186394"/>
    <w:lvl w:ilvl="0" w:tplc="C2C471E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EA45FE9"/>
    <w:multiLevelType w:val="hybridMultilevel"/>
    <w:tmpl w:val="00504DBE"/>
    <w:lvl w:ilvl="0" w:tplc="EE1EA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FB305CE"/>
    <w:multiLevelType w:val="hybridMultilevel"/>
    <w:tmpl w:val="9A54FD42"/>
    <w:lvl w:ilvl="0" w:tplc="04150011">
      <w:start w:val="2"/>
      <w:numFmt w:val="decimal"/>
      <w:pStyle w:val="Nagwek1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6970DA"/>
    <w:multiLevelType w:val="hybridMultilevel"/>
    <w:tmpl w:val="66ECDAE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452E05"/>
    <w:multiLevelType w:val="hybridMultilevel"/>
    <w:tmpl w:val="8796E7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C701524"/>
    <w:multiLevelType w:val="hybridMultilevel"/>
    <w:tmpl w:val="FAE24518"/>
    <w:lvl w:ilvl="0" w:tplc="30F23E5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6"/>
  </w:num>
  <w:num w:numId="5">
    <w:abstractNumId w:val="13"/>
  </w:num>
  <w:num w:numId="6">
    <w:abstractNumId w:val="23"/>
  </w:num>
  <w:num w:numId="7">
    <w:abstractNumId w:val="30"/>
  </w:num>
  <w:num w:numId="8">
    <w:abstractNumId w:val="44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</w:num>
  <w:num w:numId="13">
    <w:abstractNumId w:val="4"/>
  </w:num>
  <w:num w:numId="14">
    <w:abstractNumId w:val="27"/>
  </w:num>
  <w:num w:numId="15">
    <w:abstractNumId w:val="19"/>
  </w:num>
  <w:num w:numId="16">
    <w:abstractNumId w:val="7"/>
  </w:num>
  <w:num w:numId="17">
    <w:abstractNumId w:val="36"/>
  </w:num>
  <w:num w:numId="18">
    <w:abstractNumId w:val="21"/>
  </w:num>
  <w:num w:numId="19">
    <w:abstractNumId w:val="3"/>
  </w:num>
  <w:num w:numId="20">
    <w:abstractNumId w:val="25"/>
  </w:num>
  <w:num w:numId="21">
    <w:abstractNumId w:val="12"/>
  </w:num>
  <w:num w:numId="22">
    <w:abstractNumId w:val="1"/>
  </w:num>
  <w:num w:numId="23">
    <w:abstractNumId w:val="42"/>
  </w:num>
  <w:num w:numId="24">
    <w:abstractNumId w:val="5"/>
  </w:num>
  <w:num w:numId="25">
    <w:abstractNumId w:val="37"/>
  </w:num>
  <w:num w:numId="26">
    <w:abstractNumId w:val="9"/>
  </w:num>
  <w:num w:numId="27">
    <w:abstractNumId w:val="26"/>
  </w:num>
  <w:num w:numId="28">
    <w:abstractNumId w:val="34"/>
  </w:num>
  <w:num w:numId="29">
    <w:abstractNumId w:val="38"/>
  </w:num>
  <w:num w:numId="30">
    <w:abstractNumId w:val="14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</w:num>
  <w:num w:numId="34">
    <w:abstractNumId w:val="29"/>
  </w:num>
  <w:num w:numId="35">
    <w:abstractNumId w:val="18"/>
  </w:num>
  <w:num w:numId="36">
    <w:abstractNumId w:val="33"/>
  </w:num>
  <w:num w:numId="37">
    <w:abstractNumId w:val="31"/>
  </w:num>
  <w:num w:numId="38">
    <w:abstractNumId w:val="8"/>
  </w:num>
  <w:num w:numId="39">
    <w:abstractNumId w:val="10"/>
  </w:num>
  <w:num w:numId="40">
    <w:abstractNumId w:val="43"/>
  </w:num>
  <w:num w:numId="41">
    <w:abstractNumId w:val="32"/>
  </w:num>
  <w:num w:numId="42">
    <w:abstractNumId w:val="16"/>
  </w:num>
  <w:num w:numId="43">
    <w:abstractNumId w:val="28"/>
  </w:num>
  <w:num w:numId="44">
    <w:abstractNumId w:val="20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A2E"/>
    <w:rsid w:val="00013CA1"/>
    <w:rsid w:val="002029A9"/>
    <w:rsid w:val="00266A63"/>
    <w:rsid w:val="00290B11"/>
    <w:rsid w:val="002F1D00"/>
    <w:rsid w:val="005351C3"/>
    <w:rsid w:val="00587A29"/>
    <w:rsid w:val="00756602"/>
    <w:rsid w:val="007B6EB8"/>
    <w:rsid w:val="007F4D4B"/>
    <w:rsid w:val="00821EF9"/>
    <w:rsid w:val="00894F0C"/>
    <w:rsid w:val="008A015F"/>
    <w:rsid w:val="008F6A2E"/>
    <w:rsid w:val="008F7995"/>
    <w:rsid w:val="00917C16"/>
    <w:rsid w:val="00950AD6"/>
    <w:rsid w:val="00AF1C64"/>
    <w:rsid w:val="00AF2768"/>
    <w:rsid w:val="00B22BF6"/>
    <w:rsid w:val="00B330AD"/>
    <w:rsid w:val="00BC2909"/>
    <w:rsid w:val="00BE4956"/>
    <w:rsid w:val="00CD17F2"/>
    <w:rsid w:val="00F10687"/>
    <w:rsid w:val="00F218BB"/>
    <w:rsid w:val="00F5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7A29"/>
    <w:pPr>
      <w:keepNext/>
      <w:numPr>
        <w:numId w:val="2"/>
      </w:numPr>
      <w:suppressAutoHyphen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87A29"/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7A29"/>
  </w:style>
  <w:style w:type="paragraph" w:styleId="Tekstpodstawowy">
    <w:name w:val="Body Text"/>
    <w:basedOn w:val="Normalny"/>
    <w:link w:val="TekstpodstawowyZnak"/>
    <w:uiPriority w:val="99"/>
    <w:rsid w:val="00587A29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7A2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87A29"/>
    <w:pPr>
      <w:spacing w:after="0" w:line="240" w:lineRule="auto"/>
    </w:pPr>
    <w:rPr>
      <w:rFonts w:ascii="Tahoma" w:eastAsia="Calibri" w:hAnsi="Tahoma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7A29"/>
    <w:rPr>
      <w:rFonts w:ascii="Tahoma" w:eastAsia="Calibri" w:hAnsi="Tahoma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87A29"/>
    <w:pPr>
      <w:suppressAutoHyphens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87A29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Bezodstpw">
    <w:name w:val="No Spacing"/>
    <w:uiPriority w:val="99"/>
    <w:qFormat/>
    <w:rsid w:val="00587A2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87A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uiPriority w:val="99"/>
    <w:semiHidden/>
    <w:rsid w:val="00587A29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587A29"/>
    <w:pPr>
      <w:spacing w:after="0" w:line="360" w:lineRule="auto"/>
      <w:jc w:val="center"/>
    </w:pPr>
    <w:rPr>
      <w:rFonts w:ascii="Arial Narrow" w:eastAsia="Calibri" w:hAnsi="Arial Narrow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587A29"/>
    <w:rPr>
      <w:rFonts w:ascii="Arial Narrow" w:eastAsia="Calibri" w:hAnsi="Arial Narrow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587A29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7A29"/>
    <w:rPr>
      <w:rFonts w:ascii="Tahoma" w:eastAsia="Calibri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587A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87A2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87A29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Uwydatnienie">
    <w:name w:val="Emphasis"/>
    <w:uiPriority w:val="99"/>
    <w:qFormat/>
    <w:rsid w:val="00587A29"/>
    <w:rPr>
      <w:rFonts w:cs="Times New Roman"/>
      <w:i/>
    </w:rPr>
  </w:style>
  <w:style w:type="paragraph" w:customStyle="1" w:styleId="Standard">
    <w:name w:val="Standard"/>
    <w:uiPriority w:val="99"/>
    <w:rsid w:val="00587A29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customStyle="1" w:styleId="text1">
    <w:name w:val="text1"/>
    <w:uiPriority w:val="99"/>
    <w:rsid w:val="00587A29"/>
    <w:rPr>
      <w:rFonts w:ascii="Verdana" w:hAnsi="Verdana"/>
      <w:color w:val="000000"/>
      <w:sz w:val="20"/>
    </w:rPr>
  </w:style>
  <w:style w:type="character" w:styleId="Odwoaniedokomentarza">
    <w:name w:val="annotation reference"/>
    <w:uiPriority w:val="99"/>
    <w:semiHidden/>
    <w:unhideWhenUsed/>
    <w:rsid w:val="00587A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7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7A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A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A2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Default">
    <w:name w:val="Default"/>
    <w:rsid w:val="00587A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87A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587A2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87A29"/>
    <w:rPr>
      <w:color w:val="0000FF" w:themeColor="hyperlink"/>
      <w:u w:val="single"/>
    </w:rPr>
  </w:style>
  <w:style w:type="character" w:customStyle="1" w:styleId="normaltextrun">
    <w:name w:val="normaltextrun"/>
    <w:basedOn w:val="Domylnaczcionkaakapitu"/>
    <w:rsid w:val="00587A29"/>
  </w:style>
  <w:style w:type="paragraph" w:customStyle="1" w:styleId="paragraph">
    <w:name w:val="paragraph"/>
    <w:basedOn w:val="Normalny"/>
    <w:rsid w:val="0058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1397</Words>
  <Characters>8386</Characters>
  <Application>Microsoft Office Word</Application>
  <DocSecurity>4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Piotrowska</dc:creator>
  <cp:lastModifiedBy>Katarzyna Piotrowska</cp:lastModifiedBy>
  <cp:revision>2</cp:revision>
  <dcterms:created xsi:type="dcterms:W3CDTF">2024-11-06T13:49:00Z</dcterms:created>
  <dcterms:modified xsi:type="dcterms:W3CDTF">2024-11-06T13:49:00Z</dcterms:modified>
</cp:coreProperties>
</file>