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77777777" w:rsidR="00F2582B" w:rsidRPr="005B3A00" w:rsidRDefault="00F2582B" w:rsidP="00F2582B">
      <w:pPr>
        <w:pStyle w:val="Zkladntext"/>
        <w:ind w:left="7788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3511B34C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r w:rsidR="003411D6" w:rsidRPr="003411D6">
        <w:rPr>
          <w:rFonts w:ascii="Arial Narrow" w:hAnsi="Arial Narrow"/>
          <w:i/>
          <w:iCs/>
          <w:lang w:val="sk-SK"/>
        </w:rPr>
        <w:t>Zabezpečenie dodávky a distribúcie zemného plynu pre Akadémiu PZ na rok 2025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7"/>
        <w:gridCol w:w="4855"/>
      </w:tblGrid>
      <w:tr w:rsidR="00F2582B" w:rsidRPr="00F2582B" w14:paraId="43D6C4C3" w14:textId="77777777" w:rsidTr="003411D6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3411D6" w:rsidRPr="00F2582B" w14:paraId="3FD38B6E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2147366C" w14:textId="68C3B649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>Názov:</w:t>
            </w:r>
            <w:r w:rsidRPr="003411D6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53F62CD9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198DA45" w14:textId="06D95F88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 xml:space="preserve">Sídlo: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599E96F5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26236A68" w14:textId="1E8BCD29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>Zastúpený: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53781897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4122B8B" w14:textId="645C8172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>IČO: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2DC9863C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19836541" w14:textId="40D542AD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>DIČ: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D02FE0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14C86C25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4154437B" w14:textId="5247608A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 xml:space="preserve">IČ DPH: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2E0026D6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67E9767F" w14:textId="5B3AD9CD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3C2AD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11626162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56DEBE3A" w14:textId="6EF91797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4DC3AA6D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063EAC85" w14:textId="6F583582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bCs/>
                <w:lang w:val="sk-SK"/>
              </w:rPr>
              <w:t>e-mail: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D1B79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76CC39FD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666DFDA6" w14:textId="5AE863D0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3411D6">
              <w:rPr>
                <w:rFonts w:ascii="Arial Narrow" w:hAnsi="Arial Narrow"/>
                <w:bCs/>
                <w:lang w:val="sk-SK"/>
              </w:rPr>
              <w:t>Tel. č.: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B248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6A8F2776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668C7545" w14:textId="52E8DBA1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3411D6">
              <w:rPr>
                <w:rFonts w:ascii="Arial Narrow" w:hAnsi="Arial Narrow"/>
                <w:bCs/>
                <w:lang w:val="sk-SK"/>
              </w:rPr>
              <w:t>Zapísaný v: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7BD460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11D6" w:rsidRPr="00F2582B" w14:paraId="242CB904" w14:textId="77777777" w:rsidTr="003411D6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6DDC29C4" w14:textId="4A3E9BFC" w:rsidR="003411D6" w:rsidRPr="003411D6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bCs/>
                <w:lang w:val="sk-SK"/>
              </w:rPr>
            </w:pPr>
            <w:r w:rsidRPr="003411D6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3B3353" w14:textId="77777777" w:rsidR="003411D6" w:rsidRPr="00F2582B" w:rsidRDefault="003411D6" w:rsidP="003411D6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lastRenderedPageBreak/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6073B7C" w14:textId="7F225F29" w:rsidR="00FD49CE" w:rsidRPr="00F2582B" w:rsidRDefault="00F2582B" w:rsidP="00FD49CE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</w:t>
      </w:r>
      <w:r w:rsidR="00FD49CE" w:rsidRPr="00F2582B">
        <w:rPr>
          <w:rFonts w:ascii="Arial Narrow" w:hAnsi="Arial Narrow"/>
          <w:lang w:val="sk-SK"/>
        </w:rPr>
        <w:t xml:space="preserve">Údaje do bodu </w:t>
      </w:r>
      <w:r w:rsidR="00FD49CE">
        <w:rPr>
          <w:rFonts w:ascii="Arial Narrow" w:hAnsi="Arial Narrow"/>
          <w:lang w:val="sk-SK"/>
        </w:rPr>
        <w:t>5.8</w:t>
      </w:r>
      <w:r w:rsidR="00FD49CE" w:rsidRPr="00F2582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76"/>
        <w:gridCol w:w="4836"/>
      </w:tblGrid>
      <w:tr w:rsidR="00FD49CE" w:rsidRPr="00F2582B" w14:paraId="7969F05E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E82060D" w14:textId="11458E10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Názov:</w:t>
            </w:r>
            <w:r w:rsidRPr="00F2582B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ED9E5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3A92E153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0373F9B" w14:textId="5F0E0803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Adresa: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00816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1957D052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DB02DF" w14:textId="77777777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9F710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C5040D9" w14:textId="58DF9369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DD4C91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5CE436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4FD44B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82886"/>
    <w:rsid w:val="000C31F6"/>
    <w:rsid w:val="003411D6"/>
    <w:rsid w:val="00361834"/>
    <w:rsid w:val="004D0C52"/>
    <w:rsid w:val="004D2406"/>
    <w:rsid w:val="005B3A00"/>
    <w:rsid w:val="009F7C6D"/>
    <w:rsid w:val="00A01CE6"/>
    <w:rsid w:val="00B7224C"/>
    <w:rsid w:val="00F2582B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2023-08-01T10:16:00Z</cp:lastPrinted>
  <dcterms:created xsi:type="dcterms:W3CDTF">2024-11-20T14:59:00Z</dcterms:created>
  <dcterms:modified xsi:type="dcterms:W3CDTF">2024-11-20T15:01:00Z</dcterms:modified>
</cp:coreProperties>
</file>