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0737D4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D5E89" w:rsidRPr="00EB0FC3">
        <w:rPr>
          <w:rFonts w:ascii="Arial Narrow" w:hAnsi="Arial Narrow"/>
          <w:b/>
          <w:bCs/>
          <w:sz w:val="22"/>
        </w:rPr>
        <w:t>Nákup vozidiel pre Športové centrum polície</w:t>
      </w:r>
      <w:r w:rsidR="00D5752B">
        <w:rPr>
          <w:rFonts w:ascii="Arial Narrow" w:hAnsi="Arial Narrow"/>
          <w:b/>
          <w:bCs/>
          <w:sz w:val="22"/>
        </w:rPr>
        <w:t xml:space="preserve"> – časť </w:t>
      </w:r>
      <w:r w:rsidR="00D5752B" w:rsidRPr="00DD5E89">
        <w:rPr>
          <w:rFonts w:ascii="Arial Narrow" w:hAnsi="Arial Narrow"/>
          <w:b/>
          <w:bCs/>
          <w:color w:val="FF0000"/>
          <w:sz w:val="22"/>
        </w:rPr>
        <w:t>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DD5E89">
        <w:rPr>
          <w:rFonts w:ascii="Arial Narrow" w:hAnsi="Arial Narrow"/>
          <w:sz w:val="22"/>
        </w:rPr>
        <w:t>62264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bookmarkStart w:id="0" w:name="_GoBack"/>
      <w:bookmarkEnd w:id="0"/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D5E89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B929-A630-4B3F-96E4-1C9B5DB7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2024-11-26T11:13:00Z</dcterms:modified>
</cp:coreProperties>
</file>