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17" w:rsidRPr="00710930" w:rsidRDefault="007B2719" w:rsidP="004B791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</w:t>
      </w:r>
      <w:r w:rsidR="00A64AE3">
        <w:rPr>
          <w:rFonts w:cs="Arial"/>
          <w:sz w:val="20"/>
          <w:szCs w:val="20"/>
        </w:rPr>
        <w:t>50.2024</w:t>
      </w:r>
      <w:r>
        <w:rPr>
          <w:rFonts w:cs="Arial"/>
          <w:sz w:val="20"/>
          <w:szCs w:val="20"/>
        </w:rPr>
        <w:t xml:space="preserve"> </w:t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>
        <w:rPr>
          <w:rFonts w:cs="Arial"/>
          <w:sz w:val="20"/>
          <w:szCs w:val="20"/>
        </w:rPr>
        <w:tab/>
      </w:r>
      <w:r w:rsidR="004B7917" w:rsidRPr="00710930">
        <w:rPr>
          <w:rFonts w:cs="Arial"/>
          <w:sz w:val="20"/>
          <w:szCs w:val="20"/>
        </w:rPr>
        <w:t xml:space="preserve">załącznik nr 1 do </w:t>
      </w:r>
      <w:r w:rsidR="004B7917">
        <w:rPr>
          <w:rFonts w:cs="Arial"/>
          <w:sz w:val="20"/>
          <w:szCs w:val="20"/>
        </w:rPr>
        <w:t>SWZ</w:t>
      </w:r>
    </w:p>
    <w:p w:rsidR="007B2719" w:rsidRPr="00710930" w:rsidRDefault="007B2719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7917">
        <w:rPr>
          <w:rFonts w:cs="Arial"/>
          <w:sz w:val="20"/>
          <w:szCs w:val="20"/>
        </w:rPr>
        <w:t xml:space="preserve">                           </w:t>
      </w:r>
    </w:p>
    <w:p w:rsidR="007B2719" w:rsidRPr="004B7917" w:rsidRDefault="007B2719" w:rsidP="00710930">
      <w:pPr>
        <w:jc w:val="center"/>
        <w:rPr>
          <w:rFonts w:cs="Arial"/>
          <w:b/>
          <w:szCs w:val="20"/>
        </w:rPr>
      </w:pPr>
    </w:p>
    <w:p w:rsidR="007B2719" w:rsidRPr="004B7917" w:rsidRDefault="007B2719" w:rsidP="00710930">
      <w:pPr>
        <w:jc w:val="center"/>
        <w:rPr>
          <w:rFonts w:cs="Arial"/>
          <w:b/>
          <w:sz w:val="22"/>
          <w:szCs w:val="20"/>
        </w:rPr>
      </w:pPr>
      <w:r w:rsidRPr="004B7917">
        <w:rPr>
          <w:rFonts w:cs="Arial"/>
          <w:b/>
          <w:sz w:val="22"/>
          <w:szCs w:val="20"/>
        </w:rPr>
        <w:t>OFERTA</w:t>
      </w:r>
    </w:p>
    <w:p w:rsidR="007B2719" w:rsidRPr="00710930" w:rsidRDefault="007B2719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7B2719" w:rsidRPr="00247A6F" w:rsidRDefault="00247A6F" w:rsidP="00842F08">
      <w:pPr>
        <w:jc w:val="center"/>
        <w:rPr>
          <w:rFonts w:cs="Arial"/>
          <w:sz w:val="22"/>
        </w:rPr>
      </w:pPr>
      <w:r w:rsidRPr="00247A6F">
        <w:rPr>
          <w:rStyle w:val="WW-Mocnowyrniony"/>
          <w:rFonts w:eastAsia="Arial" w:cs="Arial"/>
          <w:color w:val="000000"/>
          <w:sz w:val="22"/>
        </w:rPr>
        <w:t>Konserwacja i bieżące utrzymanie sygnalizacji świetlnych na terenie Mi</w:t>
      </w:r>
      <w:r w:rsidR="00A64AE3">
        <w:rPr>
          <w:rStyle w:val="WW-Mocnowyrniony"/>
          <w:rFonts w:eastAsia="Arial" w:cs="Arial"/>
          <w:color w:val="000000"/>
          <w:sz w:val="22"/>
        </w:rPr>
        <w:t>asta Piekary Śląskie w roku 2025</w:t>
      </w:r>
    </w:p>
    <w:p w:rsidR="00842F08" w:rsidRPr="000755C4" w:rsidRDefault="00842F08" w:rsidP="00710930">
      <w:pPr>
        <w:rPr>
          <w:rFonts w:cs="Arial"/>
          <w:sz w:val="20"/>
          <w:szCs w:val="20"/>
          <w:u w:val="single"/>
        </w:rPr>
      </w:pP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p w:rsidR="007B2719" w:rsidRPr="00C23342" w:rsidRDefault="00842F08" w:rsidP="005240A2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 w:hanging="426"/>
        <w:jc w:val="left"/>
      </w:pPr>
      <w:r w:rsidRPr="00842F08">
        <w:rPr>
          <w:b/>
        </w:rPr>
        <w:t xml:space="preserve">Oferujemy wykonanie w/w zadania za: </w:t>
      </w:r>
    </w:p>
    <w:p w:rsidR="00842F08" w:rsidRDefault="00842F08" w:rsidP="00842F08">
      <w:pPr>
        <w:pStyle w:val="Styl1"/>
        <w:tabs>
          <w:tab w:val="clear" w:pos="1800"/>
          <w:tab w:val="left" w:pos="709"/>
        </w:tabs>
        <w:jc w:val="left"/>
        <w:rPr>
          <w:b/>
        </w:rPr>
      </w:pPr>
    </w:p>
    <w:p w:rsidR="007B2719" w:rsidRPr="00C23342" w:rsidRDefault="007B2719" w:rsidP="00842F08">
      <w:pPr>
        <w:pStyle w:val="Styl1"/>
        <w:tabs>
          <w:tab w:val="clear" w:pos="1800"/>
          <w:tab w:val="left" w:pos="709"/>
        </w:tabs>
        <w:ind w:left="426" w:hanging="142"/>
        <w:jc w:val="left"/>
      </w:pPr>
      <w:r w:rsidRPr="00C23342">
        <w:rPr>
          <w:b/>
        </w:rPr>
        <w:t>Cena brutto: ……………………………………………………………………………..</w:t>
      </w:r>
    </w:p>
    <w:p w:rsidR="00842F08" w:rsidRDefault="005D2600" w:rsidP="00842F08">
      <w:pPr>
        <w:pStyle w:val="Standard"/>
        <w:spacing w:line="360" w:lineRule="auto"/>
        <w:ind w:left="284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7B2719" w:rsidRPr="00C23342">
        <w:rPr>
          <w:rFonts w:ascii="Arial" w:hAnsi="Arial" w:cs="Arial"/>
          <w:sz w:val="20"/>
        </w:rPr>
        <w:t xml:space="preserve">w tym </w:t>
      </w:r>
      <w:r w:rsidR="007B2719" w:rsidRPr="00C23342">
        <w:rPr>
          <w:rFonts w:ascii="Arial" w:hAnsi="Arial" w:cs="Arial"/>
          <w:b/>
          <w:sz w:val="20"/>
        </w:rPr>
        <w:t xml:space="preserve">……….% podatku VAT </w:t>
      </w:r>
    </w:p>
    <w:p w:rsidR="000755C4" w:rsidRPr="00A64AE3" w:rsidRDefault="000755C4" w:rsidP="00842F08">
      <w:pPr>
        <w:pStyle w:val="Standard"/>
        <w:spacing w:line="360" w:lineRule="auto"/>
        <w:ind w:left="284"/>
        <w:rPr>
          <w:rFonts w:ascii="Arial" w:hAnsi="Arial" w:cs="Arial"/>
          <w:b/>
          <w:sz w:val="20"/>
          <w:u w:val="single"/>
        </w:rPr>
      </w:pPr>
      <w:r w:rsidRPr="00A64AE3">
        <w:rPr>
          <w:rFonts w:ascii="Arial" w:hAnsi="Arial" w:cs="Arial"/>
          <w:b/>
          <w:bCs/>
          <w:i/>
          <w:iCs/>
          <w:sz w:val="20"/>
          <w:u w:val="single"/>
          <w:lang w:eastAsia="pl-PL"/>
        </w:rPr>
        <w:t xml:space="preserve">wraz z ofertą należy złożyć </w:t>
      </w:r>
      <w:r w:rsidR="00A64AE3">
        <w:rPr>
          <w:rFonts w:ascii="Arial" w:hAnsi="Arial" w:cs="Arial"/>
          <w:b/>
          <w:bCs/>
          <w:i/>
          <w:iCs/>
          <w:sz w:val="20"/>
          <w:u w:val="single"/>
          <w:lang w:eastAsia="pl-PL"/>
        </w:rPr>
        <w:t>preliminarz</w:t>
      </w:r>
      <w:r w:rsidRPr="00A64AE3">
        <w:rPr>
          <w:rFonts w:ascii="Arial" w:hAnsi="Arial" w:cs="Arial"/>
          <w:b/>
          <w:bCs/>
          <w:i/>
          <w:iCs/>
          <w:sz w:val="20"/>
          <w:u w:val="single"/>
          <w:lang w:eastAsia="pl-PL"/>
        </w:rPr>
        <w:t xml:space="preserve"> stanowiący załącznik do formularza ofe</w:t>
      </w:r>
      <w:r w:rsidR="00A64AE3">
        <w:rPr>
          <w:rFonts w:ascii="Arial" w:hAnsi="Arial" w:cs="Arial"/>
          <w:b/>
          <w:bCs/>
          <w:i/>
          <w:iCs/>
          <w:sz w:val="20"/>
          <w:u w:val="single"/>
          <w:lang w:eastAsia="pl-PL"/>
        </w:rPr>
        <w:t>rty, opiewający na cenę powyżej</w:t>
      </w:r>
    </w:p>
    <w:p w:rsidR="00842F08" w:rsidRPr="006B6F3A" w:rsidRDefault="00842F08" w:rsidP="00842F08">
      <w:pPr>
        <w:tabs>
          <w:tab w:val="left" w:pos="2048"/>
          <w:tab w:val="left" w:pos="2196"/>
        </w:tabs>
        <w:ind w:right="-51"/>
        <w:rPr>
          <w:rFonts w:cs="Arial"/>
          <w:b/>
          <w:sz w:val="20"/>
          <w:szCs w:val="20"/>
        </w:rPr>
      </w:pPr>
    </w:p>
    <w:p w:rsidR="00842F08" w:rsidRPr="007A0446" w:rsidRDefault="00247A6F" w:rsidP="00842F08">
      <w:pPr>
        <w:numPr>
          <w:ilvl w:val="0"/>
          <w:numId w:val="3"/>
        </w:numPr>
        <w:tabs>
          <w:tab w:val="left" w:pos="0"/>
        </w:tabs>
        <w:ind w:left="284" w:right="-57" w:hanging="284"/>
        <w:rPr>
          <w:rFonts w:eastAsia="Arial" w:cs="Arial"/>
          <w:i/>
          <w:sz w:val="16"/>
          <w:szCs w:val="16"/>
        </w:rPr>
      </w:pPr>
      <w:r>
        <w:rPr>
          <w:rFonts w:eastAsia="TimesNewRomanPSMT" w:cs="Arial"/>
          <w:b/>
          <w:bCs/>
          <w:sz w:val="20"/>
          <w:szCs w:val="20"/>
        </w:rPr>
        <w:t xml:space="preserve">Zobowiązujemy się </w:t>
      </w:r>
      <w:r w:rsidRPr="007F3FAE">
        <w:rPr>
          <w:rFonts w:eastAsia="TimesNewRomanPSMT" w:cs="Arial"/>
          <w:b/>
          <w:bCs/>
          <w:sz w:val="20"/>
          <w:szCs w:val="20"/>
        </w:rPr>
        <w:t xml:space="preserve">do </w:t>
      </w:r>
      <w:r w:rsidR="007F3FAE" w:rsidRPr="007F3FAE">
        <w:rPr>
          <w:rFonts w:cs="Arial"/>
          <w:b/>
          <w:sz w:val="20"/>
        </w:rPr>
        <w:t>przystąpienia do usuwania awarii</w:t>
      </w:r>
      <w:r w:rsidR="007F3FAE" w:rsidRPr="007F3FAE">
        <w:rPr>
          <w:rFonts w:cs="Arial"/>
          <w:sz w:val="20"/>
        </w:rPr>
        <w:t xml:space="preserve"> </w:t>
      </w:r>
      <w:r w:rsidR="00842F08">
        <w:rPr>
          <w:rFonts w:eastAsia="TimesNewRomanPSMT" w:cs="Arial"/>
          <w:b/>
          <w:bCs/>
          <w:sz w:val="20"/>
          <w:szCs w:val="20"/>
        </w:rPr>
        <w:t>w czasie:</w:t>
      </w:r>
      <w:r w:rsidR="00842F08" w:rsidRPr="007A0446">
        <w:rPr>
          <w:rFonts w:eastAsia="Arial" w:cs="Arial"/>
          <w:bCs/>
          <w:i/>
          <w:sz w:val="16"/>
          <w:szCs w:val="16"/>
        </w:rPr>
        <w:t xml:space="preserve"> </w:t>
      </w:r>
    </w:p>
    <w:p w:rsidR="00842F08" w:rsidRDefault="00842F08" w:rsidP="00842F08">
      <w:pPr>
        <w:autoSpaceDE w:val="0"/>
        <w:rPr>
          <w:rFonts w:eastAsia="Arial" w:cs="Arial"/>
          <w:i/>
          <w:sz w:val="16"/>
          <w:szCs w:val="16"/>
        </w:rPr>
      </w:pPr>
      <w:r w:rsidRPr="007A0446">
        <w:rPr>
          <w:rFonts w:eastAsia="Arial" w:cs="Arial"/>
          <w:i/>
          <w:sz w:val="16"/>
          <w:szCs w:val="16"/>
        </w:rPr>
        <w:t xml:space="preserve">       </w:t>
      </w:r>
    </w:p>
    <w:p w:rsidR="00842F08" w:rsidRPr="00EA7F10" w:rsidRDefault="00842F08" w:rsidP="00842F08">
      <w:pPr>
        <w:autoSpaceDE w:val="0"/>
        <w:rPr>
          <w:rFonts w:eastAsia="Arial" w:cs="Arial"/>
          <w:i/>
          <w:sz w:val="16"/>
          <w:szCs w:val="16"/>
        </w:rPr>
      </w:pPr>
      <w:r>
        <w:rPr>
          <w:rFonts w:eastAsia="Arial" w:cs="Arial"/>
          <w:i/>
          <w:sz w:val="16"/>
          <w:szCs w:val="16"/>
        </w:rPr>
        <w:t xml:space="preserve">    </w:t>
      </w:r>
      <w:r w:rsidRPr="007A0446">
        <w:rPr>
          <w:rFonts w:eastAsia="Arial" w:cs="Arial"/>
          <w:i/>
          <w:sz w:val="16"/>
          <w:szCs w:val="16"/>
        </w:rPr>
        <w:t xml:space="preserve"> </w:t>
      </w:r>
      <w:r>
        <w:rPr>
          <w:rFonts w:eastAsia="Arial" w:cs="Arial"/>
          <w:i/>
          <w:sz w:val="16"/>
          <w:szCs w:val="16"/>
        </w:rPr>
        <w:t xml:space="preserve"> </w:t>
      </w:r>
      <w:r>
        <w:rPr>
          <w:rFonts w:eastAsia="Arial" w:cs="Arial"/>
          <w:sz w:val="20"/>
          <w:szCs w:val="20"/>
        </w:rPr>
        <w:t xml:space="preserve">□  </w:t>
      </w:r>
      <w:r w:rsidR="00247A6F">
        <w:rPr>
          <w:rFonts w:eastAsia="Arial" w:cs="Arial"/>
          <w:sz w:val="20"/>
          <w:szCs w:val="20"/>
        </w:rPr>
        <w:t>do 50 minut</w:t>
      </w:r>
      <w:r>
        <w:rPr>
          <w:rFonts w:eastAsia="Arial" w:cs="Arial"/>
          <w:sz w:val="20"/>
          <w:szCs w:val="20"/>
        </w:rPr>
        <w:t xml:space="preserve"> * </w:t>
      </w:r>
    </w:p>
    <w:p w:rsidR="00842F08" w:rsidRDefault="00842F08" w:rsidP="00842F08">
      <w:pPr>
        <w:autoSpaceDE w:val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□  </w:t>
      </w:r>
      <w:r w:rsidR="00247A6F">
        <w:rPr>
          <w:rFonts w:eastAsia="Arial" w:cs="Arial"/>
          <w:sz w:val="20"/>
          <w:szCs w:val="20"/>
        </w:rPr>
        <w:t>powyżej 50 minut do   80 minut</w:t>
      </w:r>
      <w:r>
        <w:rPr>
          <w:rFonts w:eastAsia="Arial" w:cs="Arial"/>
          <w:sz w:val="20"/>
          <w:szCs w:val="20"/>
        </w:rPr>
        <w:t xml:space="preserve"> *</w:t>
      </w:r>
    </w:p>
    <w:p w:rsidR="00EC3A67" w:rsidRDefault="00842F08" w:rsidP="00842F08">
      <w:pPr>
        <w:autoSpaceDE w:val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□  </w:t>
      </w:r>
      <w:r w:rsidR="00247A6F">
        <w:rPr>
          <w:rFonts w:eastAsia="Arial" w:cs="Arial"/>
          <w:sz w:val="20"/>
          <w:szCs w:val="20"/>
        </w:rPr>
        <w:t>powyżej 80 minut do 1</w:t>
      </w:r>
      <w:r w:rsidR="0079024B">
        <w:rPr>
          <w:rFonts w:eastAsia="Arial" w:cs="Arial"/>
          <w:sz w:val="20"/>
          <w:szCs w:val="20"/>
        </w:rPr>
        <w:t>1</w:t>
      </w:r>
      <w:r w:rsidR="00247A6F">
        <w:rPr>
          <w:rFonts w:eastAsia="Arial" w:cs="Arial"/>
          <w:sz w:val="20"/>
          <w:szCs w:val="20"/>
        </w:rPr>
        <w:t>0 minut</w:t>
      </w:r>
      <w:r>
        <w:rPr>
          <w:rFonts w:eastAsia="Arial" w:cs="Arial"/>
          <w:sz w:val="20"/>
          <w:szCs w:val="20"/>
        </w:rPr>
        <w:t xml:space="preserve"> *</w:t>
      </w:r>
    </w:p>
    <w:p w:rsidR="00842F08" w:rsidRDefault="00842F08" w:rsidP="00842F08">
      <w:pPr>
        <w:tabs>
          <w:tab w:val="left" w:pos="2048"/>
          <w:tab w:val="left" w:pos="2196"/>
        </w:tabs>
        <w:autoSpaceDE w:val="0"/>
        <w:rPr>
          <w:rFonts w:cs="Arial"/>
          <w:bCs/>
          <w:sz w:val="18"/>
          <w:szCs w:val="18"/>
        </w:rPr>
      </w:pPr>
    </w:p>
    <w:p w:rsidR="007F3FAE" w:rsidRDefault="00247A6F" w:rsidP="00842F08">
      <w:pPr>
        <w:tabs>
          <w:tab w:val="left" w:pos="2048"/>
          <w:tab w:val="left" w:pos="2196"/>
        </w:tabs>
        <w:autoSpaceDE w:val="0"/>
        <w:rPr>
          <w:rFonts w:cs="Arial"/>
          <w:b/>
          <w:color w:val="000000"/>
          <w:sz w:val="20"/>
        </w:rPr>
      </w:pPr>
      <w:r w:rsidRPr="007F3FAE">
        <w:rPr>
          <w:rFonts w:cs="Arial"/>
          <w:bCs/>
          <w:color w:val="000000"/>
          <w:sz w:val="20"/>
          <w:szCs w:val="20"/>
        </w:rPr>
        <w:t>3</w:t>
      </w:r>
      <w:r w:rsidRPr="00247A6F">
        <w:rPr>
          <w:rFonts w:cs="Arial"/>
          <w:b/>
          <w:bCs/>
          <w:color w:val="000000"/>
          <w:sz w:val="20"/>
          <w:szCs w:val="20"/>
        </w:rPr>
        <w:t xml:space="preserve">. Zobowiązujemy się do </w:t>
      </w:r>
      <w:r w:rsidRPr="007F3FAE">
        <w:rPr>
          <w:rFonts w:cs="Arial"/>
          <w:b/>
          <w:bCs/>
          <w:color w:val="000000"/>
          <w:sz w:val="20"/>
          <w:szCs w:val="20"/>
        </w:rPr>
        <w:t>udzielenia gwarancji</w:t>
      </w:r>
      <w:r w:rsidR="007F3FAE" w:rsidRPr="007F3FAE">
        <w:rPr>
          <w:rFonts w:cs="Arial"/>
          <w:b/>
          <w:color w:val="000000"/>
          <w:sz w:val="20"/>
        </w:rPr>
        <w:t xml:space="preserve"> </w:t>
      </w:r>
      <w:r w:rsidR="007F3FAE">
        <w:rPr>
          <w:rFonts w:cs="Arial"/>
          <w:b/>
          <w:color w:val="000000"/>
          <w:sz w:val="20"/>
        </w:rPr>
        <w:t>jakoś</w:t>
      </w:r>
      <w:r w:rsidR="007F3FAE" w:rsidRPr="007F3FAE">
        <w:rPr>
          <w:rFonts w:cs="Arial"/>
          <w:b/>
          <w:color w:val="000000"/>
          <w:sz w:val="20"/>
        </w:rPr>
        <w:t xml:space="preserve">ci i rękojmi za wady na zabudowane </w:t>
      </w:r>
    </w:p>
    <w:p w:rsidR="00247A6F" w:rsidRDefault="007F3FAE" w:rsidP="00842F08">
      <w:pPr>
        <w:tabs>
          <w:tab w:val="left" w:pos="2048"/>
          <w:tab w:val="left" w:pos="2196"/>
        </w:tabs>
        <w:autoSpaceDE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</w:rPr>
        <w:t xml:space="preserve">    </w:t>
      </w:r>
      <w:r w:rsidR="00A64AE3">
        <w:rPr>
          <w:rFonts w:cs="Arial"/>
          <w:b/>
          <w:color w:val="000000"/>
          <w:sz w:val="20"/>
        </w:rPr>
        <w:t>u</w:t>
      </w:r>
      <w:r w:rsidRPr="007F3FAE">
        <w:rPr>
          <w:rFonts w:cs="Arial"/>
          <w:b/>
          <w:color w:val="000000"/>
          <w:sz w:val="20"/>
        </w:rPr>
        <w:t>rządzenia</w:t>
      </w:r>
      <w:r>
        <w:rPr>
          <w:rFonts w:cs="Arial"/>
          <w:b/>
          <w:color w:val="000000"/>
          <w:sz w:val="20"/>
        </w:rPr>
        <w:t xml:space="preserve"> w terminie</w:t>
      </w:r>
      <w:r w:rsidR="00247A6F">
        <w:rPr>
          <w:rFonts w:cs="Arial"/>
          <w:b/>
          <w:bCs/>
          <w:color w:val="000000"/>
          <w:sz w:val="20"/>
          <w:szCs w:val="20"/>
        </w:rPr>
        <w:t>:</w:t>
      </w:r>
    </w:p>
    <w:p w:rsidR="00247A6F" w:rsidRPr="00247A6F" w:rsidRDefault="00247A6F" w:rsidP="00842F08">
      <w:pPr>
        <w:tabs>
          <w:tab w:val="left" w:pos="2048"/>
          <w:tab w:val="left" w:pos="2196"/>
        </w:tabs>
        <w:autoSpaceDE w:val="0"/>
        <w:rPr>
          <w:b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t xml:space="preserve">   </w:t>
      </w:r>
    </w:p>
    <w:p w:rsidR="00247A6F" w:rsidRPr="00EA7F10" w:rsidRDefault="00247A6F" w:rsidP="00247A6F">
      <w:pPr>
        <w:autoSpaceDE w:val="0"/>
        <w:rPr>
          <w:rFonts w:eastAsia="Arial" w:cs="Arial"/>
          <w:i/>
          <w:sz w:val="16"/>
          <w:szCs w:val="16"/>
        </w:rPr>
      </w:pPr>
      <w:r>
        <w:rPr>
          <w:rFonts w:eastAsia="Arial" w:cs="Arial"/>
          <w:i/>
          <w:sz w:val="16"/>
          <w:szCs w:val="16"/>
        </w:rPr>
        <w:t xml:space="preserve">    </w:t>
      </w:r>
      <w:r w:rsidRPr="007A0446">
        <w:rPr>
          <w:rFonts w:eastAsia="Arial" w:cs="Arial"/>
          <w:i/>
          <w:sz w:val="16"/>
          <w:szCs w:val="16"/>
        </w:rPr>
        <w:t xml:space="preserve"> </w:t>
      </w:r>
      <w:r>
        <w:rPr>
          <w:rFonts w:eastAsia="Arial" w:cs="Arial"/>
          <w:i/>
          <w:sz w:val="16"/>
          <w:szCs w:val="16"/>
        </w:rPr>
        <w:t xml:space="preserve"> </w:t>
      </w:r>
      <w:r>
        <w:rPr>
          <w:rFonts w:eastAsia="Arial" w:cs="Arial"/>
          <w:sz w:val="20"/>
          <w:szCs w:val="20"/>
        </w:rPr>
        <w:t xml:space="preserve">□  </w:t>
      </w:r>
      <w:r w:rsidR="004B78F9">
        <w:rPr>
          <w:rFonts w:eastAsia="Arial" w:cs="Arial"/>
          <w:sz w:val="20"/>
          <w:szCs w:val="20"/>
        </w:rPr>
        <w:t>48 miesięcy</w:t>
      </w:r>
      <w:r>
        <w:rPr>
          <w:rFonts w:eastAsia="Arial" w:cs="Arial"/>
          <w:sz w:val="20"/>
          <w:szCs w:val="20"/>
        </w:rPr>
        <w:t xml:space="preserve"> * </w:t>
      </w:r>
    </w:p>
    <w:p w:rsidR="00247A6F" w:rsidRDefault="00247A6F" w:rsidP="00247A6F">
      <w:pPr>
        <w:autoSpaceDE w:val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□  </w:t>
      </w:r>
      <w:r w:rsidR="004B78F9">
        <w:rPr>
          <w:rFonts w:eastAsia="Arial" w:cs="Arial"/>
          <w:sz w:val="20"/>
          <w:szCs w:val="20"/>
        </w:rPr>
        <w:t>36 miesięcy</w:t>
      </w:r>
      <w:r>
        <w:rPr>
          <w:rFonts w:eastAsia="Arial" w:cs="Arial"/>
          <w:sz w:val="20"/>
          <w:szCs w:val="20"/>
        </w:rPr>
        <w:t xml:space="preserve"> *</w:t>
      </w:r>
    </w:p>
    <w:p w:rsidR="00247A6F" w:rsidRDefault="00247A6F" w:rsidP="00247A6F">
      <w:pPr>
        <w:autoSpaceDE w:val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□  </w:t>
      </w:r>
      <w:r w:rsidR="004B78F9">
        <w:rPr>
          <w:rFonts w:eastAsia="Arial" w:cs="Arial"/>
          <w:sz w:val="20"/>
          <w:szCs w:val="20"/>
        </w:rPr>
        <w:t>24 miesiące</w:t>
      </w:r>
      <w:r>
        <w:rPr>
          <w:rFonts w:eastAsia="Arial" w:cs="Arial"/>
          <w:sz w:val="20"/>
          <w:szCs w:val="20"/>
        </w:rPr>
        <w:t xml:space="preserve"> *</w:t>
      </w:r>
    </w:p>
    <w:p w:rsidR="007B2719" w:rsidRPr="00C23342" w:rsidRDefault="007B2719" w:rsidP="00BA7EAB">
      <w:pPr>
        <w:tabs>
          <w:tab w:val="left" w:pos="2048"/>
          <w:tab w:val="left" w:pos="2196"/>
        </w:tabs>
        <w:ind w:right="-57"/>
        <w:jc w:val="right"/>
        <w:rPr>
          <w:rFonts w:cs="Arial"/>
          <w:i/>
          <w:sz w:val="16"/>
          <w:szCs w:val="16"/>
        </w:rPr>
      </w:pPr>
    </w:p>
    <w:p w:rsidR="007F3FAE" w:rsidRDefault="007F3FAE" w:rsidP="007F3FAE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</w:t>
      </w:r>
      <w:r w:rsidR="007B2719" w:rsidRPr="00C715E6">
        <w:rPr>
          <w:rFonts w:cs="Arial"/>
          <w:sz w:val="20"/>
          <w:szCs w:val="20"/>
        </w:rPr>
        <w:t xml:space="preserve">Zobowiązujemy się wykonać zamówienie w terminie: </w:t>
      </w:r>
    </w:p>
    <w:p w:rsidR="00C715E6" w:rsidRPr="00C715E6" w:rsidRDefault="007F3FAE" w:rsidP="007F3FAE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0F6C2B">
        <w:rPr>
          <w:rFonts w:cs="Arial"/>
          <w:b/>
          <w:sz w:val="20"/>
          <w:szCs w:val="20"/>
        </w:rPr>
        <w:t>od dnia zawarcia umowy</w:t>
      </w:r>
      <w:r w:rsidR="00924B44">
        <w:rPr>
          <w:rFonts w:cs="Arial"/>
          <w:b/>
          <w:sz w:val="20"/>
          <w:szCs w:val="20"/>
        </w:rPr>
        <w:t>, przy czym nie wcześniej niż od 1 lutego 2025 r.</w:t>
      </w:r>
      <w:r w:rsidR="003936D7">
        <w:rPr>
          <w:rFonts w:cs="Arial"/>
          <w:b/>
          <w:sz w:val="20"/>
          <w:szCs w:val="20"/>
        </w:rPr>
        <w:t xml:space="preserve"> do 31 grudnia</w:t>
      </w:r>
      <w:r w:rsidR="00A64AE3">
        <w:rPr>
          <w:rFonts w:cs="Arial"/>
          <w:b/>
          <w:sz w:val="20"/>
          <w:szCs w:val="20"/>
        </w:rPr>
        <w:t xml:space="preserve"> 2025</w:t>
      </w:r>
      <w:r w:rsidR="00924B44">
        <w:rPr>
          <w:rFonts w:cs="Arial"/>
          <w:b/>
          <w:sz w:val="20"/>
          <w:szCs w:val="20"/>
        </w:rPr>
        <w:t> </w:t>
      </w:r>
      <w:bookmarkStart w:id="0" w:name="_GoBack"/>
      <w:bookmarkEnd w:id="0"/>
      <w:r w:rsidR="00C715E6" w:rsidRPr="00C715E6">
        <w:rPr>
          <w:rFonts w:cs="Arial"/>
          <w:b/>
          <w:sz w:val="20"/>
          <w:szCs w:val="20"/>
        </w:rPr>
        <w:t>r.</w:t>
      </w:r>
    </w:p>
    <w:p w:rsidR="004B7917" w:rsidRPr="00C715E6" w:rsidRDefault="004B7917" w:rsidP="00EC3A67">
      <w:pPr>
        <w:pStyle w:val="Akapitzlist"/>
        <w:tabs>
          <w:tab w:val="left" w:pos="426"/>
          <w:tab w:val="left" w:pos="2196"/>
        </w:tabs>
        <w:ind w:left="426" w:right="-57"/>
        <w:jc w:val="both"/>
        <w:rPr>
          <w:rFonts w:cs="Arial"/>
          <w:i/>
          <w:sz w:val="16"/>
          <w:szCs w:val="16"/>
        </w:rPr>
      </w:pPr>
    </w:p>
    <w:p w:rsidR="007B2719" w:rsidRPr="004B7917" w:rsidRDefault="007F3FAE" w:rsidP="007F3FAE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 xml:space="preserve">5. </w:t>
      </w:r>
      <w:r w:rsidR="007B2719"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4B7917" w:rsidRPr="005240A2" w:rsidRDefault="004B7917" w:rsidP="004B7917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16"/>
          <w:szCs w:val="16"/>
        </w:rPr>
      </w:pPr>
    </w:p>
    <w:p w:rsidR="007B2719" w:rsidRPr="005240A2" w:rsidRDefault="007F3FAE" w:rsidP="007F3FAE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 xml:space="preserve">6. </w:t>
      </w:r>
      <w:r w:rsidR="007B2719"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7B2719" w:rsidRPr="00710930" w:rsidRDefault="007B2719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B2719" w:rsidRPr="002B412D" w:rsidTr="002B412D">
        <w:trPr>
          <w:jc w:val="center"/>
        </w:trPr>
        <w:tc>
          <w:tcPr>
            <w:tcW w:w="639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B2719" w:rsidRPr="002B412D" w:rsidTr="002B412D">
        <w:trPr>
          <w:jc w:val="center"/>
        </w:trPr>
        <w:tc>
          <w:tcPr>
            <w:tcW w:w="639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7B2719" w:rsidRPr="002B412D" w:rsidTr="002B412D">
        <w:trPr>
          <w:jc w:val="center"/>
        </w:trPr>
        <w:tc>
          <w:tcPr>
            <w:tcW w:w="639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2B412D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B7917" w:rsidRDefault="004B7917" w:rsidP="00710930">
      <w:pPr>
        <w:rPr>
          <w:rFonts w:cs="Arial"/>
          <w:sz w:val="20"/>
          <w:szCs w:val="20"/>
        </w:rPr>
      </w:pPr>
    </w:p>
    <w:p w:rsidR="000F6C2B" w:rsidRPr="005240A2" w:rsidRDefault="000F6C2B" w:rsidP="00710930">
      <w:pPr>
        <w:rPr>
          <w:rFonts w:cs="Arial"/>
          <w:sz w:val="20"/>
          <w:szCs w:val="20"/>
        </w:rPr>
      </w:pPr>
    </w:p>
    <w:p w:rsidR="007B2719" w:rsidRPr="005240A2" w:rsidRDefault="007F3FAE" w:rsidP="007F3FAE">
      <w:pPr>
        <w:pStyle w:val="Akapitzlist"/>
        <w:ind w:left="426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7. </w:t>
      </w:r>
      <w:r w:rsidR="007B2719" w:rsidRPr="005240A2">
        <w:rPr>
          <w:rFonts w:cs="Arial"/>
          <w:sz w:val="20"/>
          <w:szCs w:val="20"/>
        </w:rPr>
        <w:t>Oświadczamy, że wypełniliśmy obowiązki informacyjne przewidziane w art. 13 lub 14 RODO</w:t>
      </w:r>
      <w:r w:rsidR="007B2719" w:rsidRPr="005240A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="007B2719" w:rsidRPr="005240A2">
        <w:rPr>
          <w:rFonts w:cs="Arial"/>
          <w:sz w:val="20"/>
          <w:szCs w:val="20"/>
        </w:rPr>
        <w:t xml:space="preserve">  wobec osób fizycznych, od których dane osobowe bezpośredn</w:t>
      </w:r>
      <w:r w:rsidR="009127AD">
        <w:rPr>
          <w:rFonts w:cs="Arial"/>
          <w:sz w:val="20"/>
          <w:szCs w:val="20"/>
        </w:rPr>
        <w:t>io lub pośrednio pozyskaliśmy w </w:t>
      </w:r>
      <w:r w:rsidR="007B2719" w:rsidRPr="005240A2">
        <w:rPr>
          <w:rFonts w:cs="Arial"/>
          <w:sz w:val="20"/>
          <w:szCs w:val="20"/>
        </w:rPr>
        <w:t xml:space="preserve">celu ubiegania się o udzielenie zamówienia publicznego w niniejszym postępowaniu, a także zobowiązujemy się dopełnić ww. obowiązków wobec osób, których dane pozyskamy. </w:t>
      </w:r>
    </w:p>
    <w:p w:rsidR="007B2719" w:rsidRPr="00710930" w:rsidRDefault="007B2719" w:rsidP="009127AD">
      <w:pPr>
        <w:jc w:val="both"/>
        <w:rPr>
          <w:rFonts w:cs="Arial"/>
          <w:sz w:val="20"/>
          <w:szCs w:val="20"/>
        </w:rPr>
      </w:pPr>
    </w:p>
    <w:p w:rsidR="007B2719" w:rsidRPr="00710930" w:rsidRDefault="007F3FAE" w:rsidP="007F3FA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8.   </w:t>
      </w:r>
      <w:r w:rsidR="007B2719" w:rsidRPr="00710930">
        <w:rPr>
          <w:rFonts w:cs="Arial"/>
          <w:sz w:val="20"/>
          <w:szCs w:val="20"/>
        </w:rPr>
        <w:t>Oświadczamy, że nasz status to</w:t>
      </w:r>
      <w:r w:rsidR="007B2719" w:rsidRPr="00710930">
        <w:rPr>
          <w:rStyle w:val="Odwoanieprzypisudolnego"/>
          <w:rFonts w:cs="Arial"/>
          <w:sz w:val="20"/>
          <w:szCs w:val="20"/>
        </w:rPr>
        <w:footnoteReference w:id="3"/>
      </w:r>
      <w:r w:rsidR="007B2719" w:rsidRPr="00710930">
        <w:rPr>
          <w:rFonts w:cs="Arial"/>
          <w:sz w:val="20"/>
          <w:szCs w:val="20"/>
        </w:rPr>
        <w:t>: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7B2719" w:rsidRPr="00710930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7B2719" w:rsidRDefault="007B2719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DB4934" w:rsidRDefault="00DB4934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7B2719" w:rsidRPr="00A62B29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7B2719" w:rsidRPr="00A62B29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</w:t>
      </w:r>
      <w:r>
        <w:rPr>
          <w:rFonts w:cs="Arial"/>
          <w:b/>
          <w:i/>
          <w:iCs/>
          <w:sz w:val="20"/>
          <w:szCs w:val="20"/>
        </w:rPr>
        <w:t>IKOWANYM PODPISEM ELEKTRONICZNYM</w:t>
      </w:r>
    </w:p>
    <w:p w:rsidR="007B2719" w:rsidRDefault="007B2719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p w:rsidR="00C04C33" w:rsidRDefault="00C04C33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C04C33" w:rsidRPr="00A62B29" w:rsidRDefault="00C04C33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sectPr w:rsidR="00C04C33" w:rsidRPr="00A62B29" w:rsidSect="004B79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719" w:rsidRDefault="007B2719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24B44">
      <w:rPr>
        <w:noProof/>
      </w:rPr>
      <w:t>1</w:t>
    </w:r>
    <w:r>
      <w:rPr>
        <w:noProof/>
      </w:rPr>
      <w:fldChar w:fldCharType="end"/>
    </w:r>
  </w:p>
  <w:p w:rsidR="007B2719" w:rsidRDefault="007B2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Default="007B2719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  <w:p w:rsidR="007B2719" w:rsidRDefault="00924B44" w:rsidP="00924B44">
      <w:pPr>
        <w:pStyle w:val="Tekstprzypisudolnego"/>
      </w:pPr>
      <w:r>
        <w:t>*właściwe zaznaczyć</w:t>
      </w:r>
    </w:p>
  </w:footnote>
  <w:footnote w:id="2">
    <w:p w:rsidR="007B2719" w:rsidRDefault="007B2719" w:rsidP="00710930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7B2719" w:rsidRDefault="007B2719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DA4">
        <w:rPr>
          <w:rFonts w:ascii="Arial Narrow" w:hAnsi="Arial Narrow"/>
        </w:rPr>
        <w:t xml:space="preserve">właściwe zaznaczyć </w:t>
      </w:r>
      <w:bookmarkStart w:id="1" w:name="_Hlk127354420"/>
      <w:r w:rsidRPr="00CA1DA4">
        <w:rPr>
          <w:rFonts w:ascii="Arial Narrow" w:hAnsi="Arial Narrow"/>
        </w:rPr>
        <w:t xml:space="preserve">lub niepotrzebne usunąć, przekreślić; </w:t>
      </w:r>
      <w:bookmarkEnd w:id="1"/>
      <w:r w:rsidRPr="00CA1DA4">
        <w:rPr>
          <w:rFonts w:ascii="Arial Narrow" w:hAnsi="Arial Narrow"/>
        </w:rPr>
        <w:t>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65749BD"/>
    <w:multiLevelType w:val="hybridMultilevel"/>
    <w:tmpl w:val="7ED41D1C"/>
    <w:lvl w:ilvl="0" w:tplc="04B61D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55C4"/>
    <w:rsid w:val="00081356"/>
    <w:rsid w:val="00087B3E"/>
    <w:rsid w:val="000B6402"/>
    <w:rsid w:val="000E4A48"/>
    <w:rsid w:val="000F6A55"/>
    <w:rsid w:val="000F6C2B"/>
    <w:rsid w:val="00131C38"/>
    <w:rsid w:val="0015135E"/>
    <w:rsid w:val="001A5613"/>
    <w:rsid w:val="001D0C8B"/>
    <w:rsid w:val="001D71F4"/>
    <w:rsid w:val="001D7C6C"/>
    <w:rsid w:val="00206388"/>
    <w:rsid w:val="00225B14"/>
    <w:rsid w:val="00247A6F"/>
    <w:rsid w:val="00247E7C"/>
    <w:rsid w:val="002725E7"/>
    <w:rsid w:val="00280FB7"/>
    <w:rsid w:val="002B3138"/>
    <w:rsid w:val="002B412D"/>
    <w:rsid w:val="002C37CD"/>
    <w:rsid w:val="002C7D9B"/>
    <w:rsid w:val="002D6A6D"/>
    <w:rsid w:val="002E7EAE"/>
    <w:rsid w:val="00323235"/>
    <w:rsid w:val="0033722D"/>
    <w:rsid w:val="00381A52"/>
    <w:rsid w:val="003936D7"/>
    <w:rsid w:val="003C4535"/>
    <w:rsid w:val="003E10EC"/>
    <w:rsid w:val="003E3B10"/>
    <w:rsid w:val="00444035"/>
    <w:rsid w:val="0045548C"/>
    <w:rsid w:val="00484AE2"/>
    <w:rsid w:val="00492FE1"/>
    <w:rsid w:val="004A221A"/>
    <w:rsid w:val="004B78F9"/>
    <w:rsid w:val="004B7917"/>
    <w:rsid w:val="004D236D"/>
    <w:rsid w:val="004E0CBA"/>
    <w:rsid w:val="005236F1"/>
    <w:rsid w:val="005240A2"/>
    <w:rsid w:val="005258E0"/>
    <w:rsid w:val="00532E4F"/>
    <w:rsid w:val="005375D5"/>
    <w:rsid w:val="00543EF1"/>
    <w:rsid w:val="00552456"/>
    <w:rsid w:val="00553A9D"/>
    <w:rsid w:val="00554767"/>
    <w:rsid w:val="00560DF9"/>
    <w:rsid w:val="005C13DF"/>
    <w:rsid w:val="005C4CDD"/>
    <w:rsid w:val="005D2573"/>
    <w:rsid w:val="005D2600"/>
    <w:rsid w:val="005E534E"/>
    <w:rsid w:val="00605AF2"/>
    <w:rsid w:val="00615A6A"/>
    <w:rsid w:val="00650D24"/>
    <w:rsid w:val="00654752"/>
    <w:rsid w:val="00654FC4"/>
    <w:rsid w:val="006623DF"/>
    <w:rsid w:val="00664029"/>
    <w:rsid w:val="006740BD"/>
    <w:rsid w:val="00681BFF"/>
    <w:rsid w:val="00687436"/>
    <w:rsid w:val="00687FCF"/>
    <w:rsid w:val="006B7595"/>
    <w:rsid w:val="006D546C"/>
    <w:rsid w:val="006D7080"/>
    <w:rsid w:val="006E2111"/>
    <w:rsid w:val="00701E05"/>
    <w:rsid w:val="00710930"/>
    <w:rsid w:val="00717235"/>
    <w:rsid w:val="00744965"/>
    <w:rsid w:val="007749F2"/>
    <w:rsid w:val="00774A91"/>
    <w:rsid w:val="007900B3"/>
    <w:rsid w:val="0079024B"/>
    <w:rsid w:val="007B2719"/>
    <w:rsid w:val="007B4751"/>
    <w:rsid w:val="007B75E1"/>
    <w:rsid w:val="007C23D0"/>
    <w:rsid w:val="007D0F1B"/>
    <w:rsid w:val="007F031B"/>
    <w:rsid w:val="007F3FAE"/>
    <w:rsid w:val="007F41B1"/>
    <w:rsid w:val="0080436E"/>
    <w:rsid w:val="00815B43"/>
    <w:rsid w:val="00842F08"/>
    <w:rsid w:val="008732F0"/>
    <w:rsid w:val="008D3AF1"/>
    <w:rsid w:val="009127AD"/>
    <w:rsid w:val="00924B44"/>
    <w:rsid w:val="009A6E6E"/>
    <w:rsid w:val="00A2768D"/>
    <w:rsid w:val="00A33705"/>
    <w:rsid w:val="00A62B29"/>
    <w:rsid w:val="00A64AE3"/>
    <w:rsid w:val="00AE49D0"/>
    <w:rsid w:val="00AE6CC7"/>
    <w:rsid w:val="00B3723B"/>
    <w:rsid w:val="00B40C7E"/>
    <w:rsid w:val="00B80E52"/>
    <w:rsid w:val="00BA7EAB"/>
    <w:rsid w:val="00BB2A69"/>
    <w:rsid w:val="00BC5330"/>
    <w:rsid w:val="00BC7DA3"/>
    <w:rsid w:val="00C04C33"/>
    <w:rsid w:val="00C20FBF"/>
    <w:rsid w:val="00C23342"/>
    <w:rsid w:val="00C50070"/>
    <w:rsid w:val="00C54770"/>
    <w:rsid w:val="00C65CDF"/>
    <w:rsid w:val="00C715E6"/>
    <w:rsid w:val="00C76B9B"/>
    <w:rsid w:val="00CA1DA4"/>
    <w:rsid w:val="00CC39A7"/>
    <w:rsid w:val="00CC5CBB"/>
    <w:rsid w:val="00CD338E"/>
    <w:rsid w:val="00CD3BCC"/>
    <w:rsid w:val="00CD4508"/>
    <w:rsid w:val="00D0396A"/>
    <w:rsid w:val="00D6739B"/>
    <w:rsid w:val="00D85E7D"/>
    <w:rsid w:val="00D93ABF"/>
    <w:rsid w:val="00D952F8"/>
    <w:rsid w:val="00DA6881"/>
    <w:rsid w:val="00DB4934"/>
    <w:rsid w:val="00E9269D"/>
    <w:rsid w:val="00E94590"/>
    <w:rsid w:val="00E97BEE"/>
    <w:rsid w:val="00EC3A67"/>
    <w:rsid w:val="00EF42F8"/>
    <w:rsid w:val="00EF5C44"/>
    <w:rsid w:val="00EF7D36"/>
    <w:rsid w:val="00F13718"/>
    <w:rsid w:val="00F1489E"/>
    <w:rsid w:val="00F25E5E"/>
    <w:rsid w:val="00F37962"/>
    <w:rsid w:val="00F413D1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548DC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1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111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F6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6C2B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66</cp:revision>
  <cp:lastPrinted>2023-10-06T09:07:00Z</cp:lastPrinted>
  <dcterms:created xsi:type="dcterms:W3CDTF">2022-11-02T09:17:00Z</dcterms:created>
  <dcterms:modified xsi:type="dcterms:W3CDTF">2024-12-17T13:20:00Z</dcterms:modified>
</cp:coreProperties>
</file>