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6FFE09C6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9833DB">
              <w:rPr>
                <w:rFonts w:ascii="Times New Roman" w:hAnsi="Times New Roman"/>
                <w:lang w:eastAsia="en-GB"/>
              </w:rPr>
              <w:t>dodanie tovar</w:t>
            </w:r>
            <w:r w:rsidR="00207F95">
              <w:rPr>
                <w:rFonts w:ascii="Times New Roman" w:hAnsi="Times New Roman"/>
                <w:lang w:eastAsia="en-GB"/>
              </w:rPr>
              <w:t>u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44325320" w:rsidR="00D16513" w:rsidRPr="00B1684D" w:rsidRDefault="009833DB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lang w:eastAsia="en-GB"/>
              </w:rPr>
              <w:t xml:space="preserve">Potraviny pre školské jedálne pri MŠ </w:t>
            </w:r>
            <w:r w:rsidR="004663F3">
              <w:rPr>
                <w:rFonts w:ascii="Times New Roman" w:eastAsia="Times New Roman" w:hAnsi="Times New Roman"/>
                <w:b/>
                <w:lang w:eastAsia="en-GB"/>
              </w:rPr>
              <w:t>–</w:t>
            </w:r>
            <w:r>
              <w:rPr>
                <w:rFonts w:ascii="Times New Roman" w:eastAsia="Times New Roman" w:hAnsi="Times New Roman"/>
                <w:b/>
                <w:lang w:eastAsia="en-GB"/>
              </w:rPr>
              <w:t xml:space="preserve"> 2025</w:t>
            </w:r>
            <w:r w:rsidR="004663F3">
              <w:rPr>
                <w:rFonts w:ascii="Times New Roman" w:eastAsia="Times New Roman" w:hAnsi="Times New Roman"/>
                <w:b/>
                <w:lang w:eastAsia="en-GB"/>
              </w:rPr>
              <w:t xml:space="preserve"> – časť č. ....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207F95"/>
    <w:rsid w:val="00254DC7"/>
    <w:rsid w:val="002646A9"/>
    <w:rsid w:val="00280CA0"/>
    <w:rsid w:val="002816B1"/>
    <w:rsid w:val="002A127F"/>
    <w:rsid w:val="003E4DF2"/>
    <w:rsid w:val="004663F3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833DB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F096F"/>
    <w:rsid w:val="00D16513"/>
    <w:rsid w:val="00D2751B"/>
    <w:rsid w:val="00E31A6D"/>
    <w:rsid w:val="00EB59D6"/>
    <w:rsid w:val="00EF4375"/>
    <w:rsid w:val="00F26032"/>
    <w:rsid w:val="00F430DC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352</Words>
  <Characters>2007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Tarhaničová, Anna</cp:lastModifiedBy>
  <cp:revision>33</cp:revision>
  <dcterms:created xsi:type="dcterms:W3CDTF">2024-06-05T08:37:00Z</dcterms:created>
  <dcterms:modified xsi:type="dcterms:W3CDTF">2025-01-27T13:52:00Z</dcterms:modified>
</cp:coreProperties>
</file>