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C54" w:rsidRPr="0056575D" w:rsidRDefault="004D3C54" w:rsidP="00A9092A">
      <w:pPr>
        <w:pStyle w:val="Default"/>
        <w:spacing w:line="276" w:lineRule="auto"/>
        <w:jc w:val="right"/>
        <w:rPr>
          <w:color w:val="auto"/>
        </w:rPr>
      </w:pPr>
      <w:r w:rsidRPr="0056575D">
        <w:rPr>
          <w:color w:val="auto"/>
        </w:rPr>
        <w:t>Załącznik nr 9 do SWZ</w:t>
      </w:r>
    </w:p>
    <w:p w:rsidR="004D3C54" w:rsidRPr="0056575D" w:rsidRDefault="004D3C54" w:rsidP="00A9092A">
      <w:pPr>
        <w:pStyle w:val="Default"/>
        <w:spacing w:line="276" w:lineRule="auto"/>
        <w:rPr>
          <w:color w:val="auto"/>
        </w:rPr>
      </w:pPr>
    </w:p>
    <w:p w:rsidR="004D3C54" w:rsidRPr="0056575D" w:rsidRDefault="004D3C54" w:rsidP="00A9092A">
      <w:pPr>
        <w:pStyle w:val="Default"/>
        <w:spacing w:line="276" w:lineRule="auto"/>
        <w:jc w:val="center"/>
        <w:rPr>
          <w:b/>
          <w:color w:val="auto"/>
          <w:sz w:val="32"/>
          <w:szCs w:val="32"/>
        </w:rPr>
      </w:pPr>
      <w:r w:rsidRPr="0056575D">
        <w:rPr>
          <w:b/>
          <w:color w:val="auto"/>
          <w:sz w:val="32"/>
          <w:szCs w:val="32"/>
        </w:rPr>
        <w:t>Opis Przedmiotu Zamówienia</w:t>
      </w:r>
    </w:p>
    <w:p w:rsidR="004D3C54" w:rsidRPr="0056575D" w:rsidRDefault="004D3C54" w:rsidP="00A9092A">
      <w:pPr>
        <w:pStyle w:val="Default"/>
        <w:spacing w:line="276" w:lineRule="auto"/>
        <w:rPr>
          <w:color w:val="auto"/>
        </w:rPr>
      </w:pPr>
    </w:p>
    <w:p w:rsidR="00A9092A" w:rsidRPr="0056575D" w:rsidRDefault="004D3C54" w:rsidP="00A9092A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Przedmiotem zamówienia jest wykonanie zadania pn.: </w:t>
      </w:r>
      <w:r w:rsidRPr="0056575D">
        <w:rPr>
          <w:b/>
          <w:bCs/>
          <w:iCs/>
          <w:color w:val="auto"/>
        </w:rPr>
        <w:t xml:space="preserve">„Sporządzenie planu ogólnego gminy Rościszewo”  </w:t>
      </w:r>
      <w:r w:rsidRPr="0056575D">
        <w:rPr>
          <w:color w:val="auto"/>
        </w:rPr>
        <w:t>o którym mowa jest w art. 13a ustawy o planowaniu i zagospodarowaniu przestrzennym (j.t.: Dz. U. z 2024 r. poz. 1130</w:t>
      </w:r>
      <w:r w:rsidR="00A9092A" w:rsidRPr="0056575D">
        <w:rPr>
          <w:color w:val="auto"/>
        </w:rPr>
        <w:t xml:space="preserve"> ze zm.</w:t>
      </w:r>
      <w:r w:rsidRPr="0056575D">
        <w:rPr>
          <w:color w:val="auto"/>
        </w:rPr>
        <w:t>) oraz udział w czynnościach związanych ze sporządzeniem i uchwalaniem planu ogólnego. Opracowanie dotyczy całego obszaru Gminy Rościszewo w jej granicach administracyjnych. Powierzchnia Gminy wynosi 11508 ha.</w:t>
      </w:r>
    </w:p>
    <w:p w:rsidR="00A9092A" w:rsidRPr="0056575D" w:rsidRDefault="00A9092A" w:rsidP="00A9092A">
      <w:pPr>
        <w:pStyle w:val="Default"/>
        <w:spacing w:line="276" w:lineRule="auto"/>
        <w:ind w:left="720"/>
        <w:jc w:val="both"/>
        <w:rPr>
          <w:color w:val="auto"/>
        </w:rPr>
      </w:pPr>
    </w:p>
    <w:p w:rsidR="00A9092A" w:rsidRPr="0056575D" w:rsidRDefault="004D3C54" w:rsidP="00A9092A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>Wykonanie prac związanych z realizacją czynności planistycznych określonych w ustawie</w:t>
      </w:r>
      <w:r w:rsidR="00A9092A" w:rsidRPr="0056575D">
        <w:rPr>
          <w:color w:val="auto"/>
        </w:rPr>
        <w:t xml:space="preserve"> </w:t>
      </w:r>
      <w:r w:rsidRPr="0056575D">
        <w:rPr>
          <w:color w:val="auto"/>
        </w:rPr>
        <w:t xml:space="preserve">o planowaniu i zagospodarowaniu przestrzennym dotyczących sporządzenia planu ogólnego dla obszaru gminy </w:t>
      </w:r>
      <w:r w:rsidR="00A9092A" w:rsidRPr="0056575D">
        <w:rPr>
          <w:color w:val="auto"/>
        </w:rPr>
        <w:t>Rościszewo</w:t>
      </w:r>
      <w:r w:rsidRPr="0056575D">
        <w:rPr>
          <w:color w:val="auto"/>
        </w:rPr>
        <w:t xml:space="preserve"> należy wykonać </w:t>
      </w:r>
      <w:r w:rsidR="00A9092A" w:rsidRPr="0056575D">
        <w:rPr>
          <w:color w:val="auto"/>
        </w:rPr>
        <w:t>zgodnie z zapisami uchwały Nr 34</w:t>
      </w:r>
      <w:r w:rsidRPr="0056575D">
        <w:rPr>
          <w:color w:val="auto"/>
        </w:rPr>
        <w:t>/V/2</w:t>
      </w:r>
      <w:r w:rsidR="00A9092A" w:rsidRPr="0056575D">
        <w:rPr>
          <w:color w:val="auto"/>
        </w:rPr>
        <w:t>02</w:t>
      </w:r>
      <w:r w:rsidRPr="0056575D">
        <w:rPr>
          <w:color w:val="auto"/>
        </w:rPr>
        <w:t xml:space="preserve">4 Rady Gminy </w:t>
      </w:r>
      <w:r w:rsidR="00A9092A" w:rsidRPr="0056575D">
        <w:rPr>
          <w:color w:val="auto"/>
        </w:rPr>
        <w:t xml:space="preserve">Rościszewo z dnia 26 września </w:t>
      </w:r>
      <w:r w:rsidRPr="0056575D">
        <w:rPr>
          <w:color w:val="auto"/>
        </w:rPr>
        <w:t xml:space="preserve">2024 r. w sprawie przystąpienia do sporządzenia planu ogólnego gminy </w:t>
      </w:r>
      <w:r w:rsidR="00A9092A" w:rsidRPr="0056575D">
        <w:rPr>
          <w:color w:val="auto"/>
        </w:rPr>
        <w:t>Rościszewo</w:t>
      </w:r>
      <w:r w:rsidRPr="0056575D">
        <w:rPr>
          <w:color w:val="auto"/>
        </w:rPr>
        <w:t xml:space="preserve">. </w:t>
      </w:r>
    </w:p>
    <w:p w:rsidR="00A9092A" w:rsidRPr="0056575D" w:rsidRDefault="00A9092A" w:rsidP="00A9092A">
      <w:pPr>
        <w:pStyle w:val="Akapitzlist"/>
        <w:spacing w:after="0" w:line="276" w:lineRule="auto"/>
      </w:pPr>
    </w:p>
    <w:p w:rsidR="00A9092A" w:rsidRPr="0056575D" w:rsidRDefault="004D3C54" w:rsidP="00A9092A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Szczegółowy opis przedmiotu zamówienia: </w:t>
      </w:r>
    </w:p>
    <w:p w:rsidR="008334CB" w:rsidRPr="0056575D" w:rsidRDefault="004D3C54" w:rsidP="008334CB">
      <w:pPr>
        <w:pStyle w:val="Default"/>
        <w:spacing w:line="276" w:lineRule="auto"/>
        <w:ind w:left="720"/>
        <w:jc w:val="both"/>
        <w:rPr>
          <w:color w:val="auto"/>
        </w:rPr>
      </w:pPr>
      <w:r w:rsidRPr="0056575D">
        <w:rPr>
          <w:color w:val="auto"/>
        </w:rPr>
        <w:t>Przedmiot zamówienia należy opracować zgodnie z przepisami zawartymi w: ustawie z dnia 27 marca 2003 r. o planowaniu i zagospodarowaniu przestrzennym (j.t.: Dz.U. z 2024 r. poz. 1130</w:t>
      </w:r>
      <w:r w:rsidR="00A9092A" w:rsidRPr="0056575D">
        <w:rPr>
          <w:color w:val="auto"/>
        </w:rPr>
        <w:t xml:space="preserve"> ze zm.</w:t>
      </w:r>
      <w:r w:rsidRPr="0056575D">
        <w:rPr>
          <w:color w:val="auto"/>
        </w:rPr>
        <w:t>),</w:t>
      </w:r>
      <w:r w:rsidR="00A9092A" w:rsidRPr="0056575D">
        <w:rPr>
          <w:color w:val="auto"/>
        </w:rPr>
        <w:t xml:space="preserve"> </w:t>
      </w:r>
      <w:r w:rsidRPr="0056575D">
        <w:rPr>
          <w:color w:val="auto"/>
        </w:rPr>
        <w:t>Rozporządzeniu Ministra Rozwoju Technologii z dnia 8 grudnia 2023 r. w sprawie projektu planu ogólnego gminy, dokumentowania prac planistycznych w zakr</w:t>
      </w:r>
      <w:r w:rsidR="00A9092A" w:rsidRPr="0056575D">
        <w:rPr>
          <w:color w:val="auto"/>
        </w:rPr>
        <w:t xml:space="preserve">esie tego planu oraz wydawania </w:t>
      </w:r>
      <w:r w:rsidRPr="0056575D">
        <w:rPr>
          <w:color w:val="auto"/>
        </w:rPr>
        <w:t>z niego wypisów i wy</w:t>
      </w:r>
      <w:r w:rsidR="00A9092A" w:rsidRPr="0056575D">
        <w:rPr>
          <w:color w:val="auto"/>
        </w:rPr>
        <w:t>rysów (Dz.U. z 2024 r. poz. 1775</w:t>
      </w:r>
      <w:r w:rsidRPr="0056575D">
        <w:rPr>
          <w:color w:val="auto"/>
        </w:rPr>
        <w:t xml:space="preserve">), ustawie z </w:t>
      </w:r>
      <w:r w:rsidR="00A9092A" w:rsidRPr="0056575D">
        <w:rPr>
          <w:color w:val="auto"/>
        </w:rPr>
        <w:t xml:space="preserve">dnia 27 kwietnia 2001 r. Prawo </w:t>
      </w:r>
      <w:r w:rsidRPr="0056575D">
        <w:rPr>
          <w:color w:val="auto"/>
        </w:rPr>
        <w:t>ochrony środowiska (j.t.: Dz.U. z 2024 r. poz.54 z</w:t>
      </w:r>
      <w:r w:rsidR="00A9092A" w:rsidRPr="0056575D">
        <w:rPr>
          <w:color w:val="auto"/>
        </w:rPr>
        <w:t>e</w:t>
      </w:r>
      <w:r w:rsidRPr="0056575D">
        <w:rPr>
          <w:color w:val="auto"/>
        </w:rPr>
        <w:t xml:space="preserve"> zm.),</w:t>
      </w:r>
      <w:r w:rsidR="00A9092A" w:rsidRPr="0056575D">
        <w:rPr>
          <w:color w:val="auto"/>
        </w:rPr>
        <w:t xml:space="preserve"> ustawie z dnia 2 października </w:t>
      </w:r>
      <w:r w:rsidRPr="0056575D">
        <w:rPr>
          <w:color w:val="auto"/>
        </w:rPr>
        <w:t>2008 r. o udostępnianiu informacji o środowisku i jego ochronie, dziale społeczeństwa w ochronie środowiska oraz o cenach oddziaływania na środowisko (j.t.</w:t>
      </w:r>
      <w:r w:rsidR="00A9092A" w:rsidRPr="0056575D">
        <w:rPr>
          <w:color w:val="auto"/>
        </w:rPr>
        <w:t>:</w:t>
      </w:r>
      <w:r w:rsidRPr="0056575D">
        <w:rPr>
          <w:color w:val="auto"/>
        </w:rPr>
        <w:t xml:space="preserve"> Dz.U. z 2024 r. poz. 1112</w:t>
      </w:r>
      <w:r w:rsidR="00A9092A" w:rsidRPr="0056575D">
        <w:rPr>
          <w:color w:val="auto"/>
        </w:rPr>
        <w:t xml:space="preserve"> ze zm.), </w:t>
      </w:r>
      <w:r w:rsidRPr="0056575D">
        <w:rPr>
          <w:color w:val="auto"/>
        </w:rPr>
        <w:t>rozporządzeniu Ministra Środowiska z dnia 9 wrześn</w:t>
      </w:r>
      <w:r w:rsidR="00A9092A" w:rsidRPr="0056575D">
        <w:rPr>
          <w:color w:val="auto"/>
        </w:rPr>
        <w:t xml:space="preserve">ia 2002 r. w sprawie opracowań </w:t>
      </w:r>
      <w:proofErr w:type="spellStart"/>
      <w:r w:rsidRPr="0056575D">
        <w:rPr>
          <w:color w:val="auto"/>
        </w:rPr>
        <w:t>ekofizjograficznych</w:t>
      </w:r>
      <w:proofErr w:type="spellEnd"/>
      <w:r w:rsidRPr="0056575D">
        <w:rPr>
          <w:color w:val="auto"/>
        </w:rPr>
        <w:t xml:space="preserve"> (Dz.U. </w:t>
      </w:r>
      <w:r w:rsidR="008334CB" w:rsidRPr="0056575D">
        <w:rPr>
          <w:color w:val="auto"/>
        </w:rPr>
        <w:t xml:space="preserve">nr 155 poz. 1298 </w:t>
      </w:r>
      <w:r w:rsidRPr="0056575D">
        <w:rPr>
          <w:color w:val="auto"/>
        </w:rPr>
        <w:t xml:space="preserve">z </w:t>
      </w:r>
      <w:r w:rsidR="008334CB" w:rsidRPr="0056575D">
        <w:rPr>
          <w:color w:val="auto"/>
        </w:rPr>
        <w:t xml:space="preserve">dnia </w:t>
      </w:r>
      <w:r w:rsidRPr="0056575D">
        <w:rPr>
          <w:color w:val="auto"/>
        </w:rPr>
        <w:t>2002 r.) oraz właściwymi przep</w:t>
      </w:r>
      <w:r w:rsidR="008334CB" w:rsidRPr="0056575D">
        <w:rPr>
          <w:color w:val="auto"/>
        </w:rPr>
        <w:t xml:space="preserve">isami szczególnymi, a ponadto: </w:t>
      </w:r>
    </w:p>
    <w:p w:rsidR="008334CB" w:rsidRPr="0056575D" w:rsidRDefault="004D3C54" w:rsidP="008334CB">
      <w:pPr>
        <w:pStyle w:val="Default"/>
        <w:numPr>
          <w:ilvl w:val="1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>Za</w:t>
      </w:r>
      <w:r w:rsidR="008334CB" w:rsidRPr="0056575D">
        <w:rPr>
          <w:color w:val="auto"/>
        </w:rPr>
        <w:t xml:space="preserve">kres zamówienia obejmuje m.in.: </w:t>
      </w:r>
    </w:p>
    <w:p w:rsidR="008334CB" w:rsidRPr="0056575D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>Dokonanie oceny istniejące</w:t>
      </w:r>
      <w:r w:rsidR="008334CB" w:rsidRPr="0056575D">
        <w:rPr>
          <w:color w:val="auto"/>
        </w:rPr>
        <w:t>go zagospodarowania Gminy Rościszewo</w:t>
      </w:r>
      <w:r w:rsidRPr="0056575D">
        <w:rPr>
          <w:color w:val="auto"/>
        </w:rPr>
        <w:t xml:space="preserve">, </w:t>
      </w:r>
    </w:p>
    <w:p w:rsidR="008334CB" w:rsidRPr="0056575D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Sporządzenie opracowania </w:t>
      </w:r>
      <w:proofErr w:type="spellStart"/>
      <w:r w:rsidRPr="0056575D">
        <w:rPr>
          <w:color w:val="auto"/>
        </w:rPr>
        <w:t>ekofizjograficznego</w:t>
      </w:r>
      <w:proofErr w:type="spellEnd"/>
      <w:r w:rsidRPr="0056575D">
        <w:rPr>
          <w:color w:val="auto"/>
        </w:rPr>
        <w:t xml:space="preserve"> na potrzeby planu ogólnego, zgodnie z przepisami ustawy z dnia 27 kwietnia Prawo ochrony środowiska (j.t.: Dz.U. z 2024 r. poz. 54 z</w:t>
      </w:r>
      <w:r w:rsidR="008334CB" w:rsidRPr="0056575D">
        <w:rPr>
          <w:color w:val="auto"/>
        </w:rPr>
        <w:t xml:space="preserve">e </w:t>
      </w:r>
      <w:r w:rsidRPr="0056575D">
        <w:rPr>
          <w:color w:val="auto"/>
        </w:rPr>
        <w:t xml:space="preserve">zm.), </w:t>
      </w:r>
    </w:p>
    <w:p w:rsidR="008334CB" w:rsidRPr="0056575D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Przygotowanie projektów pism związanych z zawiadomieniem właściwych instytucji o podjęciu przez Radę Gminy </w:t>
      </w:r>
      <w:r w:rsidR="008334CB" w:rsidRPr="0056575D">
        <w:rPr>
          <w:color w:val="auto"/>
        </w:rPr>
        <w:t>Rościszewo</w:t>
      </w:r>
      <w:r w:rsidRPr="0056575D">
        <w:rPr>
          <w:color w:val="auto"/>
        </w:rPr>
        <w:t xml:space="preserve"> uchwały o przystąpieniu do sporządzenia planu ogólnego, </w:t>
      </w:r>
    </w:p>
    <w:p w:rsidR="008334CB" w:rsidRPr="0056575D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Przygotowanie projektów zawiadomień, pism, ogłoszeń i </w:t>
      </w:r>
      <w:proofErr w:type="spellStart"/>
      <w:r w:rsidRPr="0056575D">
        <w:rPr>
          <w:color w:val="auto"/>
        </w:rPr>
        <w:t>obwieszczeń</w:t>
      </w:r>
      <w:proofErr w:type="spellEnd"/>
      <w:r w:rsidRPr="0056575D">
        <w:rPr>
          <w:color w:val="auto"/>
        </w:rPr>
        <w:t xml:space="preserve"> Wójta Gminy </w:t>
      </w:r>
      <w:r w:rsidR="008334CB" w:rsidRPr="0056575D">
        <w:rPr>
          <w:color w:val="auto"/>
        </w:rPr>
        <w:t>Rościszewo w</w:t>
      </w:r>
      <w:r w:rsidRPr="0056575D">
        <w:rPr>
          <w:color w:val="auto"/>
        </w:rPr>
        <w:t xml:space="preserve">ymaganych ustawą, </w:t>
      </w:r>
    </w:p>
    <w:p w:rsidR="008334CB" w:rsidRPr="0056575D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Wykonanie analizy złożonych wniosków przez osoby fizyczne i prawne oraz zgłoszone przez organy i instytucje, w tym sporządzenie wykazu wniosków, przygotowanie propozycji ich rozpatrzenia wraz z uzasadnieniem, jak </w:t>
      </w:r>
      <w:r w:rsidRPr="0056575D">
        <w:rPr>
          <w:color w:val="auto"/>
        </w:rPr>
        <w:lastRenderedPageBreak/>
        <w:t xml:space="preserve">również ewentualne opracowanie wykazu odpowiedzi do organów i instytucji określonych ustawą oraz innych instytucji i jednostek poinformowanych o przystąpieniu do planu, </w:t>
      </w:r>
    </w:p>
    <w:p w:rsidR="008334CB" w:rsidRPr="0056575D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Przygotowanie wstępnej koncepcji planu ogólnego do konsultacji z Zamawiającym, </w:t>
      </w:r>
    </w:p>
    <w:p w:rsidR="008334CB" w:rsidRPr="0056575D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>Opracowanie projektu planu ogólnego wraz z uzasadnieniem (części tekstowe, graficzne, dane przestrzenne) zgodnie z przepisami ustawy z dnia 27 marca 2003 r. o planowaniu i zagospodarowaniu przestrzennym (j.t.: Dz.U. z 2024 r. poz. 1130</w:t>
      </w:r>
      <w:r w:rsidR="008334CB" w:rsidRPr="0056575D">
        <w:rPr>
          <w:color w:val="auto"/>
        </w:rPr>
        <w:t xml:space="preserve"> ze zm.</w:t>
      </w:r>
      <w:r w:rsidRPr="0056575D">
        <w:rPr>
          <w:color w:val="auto"/>
        </w:rPr>
        <w:t xml:space="preserve">), </w:t>
      </w:r>
    </w:p>
    <w:p w:rsidR="008334CB" w:rsidRPr="0056575D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>Przeprowadzenie strategicznej oceny oddziaływania na środowisko, w tym sporządzenia prognozy oddziaływania na środowisko projektu planu zgodnie z przepisami ustawy z dnia 3 października 2008 r. o udostępnianiu informacji o środowisku i jego ochronie, udziale społeczeństwa o ochronie środowiska oraz o ocenach oddziaływania na środowisko (j.t.: Dz.U. z 2024 r., poz. 1112</w:t>
      </w:r>
      <w:r w:rsidR="008334CB" w:rsidRPr="0056575D">
        <w:rPr>
          <w:color w:val="auto"/>
        </w:rPr>
        <w:t xml:space="preserve"> ze zm.</w:t>
      </w:r>
      <w:r w:rsidRPr="0056575D">
        <w:rPr>
          <w:color w:val="auto"/>
        </w:rPr>
        <w:t xml:space="preserve">), </w:t>
      </w:r>
    </w:p>
    <w:p w:rsidR="008334CB" w:rsidRPr="0056575D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>Przygotowanie projektów pism związanych z opiniowaniem i uzgadnianiem projektu planu og</w:t>
      </w:r>
      <w:bookmarkStart w:id="0" w:name="_GoBack"/>
      <w:bookmarkEnd w:id="0"/>
      <w:r w:rsidRPr="0056575D">
        <w:rPr>
          <w:color w:val="auto"/>
        </w:rPr>
        <w:t xml:space="preserve">ólnego wraz z projektami dokumentów planistycznych w wersji elektronicznej w ilości niezbędnej do przeprowadzenia procedury, </w:t>
      </w:r>
    </w:p>
    <w:p w:rsidR="008334CB" w:rsidRPr="0056575D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Udział </w:t>
      </w:r>
      <w:r w:rsidR="007616E5" w:rsidRPr="0056575D">
        <w:rPr>
          <w:color w:val="auto"/>
        </w:rPr>
        <w:t>osobisty na 1 posiedzeniu</w:t>
      </w:r>
      <w:r w:rsidRPr="0056575D">
        <w:rPr>
          <w:color w:val="auto"/>
        </w:rPr>
        <w:t xml:space="preserve"> Gminnej Komisji Architektoniczno-Urbanistycznej</w:t>
      </w:r>
      <w:r w:rsidR="00B43F05" w:rsidRPr="0056575D">
        <w:rPr>
          <w:color w:val="auto"/>
        </w:rPr>
        <w:t xml:space="preserve"> - prezentacja projektu planu.</w:t>
      </w:r>
      <w:r w:rsidRPr="0056575D">
        <w:rPr>
          <w:color w:val="auto"/>
        </w:rPr>
        <w:t xml:space="preserve"> </w:t>
      </w:r>
    </w:p>
    <w:p w:rsidR="007616E5" w:rsidRPr="0056575D" w:rsidRDefault="007616E5" w:rsidP="008334CB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Udział osobisty na 1 posiedzeniu Gminnej Komisji Architektoniczno-Urbanistycznej </w:t>
      </w:r>
      <w:r w:rsidR="00B43F05" w:rsidRPr="0056575D">
        <w:rPr>
          <w:color w:val="auto"/>
        </w:rPr>
        <w:t xml:space="preserve">– prezentacja planu </w:t>
      </w:r>
      <w:r w:rsidRPr="0056575D">
        <w:rPr>
          <w:color w:val="auto"/>
        </w:rPr>
        <w:t xml:space="preserve">w procedurze ponowienia procedury </w:t>
      </w:r>
      <w:r w:rsidR="00B43F05" w:rsidRPr="0056575D">
        <w:rPr>
          <w:color w:val="auto"/>
        </w:rPr>
        <w:t>planistycznej</w:t>
      </w:r>
    </w:p>
    <w:p w:rsidR="008334CB" w:rsidRPr="0056575D" w:rsidRDefault="004D3C54" w:rsidP="00EF3423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>Uzyskania pozytywnej opinii Gminnej Komisji U</w:t>
      </w:r>
      <w:r w:rsidR="008334CB" w:rsidRPr="0056575D">
        <w:rPr>
          <w:color w:val="auto"/>
        </w:rPr>
        <w:t>rbanistyczno-Architektonicznej,</w:t>
      </w:r>
    </w:p>
    <w:p w:rsidR="008334CB" w:rsidRPr="0056575D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Dokonanie analizy uzgodnień i ewentualnych poprawek w projekcie planu ogólnego wraz z opracowaniem wykazu uzgodnień i opinii, </w:t>
      </w:r>
    </w:p>
    <w:p w:rsidR="008334CB" w:rsidRPr="0056575D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Wprowadzenie korekty do planu w związku z uzyskanymi opiniami i dokonanymi uzgodnieniami,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Udział </w:t>
      </w:r>
      <w:r w:rsidR="007616E5" w:rsidRPr="0056575D">
        <w:rPr>
          <w:color w:val="auto"/>
        </w:rPr>
        <w:t xml:space="preserve">osobisty </w:t>
      </w:r>
      <w:r w:rsidRPr="0056575D">
        <w:rPr>
          <w:color w:val="auto"/>
        </w:rPr>
        <w:t>w spotkaniach informacyjnych na temat tworzenia plan</w:t>
      </w:r>
      <w:r w:rsidR="007616E5" w:rsidRPr="0056575D">
        <w:rPr>
          <w:color w:val="auto"/>
        </w:rPr>
        <w:t>u ogólnego z mieszkańcami gminy (przewidywana ilość – 1 spotkanie)</w:t>
      </w:r>
      <w:r w:rsidRPr="0056575D">
        <w:rPr>
          <w:color w:val="auto"/>
        </w:rPr>
        <w:t xml:space="preserve">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Udział w procedurze sporządzania planu ogólnego określonej w art. 13i ust.3 oraz art. 13j ustawy o planowaniu i zagospodarowaniu przestrzennym, </w:t>
      </w:r>
    </w:p>
    <w:p w:rsidR="000216BA" w:rsidRPr="0056575D" w:rsidRDefault="00A74905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>Przekazanie informacji Zamawiające</w:t>
      </w:r>
      <w:r w:rsidR="004D3C54" w:rsidRPr="0056575D">
        <w:rPr>
          <w:color w:val="auto"/>
        </w:rPr>
        <w:t>m</w:t>
      </w:r>
      <w:r w:rsidRPr="0056575D">
        <w:rPr>
          <w:color w:val="auto"/>
        </w:rPr>
        <w:t>u</w:t>
      </w:r>
      <w:r w:rsidR="004D3C54" w:rsidRPr="0056575D">
        <w:rPr>
          <w:color w:val="auto"/>
        </w:rPr>
        <w:t xml:space="preserve"> na temat stopnia realizacji przedmiotu zamówienia – przynajmniej 1 raz w miesiącu</w:t>
      </w:r>
      <w:r w:rsidRPr="0056575D">
        <w:rPr>
          <w:color w:val="auto"/>
        </w:rPr>
        <w:t xml:space="preserve"> (informacja przekazana w formie e-mail na adres</w:t>
      </w:r>
      <w:r w:rsidR="008D6C94" w:rsidRPr="0056575D">
        <w:rPr>
          <w:color w:val="auto"/>
        </w:rPr>
        <w:t>:</w:t>
      </w:r>
      <w:r w:rsidRPr="0056575D">
        <w:rPr>
          <w:color w:val="auto"/>
        </w:rPr>
        <w:t xml:space="preserve"> budownictwo@rosciszewo.pl)</w:t>
      </w:r>
      <w:r w:rsidR="004D3C54" w:rsidRPr="0056575D">
        <w:rPr>
          <w:color w:val="auto"/>
        </w:rPr>
        <w:t xml:space="preserve">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Dokonanie analizy i opracowanie wykazu uzyskanych uzgodnień i opinii wraz z ewentualnym wprowadzeniem korekt w projekcie planu ogólnego,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Przeprowadzenie konsultacji społecznych zgodnie z art. 8i, 8j, 8k ustawy o planowaniu i zagospodarowaniu przestrzennym w formie ustalonej z zamawiającym, w tym przygotowanie wzoru ogłoszenia o konsultacjach społecznych, przygotowanie wzoru formularza niezbędnego do zbierania uwag w trakcie konsultacji, udział w konsultacjach społecznych </w:t>
      </w:r>
      <w:r w:rsidRPr="0056575D">
        <w:rPr>
          <w:color w:val="auto"/>
        </w:rPr>
        <w:lastRenderedPageBreak/>
        <w:t xml:space="preserve">dotyczących projektu planu ogólnego z mieszkańcami gminy oraz udzielanie stosownych informacji i wyjaśnień, sporządzenie protokołów, udział w dyżurach informacyjnych dla mieszkańców podczas konsultacji społecznych – raz w tygodniu przez cały okres trwania konsultacji, rozpatrzenie wspólnie z Zamawiającym zgłoszonych w ramach konsultacji uwag i przygotowanie raportu podsumowującego przebieg konsultacji społecznych,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Sporządzenie analizy wniesionych uwag do projektu planu ogólnego wraz z propozycją ich rozstrzygnięcia oraz ewentualnym wprowadzeniem korekt do projektu planu ogólnego, </w:t>
      </w:r>
    </w:p>
    <w:p w:rsidR="007616E5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Odpowiadanie za koordynację prawidłowości przebiegu procedury planistycznej,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Przedstawienie Radnym projektu planu ogólnego z załącznikami na </w:t>
      </w:r>
      <w:r w:rsidR="007616E5" w:rsidRPr="0056575D">
        <w:rPr>
          <w:color w:val="auto"/>
        </w:rPr>
        <w:t xml:space="preserve">1 </w:t>
      </w:r>
      <w:r w:rsidRPr="0056575D">
        <w:rPr>
          <w:color w:val="auto"/>
        </w:rPr>
        <w:t>komisj</w:t>
      </w:r>
      <w:r w:rsidR="007616E5" w:rsidRPr="0056575D">
        <w:rPr>
          <w:color w:val="auto"/>
        </w:rPr>
        <w:t>i Stałej (udział osobisty)</w:t>
      </w:r>
    </w:p>
    <w:p w:rsidR="007616E5" w:rsidRPr="0056575D" w:rsidRDefault="007616E5" w:rsidP="007616E5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Przedstawienie Radnym projektu planu ogólnego z załącznikami na 1 komisji Stałej </w:t>
      </w:r>
      <w:r w:rsidR="00F769AC" w:rsidRPr="0056575D">
        <w:rPr>
          <w:color w:val="auto"/>
        </w:rPr>
        <w:t xml:space="preserve">w procedurze powtórzenia procedury planistycznej </w:t>
      </w:r>
      <w:r w:rsidRPr="0056575D">
        <w:rPr>
          <w:color w:val="auto"/>
        </w:rPr>
        <w:t>(udział osobisty)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Przeniesienia majątkowych praw autorskich do wszystkich materiałów wytworzonych w ramach realizacji przedmiotu zamówienia na Zamawiającego (w ramach wynagrodzenia określonego w ofercie),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Zapewnienia odpowiedniej liczby osób do terminowej realizacji przedmiotu zamówienia,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Wykonawca zamówienia zobowiązuje się na własny koszt do pozyskania wszelkich materiałów i dokumentów niezbędnych do prawidłowego wykonania przedmiotu umowy,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Wykonania umowy, w tym w szczególności dokumentacji z najwyższą starannością,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Informowania Zamawiającego o stopniu zaawansowania prac oraz proponowanych rozwiązaniach, Zamawiający zastrzega sobie prawo do oceny, korekty i akceptacji,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Wykonawca zobowiązany jest do przygotowania oprócz w/w dokumentów innych dokumentów, których potrzeba wyłoni się w trakcie opracowywania przedmiotu zamówienia,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Wszelkie prace projektowe lub czynności nie opisane powyżej, a wynikające z procedur określonych w ustawie oraz przepisach szczególnych, niezbędne do właściwego i kompletnego opracowania zamówienia Wykonawca winien wykonać w ramach przedmiotu zamówienia, kosztów i terminów wykonania przedmiotu zamówienia,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Uzyskanie akceptacji Zamawiającego dla przyjętych rozwiązań po zakończeniu każdego etapu prac planistycznych,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Przygotowanie projektu uchwały z załącznikami i </w:t>
      </w:r>
      <w:r w:rsidR="00F769AC" w:rsidRPr="0056575D">
        <w:rPr>
          <w:color w:val="auto"/>
        </w:rPr>
        <w:t xml:space="preserve">osobisty </w:t>
      </w:r>
      <w:r w:rsidRPr="0056575D">
        <w:rPr>
          <w:color w:val="auto"/>
        </w:rPr>
        <w:t xml:space="preserve">udział </w:t>
      </w:r>
      <w:r w:rsidR="00F769AC" w:rsidRPr="0056575D">
        <w:rPr>
          <w:color w:val="auto"/>
        </w:rPr>
        <w:t xml:space="preserve">na posiedzeniu 1 </w:t>
      </w:r>
      <w:r w:rsidRPr="0056575D">
        <w:rPr>
          <w:color w:val="auto"/>
        </w:rPr>
        <w:t xml:space="preserve">sesji Rady Gminy </w:t>
      </w:r>
      <w:r w:rsidR="000216BA" w:rsidRPr="0056575D">
        <w:rPr>
          <w:color w:val="auto"/>
        </w:rPr>
        <w:t>Rościszewo</w:t>
      </w:r>
      <w:r w:rsidRPr="0056575D">
        <w:rPr>
          <w:color w:val="auto"/>
        </w:rPr>
        <w:t xml:space="preserve"> uchwalającej plan ogólny, </w:t>
      </w:r>
    </w:p>
    <w:p w:rsidR="00F769AC" w:rsidRPr="0056575D" w:rsidRDefault="00F769AC" w:rsidP="00F769AC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lastRenderedPageBreak/>
        <w:t>Osobisty udział na 1 posiedzeniu w sesji Rady Gminy Rościszewo uchwalającej plan ogólny, w procedurze powtórzenia procedury planistycznej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>Opracowanie podsumowania i uzasadnienia, o którym mowa w art. 42 i art. 55 ust. 3 ustawy z dnia 3 października 2008 r. o udostępnianiu informacji o środowisku i jego ochronie, udziale społeczeństwa w ochronie środowiska oraz ocenach oddziaływania na środowisko (j.t.: Dz.U. z 2024 r. poz. 1112</w:t>
      </w:r>
      <w:r w:rsidR="000216BA" w:rsidRPr="0056575D">
        <w:rPr>
          <w:color w:val="auto"/>
        </w:rPr>
        <w:t xml:space="preserve"> ze zm.</w:t>
      </w:r>
      <w:r w:rsidRPr="0056575D">
        <w:rPr>
          <w:color w:val="auto"/>
        </w:rPr>
        <w:t xml:space="preserve">),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Skompletowanie i przygotowanie dokumentacji formalno-prawnej w celu przedłożenia jej Mazowieckiemu Urzędowi Wojewódzkiemu w Warszawie,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Przygotowanie uchwały do publikacji w Dzienniku Urzędowym,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W przypadku wystąpienia potrzeby ponowienia procedury planistycznej ponowienie niezbędnych czynności, jak również ponowne opracowanie niezbędnych dokumentów w ramach umowy, </w:t>
      </w:r>
    </w:p>
    <w:p w:rsidR="000216BA" w:rsidRPr="0056575D" w:rsidRDefault="00F769AC" w:rsidP="00A9092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Uczestniczenie </w:t>
      </w:r>
      <w:r w:rsidR="004D3C54" w:rsidRPr="0056575D">
        <w:rPr>
          <w:color w:val="auto"/>
        </w:rPr>
        <w:t xml:space="preserve">w czynnościach niezbędnych do ewentualnego doprowadzenia do zgodności projektu planu ogólnego z przepisami prawa w sytuacji stwierdzenia nieważności uchwały w ramach ewentualnego postępowania nadzorczego Wykonawca zobowiązany jest do: </w:t>
      </w:r>
    </w:p>
    <w:p w:rsidR="000216BA" w:rsidRPr="0056575D" w:rsidRDefault="004D3C54" w:rsidP="00A9092A">
      <w:pPr>
        <w:pStyle w:val="Default"/>
        <w:numPr>
          <w:ilvl w:val="4"/>
          <w:numId w:val="5"/>
        </w:numPr>
        <w:spacing w:line="276" w:lineRule="auto"/>
        <w:ind w:left="2127" w:hanging="327"/>
        <w:jc w:val="both"/>
        <w:rPr>
          <w:color w:val="auto"/>
        </w:rPr>
      </w:pPr>
      <w:r w:rsidRPr="0056575D">
        <w:rPr>
          <w:color w:val="auto"/>
        </w:rPr>
        <w:t xml:space="preserve">edycji opracowań na potrzeby postępowania nadzorczego, </w:t>
      </w:r>
    </w:p>
    <w:p w:rsidR="000216BA" w:rsidRPr="0056575D" w:rsidRDefault="004D3C54" w:rsidP="00A9092A">
      <w:pPr>
        <w:pStyle w:val="Default"/>
        <w:numPr>
          <w:ilvl w:val="4"/>
          <w:numId w:val="5"/>
        </w:numPr>
        <w:spacing w:line="276" w:lineRule="auto"/>
        <w:ind w:left="2127" w:hanging="327"/>
        <w:jc w:val="both"/>
        <w:rPr>
          <w:color w:val="auto"/>
        </w:rPr>
      </w:pPr>
      <w:r w:rsidRPr="0056575D">
        <w:rPr>
          <w:color w:val="auto"/>
        </w:rPr>
        <w:t xml:space="preserve">przygotowania odpowiedzi na pisma Wojewody związane z postępowaniem, </w:t>
      </w:r>
    </w:p>
    <w:p w:rsidR="000216BA" w:rsidRPr="0056575D" w:rsidRDefault="004D3C54" w:rsidP="000216BA">
      <w:pPr>
        <w:pStyle w:val="Default"/>
        <w:numPr>
          <w:ilvl w:val="4"/>
          <w:numId w:val="5"/>
        </w:numPr>
        <w:spacing w:line="276" w:lineRule="auto"/>
        <w:ind w:left="2127" w:hanging="327"/>
        <w:jc w:val="both"/>
        <w:rPr>
          <w:color w:val="auto"/>
        </w:rPr>
      </w:pPr>
      <w:r w:rsidRPr="0056575D">
        <w:rPr>
          <w:color w:val="auto"/>
        </w:rPr>
        <w:t xml:space="preserve">uzupełnienia i/lub usunięcia wskazanych uchybień, albo ponownego, nieodpłatnego wykonania przedmiotu zamówienia w zakresie niezbędnym do usunięcia </w:t>
      </w:r>
      <w:r w:rsidR="000216BA" w:rsidRPr="0056575D">
        <w:rPr>
          <w:color w:val="auto"/>
        </w:rPr>
        <w:t>stwierdzonych nieprawidłowości,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Ustosunkowanie się do skarg wniesionych do wojewódzkiego sądu administracyjnego i Naczelnego Sądu Administracyjnego,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Opracowanie danych przestrzennych do planu ogólnego zgodnie z art. 67a ustawy o planowaniu i zagospodarowaniu przestrzennym, </w:t>
      </w:r>
    </w:p>
    <w:p w:rsidR="000216BA" w:rsidRPr="0056575D" w:rsidRDefault="004D3C54" w:rsidP="00A9092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Wszelkie prace projektowe lub czynności nie opisane powyżej, a wynikające z procedur określonych w ustawie oraz przepisach szczególnych, niezbędne do właściwego i kompletnego opracowania zamówienia Wykonawca winien wykonać w ramach przedmiotu zamówienia, kosztów i terminów wykonania przedmiotu zamówienia. </w:t>
      </w:r>
    </w:p>
    <w:p w:rsidR="000216BA" w:rsidRPr="0056575D" w:rsidRDefault="004D3C54" w:rsidP="000216BA">
      <w:pPr>
        <w:pStyle w:val="Default"/>
        <w:numPr>
          <w:ilvl w:val="1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Niezbędne do wykonania załączniki potrzebne na cele opracowania przedmiotowego zamówienia: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Opracowanie </w:t>
      </w:r>
      <w:proofErr w:type="spellStart"/>
      <w:r w:rsidRPr="0056575D">
        <w:rPr>
          <w:color w:val="auto"/>
        </w:rPr>
        <w:t>ekofizjograficzne</w:t>
      </w:r>
      <w:proofErr w:type="spellEnd"/>
      <w:r w:rsidRPr="0056575D">
        <w:rPr>
          <w:color w:val="auto"/>
        </w:rPr>
        <w:t xml:space="preserve"> w wersji papierowej w ilości 2 egzemplarzy i wersji elektronicznej 1 egzemplarz,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Opracowanie planu ogólnego część tekstowa w wersji papierowej w ilości 4 egzemplarzy i wersji elektronicznej 1 egzemplarz,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Opracowanie planu ogólnego część graficzna w wersji papierowej w ilości 4 egzemplarzy i wersji elektronicznej 1 egzemplarz, </w:t>
      </w:r>
    </w:p>
    <w:p w:rsidR="000216BA" w:rsidRPr="0056575D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Prognoza oddziaływania na środowisko w wersji papierowej w ilości 4 egzemplarzy i wersji elektronicznej 1 egzemplarz, </w:t>
      </w:r>
    </w:p>
    <w:p w:rsidR="00DF514D" w:rsidRPr="0056575D" w:rsidRDefault="004D3C54" w:rsidP="00DF514D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lastRenderedPageBreak/>
        <w:t xml:space="preserve">Wymagane jest przedłożenie kompletnego opracowania w wersji tradycyjnej papierowej oraz w wersji elektronicznej: tekst w formacie </w:t>
      </w:r>
      <w:proofErr w:type="spellStart"/>
      <w:r w:rsidRPr="0056575D">
        <w:rPr>
          <w:color w:val="auto"/>
        </w:rPr>
        <w:t>doc</w:t>
      </w:r>
      <w:proofErr w:type="spellEnd"/>
      <w:r w:rsidRPr="0056575D">
        <w:rPr>
          <w:color w:val="auto"/>
        </w:rPr>
        <w:t xml:space="preserve"> i pdf, rysunki i plan w formacie jpg i pdf, plików w formacie </w:t>
      </w:r>
      <w:proofErr w:type="spellStart"/>
      <w:r w:rsidRPr="0056575D">
        <w:rPr>
          <w:color w:val="auto"/>
        </w:rPr>
        <w:t>GeoTIFF</w:t>
      </w:r>
      <w:proofErr w:type="spellEnd"/>
      <w:r w:rsidRPr="0056575D">
        <w:rPr>
          <w:color w:val="auto"/>
        </w:rPr>
        <w:t xml:space="preserve">, </w:t>
      </w:r>
      <w:proofErr w:type="spellStart"/>
      <w:r w:rsidRPr="0056575D">
        <w:rPr>
          <w:color w:val="auto"/>
        </w:rPr>
        <w:t>gml</w:t>
      </w:r>
      <w:proofErr w:type="spellEnd"/>
      <w:r w:rsidRPr="0056575D">
        <w:rPr>
          <w:color w:val="auto"/>
        </w:rPr>
        <w:t xml:space="preserve"> dla danych rastrowych oraz w postaci wektorowej </w:t>
      </w:r>
      <w:proofErr w:type="spellStart"/>
      <w:r w:rsidR="007E490E" w:rsidRPr="0056575D">
        <w:rPr>
          <w:color w:val="auto"/>
        </w:rPr>
        <w:t>shp</w:t>
      </w:r>
      <w:proofErr w:type="spellEnd"/>
      <w:r w:rsidR="007E490E" w:rsidRPr="0056575D">
        <w:rPr>
          <w:color w:val="auto"/>
        </w:rPr>
        <w:t xml:space="preserve"> lub </w:t>
      </w:r>
      <w:proofErr w:type="spellStart"/>
      <w:r w:rsidR="002A62DD" w:rsidRPr="0056575D">
        <w:rPr>
          <w:color w:val="auto"/>
        </w:rPr>
        <w:t>dwg</w:t>
      </w:r>
      <w:proofErr w:type="spellEnd"/>
      <w:r w:rsidR="002A62DD" w:rsidRPr="0056575D">
        <w:rPr>
          <w:color w:val="auto"/>
        </w:rPr>
        <w:t xml:space="preserve"> lub </w:t>
      </w:r>
      <w:proofErr w:type="spellStart"/>
      <w:r w:rsidRPr="0056575D">
        <w:rPr>
          <w:color w:val="auto"/>
        </w:rPr>
        <w:t>dxf</w:t>
      </w:r>
      <w:proofErr w:type="spellEnd"/>
      <w:r w:rsidRPr="0056575D">
        <w:rPr>
          <w:color w:val="auto"/>
        </w:rPr>
        <w:t>. Ewentualne zmiany przekazywanych formatów dokumentu podl</w:t>
      </w:r>
      <w:r w:rsidR="00DF514D" w:rsidRPr="0056575D">
        <w:rPr>
          <w:color w:val="auto"/>
        </w:rPr>
        <w:t>egają uzgodnieniu przez strony,</w:t>
      </w:r>
    </w:p>
    <w:p w:rsidR="00DF514D" w:rsidRPr="0056575D" w:rsidRDefault="004D3C54" w:rsidP="00DF514D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Projekt uchwały wraz z uzasadnieniem, </w:t>
      </w:r>
    </w:p>
    <w:p w:rsidR="00DF514D" w:rsidRPr="0056575D" w:rsidRDefault="004D3C54" w:rsidP="00DF514D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Dane przestrzenne tworzone do planu ogólnego, o których mowa w art. 67a ustawy o planowaniu i zagospodarowaniu przestrzennym, </w:t>
      </w:r>
    </w:p>
    <w:p w:rsidR="00DF514D" w:rsidRPr="0056575D" w:rsidRDefault="004D3C54" w:rsidP="00A9092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 xml:space="preserve">Wykonawca zobligowany jest do przygotowania oprócz ww. dokumentów innych dokumentów, których potrzeba wyłoni się w trakcie opracowywania przedmiotu zamówienia w ramach niniejszej umowy. </w:t>
      </w:r>
    </w:p>
    <w:p w:rsidR="00EF40DA" w:rsidRPr="0056575D" w:rsidRDefault="00EF40DA" w:rsidP="00A9092A">
      <w:pPr>
        <w:pStyle w:val="Default"/>
        <w:numPr>
          <w:ilvl w:val="2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>Zamawiający dopuszcza</w:t>
      </w:r>
      <w:r w:rsidR="002A62DD" w:rsidRPr="0056575D">
        <w:rPr>
          <w:color w:val="auto"/>
        </w:rPr>
        <w:t xml:space="preserve"> złożenie wszystkich w/w dokumentów tylko w postaci elektronicznej.</w:t>
      </w:r>
    </w:p>
    <w:p w:rsidR="004D3C54" w:rsidRPr="0056575D" w:rsidRDefault="004D3C54" w:rsidP="00A9092A">
      <w:pPr>
        <w:pStyle w:val="Default"/>
        <w:numPr>
          <w:ilvl w:val="1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>Wykonawca zobowiązuje się do przeniesienia majątkowych praw autorskich do wszystkich materiałów wytworzonych w ramach realizacji przedmiotu zamówienia na Zamawiającego w ramach wynagrodzenia określonego w ofercie.</w:t>
      </w:r>
    </w:p>
    <w:p w:rsidR="008F741C" w:rsidRPr="0056575D" w:rsidRDefault="008F741C" w:rsidP="008F741C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</w:rPr>
      </w:pPr>
      <w:r w:rsidRPr="0056575D">
        <w:rPr>
          <w:color w:val="auto"/>
        </w:rPr>
        <w:t>Gmina Rościszewo posiada miejscowy plan zagospodarowania przestrzennego pokrywający około 100 ha przyjęty Uchwałą Rady Gminy w Rościszewie nr  281/XXXVIII/2022 z dnia 10.06.2022 r.</w:t>
      </w:r>
    </w:p>
    <w:sectPr w:rsidR="008F741C" w:rsidRPr="00565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F5EFD35"/>
    <w:multiLevelType w:val="hybridMultilevel"/>
    <w:tmpl w:val="1933792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00115F"/>
    <w:multiLevelType w:val="hybridMultilevel"/>
    <w:tmpl w:val="423B4AD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0C02DD2"/>
    <w:multiLevelType w:val="hybridMultilevel"/>
    <w:tmpl w:val="247BE84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22701F2"/>
    <w:multiLevelType w:val="multilevel"/>
    <w:tmpl w:val="DACC5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numFmt w:val="bullet"/>
      <w:lvlText w:val="-"/>
      <w:lvlJc w:val="left"/>
      <w:pPr>
        <w:ind w:left="21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>
      <w:numFmt w:val="bullet"/>
      <w:lvlText w:val="-"/>
      <w:lvlJc w:val="left"/>
      <w:pPr>
        <w:ind w:left="2880" w:hanging="10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C6F863E"/>
    <w:multiLevelType w:val="hybridMultilevel"/>
    <w:tmpl w:val="FCD292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C54"/>
    <w:rsid w:val="000216BA"/>
    <w:rsid w:val="000B2C02"/>
    <w:rsid w:val="002A62DD"/>
    <w:rsid w:val="003746B0"/>
    <w:rsid w:val="004D3C54"/>
    <w:rsid w:val="0056575D"/>
    <w:rsid w:val="007616E5"/>
    <w:rsid w:val="007E490E"/>
    <w:rsid w:val="008334CB"/>
    <w:rsid w:val="0084317B"/>
    <w:rsid w:val="008D6C94"/>
    <w:rsid w:val="008F741C"/>
    <w:rsid w:val="00990081"/>
    <w:rsid w:val="00A74905"/>
    <w:rsid w:val="00A9092A"/>
    <w:rsid w:val="00B43F05"/>
    <w:rsid w:val="00DF514D"/>
    <w:rsid w:val="00EF40DA"/>
    <w:rsid w:val="00F7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414E"/>
  <w15:chartTrackingRefBased/>
  <w15:docId w15:val="{A9BDF89F-D0AE-41A0-8252-FEF8FFC1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3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D3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1603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Chyliński</dc:creator>
  <cp:keywords/>
  <dc:description/>
  <cp:lastModifiedBy>Marek Chyliński</cp:lastModifiedBy>
  <cp:revision>3</cp:revision>
  <dcterms:created xsi:type="dcterms:W3CDTF">2025-01-21T08:27:00Z</dcterms:created>
  <dcterms:modified xsi:type="dcterms:W3CDTF">2025-01-21T09:38:00Z</dcterms:modified>
</cp:coreProperties>
</file>