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8E" w:rsidRDefault="002E148E" w:rsidP="002E148E">
      <w:pPr>
        <w:ind w:left="357"/>
        <w:jc w:val="center"/>
        <w:rPr>
          <w:b/>
          <w:bCs/>
        </w:rPr>
      </w:pPr>
      <w:bookmarkStart w:id="0" w:name="opis1"/>
      <w:r w:rsidRPr="002E148E">
        <w:rPr>
          <w:b/>
          <w:bCs/>
        </w:rPr>
        <w:t>Opis predmetu zákazky</w:t>
      </w:r>
    </w:p>
    <w:p w:rsidR="002E148E" w:rsidRPr="002E148E" w:rsidRDefault="002E148E" w:rsidP="002E148E">
      <w:pPr>
        <w:ind w:left="357"/>
        <w:jc w:val="center"/>
        <w:rPr>
          <w:b/>
          <w:bCs/>
        </w:rPr>
      </w:pPr>
    </w:p>
    <w:p w:rsidR="002E148E" w:rsidRDefault="002E148E" w:rsidP="00666CD8">
      <w:pPr>
        <w:rPr>
          <w:bCs/>
          <w:sz w:val="22"/>
        </w:rPr>
      </w:pPr>
      <w:r w:rsidRPr="002E148E">
        <w:rPr>
          <w:bCs/>
          <w:sz w:val="22"/>
        </w:rPr>
        <w:t xml:space="preserve">Predmetom zákazky je zriadenie dynamického nákupného systému, ktorý bude slúžiť na zadávanie zákaziek na dodanie bežne dostupného tovaru, ktorým sú </w:t>
      </w:r>
      <w:r w:rsidRPr="002E148E">
        <w:rPr>
          <w:b/>
          <w:bCs/>
          <w:sz w:val="22"/>
        </w:rPr>
        <w:t>„</w:t>
      </w:r>
      <w:r w:rsidR="00522285" w:rsidRPr="00522285">
        <w:rPr>
          <w:rFonts w:eastAsia="Calibri"/>
          <w:b/>
          <w:sz w:val="22"/>
          <w:lang w:val="pl-PL"/>
        </w:rPr>
        <w:t xml:space="preserve">Potraviny na prípravu stravy pre pacientov </w:t>
      </w:r>
      <w:r w:rsidR="00C220D6" w:rsidRPr="00B10BD3">
        <w:rPr>
          <w:rFonts w:eastAsia="Calibri"/>
          <w:b/>
          <w:sz w:val="22"/>
        </w:rPr>
        <w:t xml:space="preserve">Fakultnej nemocnice s poliklinikou </w:t>
      </w:r>
      <w:proofErr w:type="spellStart"/>
      <w:r w:rsidR="00C220D6" w:rsidRPr="00B10BD3">
        <w:rPr>
          <w:rFonts w:eastAsia="Calibri"/>
          <w:b/>
          <w:sz w:val="22"/>
        </w:rPr>
        <w:t>F.D.Roosevelta</w:t>
      </w:r>
      <w:proofErr w:type="spellEnd"/>
      <w:r w:rsidR="00C220D6" w:rsidRPr="00B10BD3">
        <w:rPr>
          <w:rFonts w:eastAsia="Calibri"/>
          <w:b/>
          <w:sz w:val="22"/>
        </w:rPr>
        <w:t xml:space="preserve"> Banská Bystrica vrátane súvisiacich služieb</w:t>
      </w:r>
      <w:r w:rsidRPr="002E148E">
        <w:rPr>
          <w:b/>
          <w:bCs/>
          <w:sz w:val="22"/>
        </w:rPr>
        <w:t>“</w:t>
      </w:r>
      <w:r w:rsidRPr="002E148E">
        <w:rPr>
          <w:bCs/>
          <w:sz w:val="22"/>
        </w:rPr>
        <w:t xml:space="preserve"> v rozsahu CPV kódov uvedených nižšie</w:t>
      </w:r>
      <w:r w:rsidR="00C220D6">
        <w:rPr>
          <w:bCs/>
          <w:sz w:val="22"/>
        </w:rPr>
        <w:t>:</w:t>
      </w:r>
    </w:p>
    <w:p w:rsidR="00C220D6" w:rsidRPr="002E148E" w:rsidRDefault="00C220D6" w:rsidP="00666CD8">
      <w:pPr>
        <w:rPr>
          <w:bCs/>
          <w:sz w:val="22"/>
          <w:highlight w:val="yellow"/>
        </w:rPr>
      </w:pPr>
    </w:p>
    <w:p w:rsidR="002E148E" w:rsidRPr="002E148E" w:rsidRDefault="002E148E" w:rsidP="00666CD8">
      <w:pPr>
        <w:rPr>
          <w:b/>
          <w:bCs/>
          <w:sz w:val="22"/>
        </w:rPr>
      </w:pPr>
      <w:r w:rsidRPr="002E148E">
        <w:rPr>
          <w:b/>
          <w:bCs/>
          <w:sz w:val="22"/>
        </w:rPr>
        <w:t>Rozsah verejného obstarávania vymedzený spoločným slovníkom obstarávania (CPV), v rámci skupín:</w:t>
      </w:r>
    </w:p>
    <w:p w:rsidR="002E148E" w:rsidRPr="00666CD8" w:rsidRDefault="002E148E" w:rsidP="00666CD8">
      <w:pPr>
        <w:pStyle w:val="Odsekzoznamu"/>
        <w:numPr>
          <w:ilvl w:val="0"/>
          <w:numId w:val="7"/>
        </w:numPr>
        <w:rPr>
          <w:bCs/>
          <w:sz w:val="22"/>
        </w:rPr>
      </w:pPr>
      <w:r w:rsidRPr="00666CD8">
        <w:rPr>
          <w:bCs/>
          <w:sz w:val="22"/>
        </w:rPr>
        <w:t xml:space="preserve">15000000-8 Potraviny, nápoje, tabak a príbuzné produkty </w:t>
      </w:r>
    </w:p>
    <w:p w:rsidR="002E148E" w:rsidRPr="00666CD8" w:rsidRDefault="002E148E" w:rsidP="00666CD8">
      <w:pPr>
        <w:pStyle w:val="Odsekzoznamu"/>
        <w:numPr>
          <w:ilvl w:val="0"/>
          <w:numId w:val="7"/>
        </w:numPr>
        <w:rPr>
          <w:bCs/>
          <w:sz w:val="22"/>
        </w:rPr>
      </w:pPr>
      <w:r w:rsidRPr="00666CD8">
        <w:rPr>
          <w:bCs/>
          <w:sz w:val="22"/>
        </w:rPr>
        <w:t>15100000-9 Živočíšne výrobky, mäso a mäsové výrobky</w:t>
      </w:r>
    </w:p>
    <w:p w:rsidR="002E148E" w:rsidRPr="00666CD8" w:rsidRDefault="002E148E" w:rsidP="00666CD8">
      <w:pPr>
        <w:pStyle w:val="Odsekzoznamu"/>
        <w:numPr>
          <w:ilvl w:val="0"/>
          <w:numId w:val="7"/>
        </w:numPr>
        <w:rPr>
          <w:bCs/>
          <w:sz w:val="22"/>
        </w:rPr>
      </w:pPr>
      <w:r w:rsidRPr="00666CD8">
        <w:rPr>
          <w:bCs/>
          <w:sz w:val="22"/>
        </w:rPr>
        <w:t>15200000-0 Spracované a konzervované ryby</w:t>
      </w:r>
    </w:p>
    <w:p w:rsidR="00985985" w:rsidRDefault="002E148E" w:rsidP="00985985">
      <w:pPr>
        <w:pStyle w:val="Odsekzoznamu"/>
        <w:numPr>
          <w:ilvl w:val="0"/>
          <w:numId w:val="7"/>
        </w:numPr>
        <w:rPr>
          <w:bCs/>
          <w:sz w:val="22"/>
        </w:rPr>
      </w:pPr>
      <w:r w:rsidRPr="00985985">
        <w:rPr>
          <w:bCs/>
          <w:sz w:val="22"/>
        </w:rPr>
        <w:t>15300000-1 Ovocie</w:t>
      </w:r>
      <w:r w:rsidR="00985985">
        <w:rPr>
          <w:bCs/>
          <w:sz w:val="22"/>
        </w:rPr>
        <w:t xml:space="preserve">, zelenina a súvisiace výrobky </w:t>
      </w:r>
    </w:p>
    <w:p w:rsidR="002E148E" w:rsidRPr="00985985" w:rsidRDefault="002E148E" w:rsidP="00985985">
      <w:pPr>
        <w:pStyle w:val="Odsekzoznamu"/>
        <w:numPr>
          <w:ilvl w:val="0"/>
          <w:numId w:val="7"/>
        </w:numPr>
        <w:rPr>
          <w:bCs/>
          <w:sz w:val="22"/>
        </w:rPr>
      </w:pPr>
      <w:r w:rsidRPr="00985985">
        <w:rPr>
          <w:bCs/>
          <w:sz w:val="22"/>
        </w:rPr>
        <w:t>15400000-2 Živočíšne alebo rastlinné oleje a tuky</w:t>
      </w:r>
    </w:p>
    <w:p w:rsidR="002E148E" w:rsidRPr="00666CD8" w:rsidRDefault="002E148E" w:rsidP="00666CD8">
      <w:pPr>
        <w:pStyle w:val="Odsekzoznamu"/>
        <w:numPr>
          <w:ilvl w:val="0"/>
          <w:numId w:val="7"/>
        </w:numPr>
        <w:jc w:val="left"/>
        <w:rPr>
          <w:bCs/>
          <w:sz w:val="22"/>
        </w:rPr>
      </w:pPr>
      <w:r w:rsidRPr="00666CD8">
        <w:rPr>
          <w:bCs/>
          <w:sz w:val="22"/>
        </w:rPr>
        <w:t>15500000-3 Mliečne výrobky</w:t>
      </w:r>
    </w:p>
    <w:p w:rsidR="002E148E" w:rsidRPr="00666CD8" w:rsidRDefault="002E148E" w:rsidP="00666CD8">
      <w:pPr>
        <w:pStyle w:val="Odsekzoznamu"/>
        <w:numPr>
          <w:ilvl w:val="0"/>
          <w:numId w:val="7"/>
        </w:numPr>
        <w:jc w:val="left"/>
        <w:rPr>
          <w:bCs/>
          <w:sz w:val="22"/>
        </w:rPr>
      </w:pPr>
      <w:r w:rsidRPr="00666CD8">
        <w:rPr>
          <w:bCs/>
          <w:sz w:val="22"/>
        </w:rPr>
        <w:t>15600000-4 Mlynské výrobky, škrob a škrobové výrobky</w:t>
      </w:r>
    </w:p>
    <w:p w:rsidR="002E148E" w:rsidRPr="00666CD8" w:rsidRDefault="002E148E" w:rsidP="00666CD8">
      <w:pPr>
        <w:pStyle w:val="Odsekzoznamu"/>
        <w:numPr>
          <w:ilvl w:val="0"/>
          <w:numId w:val="7"/>
        </w:numPr>
        <w:rPr>
          <w:bCs/>
          <w:sz w:val="22"/>
        </w:rPr>
      </w:pPr>
      <w:r w:rsidRPr="00666CD8">
        <w:rPr>
          <w:bCs/>
          <w:sz w:val="22"/>
        </w:rPr>
        <w:t>15800000-6 Rôzne potravinárske výrobky</w:t>
      </w:r>
    </w:p>
    <w:p w:rsidR="002E148E" w:rsidRPr="00666CD8" w:rsidRDefault="002E148E" w:rsidP="00666CD8">
      <w:pPr>
        <w:pStyle w:val="Odsekzoznamu"/>
        <w:numPr>
          <w:ilvl w:val="0"/>
          <w:numId w:val="7"/>
        </w:numPr>
        <w:rPr>
          <w:bCs/>
          <w:sz w:val="22"/>
        </w:rPr>
      </w:pPr>
      <w:r w:rsidRPr="00666CD8">
        <w:rPr>
          <w:bCs/>
          <w:sz w:val="22"/>
        </w:rPr>
        <w:t>15900000-7 Nápoje, tabak a príbuzné produkty</w:t>
      </w:r>
    </w:p>
    <w:p w:rsidR="002E148E" w:rsidRPr="00666CD8" w:rsidRDefault="002E148E" w:rsidP="00666CD8">
      <w:pPr>
        <w:pStyle w:val="Odsekzoznamu"/>
        <w:numPr>
          <w:ilvl w:val="0"/>
          <w:numId w:val="7"/>
        </w:numPr>
        <w:rPr>
          <w:bCs/>
          <w:sz w:val="22"/>
        </w:rPr>
      </w:pPr>
      <w:r w:rsidRPr="00666CD8">
        <w:rPr>
          <w:bCs/>
          <w:sz w:val="22"/>
        </w:rPr>
        <w:t>60000000-8 Dopravné služby (bez prepravy odpadu)</w:t>
      </w:r>
    </w:p>
    <w:p w:rsidR="002E148E" w:rsidRPr="002E148E" w:rsidRDefault="002E148E" w:rsidP="00666CD8">
      <w:pPr>
        <w:rPr>
          <w:i/>
          <w:sz w:val="22"/>
          <w:highlight w:val="yellow"/>
        </w:rPr>
      </w:pPr>
    </w:p>
    <w:bookmarkEnd w:id="0"/>
    <w:p w:rsidR="00812484" w:rsidRPr="00812484" w:rsidRDefault="00267D59" w:rsidP="00812484">
      <w:pPr>
        <w:rPr>
          <w:bCs/>
          <w:sz w:val="22"/>
        </w:rPr>
      </w:pPr>
      <w:r w:rsidRPr="00267D59">
        <w:rPr>
          <w:bCs/>
          <w:sz w:val="22"/>
        </w:rPr>
        <w:t xml:space="preserve">Rozsah predmetu konkrétnej zákazky, podrobná špecifikácia, konkrétne miesto dodania predmetu zákazky, ako aj ostatné doplňujúce informácie budú súčasťou jednotlivých výziev v rámci zriadeného DNS, </w:t>
      </w:r>
      <w:r w:rsidR="00812484" w:rsidRPr="00812484">
        <w:rPr>
          <w:bCs/>
          <w:sz w:val="22"/>
        </w:rPr>
        <w:t xml:space="preserve">ktoré budú zaslané všetkým kvalifikovaným záujemcom prostredníctvom systému JOSEPHINE. </w:t>
      </w:r>
    </w:p>
    <w:p w:rsidR="002E148E" w:rsidRPr="002E148E" w:rsidRDefault="002E148E" w:rsidP="00666CD8">
      <w:pPr>
        <w:rPr>
          <w:b/>
          <w:bCs/>
          <w:sz w:val="22"/>
        </w:rPr>
      </w:pPr>
    </w:p>
    <w:p w:rsidR="002E148E" w:rsidRPr="002E148E" w:rsidRDefault="002E148E" w:rsidP="00666CD8">
      <w:pPr>
        <w:rPr>
          <w:bCs/>
          <w:sz w:val="22"/>
        </w:rPr>
      </w:pPr>
      <w:r w:rsidRPr="002E148E">
        <w:rPr>
          <w:b/>
          <w:bCs/>
          <w:sz w:val="22"/>
        </w:rPr>
        <w:t>Predpokladaná hodnota DNS</w:t>
      </w:r>
      <w:r w:rsidRPr="002E148E">
        <w:rPr>
          <w:bCs/>
          <w:sz w:val="22"/>
        </w:rPr>
        <w:t>:</w:t>
      </w:r>
      <w:r w:rsidR="006D0583">
        <w:rPr>
          <w:bCs/>
          <w:sz w:val="22"/>
        </w:rPr>
        <w:t xml:space="preserve"> 3 360 000,00</w:t>
      </w:r>
      <w:r w:rsidRPr="002E148E">
        <w:rPr>
          <w:snapToGrid w:val="0"/>
          <w:sz w:val="22"/>
        </w:rPr>
        <w:t xml:space="preserve"> </w:t>
      </w:r>
      <w:r w:rsidR="008432D3">
        <w:rPr>
          <w:bCs/>
          <w:sz w:val="22"/>
        </w:rPr>
        <w:t>EUR bez DPH</w:t>
      </w:r>
    </w:p>
    <w:p w:rsidR="002E148E" w:rsidRPr="002E148E" w:rsidRDefault="002E148E" w:rsidP="00666CD8">
      <w:pPr>
        <w:rPr>
          <w:bCs/>
          <w:sz w:val="22"/>
        </w:rPr>
      </w:pPr>
    </w:p>
    <w:p w:rsidR="002E148E" w:rsidRPr="002E148E" w:rsidRDefault="002E148E" w:rsidP="00666CD8">
      <w:pPr>
        <w:rPr>
          <w:bCs/>
          <w:sz w:val="22"/>
        </w:rPr>
      </w:pPr>
      <w:r w:rsidRPr="002E148E">
        <w:rPr>
          <w:bCs/>
          <w:sz w:val="22"/>
        </w:rPr>
        <w:t>Predpokladaná hodnota každej zákazky vyhlásenej v rámci zriadeného DNS bude stanovená vždy pred odoslaním konkrétnej výzvy na predkladanie ponúk.</w:t>
      </w:r>
    </w:p>
    <w:p w:rsidR="002E148E" w:rsidRPr="002E148E" w:rsidRDefault="002E148E" w:rsidP="00666CD8">
      <w:pPr>
        <w:rPr>
          <w:bCs/>
          <w:sz w:val="22"/>
        </w:rPr>
      </w:pPr>
      <w:r w:rsidRPr="002E148E">
        <w:rPr>
          <w:bCs/>
          <w:sz w:val="22"/>
        </w:rPr>
        <w:t>V prípade, ak v čase otvoreného DNS dôjde k vyčerpaniu finančných prostriedkov stanovených v PHZ skôr, ako je skončenie doby trvania DNS, verejný obstarávateľ má možnosť PHZ upraviť.</w:t>
      </w:r>
    </w:p>
    <w:p w:rsidR="002E148E" w:rsidRPr="002E148E" w:rsidRDefault="002E148E" w:rsidP="00666CD8">
      <w:pPr>
        <w:rPr>
          <w:b/>
          <w:noProof/>
          <w:sz w:val="22"/>
          <w:highlight w:val="yellow"/>
        </w:rPr>
      </w:pPr>
    </w:p>
    <w:p w:rsidR="002E148E" w:rsidRPr="002E148E" w:rsidRDefault="002E148E" w:rsidP="00666CD8">
      <w:pPr>
        <w:ind w:hanging="426"/>
        <w:contextualSpacing/>
        <w:rPr>
          <w:b/>
          <w:noProof/>
          <w:sz w:val="22"/>
        </w:rPr>
      </w:pPr>
      <w:r w:rsidRPr="002E148E">
        <w:rPr>
          <w:b/>
          <w:bCs/>
          <w:sz w:val="22"/>
          <w:szCs w:val="20"/>
        </w:rPr>
        <w:t xml:space="preserve">      </w:t>
      </w:r>
      <w:r w:rsidRPr="002E148E">
        <w:rPr>
          <w:b/>
          <w:bCs/>
          <w:sz w:val="22"/>
          <w:szCs w:val="20"/>
        </w:rPr>
        <w:tab/>
      </w:r>
      <w:r w:rsidRPr="002E148E">
        <w:rPr>
          <w:b/>
          <w:noProof/>
          <w:sz w:val="22"/>
        </w:rPr>
        <w:t>Odôvodnenie nerozdelenia zákazky na časti, variantné riešenie</w:t>
      </w:r>
    </w:p>
    <w:p w:rsidR="002E148E" w:rsidRPr="002E148E" w:rsidRDefault="002E148E" w:rsidP="00666CD8">
      <w:pPr>
        <w:rPr>
          <w:sz w:val="22"/>
        </w:rPr>
      </w:pPr>
      <w:r w:rsidRPr="002E148E">
        <w:rPr>
          <w:sz w:val="22"/>
        </w:rPr>
        <w:t xml:space="preserve">Verejný obstarávateľ nerozdelil predmet zákazky na časti z dôvodu, že vzhľadom na povahu dynamického nákupného systému je predpoklad, že jednotlivé konkrétne obstarávania budú zadávané postupne, v rôznom rozsahu a podľa aktuálnej potreby verejného obstarávateľa. Konkrétne obstarávania teda budú v nižšej hodnote ako je predpokladaná hodnota zákazky DNS a bude tak umožnená účasť aj malých a stredných podnikov. Rozdelenie predmetu zákazky sa tak bude realizovať priamo v už vytvorenom dynamickom nákupnom systéme, nerozdelenie predmetu zákazky vzhľadom na charakter predmetu zákazky je v tomto konkrétnom prípade v súlade s princípom hospodárnosti, efektívnosti, nediskriminácie a čestnej hospodárskej súťaže. Predmet zákazky v celom rozsahu je schopných dodať viacero dodávateľov na trhu, ktorými môžu byť aj malé a stredné podniky. </w:t>
      </w:r>
    </w:p>
    <w:p w:rsidR="002E148E" w:rsidRPr="002E148E" w:rsidRDefault="002E148E" w:rsidP="00666CD8">
      <w:pPr>
        <w:rPr>
          <w:sz w:val="22"/>
        </w:rPr>
      </w:pPr>
      <w:r w:rsidRPr="002E148E">
        <w:rPr>
          <w:sz w:val="22"/>
        </w:rPr>
        <w:t>Uchádzačom sa nepovoľuje predložiť variantné riešenie vo vzťahu k požadovanému predmetu zákazky v rámci konkrétnej výzvy na predkladanie ponúk. Ak súčasťou ponuky bude aj variantné riešenie, variantné riešenie nebude zaradené do vyhodnotenia a bude sa naň hľadieť, akoby nebolo predložené.  </w:t>
      </w:r>
    </w:p>
    <w:p w:rsidR="00F9188B" w:rsidRPr="002E148E" w:rsidRDefault="00F9188B" w:rsidP="00666CD8"/>
    <w:sectPr w:rsidR="00F9188B" w:rsidRPr="002E148E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FC" w:rsidRDefault="007D62FC" w:rsidP="00877304">
      <w:r>
        <w:separator/>
      </w:r>
    </w:p>
  </w:endnote>
  <w:endnote w:type="continuationSeparator" w:id="0">
    <w:p w:rsidR="007D62FC" w:rsidRDefault="007D62F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FC" w:rsidRDefault="007D62FC" w:rsidP="00877304">
      <w:r>
        <w:separator/>
      </w:r>
    </w:p>
  </w:footnote>
  <w:footnote w:type="continuationSeparator" w:id="0">
    <w:p w:rsidR="007D62FC" w:rsidRDefault="007D62F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B6E44"/>
    <w:multiLevelType w:val="hybridMultilevel"/>
    <w:tmpl w:val="049293FA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DDC2593"/>
    <w:multiLevelType w:val="hybridMultilevel"/>
    <w:tmpl w:val="67BCFBE6"/>
    <w:lvl w:ilvl="0" w:tplc="00000002">
      <w:start w:val="4"/>
      <w:numFmt w:val="bullet"/>
      <w:lvlText w:val="-"/>
      <w:lvlJc w:val="left"/>
      <w:pPr>
        <w:ind w:left="1077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6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05B8"/>
    <w:rsid w:val="000910B4"/>
    <w:rsid w:val="000A6CC9"/>
    <w:rsid w:val="000D5CF8"/>
    <w:rsid w:val="000F6C56"/>
    <w:rsid w:val="00126641"/>
    <w:rsid w:val="00174A84"/>
    <w:rsid w:val="001A18F3"/>
    <w:rsid w:val="001B6BB9"/>
    <w:rsid w:val="001E3912"/>
    <w:rsid w:val="0020507D"/>
    <w:rsid w:val="00211E63"/>
    <w:rsid w:val="00227D41"/>
    <w:rsid w:val="00250D6C"/>
    <w:rsid w:val="00267D59"/>
    <w:rsid w:val="002A6798"/>
    <w:rsid w:val="002E148E"/>
    <w:rsid w:val="002E292E"/>
    <w:rsid w:val="002E4F8B"/>
    <w:rsid w:val="002E7534"/>
    <w:rsid w:val="00323714"/>
    <w:rsid w:val="00342B0A"/>
    <w:rsid w:val="0034786F"/>
    <w:rsid w:val="00383245"/>
    <w:rsid w:val="004039BF"/>
    <w:rsid w:val="00407F58"/>
    <w:rsid w:val="00415DD9"/>
    <w:rsid w:val="004565F8"/>
    <w:rsid w:val="00457053"/>
    <w:rsid w:val="00490951"/>
    <w:rsid w:val="004C19F2"/>
    <w:rsid w:val="004E78FD"/>
    <w:rsid w:val="004F1293"/>
    <w:rsid w:val="004F7A96"/>
    <w:rsid w:val="00522285"/>
    <w:rsid w:val="00523461"/>
    <w:rsid w:val="00550296"/>
    <w:rsid w:val="00566560"/>
    <w:rsid w:val="005734EF"/>
    <w:rsid w:val="005E0D28"/>
    <w:rsid w:val="00607C88"/>
    <w:rsid w:val="00622BC6"/>
    <w:rsid w:val="00631A64"/>
    <w:rsid w:val="00666CD8"/>
    <w:rsid w:val="006747A7"/>
    <w:rsid w:val="00682D2A"/>
    <w:rsid w:val="006A675B"/>
    <w:rsid w:val="006C697E"/>
    <w:rsid w:val="006D0583"/>
    <w:rsid w:val="006D23BA"/>
    <w:rsid w:val="006D7EC9"/>
    <w:rsid w:val="006E0332"/>
    <w:rsid w:val="006E7B2F"/>
    <w:rsid w:val="0075245F"/>
    <w:rsid w:val="00752F2C"/>
    <w:rsid w:val="00772135"/>
    <w:rsid w:val="00787295"/>
    <w:rsid w:val="007A4520"/>
    <w:rsid w:val="007B3A41"/>
    <w:rsid w:val="007D62FC"/>
    <w:rsid w:val="00805CEF"/>
    <w:rsid w:val="00812484"/>
    <w:rsid w:val="008432D3"/>
    <w:rsid w:val="0085268A"/>
    <w:rsid w:val="00877304"/>
    <w:rsid w:val="00877867"/>
    <w:rsid w:val="008D0F11"/>
    <w:rsid w:val="008D13B3"/>
    <w:rsid w:val="008E4444"/>
    <w:rsid w:val="008E5C61"/>
    <w:rsid w:val="008F135C"/>
    <w:rsid w:val="00916C9E"/>
    <w:rsid w:val="00940B34"/>
    <w:rsid w:val="0096535E"/>
    <w:rsid w:val="00972BE2"/>
    <w:rsid w:val="00985985"/>
    <w:rsid w:val="0098636B"/>
    <w:rsid w:val="009874D5"/>
    <w:rsid w:val="00993F3B"/>
    <w:rsid w:val="009B68B9"/>
    <w:rsid w:val="009D3687"/>
    <w:rsid w:val="009E0F4F"/>
    <w:rsid w:val="00A0650F"/>
    <w:rsid w:val="00A151A2"/>
    <w:rsid w:val="00A2154E"/>
    <w:rsid w:val="00A2784A"/>
    <w:rsid w:val="00A32BA6"/>
    <w:rsid w:val="00A514CE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B72B8"/>
    <w:rsid w:val="00BF23A2"/>
    <w:rsid w:val="00BF40E2"/>
    <w:rsid w:val="00C220D6"/>
    <w:rsid w:val="00C262CD"/>
    <w:rsid w:val="00C270ED"/>
    <w:rsid w:val="00C27399"/>
    <w:rsid w:val="00C30B9B"/>
    <w:rsid w:val="00C610DA"/>
    <w:rsid w:val="00C75A4F"/>
    <w:rsid w:val="00CA153D"/>
    <w:rsid w:val="00CA5A3E"/>
    <w:rsid w:val="00CF108E"/>
    <w:rsid w:val="00D11EAB"/>
    <w:rsid w:val="00D23EC1"/>
    <w:rsid w:val="00D32572"/>
    <w:rsid w:val="00DB770B"/>
    <w:rsid w:val="00DF1D75"/>
    <w:rsid w:val="00E35BBC"/>
    <w:rsid w:val="00E5206B"/>
    <w:rsid w:val="00E550B8"/>
    <w:rsid w:val="00E616D8"/>
    <w:rsid w:val="00E808D4"/>
    <w:rsid w:val="00E809DA"/>
    <w:rsid w:val="00E91F1A"/>
    <w:rsid w:val="00EA4CB9"/>
    <w:rsid w:val="00EE5442"/>
    <w:rsid w:val="00F0518F"/>
    <w:rsid w:val="00F32DE9"/>
    <w:rsid w:val="00F34D6E"/>
    <w:rsid w:val="00F57E6F"/>
    <w:rsid w:val="00F67992"/>
    <w:rsid w:val="00F725EE"/>
    <w:rsid w:val="00F868B5"/>
    <w:rsid w:val="00F9188B"/>
    <w:rsid w:val="00F93732"/>
    <w:rsid w:val="00FA25D1"/>
    <w:rsid w:val="00FA3201"/>
    <w:rsid w:val="00FD402C"/>
    <w:rsid w:val="00FD7FD4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66C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10</cp:revision>
  <cp:lastPrinted>2025-01-28T09:43:00Z</cp:lastPrinted>
  <dcterms:created xsi:type="dcterms:W3CDTF">2025-01-16T03:42:00Z</dcterms:created>
  <dcterms:modified xsi:type="dcterms:W3CDTF">2025-01-28T10:50:00Z</dcterms:modified>
</cp:coreProperties>
</file>