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74A6A" w14:textId="391B6BD7" w:rsidR="00BE0635" w:rsidRPr="00483274" w:rsidRDefault="00BE0635" w:rsidP="00BE0635">
      <w:pPr>
        <w:ind w:left="142"/>
        <w:rPr>
          <w:rFonts w:ascii="Cambria" w:hAnsi="Cambria"/>
          <w:b/>
        </w:rPr>
      </w:pPr>
      <w:r w:rsidRPr="00483274">
        <w:rPr>
          <w:rFonts w:ascii="Cambria" w:hAnsi="Cambria"/>
          <w:b/>
        </w:rPr>
        <w:t>Príloha č. 8 k </w:t>
      </w:r>
      <w:r w:rsidR="002D2A94" w:rsidRPr="002D2A94">
        <w:rPr>
          <w:rFonts w:ascii="Cambria" w:hAnsi="Cambria"/>
          <w:b/>
        </w:rPr>
        <w:t xml:space="preserve">Zmluve č. </w:t>
      </w:r>
      <w:bookmarkStart w:id="0" w:name="_Hlk118976110"/>
      <w:r w:rsidR="002D2A94" w:rsidRPr="002D2A94">
        <w:rPr>
          <w:rFonts w:ascii="Cambria" w:hAnsi="Cambria"/>
          <w:b/>
        </w:rPr>
        <w:t>C-NBS1-000-160-</w:t>
      </w:r>
      <w:bookmarkEnd w:id="0"/>
      <w:r w:rsidR="002D2A94" w:rsidRPr="002D2A94">
        <w:rPr>
          <w:rFonts w:ascii="Cambria" w:hAnsi="Cambria"/>
          <w:b/>
        </w:rPr>
        <w:t>915</w:t>
      </w:r>
    </w:p>
    <w:p w14:paraId="69970998" w14:textId="45FC8696" w:rsidR="00BE0635" w:rsidRPr="008223FB" w:rsidRDefault="00BE0635" w:rsidP="00BE0635">
      <w:pPr>
        <w:ind w:left="142"/>
        <w:rPr>
          <w:rFonts w:ascii="Cambria" w:hAnsi="Cambria"/>
          <w:b/>
          <w:color w:val="000000"/>
          <w:sz w:val="22"/>
          <w:szCs w:val="22"/>
        </w:rPr>
      </w:pPr>
      <w:r w:rsidRPr="008223FB">
        <w:rPr>
          <w:rFonts w:ascii="Cambria" w:hAnsi="Cambria"/>
          <w:b/>
          <w:color w:val="000000"/>
          <w:sz w:val="22"/>
          <w:szCs w:val="22"/>
        </w:rPr>
        <w:t>Vzor výkazu</w:t>
      </w:r>
    </w:p>
    <w:p w14:paraId="64914E8C" w14:textId="77777777" w:rsidR="00BE0635" w:rsidRPr="00BE0635" w:rsidRDefault="00BE0635" w:rsidP="00483274">
      <w:pPr>
        <w:rPr>
          <w:rFonts w:ascii="Cambria" w:hAnsi="Cambria"/>
          <w:b/>
          <w:color w:val="000000"/>
          <w:sz w:val="20"/>
          <w:szCs w:val="20"/>
        </w:rPr>
      </w:pPr>
      <w:r w:rsidRPr="00BE0635">
        <w:rPr>
          <w:rFonts w:ascii="Cambria" w:eastAsiaTheme="minorHAnsi" w:hAnsi="Cambria"/>
          <w:color w:val="000000"/>
          <w:sz w:val="20"/>
          <w:szCs w:val="20"/>
        </w:rPr>
        <w:t>Ukončené služby</w:t>
      </w:r>
    </w:p>
    <w:tbl>
      <w:tblPr>
        <w:tblStyle w:val="TableGrid"/>
        <w:tblW w:w="13887" w:type="dxa"/>
        <w:tblLayout w:type="fixed"/>
        <w:tblLook w:val="04A0" w:firstRow="1" w:lastRow="0" w:firstColumn="1" w:lastColumn="0" w:noHBand="0" w:noVBand="1"/>
      </w:tblPr>
      <w:tblGrid>
        <w:gridCol w:w="864"/>
        <w:gridCol w:w="1634"/>
        <w:gridCol w:w="1090"/>
        <w:gridCol w:w="1633"/>
        <w:gridCol w:w="1272"/>
        <w:gridCol w:w="1157"/>
        <w:gridCol w:w="1701"/>
        <w:gridCol w:w="1499"/>
        <w:gridCol w:w="1761"/>
        <w:gridCol w:w="1276"/>
      </w:tblGrid>
      <w:tr w:rsidR="00BE0635" w:rsidRPr="00BE0635" w14:paraId="62118506" w14:textId="77777777" w:rsidTr="008425FD">
        <w:trPr>
          <w:trHeight w:val="550"/>
        </w:trPr>
        <w:tc>
          <w:tcPr>
            <w:tcW w:w="864" w:type="dxa"/>
            <w:shd w:val="pct15" w:color="auto" w:fill="auto"/>
          </w:tcPr>
          <w:p w14:paraId="357F4C7E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Por. č.</w:t>
            </w:r>
          </w:p>
        </w:tc>
        <w:tc>
          <w:tcPr>
            <w:tcW w:w="1634" w:type="dxa"/>
            <w:shd w:val="pct15" w:color="auto" w:fill="auto"/>
          </w:tcPr>
          <w:p w14:paraId="6FA64C5F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Typ služby</w:t>
            </w:r>
          </w:p>
        </w:tc>
        <w:tc>
          <w:tcPr>
            <w:tcW w:w="1090" w:type="dxa"/>
            <w:shd w:val="pct15" w:color="auto" w:fill="auto"/>
          </w:tcPr>
          <w:p w14:paraId="59CCC71B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Krátky popis</w:t>
            </w:r>
          </w:p>
        </w:tc>
        <w:tc>
          <w:tcPr>
            <w:tcW w:w="1633" w:type="dxa"/>
            <w:shd w:val="pct15" w:color="auto" w:fill="auto"/>
          </w:tcPr>
          <w:p w14:paraId="1FFF348C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 xml:space="preserve">ID Service </w:t>
            </w:r>
            <w:proofErr w:type="spellStart"/>
            <w:r w:rsidRPr="00BE0635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BE0635">
              <w:rPr>
                <w:rFonts w:ascii="Cambria" w:hAnsi="Cambria"/>
                <w:sz w:val="20"/>
                <w:szCs w:val="20"/>
              </w:rPr>
              <w:t xml:space="preserve"> NBS</w:t>
            </w:r>
          </w:p>
        </w:tc>
        <w:tc>
          <w:tcPr>
            <w:tcW w:w="1272" w:type="dxa"/>
            <w:shd w:val="pct15" w:color="auto" w:fill="auto"/>
          </w:tcPr>
          <w:p w14:paraId="1C8F9B41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začiatku</w:t>
            </w:r>
          </w:p>
        </w:tc>
        <w:tc>
          <w:tcPr>
            <w:tcW w:w="1157" w:type="dxa"/>
            <w:shd w:val="pct15" w:color="auto" w:fill="auto"/>
          </w:tcPr>
          <w:p w14:paraId="4C43CF86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ukončenia</w:t>
            </w:r>
          </w:p>
        </w:tc>
        <w:tc>
          <w:tcPr>
            <w:tcW w:w="1701" w:type="dxa"/>
            <w:shd w:val="pct15" w:color="auto" w:fill="auto"/>
          </w:tcPr>
          <w:p w14:paraId="607D2962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Realizátor</w:t>
            </w:r>
          </w:p>
        </w:tc>
        <w:tc>
          <w:tcPr>
            <w:tcW w:w="1499" w:type="dxa"/>
            <w:shd w:val="pct15" w:color="auto" w:fill="auto"/>
          </w:tcPr>
          <w:p w14:paraId="3CA98F69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Reklamácia</w:t>
            </w:r>
          </w:p>
        </w:tc>
        <w:tc>
          <w:tcPr>
            <w:tcW w:w="1761" w:type="dxa"/>
            <w:shd w:val="pct15" w:color="auto" w:fill="auto"/>
          </w:tcPr>
          <w:p w14:paraId="4FEF7DD2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Plnenie služby</w:t>
            </w:r>
          </w:p>
        </w:tc>
        <w:tc>
          <w:tcPr>
            <w:tcW w:w="1276" w:type="dxa"/>
            <w:shd w:val="pct15" w:color="auto" w:fill="auto"/>
          </w:tcPr>
          <w:p w14:paraId="31BAB07D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Poznámka</w:t>
            </w:r>
          </w:p>
        </w:tc>
      </w:tr>
      <w:tr w:rsidR="00BE0635" w:rsidRPr="00BE0635" w14:paraId="5BC0D069" w14:textId="77777777" w:rsidTr="008425FD">
        <w:trPr>
          <w:trHeight w:val="2086"/>
        </w:trPr>
        <w:tc>
          <w:tcPr>
            <w:tcW w:w="864" w:type="dxa"/>
          </w:tcPr>
          <w:p w14:paraId="55291A4F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4E32E74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požiadavka /</w:t>
            </w:r>
          </w:p>
          <w:p w14:paraId="3A79E53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incident /</w:t>
            </w:r>
          </w:p>
          <w:p w14:paraId="715C51D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činnosť</w:t>
            </w:r>
          </w:p>
        </w:tc>
        <w:tc>
          <w:tcPr>
            <w:tcW w:w="1090" w:type="dxa"/>
          </w:tcPr>
          <w:p w14:paraId="7DBC8888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3" w:type="dxa"/>
          </w:tcPr>
          <w:p w14:paraId="44CECB1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4C52B4D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7" w:type="dxa"/>
          </w:tcPr>
          <w:p w14:paraId="1BF02A0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89B99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meno a priezvisko</w:t>
            </w:r>
          </w:p>
          <w:p w14:paraId="29A1CEA4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- môže byť uvedených aj viac realizátorov</w:t>
            </w:r>
          </w:p>
        </w:tc>
        <w:tc>
          <w:tcPr>
            <w:tcW w:w="1499" w:type="dxa"/>
          </w:tcPr>
          <w:p w14:paraId="3F813BED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áno/ nie</w:t>
            </w:r>
          </w:p>
        </w:tc>
        <w:tc>
          <w:tcPr>
            <w:tcW w:w="1761" w:type="dxa"/>
          </w:tcPr>
          <w:p w14:paraId="5BE4BE79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Podľa časti: Monitorovanie a vyhodnocovanie poskytovaných služieb</w:t>
            </w:r>
          </w:p>
        </w:tc>
        <w:tc>
          <w:tcPr>
            <w:tcW w:w="1276" w:type="dxa"/>
          </w:tcPr>
          <w:p w14:paraId="716C1DD1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707FF8A8" w14:textId="77777777" w:rsidTr="008425FD">
        <w:trPr>
          <w:trHeight w:val="332"/>
        </w:trPr>
        <w:tc>
          <w:tcPr>
            <w:tcW w:w="864" w:type="dxa"/>
          </w:tcPr>
          <w:p w14:paraId="0F084528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4" w:type="dxa"/>
          </w:tcPr>
          <w:p w14:paraId="4B51D06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0" w:type="dxa"/>
          </w:tcPr>
          <w:p w14:paraId="1CB57E4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3" w:type="dxa"/>
          </w:tcPr>
          <w:p w14:paraId="79B92DDF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5021AEEF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7" w:type="dxa"/>
          </w:tcPr>
          <w:p w14:paraId="3740E87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229DF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B1378FA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61" w:type="dxa"/>
          </w:tcPr>
          <w:p w14:paraId="15150403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479DDC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265BD39A" w14:textId="77777777" w:rsidTr="008425FD">
        <w:trPr>
          <w:trHeight w:val="332"/>
        </w:trPr>
        <w:tc>
          <w:tcPr>
            <w:tcW w:w="864" w:type="dxa"/>
          </w:tcPr>
          <w:p w14:paraId="787328E8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4F5516D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0" w:type="dxa"/>
          </w:tcPr>
          <w:p w14:paraId="0241BA43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33" w:type="dxa"/>
          </w:tcPr>
          <w:p w14:paraId="2E9352F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64E2912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7" w:type="dxa"/>
          </w:tcPr>
          <w:p w14:paraId="62E7FB61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A3B37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B29E142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61" w:type="dxa"/>
          </w:tcPr>
          <w:p w14:paraId="50B37DD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EE706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BD171CB" w14:textId="77777777" w:rsidR="00BE0635" w:rsidRPr="00BE0635" w:rsidRDefault="00BE0635" w:rsidP="008425FD">
      <w:pPr>
        <w:autoSpaceDE w:val="0"/>
        <w:autoSpaceDN w:val="0"/>
        <w:adjustRightInd w:val="0"/>
        <w:spacing w:line="240" w:lineRule="atLeast"/>
        <w:jc w:val="left"/>
        <w:rPr>
          <w:rFonts w:ascii="Cambria" w:eastAsiaTheme="minorHAnsi" w:hAnsi="Cambria"/>
          <w:color w:val="000000"/>
          <w:sz w:val="20"/>
          <w:szCs w:val="20"/>
        </w:rPr>
      </w:pPr>
      <w:r w:rsidRPr="00BE0635">
        <w:rPr>
          <w:rFonts w:ascii="Cambria" w:eastAsiaTheme="minorHAnsi" w:hAnsi="Cambria"/>
          <w:color w:val="000000"/>
          <w:sz w:val="20"/>
          <w:szCs w:val="20"/>
        </w:rPr>
        <w:t>Neukončené služby</w:t>
      </w:r>
    </w:p>
    <w:tbl>
      <w:tblPr>
        <w:tblStyle w:val="TableGrid"/>
        <w:tblW w:w="13875" w:type="dxa"/>
        <w:tblLayout w:type="fixed"/>
        <w:tblLook w:val="04A0" w:firstRow="1" w:lastRow="0" w:firstColumn="1" w:lastColumn="0" w:noHBand="0" w:noVBand="1"/>
      </w:tblPr>
      <w:tblGrid>
        <w:gridCol w:w="861"/>
        <w:gridCol w:w="1627"/>
        <w:gridCol w:w="1085"/>
        <w:gridCol w:w="1626"/>
        <w:gridCol w:w="1266"/>
        <w:gridCol w:w="1446"/>
        <w:gridCol w:w="1626"/>
        <w:gridCol w:w="1266"/>
        <w:gridCol w:w="1446"/>
        <w:gridCol w:w="1626"/>
      </w:tblGrid>
      <w:tr w:rsidR="00BE0635" w:rsidRPr="00BE0635" w14:paraId="3A1CB283" w14:textId="77777777" w:rsidTr="002E3C8C">
        <w:trPr>
          <w:trHeight w:val="1039"/>
        </w:trPr>
        <w:tc>
          <w:tcPr>
            <w:tcW w:w="861" w:type="dxa"/>
            <w:shd w:val="pct15" w:color="auto" w:fill="auto"/>
          </w:tcPr>
          <w:p w14:paraId="1D07511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Por. č.</w:t>
            </w:r>
          </w:p>
        </w:tc>
        <w:tc>
          <w:tcPr>
            <w:tcW w:w="1627" w:type="dxa"/>
            <w:shd w:val="pct15" w:color="auto" w:fill="auto"/>
          </w:tcPr>
          <w:p w14:paraId="3CBE98C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Typ služby</w:t>
            </w:r>
          </w:p>
        </w:tc>
        <w:tc>
          <w:tcPr>
            <w:tcW w:w="1085" w:type="dxa"/>
            <w:shd w:val="pct15" w:color="auto" w:fill="auto"/>
          </w:tcPr>
          <w:p w14:paraId="76F6DCD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Krátky popis</w:t>
            </w:r>
          </w:p>
        </w:tc>
        <w:tc>
          <w:tcPr>
            <w:tcW w:w="1626" w:type="dxa"/>
            <w:shd w:val="pct15" w:color="auto" w:fill="auto"/>
          </w:tcPr>
          <w:p w14:paraId="7782C479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 xml:space="preserve">ID Service </w:t>
            </w:r>
            <w:proofErr w:type="spellStart"/>
            <w:r w:rsidRPr="00BE0635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BE0635">
              <w:rPr>
                <w:rFonts w:ascii="Cambria" w:hAnsi="Cambria"/>
                <w:sz w:val="20"/>
                <w:szCs w:val="20"/>
              </w:rPr>
              <w:t xml:space="preserve"> NBS</w:t>
            </w:r>
          </w:p>
        </w:tc>
        <w:tc>
          <w:tcPr>
            <w:tcW w:w="1266" w:type="dxa"/>
            <w:shd w:val="pct15" w:color="auto" w:fill="auto"/>
          </w:tcPr>
          <w:p w14:paraId="6EB841C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začiatku</w:t>
            </w:r>
          </w:p>
        </w:tc>
        <w:tc>
          <w:tcPr>
            <w:tcW w:w="1446" w:type="dxa"/>
            <w:shd w:val="pct15" w:color="auto" w:fill="auto"/>
          </w:tcPr>
          <w:p w14:paraId="2DC057D2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Predpokladaný dátum ukončenia</w:t>
            </w:r>
          </w:p>
        </w:tc>
        <w:tc>
          <w:tcPr>
            <w:tcW w:w="1626" w:type="dxa"/>
            <w:shd w:val="pct15" w:color="auto" w:fill="auto"/>
          </w:tcPr>
          <w:p w14:paraId="46F5D5C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Realizátor</w:t>
            </w:r>
          </w:p>
        </w:tc>
        <w:tc>
          <w:tcPr>
            <w:tcW w:w="1266" w:type="dxa"/>
            <w:shd w:val="pct15" w:color="auto" w:fill="auto"/>
          </w:tcPr>
          <w:p w14:paraId="60160502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  <w:shd w:val="pct15" w:color="auto" w:fill="auto"/>
          </w:tcPr>
          <w:p w14:paraId="47CB0AE6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Stav rozpracovanosti</w:t>
            </w:r>
          </w:p>
        </w:tc>
        <w:tc>
          <w:tcPr>
            <w:tcW w:w="1626" w:type="dxa"/>
            <w:shd w:val="pct15" w:color="auto" w:fill="auto"/>
          </w:tcPr>
          <w:p w14:paraId="536DE5F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Poznámka</w:t>
            </w:r>
          </w:p>
        </w:tc>
      </w:tr>
      <w:tr w:rsidR="00BE0635" w:rsidRPr="00BE0635" w14:paraId="71039EAD" w14:textId="77777777" w:rsidTr="002E3C8C">
        <w:trPr>
          <w:trHeight w:val="1739"/>
        </w:trPr>
        <w:tc>
          <w:tcPr>
            <w:tcW w:w="861" w:type="dxa"/>
          </w:tcPr>
          <w:p w14:paraId="79F92DB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7" w:type="dxa"/>
          </w:tcPr>
          <w:p w14:paraId="675CD04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požiadavka/</w:t>
            </w:r>
          </w:p>
          <w:p w14:paraId="6EAF102D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incident/</w:t>
            </w:r>
          </w:p>
          <w:p w14:paraId="4D0C8D2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činnosť</w:t>
            </w:r>
          </w:p>
        </w:tc>
        <w:tc>
          <w:tcPr>
            <w:tcW w:w="1085" w:type="dxa"/>
          </w:tcPr>
          <w:p w14:paraId="758EEB59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06E7B6A9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25738A8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67252E8A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1877561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meno a priezvisko</w:t>
            </w:r>
          </w:p>
          <w:p w14:paraId="352EF87D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- môže byť uvedených aj viac realizátorov</w:t>
            </w:r>
          </w:p>
        </w:tc>
        <w:tc>
          <w:tcPr>
            <w:tcW w:w="1266" w:type="dxa"/>
          </w:tcPr>
          <w:p w14:paraId="65FFB37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prázdny stĺpec na zjednotenie formátu tabuliek</w:t>
            </w:r>
          </w:p>
        </w:tc>
        <w:tc>
          <w:tcPr>
            <w:tcW w:w="1446" w:type="dxa"/>
          </w:tcPr>
          <w:p w14:paraId="1D94D731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Slovný popis</w:t>
            </w:r>
          </w:p>
        </w:tc>
        <w:tc>
          <w:tcPr>
            <w:tcW w:w="1626" w:type="dxa"/>
          </w:tcPr>
          <w:p w14:paraId="7210290C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0572B097" w14:textId="77777777" w:rsidTr="002E3C8C">
        <w:trPr>
          <w:trHeight w:val="350"/>
        </w:trPr>
        <w:tc>
          <w:tcPr>
            <w:tcW w:w="861" w:type="dxa"/>
          </w:tcPr>
          <w:p w14:paraId="32EB53A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7" w:type="dxa"/>
          </w:tcPr>
          <w:p w14:paraId="08F4EA7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36D28A1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4607EE5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950627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5BDE52A9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7B15F8A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4F1280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0298D2F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3BE2C37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097B8FE9" w14:textId="77777777" w:rsidTr="002E3C8C">
        <w:trPr>
          <w:trHeight w:val="350"/>
        </w:trPr>
        <w:tc>
          <w:tcPr>
            <w:tcW w:w="861" w:type="dxa"/>
          </w:tcPr>
          <w:p w14:paraId="1BED45F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7" w:type="dxa"/>
          </w:tcPr>
          <w:p w14:paraId="78A27FB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5" w:type="dxa"/>
          </w:tcPr>
          <w:p w14:paraId="0D0A0E3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55CFDDC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27CAD1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408CD8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00C1982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DF6B70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1CD97858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5DEA884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44C9397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68C6FFAA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354B079B" w14:textId="77777777" w:rsidR="00BE0635" w:rsidRPr="00483274" w:rsidRDefault="00BE0635" w:rsidP="00483274">
      <w:pPr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  <w:r w:rsidRPr="00483274">
        <w:rPr>
          <w:rFonts w:ascii="Cambria" w:eastAsiaTheme="minorHAnsi" w:hAnsi="Cambria"/>
          <w:color w:val="000000"/>
          <w:sz w:val="20"/>
          <w:szCs w:val="20"/>
        </w:rPr>
        <w:lastRenderedPageBreak/>
        <w:t>Služby dodané na hodinovú sadzbu</w:t>
      </w:r>
    </w:p>
    <w:tbl>
      <w:tblPr>
        <w:tblStyle w:val="TableGrid"/>
        <w:tblW w:w="13740" w:type="dxa"/>
        <w:tblLayout w:type="fixed"/>
        <w:tblLook w:val="04A0" w:firstRow="1" w:lastRow="0" w:firstColumn="1" w:lastColumn="0" w:noHBand="0" w:noVBand="1"/>
      </w:tblPr>
      <w:tblGrid>
        <w:gridCol w:w="698"/>
        <w:gridCol w:w="1319"/>
        <w:gridCol w:w="1172"/>
        <w:gridCol w:w="1026"/>
        <w:gridCol w:w="1172"/>
        <w:gridCol w:w="1172"/>
        <w:gridCol w:w="1466"/>
        <w:gridCol w:w="1465"/>
        <w:gridCol w:w="1172"/>
        <w:gridCol w:w="733"/>
        <w:gridCol w:w="1026"/>
        <w:gridCol w:w="1319"/>
      </w:tblGrid>
      <w:tr w:rsidR="00BE0635" w:rsidRPr="00BE0635" w14:paraId="6216FC73" w14:textId="77777777" w:rsidTr="002E3C8C">
        <w:trPr>
          <w:trHeight w:val="828"/>
        </w:trPr>
        <w:tc>
          <w:tcPr>
            <w:tcW w:w="698" w:type="dxa"/>
            <w:shd w:val="pct15" w:color="auto" w:fill="auto"/>
          </w:tcPr>
          <w:p w14:paraId="1A6F9FE6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Por. č.</w:t>
            </w:r>
          </w:p>
        </w:tc>
        <w:tc>
          <w:tcPr>
            <w:tcW w:w="1319" w:type="dxa"/>
            <w:shd w:val="pct15" w:color="auto" w:fill="auto"/>
          </w:tcPr>
          <w:p w14:paraId="4756052F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Krátky popis činnosti</w:t>
            </w:r>
          </w:p>
        </w:tc>
        <w:tc>
          <w:tcPr>
            <w:tcW w:w="1172" w:type="dxa"/>
            <w:shd w:val="pct15" w:color="auto" w:fill="auto"/>
          </w:tcPr>
          <w:p w14:paraId="4A11B29E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 xml:space="preserve">ID Service </w:t>
            </w:r>
            <w:proofErr w:type="spellStart"/>
            <w:r w:rsidRPr="00BE0635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BE0635">
              <w:rPr>
                <w:rFonts w:ascii="Cambria" w:hAnsi="Cambria"/>
                <w:sz w:val="20"/>
                <w:szCs w:val="20"/>
              </w:rPr>
              <w:t xml:space="preserve"> NBS</w:t>
            </w:r>
          </w:p>
        </w:tc>
        <w:tc>
          <w:tcPr>
            <w:tcW w:w="1026" w:type="dxa"/>
            <w:shd w:val="pct15" w:color="auto" w:fill="auto"/>
          </w:tcPr>
          <w:p w14:paraId="23FE295F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začiatku</w:t>
            </w:r>
          </w:p>
        </w:tc>
        <w:tc>
          <w:tcPr>
            <w:tcW w:w="1172" w:type="dxa"/>
            <w:shd w:val="pct15" w:color="auto" w:fill="auto"/>
          </w:tcPr>
          <w:p w14:paraId="6885F069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ukončenia</w:t>
            </w:r>
          </w:p>
        </w:tc>
        <w:tc>
          <w:tcPr>
            <w:tcW w:w="1172" w:type="dxa"/>
            <w:shd w:val="pct15" w:color="auto" w:fill="auto"/>
          </w:tcPr>
          <w:p w14:paraId="7564D03F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Realizátor</w:t>
            </w:r>
          </w:p>
        </w:tc>
        <w:tc>
          <w:tcPr>
            <w:tcW w:w="1466" w:type="dxa"/>
            <w:shd w:val="pct15" w:color="auto" w:fill="auto"/>
          </w:tcPr>
          <w:p w14:paraId="3795F480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Reklamácia</w:t>
            </w:r>
          </w:p>
        </w:tc>
        <w:tc>
          <w:tcPr>
            <w:tcW w:w="1465" w:type="dxa"/>
            <w:shd w:val="pct15" w:color="auto" w:fill="auto"/>
          </w:tcPr>
          <w:p w14:paraId="0ED1B6D5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Odpracované hodiny</w:t>
            </w:r>
          </w:p>
        </w:tc>
        <w:tc>
          <w:tcPr>
            <w:tcW w:w="1172" w:type="dxa"/>
            <w:shd w:val="pct15" w:color="auto" w:fill="auto"/>
          </w:tcPr>
          <w:p w14:paraId="1E5FC52D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Hodinová sadzba bez DPH</w:t>
            </w:r>
          </w:p>
        </w:tc>
        <w:tc>
          <w:tcPr>
            <w:tcW w:w="733" w:type="dxa"/>
            <w:shd w:val="pct15" w:color="auto" w:fill="auto"/>
          </w:tcPr>
          <w:p w14:paraId="5B1C00E0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Spolu bez DPH</w:t>
            </w:r>
          </w:p>
        </w:tc>
        <w:tc>
          <w:tcPr>
            <w:tcW w:w="1026" w:type="dxa"/>
            <w:shd w:val="pct15" w:color="auto" w:fill="auto"/>
          </w:tcPr>
          <w:p w14:paraId="5C5A6DAF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  <w:shd w:val="pct15" w:color="auto" w:fill="auto"/>
          </w:tcPr>
          <w:p w14:paraId="142ECA63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Poznámka</w:t>
            </w:r>
          </w:p>
        </w:tc>
      </w:tr>
      <w:tr w:rsidR="00BE0635" w:rsidRPr="00BE0635" w14:paraId="2A766B64" w14:textId="77777777" w:rsidTr="002E3C8C">
        <w:trPr>
          <w:trHeight w:val="2016"/>
        </w:trPr>
        <w:tc>
          <w:tcPr>
            <w:tcW w:w="698" w:type="dxa"/>
          </w:tcPr>
          <w:p w14:paraId="26DFA25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6C64BAC6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6F5E3AD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0D03F5C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6BF91C53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EC0831A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meno a priezvisko</w:t>
            </w:r>
            <w:r w:rsidRPr="00BE0635">
              <w:rPr>
                <w:rFonts w:ascii="Cambria" w:hAnsi="Cambria"/>
                <w:sz w:val="20"/>
                <w:szCs w:val="20"/>
              </w:rPr>
              <w:br/>
              <w:t>- max. jeden realizátor na jednom riadku</w:t>
            </w:r>
          </w:p>
        </w:tc>
        <w:tc>
          <w:tcPr>
            <w:tcW w:w="1466" w:type="dxa"/>
          </w:tcPr>
          <w:p w14:paraId="4A726C76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áno/ nie</w:t>
            </w:r>
          </w:p>
        </w:tc>
        <w:tc>
          <w:tcPr>
            <w:tcW w:w="1465" w:type="dxa"/>
          </w:tcPr>
          <w:p w14:paraId="22B7D9EA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22FA0D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3" w:type="dxa"/>
          </w:tcPr>
          <w:p w14:paraId="7839AF0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57FD248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prázdny stĺpec na zjednotenie formátu tabuliek</w:t>
            </w:r>
          </w:p>
        </w:tc>
        <w:tc>
          <w:tcPr>
            <w:tcW w:w="1319" w:type="dxa"/>
          </w:tcPr>
          <w:p w14:paraId="256EE5E6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25D4009E" w14:textId="77777777" w:rsidTr="002E3C8C">
        <w:trPr>
          <w:trHeight w:val="358"/>
        </w:trPr>
        <w:tc>
          <w:tcPr>
            <w:tcW w:w="698" w:type="dxa"/>
          </w:tcPr>
          <w:p w14:paraId="1C02B612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2F0F82B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1178154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7DC91FDF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7D89C3C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3BEE704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6" w:type="dxa"/>
          </w:tcPr>
          <w:p w14:paraId="45573741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5" w:type="dxa"/>
          </w:tcPr>
          <w:p w14:paraId="3DEF871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91D5179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3" w:type="dxa"/>
          </w:tcPr>
          <w:p w14:paraId="64CB4E92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6692190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0DD7AB51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5C0FE3DC" w14:textId="77777777" w:rsidTr="002E3C8C">
        <w:trPr>
          <w:trHeight w:val="358"/>
        </w:trPr>
        <w:tc>
          <w:tcPr>
            <w:tcW w:w="698" w:type="dxa"/>
          </w:tcPr>
          <w:p w14:paraId="51287E18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197A509D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04734E1D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56884F0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464D9F7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AEC11E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6" w:type="dxa"/>
          </w:tcPr>
          <w:p w14:paraId="3D773A5C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5" w:type="dxa"/>
          </w:tcPr>
          <w:p w14:paraId="2206AFC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2" w:type="dxa"/>
          </w:tcPr>
          <w:p w14:paraId="7592C673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3" w:type="dxa"/>
          </w:tcPr>
          <w:p w14:paraId="1AD4237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6" w:type="dxa"/>
          </w:tcPr>
          <w:p w14:paraId="57613F1B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9" w:type="dxa"/>
          </w:tcPr>
          <w:p w14:paraId="48BED576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8A56083" w14:textId="77777777" w:rsidR="00BE0635" w:rsidRPr="00BE0635" w:rsidRDefault="00BE0635" w:rsidP="008425FD">
      <w:pPr>
        <w:pStyle w:val="ListParagraph"/>
        <w:autoSpaceDE w:val="0"/>
        <w:autoSpaceDN w:val="0"/>
        <w:adjustRightInd w:val="0"/>
        <w:spacing w:line="240" w:lineRule="atLeast"/>
        <w:jc w:val="left"/>
        <w:rPr>
          <w:rFonts w:ascii="Cambria" w:eastAsiaTheme="minorHAnsi" w:hAnsi="Cambria"/>
          <w:color w:val="000000"/>
          <w:sz w:val="20"/>
          <w:szCs w:val="20"/>
        </w:rPr>
      </w:pPr>
    </w:p>
    <w:p w14:paraId="2B746984" w14:textId="77777777" w:rsidR="00BE0635" w:rsidRPr="00483274" w:rsidRDefault="00BE0635" w:rsidP="008425FD">
      <w:pPr>
        <w:autoSpaceDE w:val="0"/>
        <w:autoSpaceDN w:val="0"/>
        <w:adjustRightInd w:val="0"/>
        <w:spacing w:line="240" w:lineRule="atLeast"/>
        <w:jc w:val="left"/>
        <w:rPr>
          <w:rFonts w:ascii="Cambria" w:eastAsiaTheme="minorHAnsi" w:hAnsi="Cambria"/>
          <w:color w:val="000000"/>
          <w:sz w:val="20"/>
          <w:szCs w:val="20"/>
        </w:rPr>
      </w:pPr>
      <w:r w:rsidRPr="00483274">
        <w:rPr>
          <w:rFonts w:ascii="Cambria" w:eastAsiaTheme="minorHAnsi" w:hAnsi="Cambria"/>
          <w:color w:val="000000"/>
          <w:sz w:val="20"/>
          <w:szCs w:val="20"/>
        </w:rPr>
        <w:t>Služby rozpracované na hodinovú sadzbu</w:t>
      </w:r>
    </w:p>
    <w:tbl>
      <w:tblPr>
        <w:tblStyle w:val="TableGrid"/>
        <w:tblW w:w="13764" w:type="dxa"/>
        <w:tblLayout w:type="fixed"/>
        <w:tblLook w:val="04A0" w:firstRow="1" w:lastRow="0" w:firstColumn="1" w:lastColumn="0" w:noHBand="0" w:noVBand="1"/>
      </w:tblPr>
      <w:tblGrid>
        <w:gridCol w:w="699"/>
        <w:gridCol w:w="1322"/>
        <w:gridCol w:w="1174"/>
        <w:gridCol w:w="1027"/>
        <w:gridCol w:w="1174"/>
        <w:gridCol w:w="1174"/>
        <w:gridCol w:w="1469"/>
        <w:gridCol w:w="1468"/>
        <w:gridCol w:w="1174"/>
        <w:gridCol w:w="734"/>
        <w:gridCol w:w="1027"/>
        <w:gridCol w:w="1322"/>
      </w:tblGrid>
      <w:tr w:rsidR="00BE0635" w:rsidRPr="00BE0635" w14:paraId="24B2D566" w14:textId="77777777" w:rsidTr="002E3C8C">
        <w:trPr>
          <w:trHeight w:val="1061"/>
        </w:trPr>
        <w:tc>
          <w:tcPr>
            <w:tcW w:w="699" w:type="dxa"/>
            <w:shd w:val="pct15" w:color="auto" w:fill="auto"/>
          </w:tcPr>
          <w:p w14:paraId="2C00C452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Por. č.</w:t>
            </w:r>
          </w:p>
        </w:tc>
        <w:tc>
          <w:tcPr>
            <w:tcW w:w="1322" w:type="dxa"/>
            <w:shd w:val="pct15" w:color="auto" w:fill="auto"/>
          </w:tcPr>
          <w:p w14:paraId="34784FB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Krátky popis činnosti</w:t>
            </w:r>
          </w:p>
        </w:tc>
        <w:tc>
          <w:tcPr>
            <w:tcW w:w="1174" w:type="dxa"/>
            <w:shd w:val="pct15" w:color="auto" w:fill="auto"/>
          </w:tcPr>
          <w:p w14:paraId="0695DADF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 xml:space="preserve">ID Service </w:t>
            </w:r>
            <w:proofErr w:type="spellStart"/>
            <w:r w:rsidRPr="00BE0635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BE0635">
              <w:rPr>
                <w:rFonts w:ascii="Cambria" w:hAnsi="Cambria"/>
                <w:sz w:val="20"/>
                <w:szCs w:val="20"/>
              </w:rPr>
              <w:t xml:space="preserve"> NBS</w:t>
            </w:r>
          </w:p>
        </w:tc>
        <w:tc>
          <w:tcPr>
            <w:tcW w:w="1027" w:type="dxa"/>
            <w:shd w:val="pct15" w:color="auto" w:fill="auto"/>
          </w:tcPr>
          <w:p w14:paraId="3DFA5EE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Dátum začiatku</w:t>
            </w:r>
          </w:p>
        </w:tc>
        <w:tc>
          <w:tcPr>
            <w:tcW w:w="1174" w:type="dxa"/>
            <w:shd w:val="pct15" w:color="auto" w:fill="auto"/>
          </w:tcPr>
          <w:p w14:paraId="4916844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Predpokladaný dátum ukončenia</w:t>
            </w:r>
          </w:p>
        </w:tc>
        <w:tc>
          <w:tcPr>
            <w:tcW w:w="1174" w:type="dxa"/>
            <w:shd w:val="pct15" w:color="auto" w:fill="auto"/>
          </w:tcPr>
          <w:p w14:paraId="7FDC7306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Realizátor</w:t>
            </w:r>
          </w:p>
        </w:tc>
        <w:tc>
          <w:tcPr>
            <w:tcW w:w="1469" w:type="dxa"/>
            <w:shd w:val="pct15" w:color="auto" w:fill="auto"/>
          </w:tcPr>
          <w:p w14:paraId="47359CF9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8" w:type="dxa"/>
            <w:shd w:val="pct15" w:color="auto" w:fill="auto"/>
          </w:tcPr>
          <w:p w14:paraId="6ED3D698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Doteraz odpracované hodiny</w:t>
            </w:r>
          </w:p>
        </w:tc>
        <w:tc>
          <w:tcPr>
            <w:tcW w:w="1174" w:type="dxa"/>
            <w:shd w:val="pct15" w:color="auto" w:fill="auto"/>
          </w:tcPr>
          <w:p w14:paraId="4FDC72C3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Hodinová sadzba bez DPH</w:t>
            </w:r>
          </w:p>
        </w:tc>
        <w:tc>
          <w:tcPr>
            <w:tcW w:w="734" w:type="dxa"/>
            <w:shd w:val="pct15" w:color="auto" w:fill="auto"/>
          </w:tcPr>
          <w:p w14:paraId="572B9242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Spolu bez DPH</w:t>
            </w:r>
          </w:p>
        </w:tc>
        <w:tc>
          <w:tcPr>
            <w:tcW w:w="1027" w:type="dxa"/>
            <w:shd w:val="pct15" w:color="auto" w:fill="auto"/>
          </w:tcPr>
          <w:p w14:paraId="3D96CBA3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Stav rozpracovanosti</w:t>
            </w:r>
          </w:p>
        </w:tc>
        <w:tc>
          <w:tcPr>
            <w:tcW w:w="1322" w:type="dxa"/>
            <w:shd w:val="pct15" w:color="auto" w:fill="auto"/>
          </w:tcPr>
          <w:p w14:paraId="5D0F080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Poznámka</w:t>
            </w:r>
          </w:p>
        </w:tc>
      </w:tr>
      <w:tr w:rsidR="00BE0635" w:rsidRPr="00BE0635" w14:paraId="227147C4" w14:textId="77777777" w:rsidTr="002E3C8C">
        <w:trPr>
          <w:trHeight w:val="2024"/>
        </w:trPr>
        <w:tc>
          <w:tcPr>
            <w:tcW w:w="699" w:type="dxa"/>
          </w:tcPr>
          <w:p w14:paraId="7BB1650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5F7D6F2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6A1DC1DE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12A3634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2124576A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0A3A2EF7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meno a priezvisko</w:t>
            </w:r>
            <w:r w:rsidRPr="00BE0635">
              <w:rPr>
                <w:rFonts w:ascii="Cambria" w:hAnsi="Cambria"/>
                <w:sz w:val="20"/>
                <w:szCs w:val="20"/>
              </w:rPr>
              <w:br/>
              <w:t>- max. jeden realizátor na jednom riadku</w:t>
            </w:r>
          </w:p>
        </w:tc>
        <w:tc>
          <w:tcPr>
            <w:tcW w:w="1469" w:type="dxa"/>
          </w:tcPr>
          <w:p w14:paraId="752868B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prázdny stĺpec na zjednotenie formátu tabuliek</w:t>
            </w:r>
          </w:p>
        </w:tc>
        <w:tc>
          <w:tcPr>
            <w:tcW w:w="1468" w:type="dxa"/>
          </w:tcPr>
          <w:p w14:paraId="2A45E3B0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563C9B32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4" w:type="dxa"/>
          </w:tcPr>
          <w:p w14:paraId="6E1AB935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1240239D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41A2ED2A" w14:textId="77777777" w:rsidR="00BE0635" w:rsidRPr="00BE0635" w:rsidRDefault="00BE0635" w:rsidP="008425FD">
            <w:pPr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261A4C3D" w14:textId="77777777" w:rsidTr="002E3C8C">
        <w:trPr>
          <w:trHeight w:val="358"/>
        </w:trPr>
        <w:tc>
          <w:tcPr>
            <w:tcW w:w="699" w:type="dxa"/>
          </w:tcPr>
          <w:p w14:paraId="6EDAE611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5EB91F6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7EF6646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4D76567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4FDF590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46669CC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998A20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8" w:type="dxa"/>
          </w:tcPr>
          <w:p w14:paraId="1F8DDC4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2048B743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4" w:type="dxa"/>
          </w:tcPr>
          <w:p w14:paraId="20AB378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637E9DC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0B786DD5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E0635" w:rsidRPr="00BE0635" w14:paraId="20C589EA" w14:textId="77777777" w:rsidTr="002E3C8C">
        <w:trPr>
          <w:trHeight w:val="345"/>
        </w:trPr>
        <w:tc>
          <w:tcPr>
            <w:tcW w:w="699" w:type="dxa"/>
          </w:tcPr>
          <w:p w14:paraId="59EB7B0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39DC991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5EE9A20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43F9D9DC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6327954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009796A6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9" w:type="dxa"/>
          </w:tcPr>
          <w:p w14:paraId="527B127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8" w:type="dxa"/>
          </w:tcPr>
          <w:p w14:paraId="567FD62A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74" w:type="dxa"/>
          </w:tcPr>
          <w:p w14:paraId="0147EF6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4" w:type="dxa"/>
          </w:tcPr>
          <w:p w14:paraId="3FB7728B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7" w:type="dxa"/>
          </w:tcPr>
          <w:p w14:paraId="7BB2269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22" w:type="dxa"/>
          </w:tcPr>
          <w:p w14:paraId="7C7E9FCE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489506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5C89D7CD" w14:textId="77777777" w:rsidR="00BE0635" w:rsidRPr="00BE0635" w:rsidRDefault="00BE0635" w:rsidP="00BE0635">
      <w:pPr>
        <w:pStyle w:val="ListParagraph"/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2F28BE66" w14:textId="77777777" w:rsidR="00BE0635" w:rsidRPr="00BE0635" w:rsidRDefault="00BE0635" w:rsidP="00BE0635">
      <w:pPr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</w:p>
    <w:p w14:paraId="491D0A3F" w14:textId="77777777" w:rsidR="00BE0635" w:rsidRPr="00BE0635" w:rsidRDefault="00BE0635" w:rsidP="00BE0635">
      <w:pPr>
        <w:autoSpaceDE w:val="0"/>
        <w:autoSpaceDN w:val="0"/>
        <w:adjustRightInd w:val="0"/>
        <w:spacing w:line="240" w:lineRule="atLeast"/>
        <w:rPr>
          <w:rFonts w:ascii="Cambria" w:eastAsiaTheme="minorHAnsi" w:hAnsi="Cambria"/>
          <w:color w:val="000000"/>
          <w:sz w:val="20"/>
          <w:szCs w:val="20"/>
        </w:rPr>
      </w:pPr>
      <w:r w:rsidRPr="00BE0635">
        <w:rPr>
          <w:rFonts w:ascii="Cambria" w:eastAsiaTheme="minorHAnsi" w:hAnsi="Cambria"/>
          <w:color w:val="000000"/>
          <w:sz w:val="20"/>
          <w:szCs w:val="20"/>
        </w:rPr>
        <w:t>Mesačná štatistika služieb (bez služieb realizovaných na hodinovú sadzbu)</w:t>
      </w:r>
    </w:p>
    <w:tbl>
      <w:tblPr>
        <w:tblStyle w:val="TableGrid"/>
        <w:tblW w:w="13495" w:type="dxa"/>
        <w:tblLayout w:type="fixed"/>
        <w:tblLook w:val="04A0" w:firstRow="1" w:lastRow="0" w:firstColumn="1" w:lastColumn="0" w:noHBand="0" w:noVBand="1"/>
      </w:tblPr>
      <w:tblGrid>
        <w:gridCol w:w="995"/>
        <w:gridCol w:w="1470"/>
        <w:gridCol w:w="1471"/>
        <w:gridCol w:w="1470"/>
        <w:gridCol w:w="1618"/>
        <w:gridCol w:w="1470"/>
        <w:gridCol w:w="1765"/>
        <w:gridCol w:w="1471"/>
        <w:gridCol w:w="1765"/>
      </w:tblGrid>
      <w:tr w:rsidR="00BE0635" w:rsidRPr="00BE0635" w14:paraId="67FA13C4" w14:textId="77777777" w:rsidTr="002E3C8C">
        <w:trPr>
          <w:trHeight w:val="1966"/>
        </w:trPr>
        <w:tc>
          <w:tcPr>
            <w:tcW w:w="995" w:type="dxa"/>
            <w:shd w:val="pct15" w:color="auto" w:fill="auto"/>
          </w:tcPr>
          <w:p w14:paraId="7A1EFFC1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Mesiac</w:t>
            </w:r>
          </w:p>
        </w:tc>
        <w:tc>
          <w:tcPr>
            <w:tcW w:w="1470" w:type="dxa"/>
            <w:shd w:val="pct15" w:color="auto" w:fill="auto"/>
          </w:tcPr>
          <w:p w14:paraId="12468C66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Celkový počet ukončených služieb v danom mesiaci</w:t>
            </w:r>
          </w:p>
        </w:tc>
        <w:tc>
          <w:tcPr>
            <w:tcW w:w="1471" w:type="dxa"/>
            <w:shd w:val="pct15" w:color="auto" w:fill="auto"/>
          </w:tcPr>
          <w:p w14:paraId="3784CD24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Počet ukončených služieb do stanoveného času v danom mesiaci</w:t>
            </w:r>
          </w:p>
        </w:tc>
        <w:tc>
          <w:tcPr>
            <w:tcW w:w="1470" w:type="dxa"/>
            <w:shd w:val="pct15" w:color="auto" w:fill="auto"/>
          </w:tcPr>
          <w:p w14:paraId="7CBEBEBB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Percento ukončených služieb do stanoveného času v danom mesiaci</w:t>
            </w:r>
          </w:p>
        </w:tc>
        <w:tc>
          <w:tcPr>
            <w:tcW w:w="1618" w:type="dxa"/>
            <w:shd w:val="pct15" w:color="auto" w:fill="auto"/>
          </w:tcPr>
          <w:p w14:paraId="3CA81846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Počet ukončených služieb do dvojnásobku stanoveného času v danom mesiaci</w:t>
            </w:r>
          </w:p>
        </w:tc>
        <w:tc>
          <w:tcPr>
            <w:tcW w:w="1470" w:type="dxa"/>
            <w:shd w:val="pct15" w:color="auto" w:fill="auto"/>
          </w:tcPr>
          <w:p w14:paraId="17B81783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Percento ukončených služieb do dvojnásobku stanoveného času v danom mesiaci</w:t>
            </w:r>
          </w:p>
        </w:tc>
        <w:tc>
          <w:tcPr>
            <w:tcW w:w="1765" w:type="dxa"/>
            <w:shd w:val="pct15" w:color="auto" w:fill="auto"/>
          </w:tcPr>
          <w:p w14:paraId="0C6ACD84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Počet ukončených služieb nad dvojnásobok stanoveného času v danom mesiaci</w:t>
            </w:r>
          </w:p>
        </w:tc>
        <w:tc>
          <w:tcPr>
            <w:tcW w:w="1471" w:type="dxa"/>
            <w:shd w:val="pct15" w:color="auto" w:fill="auto"/>
          </w:tcPr>
          <w:p w14:paraId="785AFB05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Percento ukončených služieb nad dvojnásobok stanoveného času v danom mesiaci</w:t>
            </w:r>
          </w:p>
        </w:tc>
        <w:tc>
          <w:tcPr>
            <w:tcW w:w="1765" w:type="dxa"/>
            <w:shd w:val="pct15" w:color="auto" w:fill="auto"/>
          </w:tcPr>
          <w:p w14:paraId="555CE640" w14:textId="77777777" w:rsidR="00BE0635" w:rsidRPr="00BE0635" w:rsidRDefault="00BE0635" w:rsidP="000B22D8">
            <w:pPr>
              <w:jc w:val="left"/>
              <w:rPr>
                <w:rFonts w:ascii="Cambria" w:hAnsi="Cambria"/>
                <w:sz w:val="20"/>
                <w:szCs w:val="20"/>
              </w:rPr>
            </w:pPr>
            <w:r w:rsidRPr="00BE0635">
              <w:rPr>
                <w:rFonts w:ascii="Cambria" w:hAnsi="Cambria"/>
                <w:sz w:val="20"/>
                <w:szCs w:val="20"/>
              </w:rPr>
              <w:t>Počet nevykonaných služieb v danom mesiaci</w:t>
            </w:r>
          </w:p>
        </w:tc>
      </w:tr>
      <w:tr w:rsidR="00BE0635" w:rsidRPr="00BE0635" w14:paraId="7F883335" w14:textId="77777777" w:rsidTr="002E3C8C">
        <w:trPr>
          <w:trHeight w:val="349"/>
        </w:trPr>
        <w:tc>
          <w:tcPr>
            <w:tcW w:w="995" w:type="dxa"/>
            <w:shd w:val="clear" w:color="auto" w:fill="auto"/>
          </w:tcPr>
          <w:p w14:paraId="7FD5435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  <w:p w14:paraId="3384FAC2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</w:tcPr>
          <w:p w14:paraId="0F94A71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54DAE330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</w:tcPr>
          <w:p w14:paraId="6C4A8D5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</w:tcPr>
          <w:p w14:paraId="031E1C54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</w:tcPr>
          <w:p w14:paraId="3531799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uto"/>
          </w:tcPr>
          <w:p w14:paraId="46125CBD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497CA90F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uto"/>
          </w:tcPr>
          <w:p w14:paraId="4E6E7B97" w14:textId="77777777" w:rsidR="00BE0635" w:rsidRPr="00BE0635" w:rsidRDefault="00BE0635" w:rsidP="002E3C8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72172EA" w14:textId="77777777" w:rsidR="00BE0635" w:rsidRPr="00BE0635" w:rsidRDefault="00BE0635" w:rsidP="00BE0635">
      <w:pPr>
        <w:rPr>
          <w:rFonts w:ascii="Cambria" w:hAnsi="Cambria"/>
          <w:b/>
          <w:sz w:val="20"/>
          <w:szCs w:val="20"/>
        </w:rPr>
      </w:pPr>
    </w:p>
    <w:p w14:paraId="0CE26C76" w14:textId="77777777" w:rsidR="009E1316" w:rsidRPr="00BE0635" w:rsidRDefault="009E1316">
      <w:pPr>
        <w:rPr>
          <w:rFonts w:ascii="Cambria" w:hAnsi="Cambria"/>
          <w:sz w:val="20"/>
          <w:szCs w:val="20"/>
        </w:rPr>
      </w:pPr>
    </w:p>
    <w:sectPr w:rsidR="009E1316" w:rsidRPr="00BE0635" w:rsidSect="00263E29">
      <w:headerReference w:type="default" r:id="rId8"/>
      <w:pgSz w:w="16834" w:h="11913" w:orient="landscape"/>
      <w:pgMar w:top="1418" w:right="1418" w:bottom="1418" w:left="1701" w:header="709" w:footer="709" w:gutter="0"/>
      <w:paperSrc w:first="6" w:other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04ABF" w14:textId="77777777" w:rsidR="00C37E26" w:rsidRDefault="00C37E26">
      <w:pPr>
        <w:spacing w:before="0"/>
      </w:pPr>
      <w:r>
        <w:separator/>
      </w:r>
    </w:p>
  </w:endnote>
  <w:endnote w:type="continuationSeparator" w:id="0">
    <w:p w14:paraId="29D18E87" w14:textId="77777777" w:rsidR="00C37E26" w:rsidRDefault="00C37E2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EB19A" w14:textId="77777777" w:rsidR="00C37E26" w:rsidRDefault="00C37E26">
      <w:pPr>
        <w:spacing w:before="0"/>
      </w:pPr>
      <w:r>
        <w:separator/>
      </w:r>
    </w:p>
  </w:footnote>
  <w:footnote w:type="continuationSeparator" w:id="0">
    <w:p w14:paraId="57FD41EA" w14:textId="77777777" w:rsidR="00C37E26" w:rsidRDefault="00C37E2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3BD2" w14:textId="77777777" w:rsidR="00BA660D" w:rsidRDefault="00BA660D" w:rsidP="0033243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35"/>
    <w:rsid w:val="000B22D8"/>
    <w:rsid w:val="000D6356"/>
    <w:rsid w:val="001D7D5E"/>
    <w:rsid w:val="002C3E5A"/>
    <w:rsid w:val="002D2A94"/>
    <w:rsid w:val="00341EB7"/>
    <w:rsid w:val="004510AF"/>
    <w:rsid w:val="00483274"/>
    <w:rsid w:val="004E0D6C"/>
    <w:rsid w:val="008223FB"/>
    <w:rsid w:val="008425FD"/>
    <w:rsid w:val="009E1316"/>
    <w:rsid w:val="00A65AFC"/>
    <w:rsid w:val="00B60343"/>
    <w:rsid w:val="00BA660D"/>
    <w:rsid w:val="00BE0635"/>
    <w:rsid w:val="00C37E26"/>
    <w:rsid w:val="00D2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FE931"/>
  <w15:chartTrackingRefBased/>
  <w15:docId w15:val="{1C00A57A-25DD-4939-9ADB-C943EC3A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635"/>
    <w:pPr>
      <w:keepLines/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val="sk-S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E0635"/>
    <w:pPr>
      <w:tabs>
        <w:tab w:val="center" w:pos="4252"/>
        <w:tab w:val="right" w:pos="8504"/>
      </w:tabs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E0635"/>
    <w:rPr>
      <w:rFonts w:ascii="Arial" w:eastAsia="Times New Roman" w:hAnsi="Arial" w:cs="Times New Roman"/>
      <w:sz w:val="24"/>
      <w:szCs w:val="20"/>
      <w:lang w:val="sk-SK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BE0635"/>
    <w:pPr>
      <w:ind w:left="720"/>
      <w:contextualSpacing/>
    </w:pPr>
  </w:style>
  <w:style w:type="table" w:styleId="TableGrid">
    <w:name w:val="Table Grid"/>
    <w:basedOn w:val="TableNormal"/>
    <w:uiPriority w:val="59"/>
    <w:rsid w:val="00BE0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0635"/>
    <w:rPr>
      <w:rFonts w:ascii="Arial" w:eastAsia="Times New Roman" w:hAnsi="Arial" w:cs="Arial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5E10CE-E072-4C7B-9E2B-26E8BA642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46102-DCD8-413E-B6F7-316520CC9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64FF7-BBAF-4D98-B1D2-EBEA2432D8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4C46102-DCD8-413E-B6F7-316520CC9A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8.docx</dc:title>
  <dc:subject/>
  <dc:creator>Karol Ivančík</dc:creator>
  <cp:keywords/>
  <dc:description/>
  <cp:lastModifiedBy>Ivančík Karol</cp:lastModifiedBy>
  <cp:revision>4</cp:revision>
  <dcterms:created xsi:type="dcterms:W3CDTF">2025-02-24T08:56:00Z</dcterms:created>
  <dcterms:modified xsi:type="dcterms:W3CDTF">2025-03-14T16:08:00Z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0x010100F5CEA94C78EB42B7A3BD7D634CEE81BF00862FC7AC3A1DED4AAC5FC32F8D37CA33</vt:lpwstr>
  </property>
  <property fmtid="{D5CDD505-2E9C-101B-9397-08002B2CF9AE}" pid="3" name="GrammarlyDocumentId">
    <vt:lpwstr>eb12739ca2b1201306dc102586a9a18cd5fba4b39c6dfc7095689132a2de17ed</vt:lpwstr>
  </property>
</Properties>
</file>