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7BCB5" w14:textId="77777777" w:rsidR="008A71E0" w:rsidRPr="008A71E0" w:rsidRDefault="008A71E0" w:rsidP="008A71E0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 dodávateľov: Obchodné meno</w:t>
      </w:r>
    </w:p>
    <w:p w14:paraId="323F174A" w14:textId="77777777" w:rsidR="008A71E0" w:rsidRPr="008A71E0" w:rsidRDefault="008A71E0" w:rsidP="008A71E0">
      <w:pPr>
        <w:spacing w:before="1" w:line="247" w:lineRule="auto"/>
        <w:ind w:left="6034" w:right="172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396D39D1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E4FDFCB" w14:textId="77777777" w:rsidR="008A71E0" w:rsidRPr="008A71E0" w:rsidRDefault="008A71E0" w:rsidP="008A71E0">
      <w:pPr>
        <w:spacing w:before="1" w:line="247" w:lineRule="auto"/>
        <w:ind w:right="1723"/>
        <w:jc w:val="center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>ČESTNÉ VYHLÁSENIE SKUPINY DODÁVATEĽOV</w:t>
      </w:r>
    </w:p>
    <w:p w14:paraId="4949328E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255A30" w14:textId="34066E66" w:rsidR="008A71E0" w:rsidRPr="008A71E0" w:rsidRDefault="0007255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Dolu pod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pí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saní zástupcovia uchádzačov uvedených v tomto čestnom vyhasení týmto vyhlasujeme, že 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z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a účelom predloženia ponuky vo verejnom obstarávaní na predmet zákazky „</w:t>
      </w:r>
      <w:r w:rsidR="00980F45" w:rsidRPr="00980F45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>Údržba vozoviek diaľnic a rýchlostných komunikácií – odstraňovanie lokálnych porúch – výtlkov tryskovou technológiou, komunikácie v správe SSÚR 2 Nová Baňa a SSÚR 3 Zvolen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“ vyhláseného verejným obstarávateľom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Národná diaľničná spoločnosť, a.s.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a zverejneného v Úradnom vestníku Euopskej únie zo dňa </w:t>
      </w:r>
      <w:r w:rsidRPr="00831B8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 xml:space="preserve">XX.XX.2024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pod číslom </w:t>
      </w:r>
      <w:r w:rsidRPr="00831B8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 xml:space="preserve">XXX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a vo Vestníku verejného obstarávania </w:t>
      </w:r>
      <w:r w:rsidRPr="00831B8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>č. XX zo dňa XX.XX.2024 pod číslom XX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, sme vytvorili skupinu dodávateľov s názvom ................. a predkladáme spoločnú ponuku. 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</w:t>
      </w:r>
    </w:p>
    <w:p w14:paraId="6C01ACC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74EBAEB" w14:textId="77777777" w:rsidR="008A71E0" w:rsidRPr="008A71E0" w:rsidRDefault="008A71E0" w:rsidP="008A71E0">
      <w:pPr>
        <w:spacing w:line="247" w:lineRule="auto"/>
        <w:ind w:left="222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Skupina dodávateľov pozostáva z nasledovných samostatných právnych subjektov: </w:t>
      </w:r>
    </w:p>
    <w:p w14:paraId="426594D3" w14:textId="77777777" w:rsidR="008A71E0" w:rsidRPr="008A71E0" w:rsidRDefault="008A71E0" w:rsidP="008A71E0">
      <w:pPr>
        <w:spacing w:line="247" w:lineRule="auto"/>
        <w:ind w:left="222" w:right="145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</w:t>
      </w:r>
    </w:p>
    <w:p w14:paraId="4E0B391E" w14:textId="77777777" w:rsidR="008A71E0" w:rsidRPr="008A71E0" w:rsidRDefault="008A71E0" w:rsidP="008A71E0">
      <w:pPr>
        <w:spacing w:before="6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2.</w:t>
      </w:r>
    </w:p>
    <w:p w14:paraId="1F9B2544" w14:textId="77777777" w:rsidR="008A71E0" w:rsidRPr="008A71E0" w:rsidRDefault="008A71E0" w:rsidP="008A71E0">
      <w:pPr>
        <w:spacing w:before="13" w:line="252" w:lineRule="auto"/>
        <w:ind w:left="222" w:right="11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 prípade, že naša spoločná ponuka bude úspešná a bude prijatá, zaväzujeme sa, že pred podpisom </w:t>
      </w:r>
      <w:r w:rsidRPr="008A71E0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 xml:space="preserve">Dohody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uzatvoríme a predložíme verejnému obstarávateľovi určitú právnu formu, v ktorej budú jednoznačne stanove</w:t>
      </w:r>
      <w:bookmarkStart w:id="0" w:name="_GoBack"/>
      <w:bookmarkEnd w:id="0"/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né vzájomné práva a povinnosti, kto sa akou časťou bude podieľať na plnení zákazky, ako aj skutočnosť, že všetci členovia skupiny uchádzačov sú zaviazaní zo záväzkov voči verejnému obstarávateľovi spoločne a</w:t>
      </w:r>
      <w:r w:rsidRPr="008A71E0">
        <w:rPr>
          <w:rFonts w:ascii="Arial" w:eastAsia="Calibri" w:hAnsi="Arial" w:cs="Arial"/>
          <w:noProof/>
          <w:color w:val="auto"/>
          <w:spacing w:val="1"/>
          <w:w w:val="105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nerozdielne.</w:t>
      </w:r>
    </w:p>
    <w:p w14:paraId="1DF174B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317C0F0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15187F6" w14:textId="77777777" w:rsidR="008A71E0" w:rsidRPr="008A71E0" w:rsidRDefault="008A71E0" w:rsidP="008A71E0">
      <w:pPr>
        <w:spacing w:line="252" w:lineRule="auto"/>
        <w:ind w:left="222"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</w:t>
      </w:r>
    </w:p>
    <w:p w14:paraId="3FD9BADD" w14:textId="77777777" w:rsidR="008A71E0" w:rsidRPr="008A71E0" w:rsidRDefault="008A71E0" w:rsidP="008A71E0">
      <w:pPr>
        <w:spacing w:before="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73B3F0F" w14:textId="77777777" w:rsidR="005F6A50" w:rsidRDefault="005F6A50" w:rsidP="008A71E0">
      <w:pPr>
        <w:spacing w:before="1"/>
        <w:ind w:left="222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1EE2899A" w14:textId="69CA76C4" w:rsidR="008A71E0" w:rsidRPr="008A71E0" w:rsidRDefault="008A71E0" w:rsidP="008A71E0">
      <w:pPr>
        <w:spacing w:before="1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V......................... dňa...............</w:t>
      </w:r>
    </w:p>
    <w:p w14:paraId="43A0F426" w14:textId="77777777" w:rsidR="005F6A50" w:rsidRDefault="005F6A5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3813BC40" w14:textId="77777777" w:rsidR="005F6A50" w:rsidRDefault="005F6A5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27EFAC69" w14:textId="77777777" w:rsidR="005F6A50" w:rsidRDefault="005F6A5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73C5A033" w14:textId="20E262A9" w:rsidR="008A71E0" w:rsidRPr="008A71E0" w:rsidRDefault="008A71E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Obchodné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Sídlo/miesto podnikania</w:t>
      </w:r>
    </w:p>
    <w:p w14:paraId="7F9FBAC3" w14:textId="77777777" w:rsidR="008A71E0" w:rsidRPr="008A71E0" w:rsidRDefault="008A71E0" w:rsidP="008A71E0">
      <w:pPr>
        <w:tabs>
          <w:tab w:val="left" w:pos="5894"/>
        </w:tabs>
        <w:spacing w:before="7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2DCCBCF5" w14:textId="77777777" w:rsidR="008A71E0" w:rsidRPr="008A71E0" w:rsidRDefault="008A71E0" w:rsidP="008A71E0">
      <w:pPr>
        <w:spacing w:before="13" w:line="252" w:lineRule="auto"/>
        <w:ind w:left="6379" w:right="1134" w:hanging="28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funkcia,podpis*</w:t>
      </w:r>
    </w:p>
    <w:p w14:paraId="2279CF0F" w14:textId="77777777" w:rsidR="008A71E0" w:rsidRPr="008A71E0" w:rsidRDefault="008A71E0" w:rsidP="008A71E0">
      <w:pPr>
        <w:spacing w:before="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60933F0" w14:textId="77777777" w:rsidR="008A71E0" w:rsidRPr="008A71E0" w:rsidRDefault="008A71E0" w:rsidP="008A71E0">
      <w:pPr>
        <w:spacing w:before="1" w:line="252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 Sídlo/miesto podnikania</w:t>
      </w:r>
    </w:p>
    <w:p w14:paraId="1A1A4E97" w14:textId="77777777" w:rsidR="008A71E0" w:rsidRPr="008A71E0" w:rsidRDefault="008A71E0" w:rsidP="008A71E0">
      <w:pPr>
        <w:tabs>
          <w:tab w:val="left" w:pos="5894"/>
        </w:tabs>
        <w:spacing w:line="238" w:lineRule="exact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7E45A682" w14:textId="77777777" w:rsidR="008A71E0" w:rsidRPr="008A71E0" w:rsidRDefault="008A71E0" w:rsidP="008A71E0">
      <w:pPr>
        <w:spacing w:before="13" w:line="252" w:lineRule="auto"/>
        <w:ind w:left="6746" w:right="850" w:hanging="50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 podpis*</w:t>
      </w:r>
    </w:p>
    <w:p w14:paraId="5111B725" w14:textId="77777777" w:rsidR="008A71E0" w:rsidRPr="008A71E0" w:rsidRDefault="008A71E0" w:rsidP="008A71E0">
      <w:pPr>
        <w:spacing w:before="3"/>
        <w:jc w:val="both"/>
        <w:rPr>
          <w:rFonts w:ascii="Calibri" w:eastAsia="Calibri" w:hAnsi="Calibri" w:cs="Calibri"/>
          <w:noProof/>
          <w:color w:val="auto"/>
          <w:sz w:val="24"/>
          <w:szCs w:val="24"/>
          <w:lang w:eastAsia="sk-SK"/>
        </w:rPr>
      </w:pPr>
    </w:p>
    <w:p w14:paraId="2FABF244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Times New Roman" w:eastAsia="Calibri" w:hAnsi="Times New Roman" w:cs="Calibri"/>
          <w:noProof/>
          <w:color w:val="auto"/>
          <w:sz w:val="16"/>
          <w:szCs w:val="24"/>
          <w:lang w:eastAsia="sk-SK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9D2FF2" w14:textId="77777777" w:rsidR="001B0A09" w:rsidRDefault="001B0A09" w:rsidP="001B78C9">
      <w:r>
        <w:separator/>
      </w:r>
    </w:p>
  </w:endnote>
  <w:endnote w:type="continuationSeparator" w:id="0">
    <w:p w14:paraId="34BAA3D8" w14:textId="77777777" w:rsidR="001B0A09" w:rsidRDefault="001B0A09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510606E2" w:rsidR="006A3440" w:rsidRPr="008A71E0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8A71E0">
              <w:rPr>
                <w:color w:val="000000"/>
              </w:rPr>
              <w:t xml:space="preserve">Strana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PAGE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980F45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8A71E0">
              <w:rPr>
                <w:color w:val="000000"/>
              </w:rPr>
              <w:t xml:space="preserve"> z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NUMPAGES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980F45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FF099C" w14:textId="77777777" w:rsidR="001B0A09" w:rsidRDefault="001B0A09" w:rsidP="001B78C9">
      <w:r>
        <w:separator/>
      </w:r>
    </w:p>
  </w:footnote>
  <w:footnote w:type="continuationSeparator" w:id="0">
    <w:p w14:paraId="19B7570A" w14:textId="77777777" w:rsidR="001B0A09" w:rsidRDefault="001B0A09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1B0A09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CA9CED" w14:textId="77777777" w:rsidR="00980F45" w:rsidRDefault="00980F45">
    <w:pPr>
      <w:pStyle w:val="Hlavika"/>
      <w:rPr>
        <w:rFonts w:ascii="Arial" w:hAnsi="Arial" w:cs="Arial"/>
        <w:sz w:val="16"/>
        <w:szCs w:val="16"/>
      </w:rPr>
    </w:pPr>
  </w:p>
  <w:p w14:paraId="1F4ED630" w14:textId="77777777" w:rsidR="00980F45" w:rsidRDefault="00980F45">
    <w:pPr>
      <w:pStyle w:val="Hlavika"/>
      <w:rPr>
        <w:rFonts w:ascii="Arial" w:hAnsi="Arial" w:cs="Arial"/>
        <w:sz w:val="16"/>
        <w:szCs w:val="16"/>
      </w:rPr>
    </w:pPr>
  </w:p>
  <w:p w14:paraId="0BFAA984" w14:textId="64A4BF61" w:rsidR="008A71E0" w:rsidRPr="00831B8A" w:rsidRDefault="008A71E0">
    <w:pPr>
      <w:pStyle w:val="Hlavika"/>
      <w:rPr>
        <w:rFonts w:ascii="Arial" w:hAnsi="Arial" w:cs="Arial"/>
        <w:sz w:val="16"/>
        <w:szCs w:val="16"/>
      </w:rPr>
    </w:pPr>
    <w:r w:rsidRPr="00831B8A">
      <w:rPr>
        <w:rFonts w:ascii="Arial" w:hAnsi="Arial" w:cs="Arial"/>
        <w:sz w:val="16"/>
        <w:szCs w:val="16"/>
      </w:rPr>
      <w:t>„</w:t>
    </w:r>
    <w:r w:rsidR="00980F45" w:rsidRPr="00A91049">
      <w:rPr>
        <w:rFonts w:ascii="Arial" w:eastAsia="Calibri" w:hAnsi="Arial" w:cs="Arial"/>
        <w:bCs/>
        <w:noProof/>
        <w:sz w:val="16"/>
        <w:szCs w:val="16"/>
        <w:lang w:eastAsia="sk-SK"/>
      </w:rPr>
      <w:t>Údržba vozoviek diaľnic a rýchlostných komunikácií – odstraňovanie lokálnych porúch – výtlkov tryskovou technológiou, komunikácie v správe SSÚR 2 Nová Baňa a SSÚR 3 Zvolen</w:t>
    </w:r>
    <w:r w:rsidRPr="00831B8A">
      <w:rPr>
        <w:rFonts w:ascii="Arial" w:hAnsi="Arial" w:cs="Arial"/>
        <w:sz w:val="16"/>
        <w:szCs w:val="16"/>
      </w:rPr>
      <w:t>“</w:t>
    </w:r>
  </w:p>
  <w:p w14:paraId="401BB0A3" w14:textId="3947336F" w:rsidR="008A71E0" w:rsidRPr="00831B8A" w:rsidRDefault="008A71E0" w:rsidP="008A71E0">
    <w:pPr>
      <w:jc w:val="right"/>
      <w:rPr>
        <w:rFonts w:ascii="Arial" w:hAnsi="Arial" w:cs="Arial"/>
        <w:sz w:val="16"/>
        <w:szCs w:val="16"/>
      </w:rPr>
    </w:pPr>
    <w:r w:rsidRPr="00831B8A">
      <w:rPr>
        <w:rFonts w:ascii="Arial" w:hAnsi="Arial" w:cs="Arial"/>
        <w:sz w:val="16"/>
        <w:szCs w:val="16"/>
      </w:rPr>
      <w:t xml:space="preserve">Príloha č. </w:t>
    </w:r>
    <w:r w:rsidR="00980F45">
      <w:rPr>
        <w:rFonts w:ascii="Arial" w:hAnsi="Arial" w:cs="Arial"/>
        <w:sz w:val="16"/>
        <w:szCs w:val="16"/>
      </w:rPr>
      <w:t>6</w:t>
    </w:r>
    <w:r w:rsidR="00831B8A">
      <w:rPr>
        <w:rFonts w:ascii="Arial" w:hAnsi="Arial" w:cs="Arial"/>
        <w:sz w:val="16"/>
        <w:szCs w:val="16"/>
      </w:rPr>
      <w:t xml:space="preserve"> </w:t>
    </w:r>
    <w:r w:rsidRPr="00831B8A">
      <w:rPr>
        <w:rFonts w:ascii="Arial" w:hAnsi="Arial" w:cs="Arial"/>
        <w:sz w:val="16"/>
        <w:szCs w:val="16"/>
      </w:rPr>
      <w:t xml:space="preserve">k časti A.1 SP  </w:t>
    </w:r>
  </w:p>
  <w:p w14:paraId="6494DAF6" w14:textId="542EEE8C" w:rsidR="00A008F4" w:rsidRPr="008A71E0" w:rsidRDefault="008A71E0" w:rsidP="008A71E0">
    <w:pPr>
      <w:pStyle w:val="Hlavika"/>
      <w:jc w:val="right"/>
      <w:rPr>
        <w:rFonts w:ascii="Arial" w:hAnsi="Arial" w:cs="Arial"/>
        <w:color w:val="000000"/>
        <w:sz w:val="20"/>
      </w:rPr>
    </w:pPr>
    <w:r w:rsidRPr="008A71E0">
      <w:rPr>
        <w:rFonts w:ascii="Arial" w:hAnsi="Arial" w:cs="Arial"/>
        <w:noProof/>
        <w:color w:val="000000"/>
        <w:sz w:val="20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718D4A9E">
          <wp:simplePos x="0" y="0"/>
          <wp:positionH relativeFrom="margin">
            <wp:align>left</wp:align>
          </wp:positionH>
          <wp:positionV relativeFrom="paragraph">
            <wp:posOffset>122500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1B0A09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72550"/>
    <w:rsid w:val="00093D80"/>
    <w:rsid w:val="000E07E0"/>
    <w:rsid w:val="00116916"/>
    <w:rsid w:val="0014431F"/>
    <w:rsid w:val="001954D7"/>
    <w:rsid w:val="001B0A09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5F6A50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31B8A"/>
    <w:rsid w:val="008449BA"/>
    <w:rsid w:val="00853826"/>
    <w:rsid w:val="00863A48"/>
    <w:rsid w:val="008A71E0"/>
    <w:rsid w:val="008C683A"/>
    <w:rsid w:val="008D14A4"/>
    <w:rsid w:val="008E6C43"/>
    <w:rsid w:val="00920CC2"/>
    <w:rsid w:val="00980C4A"/>
    <w:rsid w:val="00980F45"/>
    <w:rsid w:val="00991626"/>
    <w:rsid w:val="00A008F4"/>
    <w:rsid w:val="00A32268"/>
    <w:rsid w:val="00B866B2"/>
    <w:rsid w:val="00BA3BD3"/>
    <w:rsid w:val="00BE2030"/>
    <w:rsid w:val="00C12D69"/>
    <w:rsid w:val="00C362FE"/>
    <w:rsid w:val="00CA2EF6"/>
    <w:rsid w:val="00CE0E09"/>
    <w:rsid w:val="00D36325"/>
    <w:rsid w:val="00E41878"/>
    <w:rsid w:val="00E87F81"/>
    <w:rsid w:val="00EF7D52"/>
    <w:rsid w:val="00F0735D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A71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71E0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Závodská Elena</cp:lastModifiedBy>
  <cp:revision>6</cp:revision>
  <cp:lastPrinted>2024-06-11T06:48:00Z</cp:lastPrinted>
  <dcterms:created xsi:type="dcterms:W3CDTF">2024-10-07T12:07:00Z</dcterms:created>
  <dcterms:modified xsi:type="dcterms:W3CDTF">2024-10-22T13:13:00Z</dcterms:modified>
</cp:coreProperties>
</file>