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72" w:type="dxa"/>
              <w:tblLook w:val="04A0" w:firstRow="1" w:lastRow="0" w:firstColumn="1" w:lastColumn="0" w:noHBand="0" w:noVBand="1"/>
            </w:tblPr>
            <w:tblGrid>
              <w:gridCol w:w="4210"/>
              <w:gridCol w:w="900"/>
              <w:gridCol w:w="5262"/>
            </w:tblGrid>
            <w:tr w:rsidR="005C661D" w:rsidRPr="0011054B" w14:paraId="19FA1D98" w14:textId="77777777" w:rsidTr="00502F6E">
              <w:trPr>
                <w:trHeight w:val="305"/>
              </w:trPr>
              <w:tc>
                <w:tcPr>
                  <w:tcW w:w="4210" w:type="dxa"/>
                </w:tcPr>
                <w:p w14:paraId="2DF7EE29" w14:textId="2E6533F9" w:rsidR="005C661D" w:rsidRPr="00ED64AC" w:rsidRDefault="00502F6E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  <w:r>
                    <w:rPr>
                      <w:rStyle w:val="XEKS"/>
                    </w:rPr>
                    <w:t xml:space="preserve">                                                                                                        </w:t>
                  </w:r>
                </w:p>
              </w:tc>
              <w:tc>
                <w:tcPr>
                  <w:tcW w:w="900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62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02F6E">
              <w:trPr>
                <w:trHeight w:val="322"/>
              </w:trPr>
              <w:tc>
                <w:tcPr>
                  <w:tcW w:w="4210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900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62" w:type="dxa"/>
                </w:tcPr>
                <w:p w14:paraId="736B1A21" w14:textId="481B24EB" w:rsidR="00BA5ACD" w:rsidRPr="0011054B" w:rsidRDefault="00BA5ACD" w:rsidP="00A56BDA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0CAA1221" w:rsidR="00894084" w:rsidRDefault="00502F6E" w:rsidP="00A15D33">
      <w:pPr>
        <w:pStyle w:val="Default"/>
        <w:jc w:val="center"/>
        <w:rPr>
          <w:rFonts w:ascii="Arial Narrow" w:hAnsi="Arial Narrow" w:cs="Times New Roman"/>
          <w:bCs/>
          <w:sz w:val="20"/>
          <w:szCs w:val="20"/>
        </w:rPr>
      </w:pPr>
      <w:r w:rsidRPr="00A56BDA">
        <w:rPr>
          <w:rFonts w:ascii="Arial Narrow" w:hAnsi="Arial Narrow" w:cs="Times New Roman"/>
          <w:bCs/>
          <w:sz w:val="20"/>
          <w:szCs w:val="20"/>
        </w:rPr>
        <w:t xml:space="preserve">                     </w:t>
      </w:r>
      <w:r w:rsidR="00A56BDA" w:rsidRPr="00A56BDA">
        <w:rPr>
          <w:rFonts w:ascii="Arial Narrow" w:hAnsi="Arial Narrow" w:cs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A56BDA">
        <w:rPr>
          <w:rFonts w:ascii="Arial Narrow" w:hAnsi="Arial Narrow" w:cs="Times New Roman"/>
          <w:bCs/>
          <w:sz w:val="20"/>
          <w:szCs w:val="20"/>
        </w:rPr>
        <w:t xml:space="preserve"> Č. p.: CPBB-MP-2025/000657-015</w:t>
      </w:r>
    </w:p>
    <w:p w14:paraId="73862C9D" w14:textId="77777777" w:rsidR="00A56BDA" w:rsidRPr="00A56BDA" w:rsidRDefault="00A56BDA" w:rsidP="00A15D33">
      <w:pPr>
        <w:pStyle w:val="Default"/>
        <w:jc w:val="center"/>
        <w:rPr>
          <w:rFonts w:ascii="Arial Narrow" w:hAnsi="Arial Narrow" w:cs="Times New Roman"/>
          <w:bCs/>
          <w:sz w:val="20"/>
          <w:szCs w:val="20"/>
        </w:rPr>
      </w:pPr>
      <w:bookmarkStart w:id="0" w:name="_GoBack"/>
      <w:bookmarkEnd w:id="0"/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A56BDA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56BDA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A56BDA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56BDA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 w:rsidRPr="00A56BDA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A56BD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A56BD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A56BDA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A56BDA">
        <w:rPr>
          <w:rFonts w:ascii="Arial Narrow" w:hAnsi="Arial Narrow"/>
          <w:sz w:val="22"/>
        </w:rPr>
        <w:t xml:space="preserve">podľa zákona č. </w:t>
      </w:r>
      <w:r w:rsidRPr="00A56BDA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A56BDA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A56BDA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A56BDA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A56BDA">
        <w:rPr>
          <w:rFonts w:ascii="Arial Narrow" w:hAnsi="Arial Narrow"/>
          <w:b/>
          <w:sz w:val="22"/>
          <w:szCs w:val="22"/>
        </w:rPr>
        <w:t xml:space="preserve"> </w:t>
      </w:r>
      <w:r w:rsidR="0076725A" w:rsidRPr="00A56BDA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Pr="00A56BDA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700EBC27" w:rsidR="00313A03" w:rsidRPr="00A56BDA" w:rsidRDefault="00313A03" w:rsidP="00487FDA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 w:val="22"/>
        </w:rPr>
      </w:pPr>
      <w:r w:rsidRPr="00A56BDA">
        <w:rPr>
          <w:rFonts w:ascii="Arial Narrow" w:hAnsi="Arial Narrow" w:cs="Arial"/>
          <w:b/>
          <w:sz w:val="22"/>
        </w:rPr>
        <w:t>Predmet zákazky:</w:t>
      </w:r>
      <w:r w:rsidR="00487FDA" w:rsidRPr="00A56BDA">
        <w:rPr>
          <w:rStyle w:val="Nadpis3Char"/>
          <w:rFonts w:eastAsia="Calibri" w:cs="Arial"/>
          <w:bCs/>
        </w:rPr>
        <w:t xml:space="preserve"> </w:t>
      </w:r>
      <w:r w:rsidR="00487FDA" w:rsidRPr="00A56BDA">
        <w:rPr>
          <w:rStyle w:val="Nadpis3Char"/>
          <w:rFonts w:eastAsia="Calibri" w:cs="Arial"/>
          <w:bCs/>
        </w:rPr>
        <w:tab/>
      </w:r>
      <w:r w:rsidR="00BE4A26" w:rsidRPr="00A56BDA">
        <w:rPr>
          <w:rFonts w:ascii="Arial Narrow" w:hAnsi="Arial Narrow"/>
          <w:sz w:val="22"/>
        </w:rPr>
        <w:t>Zabezpečenie zhodnotenia/zneškodnenia nezákonne umiestneného nebezpečného odpadu, k. ú. Senohrad, okres Krupina</w:t>
      </w:r>
    </w:p>
    <w:p w14:paraId="179E2EC6" w14:textId="1A5768F3" w:rsidR="00313A03" w:rsidRPr="00A56BDA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A56BDA">
        <w:rPr>
          <w:rFonts w:ascii="Arial Narrow" w:hAnsi="Arial Narrow" w:cs="Arial"/>
          <w:b/>
          <w:sz w:val="22"/>
        </w:rPr>
        <w:t>Postup</w:t>
      </w:r>
      <w:r w:rsidRPr="00A56BDA">
        <w:rPr>
          <w:rFonts w:ascii="Arial Narrow" w:hAnsi="Arial Narrow" w:cs="Arial"/>
          <w:sz w:val="22"/>
        </w:rPr>
        <w:t>:</w:t>
      </w:r>
      <w:r w:rsidRPr="00A56BDA">
        <w:rPr>
          <w:rFonts w:ascii="Arial Narrow" w:hAnsi="Arial Narrow" w:cs="Arial"/>
          <w:sz w:val="22"/>
        </w:rPr>
        <w:tab/>
        <w:t xml:space="preserve"> </w:t>
      </w:r>
      <w:r w:rsidRPr="00A56BDA">
        <w:rPr>
          <w:rFonts w:ascii="Arial Narrow" w:hAnsi="Arial Narrow" w:cs="Arial"/>
          <w:sz w:val="22"/>
        </w:rPr>
        <w:tab/>
      </w:r>
      <w:r w:rsidR="00BE4A26" w:rsidRPr="00A56BDA">
        <w:rPr>
          <w:rFonts w:ascii="Arial Narrow" w:hAnsi="Arial Narrow" w:cs="Arial"/>
          <w:sz w:val="22"/>
        </w:rPr>
        <w:t>Zákazka v dynamickom nákupnom systéme</w:t>
      </w:r>
    </w:p>
    <w:p w14:paraId="6C0D428F" w14:textId="23DE46BC" w:rsidR="00313A03" w:rsidRPr="00A56BDA" w:rsidRDefault="00746AC0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  <w:lang w:eastAsia="sk-SK"/>
        </w:rPr>
      </w:pPr>
      <w:r w:rsidRPr="00A56BDA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A56BDA">
        <w:rPr>
          <w:rFonts w:ascii="Arial Narrow" w:hAnsi="Arial Narrow" w:cs="Arial"/>
          <w:sz w:val="22"/>
          <w:lang w:eastAsia="sk-SK"/>
        </w:rPr>
        <w:t>:</w:t>
      </w:r>
      <w:r w:rsidR="00313A03" w:rsidRPr="00A56BDA">
        <w:rPr>
          <w:rFonts w:ascii="Arial Narrow" w:hAnsi="Arial Narrow" w:cs="Arial"/>
          <w:sz w:val="22"/>
          <w:lang w:eastAsia="sk-SK"/>
        </w:rPr>
        <w:tab/>
      </w:r>
      <w:r w:rsidR="00313A03" w:rsidRPr="00A56BDA">
        <w:rPr>
          <w:rFonts w:ascii="Arial Narrow" w:hAnsi="Arial Narrow" w:cs="Arial"/>
          <w:sz w:val="22"/>
          <w:lang w:eastAsia="sk-SK"/>
        </w:rPr>
        <w:tab/>
      </w:r>
      <w:r w:rsidRPr="00A56BDA">
        <w:rPr>
          <w:rFonts w:ascii="Arial Narrow" w:hAnsi="Arial Narrow" w:cs="Arial"/>
          <w:sz w:val="22"/>
          <w:lang w:eastAsia="sk-SK"/>
        </w:rPr>
        <w:t xml:space="preserve">pod zn. </w:t>
      </w:r>
      <w:r w:rsidR="00BE4A26" w:rsidRPr="00A56BDA">
        <w:rPr>
          <w:rFonts w:ascii="Arial Narrow" w:hAnsi="Arial Narrow" w:cs="Arial"/>
          <w:sz w:val="22"/>
          <w:lang w:eastAsia="sk-SK"/>
        </w:rPr>
        <w:t>2023/S 048-141131 zo dňa 08.03.2023</w:t>
      </w:r>
    </w:p>
    <w:p w14:paraId="1CA3DF77" w14:textId="4785899B" w:rsidR="009661DC" w:rsidRPr="00A56BDA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A56BDA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4150"/>
        <w:gridCol w:w="3691"/>
      </w:tblGrid>
      <w:tr w:rsidR="009661DC" w:rsidRPr="00A56BDA" w14:paraId="7C6B8906" w14:textId="77777777" w:rsidTr="00A56BDA">
        <w:trPr>
          <w:trHeight w:val="799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70CECCE" w14:textId="663AFA9E" w:rsidR="009661DC" w:rsidRPr="00A56BDA" w:rsidRDefault="00BE4A26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P. č.</w:t>
            </w:r>
          </w:p>
        </w:tc>
        <w:tc>
          <w:tcPr>
            <w:tcW w:w="4274" w:type="dxa"/>
            <w:shd w:val="clear" w:color="auto" w:fill="D9D9D9" w:themeFill="background1" w:themeFillShade="D9"/>
            <w:vAlign w:val="center"/>
          </w:tcPr>
          <w:p w14:paraId="25E573ED" w14:textId="77777777" w:rsidR="009661DC" w:rsidRPr="00A56BDA" w:rsidRDefault="009661DC" w:rsidP="009661DC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77777777" w:rsidR="009661DC" w:rsidRPr="00A56BDA" w:rsidRDefault="009661DC" w:rsidP="009661DC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14:paraId="1D73BECD" w14:textId="77777777" w:rsidR="009661DC" w:rsidRPr="00A56BDA" w:rsidRDefault="009661DC" w:rsidP="00A56BDA">
            <w:pPr>
              <w:spacing w:after="0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Návrh na plnenie kritéria: Celková cena za dodanie požadovaného predmetu zákazky vyjadrená v EUR bez DPH</w:t>
            </w:r>
          </w:p>
        </w:tc>
      </w:tr>
      <w:tr w:rsidR="009661DC" w:rsidRPr="00A56BDA" w14:paraId="3C4E06A2" w14:textId="77777777" w:rsidTr="00A56BDA">
        <w:trPr>
          <w:trHeight w:val="645"/>
        </w:trPr>
        <w:tc>
          <w:tcPr>
            <w:tcW w:w="1261" w:type="dxa"/>
            <w:shd w:val="clear" w:color="auto" w:fill="auto"/>
            <w:vAlign w:val="center"/>
          </w:tcPr>
          <w:p w14:paraId="4474A11E" w14:textId="77777777" w:rsidR="009661DC" w:rsidRPr="00A56BDA" w:rsidRDefault="009661DC" w:rsidP="00746AC0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1.</w:t>
            </w:r>
          </w:p>
          <w:p w14:paraId="4955D224" w14:textId="77777777" w:rsidR="009661DC" w:rsidRPr="00A56BDA" w:rsidRDefault="009661DC" w:rsidP="00746AC0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Úspešný</w:t>
            </w:r>
          </w:p>
        </w:tc>
        <w:tc>
          <w:tcPr>
            <w:tcW w:w="4274" w:type="dxa"/>
            <w:vAlign w:val="center"/>
          </w:tcPr>
          <w:p w14:paraId="0DE73334" w14:textId="77777777" w:rsidR="00FE6A9B" w:rsidRPr="00A56BDA" w:rsidRDefault="00FE6A9B" w:rsidP="00FE6A9B">
            <w:pPr>
              <w:spacing w:after="0"/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</w:pPr>
            <w:r w:rsidRPr="00A56BDA"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  <w:t xml:space="preserve">Uchádzač č. 2 </w:t>
            </w:r>
          </w:p>
          <w:p w14:paraId="69787A02" w14:textId="1F04957A" w:rsidR="00FE6A9B" w:rsidRPr="00A56BDA" w:rsidRDefault="00FE6A9B" w:rsidP="00FE6A9B">
            <w:pPr>
              <w:spacing w:after="0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SLOVbiz s.r.o., Stará Vajnorská 37,</w:t>
            </w:r>
          </w:p>
          <w:p w14:paraId="7C6B8B89" w14:textId="7E9D35BE" w:rsidR="009661DC" w:rsidRPr="00A56BDA" w:rsidRDefault="00FE6A9B" w:rsidP="00FE6A9B">
            <w:pPr>
              <w:spacing w:after="0"/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</w:pPr>
            <w:r w:rsidRPr="00A56BDA">
              <w:rPr>
                <w:rFonts w:ascii="Arial Narrow" w:hAnsi="Arial Narrow"/>
                <w:sz w:val="22"/>
              </w:rPr>
              <w:t>831 04 Bratislava</w:t>
            </w:r>
            <w:r w:rsidRPr="00A56BDA">
              <w:rPr>
                <w:rFonts w:ascii="Arial Narrow" w:hAnsi="Arial Narrow"/>
                <w:sz w:val="22"/>
              </w:rPr>
              <w:t>, IČO: 47902124</w:t>
            </w:r>
          </w:p>
        </w:tc>
        <w:tc>
          <w:tcPr>
            <w:tcW w:w="3787" w:type="dxa"/>
            <w:shd w:val="clear" w:color="auto" w:fill="FFFFFF" w:themeFill="background1"/>
            <w:vAlign w:val="center"/>
          </w:tcPr>
          <w:p w14:paraId="44D50C84" w14:textId="0D98694F" w:rsidR="009661DC" w:rsidRPr="00A56BDA" w:rsidRDefault="00FE6A9B" w:rsidP="00502F6E">
            <w:pPr>
              <w:spacing w:after="0"/>
              <w:jc w:val="center"/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</w:pPr>
            <w:r w:rsidRPr="00A56BDA"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  <w:t>6 000,00</w:t>
            </w:r>
            <w:r w:rsidR="00746AC0" w:rsidRPr="00A56BDA"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9661DC" w:rsidRPr="00A56BDA" w14:paraId="47AD534C" w14:textId="77777777" w:rsidTr="00A56BDA">
        <w:trPr>
          <w:trHeight w:val="645"/>
        </w:trPr>
        <w:tc>
          <w:tcPr>
            <w:tcW w:w="1261" w:type="dxa"/>
            <w:shd w:val="clear" w:color="auto" w:fill="auto"/>
            <w:vAlign w:val="center"/>
          </w:tcPr>
          <w:p w14:paraId="18615729" w14:textId="77777777" w:rsidR="009661DC" w:rsidRPr="00A56BDA" w:rsidRDefault="009661DC" w:rsidP="00746AC0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2.</w:t>
            </w:r>
          </w:p>
          <w:p w14:paraId="69597F5B" w14:textId="5D42D6B8" w:rsidR="009661DC" w:rsidRPr="00A56BDA" w:rsidRDefault="00746AC0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Neúspešný</w:t>
            </w:r>
          </w:p>
        </w:tc>
        <w:tc>
          <w:tcPr>
            <w:tcW w:w="4274" w:type="dxa"/>
            <w:vAlign w:val="center"/>
          </w:tcPr>
          <w:p w14:paraId="722073F8" w14:textId="5075D836" w:rsidR="009661DC" w:rsidRPr="00A56BDA" w:rsidRDefault="00FE6A9B" w:rsidP="00346628">
            <w:pPr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</w:pPr>
            <w:r w:rsidRPr="00A56BDA"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  <w:t>Uchádzač č. 1</w:t>
            </w:r>
          </w:p>
        </w:tc>
        <w:tc>
          <w:tcPr>
            <w:tcW w:w="3787" w:type="dxa"/>
            <w:shd w:val="clear" w:color="auto" w:fill="FFFFFF" w:themeFill="background1"/>
            <w:vAlign w:val="center"/>
          </w:tcPr>
          <w:p w14:paraId="620DD4E5" w14:textId="432A312F" w:rsidR="009661DC" w:rsidRPr="00A56BDA" w:rsidRDefault="00FE6A9B" w:rsidP="00502F6E">
            <w:pPr>
              <w:jc w:val="center"/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</w:pPr>
            <w:r w:rsidRPr="00A56BDA"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  <w:t>6 430,40 €</w:t>
            </w:r>
          </w:p>
        </w:tc>
      </w:tr>
      <w:tr w:rsidR="00A56BDA" w:rsidRPr="00A56BDA" w14:paraId="078D771C" w14:textId="77777777" w:rsidTr="00A56BDA">
        <w:trPr>
          <w:trHeight w:val="645"/>
        </w:trPr>
        <w:tc>
          <w:tcPr>
            <w:tcW w:w="1261" w:type="dxa"/>
            <w:shd w:val="clear" w:color="auto" w:fill="auto"/>
            <w:vAlign w:val="center"/>
          </w:tcPr>
          <w:p w14:paraId="1AAD4E60" w14:textId="77777777" w:rsidR="00A56BDA" w:rsidRPr="00A56BDA" w:rsidRDefault="00A56BDA" w:rsidP="00A56BD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3.</w:t>
            </w:r>
          </w:p>
          <w:p w14:paraId="1A04A0CF" w14:textId="05A476B2" w:rsidR="00A56BDA" w:rsidRPr="00A56BDA" w:rsidRDefault="00A56BDA" w:rsidP="00A56BD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A56BDA">
              <w:rPr>
                <w:rFonts w:ascii="Arial Narrow" w:hAnsi="Arial Narrow"/>
                <w:sz w:val="22"/>
              </w:rPr>
              <w:t>Neúspešný</w:t>
            </w:r>
          </w:p>
        </w:tc>
        <w:tc>
          <w:tcPr>
            <w:tcW w:w="4274" w:type="dxa"/>
            <w:vAlign w:val="center"/>
          </w:tcPr>
          <w:p w14:paraId="3E99E989" w14:textId="116A3886" w:rsidR="00A56BDA" w:rsidRPr="00A56BDA" w:rsidRDefault="00A56BDA" w:rsidP="00A56BDA">
            <w:pPr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</w:pPr>
            <w:r w:rsidRPr="00A56BDA">
              <w:rPr>
                <w:rFonts w:ascii="Arial Narrow" w:hAnsi="Arial Narrow"/>
                <w:sz w:val="22"/>
              </w:rPr>
              <w:t>Uchádzač č. 3</w:t>
            </w:r>
          </w:p>
        </w:tc>
        <w:tc>
          <w:tcPr>
            <w:tcW w:w="3787" w:type="dxa"/>
            <w:shd w:val="clear" w:color="auto" w:fill="FFFFFF" w:themeFill="background1"/>
            <w:vAlign w:val="center"/>
          </w:tcPr>
          <w:p w14:paraId="31A0F96C" w14:textId="33072673" w:rsidR="00A56BDA" w:rsidRPr="00A56BDA" w:rsidRDefault="00A56BDA" w:rsidP="00A56BDA">
            <w:pPr>
              <w:jc w:val="center"/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</w:pPr>
            <w:r w:rsidRPr="00A56BDA">
              <w:rPr>
                <w:rFonts w:ascii="Arial Narrow" w:hAnsi="Arial Narrow"/>
                <w:color w:val="333333"/>
                <w:sz w:val="22"/>
                <w:shd w:val="clear" w:color="auto" w:fill="FFFFFF"/>
              </w:rPr>
              <w:t>7 848,00 €</w:t>
            </w:r>
          </w:p>
        </w:tc>
      </w:tr>
    </w:tbl>
    <w:p w14:paraId="5F9B6262" w14:textId="5C726D6A" w:rsidR="009661DC" w:rsidRPr="00A56BDA" w:rsidRDefault="009661DC" w:rsidP="009661DC">
      <w:pPr>
        <w:rPr>
          <w:rFonts w:ascii="Arial Narrow" w:hAnsi="Arial Narrow"/>
          <w:sz w:val="22"/>
        </w:rPr>
      </w:pPr>
      <w:r w:rsidRPr="00A56BDA">
        <w:rPr>
          <w:rFonts w:ascii="Arial Narrow" w:hAnsi="Arial Narrow"/>
          <w:sz w:val="22"/>
        </w:rPr>
        <w:t xml:space="preserve">*Poradové číslo označuje umiestnenie uchádzača </w:t>
      </w:r>
      <w:r w:rsidR="00773A5E" w:rsidRPr="00A56BDA">
        <w:rPr>
          <w:rFonts w:ascii="Arial Narrow" w:hAnsi="Arial Narrow"/>
          <w:sz w:val="22"/>
        </w:rPr>
        <w:t>a poradové číslo úspešnosti</w:t>
      </w:r>
    </w:p>
    <w:sectPr w:rsidR="009661DC" w:rsidRPr="00A56BDA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BFB7D" w14:textId="77777777" w:rsidR="00B5526B" w:rsidRDefault="00B5526B" w:rsidP="00116B5E">
      <w:pPr>
        <w:spacing w:after="0" w:line="240" w:lineRule="auto"/>
      </w:pPr>
      <w:r>
        <w:separator/>
      </w:r>
    </w:p>
  </w:endnote>
  <w:endnote w:type="continuationSeparator" w:id="0">
    <w:p w14:paraId="6F135972" w14:textId="77777777" w:rsidR="00B5526B" w:rsidRDefault="00B5526B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A3F9" w14:textId="77777777" w:rsidR="00B5526B" w:rsidRDefault="00B5526B" w:rsidP="00116B5E">
      <w:pPr>
        <w:spacing w:after="0" w:line="240" w:lineRule="auto"/>
      </w:pPr>
      <w:r>
        <w:separator/>
      </w:r>
    </w:p>
  </w:footnote>
  <w:footnote w:type="continuationSeparator" w:id="0">
    <w:p w14:paraId="678EF3B8" w14:textId="77777777" w:rsidR="00B5526B" w:rsidRDefault="00B5526B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Pr="00A56BDA" w:rsidRDefault="006544D9" w:rsidP="006544D9">
    <w:pPr>
      <w:pStyle w:val="Hlavika"/>
      <w:rPr>
        <w:rFonts w:ascii="Arial Narrow" w:hAnsi="Arial Narrow"/>
      </w:rPr>
    </w:pPr>
    <w:r w:rsidRPr="00A56BDA">
      <w:rPr>
        <w:rFonts w:ascii="Arial Narrow" w:hAnsi="Arial Narrow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460C6" w14:textId="77777777" w:rsidR="00BE4A26" w:rsidRDefault="00BE4A26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</w:t>
                          </w:r>
                        </w:p>
                        <w:p w14:paraId="32A5028D" w14:textId="3FE5B819" w:rsidR="00717854" w:rsidRPr="00487FDA" w:rsidRDefault="00BE4A26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BANSKÁ  BYSTRICA</w:t>
                          </w:r>
                        </w:p>
                        <w:p w14:paraId="114B2B2F" w14:textId="7EAE2C8A" w:rsidR="006544D9" w:rsidRDefault="00BE4A26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9. mája 1, 974 86 Banská Bystrica</w:t>
                          </w:r>
                        </w:p>
                        <w:p w14:paraId="7AEF93B4" w14:textId="77777777" w:rsidR="00BE4A26" w:rsidRPr="00487FDA" w:rsidRDefault="00BE4A26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6AD460C6" w14:textId="77777777" w:rsidR="00BE4A26" w:rsidRDefault="00BE4A26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</w:t>
                    </w:r>
                  </w:p>
                  <w:p w14:paraId="32A5028D" w14:textId="3FE5B819" w:rsidR="00717854" w:rsidRPr="00487FDA" w:rsidRDefault="00BE4A26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BANSKÁ  BYSTRICA</w:t>
                    </w:r>
                  </w:p>
                  <w:p w14:paraId="114B2B2F" w14:textId="7EAE2C8A" w:rsidR="006544D9" w:rsidRDefault="00BE4A26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9. mája 1, 974 86 Banská Bystrica</w:t>
                    </w:r>
                  </w:p>
                  <w:p w14:paraId="7AEF93B4" w14:textId="77777777" w:rsidR="00BE4A26" w:rsidRPr="00487FDA" w:rsidRDefault="00BE4A26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A56BDA">
      <w:rPr>
        <w:rFonts w:ascii="Arial Narrow" w:hAnsi="Arial Narrow"/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D5BEA"/>
    <w:rsid w:val="004F62E7"/>
    <w:rsid w:val="00502F6E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56BDA"/>
    <w:rsid w:val="00AF2DCB"/>
    <w:rsid w:val="00B01872"/>
    <w:rsid w:val="00B337FF"/>
    <w:rsid w:val="00B34132"/>
    <w:rsid w:val="00B5526B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BE4A26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  <w:rsid w:val="00FE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2025-05-06T10:11:00Z</dcterms:created>
  <dcterms:modified xsi:type="dcterms:W3CDTF">2025-05-06T10:11:00Z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