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A4D2" w14:textId="013C4063" w:rsidR="007445B9" w:rsidRDefault="00B63D2A" w:rsidP="00AE18D3">
      <w:pPr>
        <w:spacing w:after="0"/>
        <w:jc w:val="center"/>
        <w:rPr>
          <w:b/>
          <w:bCs/>
        </w:rPr>
      </w:pPr>
      <w:r>
        <w:rPr>
          <w:sz w:val="24"/>
          <w:szCs w:val="24"/>
        </w:rPr>
        <w:t xml:space="preserve">Opis </w:t>
      </w:r>
      <w:r w:rsidR="00482AC7">
        <w:rPr>
          <w:sz w:val="24"/>
          <w:szCs w:val="24"/>
        </w:rPr>
        <w:t xml:space="preserve">predmetu zákazky pre </w:t>
      </w:r>
      <w:r w:rsidR="00B47DCD">
        <w:rPr>
          <w:sz w:val="24"/>
          <w:szCs w:val="24"/>
        </w:rPr>
        <w:t>časť 3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60"/>
        <w:gridCol w:w="4807"/>
      </w:tblGrid>
      <w:tr w:rsidR="007445B9" w14:paraId="7803A288" w14:textId="77777777" w:rsidTr="007445B9">
        <w:trPr>
          <w:trHeight w:val="1638"/>
        </w:trPr>
        <w:tc>
          <w:tcPr>
            <w:tcW w:w="4260" w:type="dxa"/>
            <w:vAlign w:val="center"/>
          </w:tcPr>
          <w:p w14:paraId="0DEDC39A" w14:textId="529FCFD5" w:rsidR="007445B9" w:rsidRDefault="008C137F" w:rsidP="00744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F3FE1">
              <w:rPr>
                <w:b/>
                <w:bCs/>
                <w:sz w:val="24"/>
                <w:szCs w:val="24"/>
              </w:rPr>
              <w:t>R</w:t>
            </w:r>
            <w:r w:rsidR="007445B9" w:rsidRPr="00DF3FE1">
              <w:rPr>
                <w:b/>
                <w:bCs/>
                <w:sz w:val="24"/>
                <w:szCs w:val="24"/>
              </w:rPr>
              <w:t xml:space="preserve">obot </w:t>
            </w:r>
            <w:r w:rsidR="00727DF0" w:rsidRPr="00DF3FE1">
              <w:rPr>
                <w:b/>
                <w:bCs/>
                <w:sz w:val="24"/>
                <w:szCs w:val="24"/>
              </w:rPr>
              <w:t>ZEUS</w:t>
            </w:r>
          </w:p>
          <w:p w14:paraId="57F4FB5D" w14:textId="107BB331" w:rsidR="00EC3F57" w:rsidRPr="00EC3F57" w:rsidRDefault="00EC3F57" w:rsidP="00EC3F57">
            <w:pPr>
              <w:rPr>
                <w:rFonts w:cstheme="minorHAnsi"/>
                <w:bCs/>
                <w:sz w:val="20"/>
                <w:szCs w:val="20"/>
              </w:rPr>
            </w:pPr>
            <w:r w:rsidRPr="00EC3F57">
              <w:rPr>
                <w:rFonts w:cstheme="minorHAnsi"/>
                <w:bCs/>
                <w:sz w:val="20"/>
                <w:szCs w:val="20"/>
              </w:rPr>
              <w:t>Výrobca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C8FCC11" w14:textId="77777777" w:rsidR="00EC3F57" w:rsidRDefault="00EC3F57" w:rsidP="007445B9">
            <w:pPr>
              <w:jc w:val="center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NIC Instruments </w:t>
            </w:r>
            <w:proofErr w:type="spellStart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Ltd</w:t>
            </w:r>
            <w:proofErr w:type="spellEnd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.</w:t>
            </w:r>
          </w:p>
          <w:p w14:paraId="3C0E820D" w14:textId="1415B33B" w:rsidR="00EC3F57" w:rsidRDefault="00EC3F57" w:rsidP="00EC3F57">
            <w:pPr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Sídlo:</w:t>
            </w:r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624A5DC9" w14:textId="749610C6" w:rsidR="00EC3F57" w:rsidRPr="00EC3F57" w:rsidRDefault="00EC3F57" w:rsidP="007445B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Gladstone</w:t>
            </w:r>
            <w:proofErr w:type="spellEnd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Road, </w:t>
            </w:r>
            <w:proofErr w:type="spellStart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Folkestone</w:t>
            </w:r>
            <w:proofErr w:type="spellEnd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, </w:t>
            </w:r>
            <w:proofErr w:type="spellStart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Kent</w:t>
            </w:r>
            <w:proofErr w:type="spellEnd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, CT19 5NF, </w:t>
            </w:r>
            <w:proofErr w:type="spellStart"/>
            <w:r w:rsidRPr="00EC3F57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Anglie</w:t>
            </w:r>
            <w:proofErr w:type="spellEnd"/>
          </w:p>
          <w:p w14:paraId="76BC2D57" w14:textId="77777777" w:rsidR="007445B9" w:rsidRDefault="007445B9" w:rsidP="007445B9">
            <w:pPr>
              <w:jc w:val="center"/>
            </w:pPr>
          </w:p>
        </w:tc>
        <w:tc>
          <w:tcPr>
            <w:tcW w:w="4807" w:type="dxa"/>
            <w:vAlign w:val="center"/>
          </w:tcPr>
          <w:p w14:paraId="1C86BCBF" w14:textId="570F99A2" w:rsidR="007445B9" w:rsidRDefault="00727DF0" w:rsidP="007445B9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0C85B47F" wp14:editId="377FF390">
                  <wp:extent cx="1678843" cy="889446"/>
                  <wp:effectExtent l="0" t="0" r="0" b="6350"/>
                  <wp:docPr id="4" name="Obrázok 4" descr="https://nic-security.com/wp-content/uploads/EOD_IEDD_UGV_ZEUS_DISRUPTORS_PUSHING_ALFORD_BOOTBA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ic-security.com/wp-content/uploads/EOD_IEDD_UGV_ZEUS_DISRUPTORS_PUSHING_ALFORD_BOOTBANG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" t="30285" r="23986" b="11961"/>
                          <a:stretch/>
                        </pic:blipFill>
                        <pic:spPr bwMode="auto">
                          <a:xfrm>
                            <a:off x="0" y="0"/>
                            <a:ext cx="1715949" cy="90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B9" w14:paraId="3052B61D" w14:textId="77777777" w:rsidTr="007445B9">
        <w:tc>
          <w:tcPr>
            <w:tcW w:w="9067" w:type="dxa"/>
            <w:gridSpan w:val="2"/>
          </w:tcPr>
          <w:p w14:paraId="3E7F2F9F" w14:textId="110799E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5C024E">
              <w:rPr>
                <w:rFonts w:cstheme="minorHAnsi"/>
                <w:b/>
                <w:sz w:val="20"/>
                <w:szCs w:val="20"/>
              </w:rPr>
              <w:t>štandardná</w:t>
            </w:r>
          </w:p>
        </w:tc>
      </w:tr>
      <w:tr w:rsidR="007445B9" w14:paraId="02C13AA5" w14:textId="77777777" w:rsidTr="007445B9">
        <w:trPr>
          <w:trHeight w:val="4798"/>
        </w:trPr>
        <w:tc>
          <w:tcPr>
            <w:tcW w:w="9067" w:type="dxa"/>
            <w:gridSpan w:val="2"/>
          </w:tcPr>
          <w:p w14:paraId="702137B8" w14:textId="77777777" w:rsidR="007445B9" w:rsidRPr="001443F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1443FF">
              <w:rPr>
                <w:rFonts w:cstheme="minorHAnsi"/>
                <w:b/>
                <w:sz w:val="20"/>
                <w:szCs w:val="20"/>
              </w:rPr>
              <w:t xml:space="preserve">Robot je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funkčný</w:t>
            </w:r>
            <w:r w:rsidRPr="001443FF">
              <w:rPr>
                <w:rFonts w:cstheme="minorHAnsi"/>
                <w:b/>
                <w:sz w:val="20"/>
                <w:szCs w:val="20"/>
              </w:rPr>
              <w:t>, servis zahŕňa:</w:t>
            </w:r>
          </w:p>
          <w:p w14:paraId="45638F18" w14:textId="64EAAB43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Vizuálna kontrola, r</w:t>
            </w:r>
            <w:r w:rsidRPr="000163FE">
              <w:rPr>
                <w:rFonts w:cstheme="minorHAnsi"/>
                <w:sz w:val="20"/>
                <w:szCs w:val="20"/>
              </w:rPr>
              <w:t>ozobratie, vyčistenie, nastavenie, overenie funkčnosti, meranie prevádzkových parametrov, zloženie a ďalšie potrebné činnosti</w:t>
            </w:r>
            <w:r w:rsidR="005C024E">
              <w:rPr>
                <w:rFonts w:cstheme="minorHAnsi"/>
                <w:sz w:val="20"/>
                <w:szCs w:val="20"/>
              </w:rPr>
              <w:t xml:space="preserve"> vrátane upgradu softvéru robota a komunikačnej jednotky</w:t>
            </w:r>
            <w:r w:rsidRPr="000163FE">
              <w:rPr>
                <w:rFonts w:cstheme="minorHAnsi"/>
                <w:sz w:val="20"/>
                <w:szCs w:val="20"/>
              </w:rPr>
              <w:t>.</w:t>
            </w:r>
            <w:r w:rsidR="00FD70EC">
              <w:rPr>
                <w:rFonts w:cstheme="minorHAnsi"/>
                <w:sz w:val="20"/>
                <w:szCs w:val="20"/>
              </w:rPr>
              <w:t xml:space="preserve"> </w:t>
            </w:r>
            <w:r w:rsidR="00E2273A">
              <w:rPr>
                <w:rFonts w:cstheme="minorHAnsi"/>
                <w:sz w:val="20"/>
                <w:szCs w:val="20"/>
              </w:rPr>
              <w:t>Ceny n</w:t>
            </w:r>
            <w:r w:rsidR="00FD70EC">
              <w:rPr>
                <w:rFonts w:cstheme="minorHAnsi"/>
                <w:sz w:val="20"/>
                <w:szCs w:val="20"/>
              </w:rPr>
              <w:t>áhradn</w:t>
            </w:r>
            <w:r w:rsidR="00E2273A">
              <w:rPr>
                <w:rFonts w:cstheme="minorHAnsi"/>
                <w:sz w:val="20"/>
                <w:szCs w:val="20"/>
              </w:rPr>
              <w:t>ých</w:t>
            </w:r>
            <w:r w:rsidR="00FD70EC">
              <w:rPr>
                <w:rFonts w:cstheme="minorHAnsi"/>
                <w:sz w:val="20"/>
                <w:szCs w:val="20"/>
              </w:rPr>
              <w:t xml:space="preserve"> diel</w:t>
            </w:r>
            <w:r w:rsidR="00E2273A">
              <w:rPr>
                <w:rFonts w:cstheme="minorHAnsi"/>
                <w:sz w:val="20"/>
                <w:szCs w:val="20"/>
              </w:rPr>
              <w:t>ov</w:t>
            </w:r>
            <w:r w:rsidR="00FD70EC">
              <w:rPr>
                <w:rFonts w:cstheme="minorHAnsi"/>
                <w:sz w:val="20"/>
                <w:szCs w:val="20"/>
              </w:rPr>
              <w:t xml:space="preserve"> nie sú súčasťou štandardnej servisnej prehliadky.</w:t>
            </w:r>
          </w:p>
          <w:p w14:paraId="466EC749" w14:textId="7BF68F55" w:rsidR="00215BA3" w:rsidRPr="000163FE" w:rsidRDefault="00215BA3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Štandardná servisná prehliadka trvá 10 dní. Na dobu vrátenia robota do servisu bude poskytnutý náhradný robot.   </w:t>
            </w:r>
          </w:p>
          <w:p w14:paraId="1775724C" w14:textId="2B92F4A4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E9AA4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386F2E9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Uviesť minimálne: </w:t>
            </w:r>
          </w:p>
          <w:p w14:paraId="1C5A31D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4B37C62C" w14:textId="21E7B7D8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35BA6C7D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4BE0BD7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07D1781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robota,</w:t>
            </w:r>
          </w:p>
          <w:p w14:paraId="09F7E4F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06189C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7931CA8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633ADF5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  <w:p w14:paraId="07A54EDF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</w:p>
          <w:p w14:paraId="6BCF83B2" w14:textId="77777777" w:rsidR="007445B9" w:rsidRPr="00042F5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42F5F">
              <w:rPr>
                <w:rFonts w:cstheme="minorHAnsi"/>
                <w:b/>
                <w:sz w:val="20"/>
                <w:szCs w:val="20"/>
              </w:rPr>
              <w:t>Potvrdenie oprávnenosti vykonávať:</w:t>
            </w:r>
          </w:p>
          <w:p w14:paraId="12FC36D5" w14:textId="77777777" w:rsidR="007445B9" w:rsidRPr="00042F5F" w:rsidRDefault="007445B9" w:rsidP="007445B9">
            <w:pPr>
              <w:pStyle w:val="Odsekzoznamu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k-SK"/>
              </w:rPr>
            </w:pPr>
            <w:r w:rsidRPr="00042F5F">
              <w:rPr>
                <w:rFonts w:cstheme="minorHAnsi"/>
                <w:sz w:val="20"/>
                <w:szCs w:val="20"/>
                <w:lang w:val="sk-SK"/>
              </w:rPr>
              <w:t>Oprávnenie vykonávať  servisné prehliadky a bežný servis vydané výrobcom.</w:t>
            </w:r>
          </w:p>
          <w:p w14:paraId="00C9A314" w14:textId="77777777" w:rsidR="007445B9" w:rsidRDefault="007445B9" w:rsidP="007445B9">
            <w:pPr>
              <w:pStyle w:val="Odsekzoznamu"/>
              <w:rPr>
                <w:rFonts w:cstheme="minorHAnsi"/>
                <w:sz w:val="20"/>
                <w:szCs w:val="20"/>
                <w:lang w:val="sk-SK"/>
              </w:rPr>
            </w:pPr>
          </w:p>
          <w:p w14:paraId="5281E58B" w14:textId="77777777" w:rsidR="007445B9" w:rsidRPr="00042F5F" w:rsidRDefault="007445B9" w:rsidP="007445B9">
            <w:pPr>
              <w:pStyle w:val="Odsekzoznamu"/>
              <w:rPr>
                <w:rFonts w:cstheme="minorHAnsi"/>
                <w:b/>
                <w:sz w:val="20"/>
                <w:szCs w:val="20"/>
                <w:lang w:val="sk-SK"/>
              </w:rPr>
            </w:pPr>
            <w:r w:rsidRPr="00042F5F">
              <w:rPr>
                <w:rFonts w:cstheme="minorHAnsi"/>
                <w:b/>
                <w:sz w:val="20"/>
                <w:szCs w:val="20"/>
                <w:lang w:val="sk-SK"/>
              </w:rPr>
              <w:t>Oprávnenia a certifikáty preložiť v sprievodnej dokumentácii k tejto cenovej ponuke</w:t>
            </w:r>
            <w:r>
              <w:rPr>
                <w:rFonts w:cstheme="minorHAnsi"/>
                <w:b/>
                <w:sz w:val="20"/>
                <w:szCs w:val="20"/>
                <w:lang w:val="sk-SK"/>
              </w:rPr>
              <w:t>.</w:t>
            </w:r>
          </w:p>
          <w:p w14:paraId="5C4FF6F0" w14:textId="77777777" w:rsidR="007445B9" w:rsidRPr="00042F5F" w:rsidRDefault="007445B9" w:rsidP="007445B9">
            <w:pPr>
              <w:pStyle w:val="Odsekzoznamu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7445B9" w14:paraId="639DD61E" w14:textId="77777777" w:rsidTr="007445B9">
        <w:tc>
          <w:tcPr>
            <w:tcW w:w="9067" w:type="dxa"/>
            <w:gridSpan w:val="2"/>
          </w:tcPr>
          <w:p w14:paraId="1ADB216B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Servisná prehliadka a oprava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nefunkčného</w:t>
            </w:r>
            <w:r>
              <w:rPr>
                <w:rFonts w:cstheme="minorHAnsi"/>
                <w:b/>
                <w:sz w:val="20"/>
                <w:szCs w:val="20"/>
              </w:rPr>
              <w:t xml:space="preserve"> robota</w:t>
            </w:r>
          </w:p>
        </w:tc>
      </w:tr>
      <w:tr w:rsidR="007445B9" w14:paraId="072A541F" w14:textId="77777777" w:rsidTr="007445B9">
        <w:tc>
          <w:tcPr>
            <w:tcW w:w="9067" w:type="dxa"/>
            <w:gridSpan w:val="2"/>
          </w:tcPr>
          <w:p w14:paraId="392C2B58" w14:textId="77777777" w:rsidR="007445B9" w:rsidRPr="001443F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1443FF">
              <w:rPr>
                <w:rFonts w:cstheme="minorHAnsi"/>
                <w:b/>
                <w:sz w:val="20"/>
                <w:szCs w:val="20"/>
              </w:rPr>
              <w:t>Robot je nefunkčný, servis zahŕňa:</w:t>
            </w:r>
          </w:p>
          <w:p w14:paraId="6E879EC4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</w:p>
          <w:p w14:paraId="63E2B033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Určenie miesta opravy.</w:t>
            </w:r>
          </w:p>
          <w:p w14:paraId="0A8E7D0E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 do miesta opravy.</w:t>
            </w:r>
          </w:p>
          <w:p w14:paraId="2E89DC4C" w14:textId="77777777" w:rsidR="00E2273A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Rozobratie, zistenie poruchy, určenie druhov a množstva náhradných dielov.</w:t>
            </w:r>
          </w:p>
          <w:p w14:paraId="1760447A" w14:textId="282E3C74" w:rsidR="007445B9" w:rsidRPr="000163FE" w:rsidRDefault="00E2273A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 sa porucha nedá odstrániť do 48 pracovných hodín, zákazníkovi sa zapožičia náhradný robot.    </w:t>
            </w:r>
            <w:r w:rsidR="007445B9" w:rsidRPr="000163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2FAD3F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63B2E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6AE91FC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Uviesť minimálne:</w:t>
            </w:r>
          </w:p>
          <w:p w14:paraId="0C7463B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8214DD9" w14:textId="31A22534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60B461C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031841B4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549D362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prístroja alebo zariadenia,</w:t>
            </w:r>
          </w:p>
          <w:p w14:paraId="2E339D56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 určenie rozsahu a množstva náhradných dielov,</w:t>
            </w:r>
          </w:p>
          <w:p w14:paraId="0D27BFF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určiť postup opravy a jej rozsah,</w:t>
            </w:r>
          </w:p>
          <w:p w14:paraId="48FB2FE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769A9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technické údaje náhradných dielov a opis poruchy v rozsahu tak, aby bolo možne na základe nich obstarať dodávateľa opravy,</w:t>
            </w:r>
          </w:p>
          <w:p w14:paraId="5B91D16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41A7C97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</w:tbl>
    <w:p w14:paraId="1B3E1131" w14:textId="37264A69" w:rsidR="007445B9" w:rsidRDefault="007445B9" w:rsidP="00AE18D3">
      <w:pPr>
        <w:spacing w:after="0"/>
        <w:jc w:val="center"/>
        <w:rPr>
          <w:b/>
          <w:bCs/>
        </w:rPr>
      </w:pPr>
    </w:p>
    <w:p w14:paraId="53016E2B" w14:textId="78EC4128" w:rsidR="007445B9" w:rsidRDefault="007445B9" w:rsidP="00AE18D3">
      <w:pPr>
        <w:spacing w:after="0"/>
        <w:jc w:val="center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6DB3" w:rsidRPr="000163FE" w14:paraId="58745CAE" w14:textId="77777777" w:rsidTr="0049384E">
        <w:tc>
          <w:tcPr>
            <w:tcW w:w="9067" w:type="dxa"/>
          </w:tcPr>
          <w:p w14:paraId="23CE123C" w14:textId="719DD72E" w:rsidR="00ED6DB3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C2473E">
              <w:rPr>
                <w:rFonts w:cstheme="minorHAnsi"/>
                <w:b/>
                <w:sz w:val="20"/>
                <w:szCs w:val="20"/>
              </w:rPr>
              <w:t>„Plus“</w:t>
            </w:r>
          </w:p>
          <w:p w14:paraId="339E3C19" w14:textId="77777777" w:rsidR="00ED6DB3" w:rsidRPr="000163FE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6DB3" w:rsidRPr="00B36684" w14:paraId="3D8C8633" w14:textId="77777777" w:rsidTr="0049384E">
        <w:tc>
          <w:tcPr>
            <w:tcW w:w="9067" w:type="dxa"/>
          </w:tcPr>
          <w:p w14:paraId="031451A3" w14:textId="4A75F519" w:rsidR="00ED6DB3" w:rsidRPr="00B36684" w:rsidRDefault="00ED6DB3" w:rsidP="0049384E">
            <w:pPr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Robot je </w:t>
            </w:r>
            <w:r w:rsidRPr="00E66580">
              <w:rPr>
                <w:rFonts w:cstheme="minorHAnsi"/>
                <w:color w:val="FF0000"/>
                <w:sz w:val="20"/>
                <w:szCs w:val="20"/>
              </w:rPr>
              <w:t>funkčný</w:t>
            </w:r>
            <w:r>
              <w:rPr>
                <w:rFonts w:cstheme="minorHAnsi"/>
                <w:sz w:val="20"/>
                <w:szCs w:val="20"/>
              </w:rPr>
              <w:t xml:space="preserve">, rozšírenie </w:t>
            </w:r>
            <w:r w:rsidR="00E2273A">
              <w:rPr>
                <w:rFonts w:cstheme="minorHAnsi"/>
                <w:sz w:val="20"/>
                <w:szCs w:val="20"/>
              </w:rPr>
              <w:t>štandardnej</w:t>
            </w:r>
            <w:r>
              <w:rPr>
                <w:rFonts w:cstheme="minorHAnsi"/>
                <w:sz w:val="20"/>
                <w:szCs w:val="20"/>
              </w:rPr>
              <w:t xml:space="preserve"> prehliadky</w:t>
            </w:r>
            <w:r w:rsidRPr="000163FE">
              <w:rPr>
                <w:rFonts w:cstheme="minorHAnsi"/>
                <w:sz w:val="20"/>
                <w:szCs w:val="20"/>
              </w:rPr>
              <w:t xml:space="preserve"> zahŕňa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ED6DB3" w:rsidRPr="00B36684" w14:paraId="1B7DBC50" w14:textId="77777777" w:rsidTr="0049384E">
        <w:trPr>
          <w:trHeight w:val="5206"/>
        </w:trPr>
        <w:tc>
          <w:tcPr>
            <w:tcW w:w="9067" w:type="dxa"/>
          </w:tcPr>
          <w:p w14:paraId="53051DE8" w14:textId="7C2E1132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Vizuálna kontrola r</w:t>
            </w:r>
            <w:r w:rsidRPr="000163FE">
              <w:rPr>
                <w:rFonts w:cstheme="minorHAnsi"/>
                <w:sz w:val="20"/>
                <w:szCs w:val="20"/>
              </w:rPr>
              <w:t>ozobratie, vyčistenie, nastavenie, overenie funkčnosti, meranie prevádzkových parametrov, zloženie a ďalšie potrebné činnosti</w:t>
            </w:r>
            <w:r>
              <w:rPr>
                <w:rFonts w:cstheme="minorHAnsi"/>
                <w:sz w:val="20"/>
                <w:szCs w:val="20"/>
              </w:rPr>
              <w:t xml:space="preserve"> vrátane upgradu softvéru robota a komunikačnej jednotky.</w:t>
            </w:r>
            <w:r w:rsidR="00C93F8F">
              <w:rPr>
                <w:rFonts w:cstheme="minorHAnsi"/>
                <w:sz w:val="20"/>
                <w:szCs w:val="20"/>
              </w:rPr>
              <w:t xml:space="preserve"> Ceny náhradných dielov (robot a komunikačná jednotka, nie zariadenia dodávané treťou stranou)  sú zahrnuté</w:t>
            </w:r>
            <w:r w:rsidR="0087474D">
              <w:rPr>
                <w:rFonts w:cstheme="minorHAnsi"/>
                <w:sz w:val="20"/>
                <w:szCs w:val="20"/>
              </w:rPr>
              <w:t xml:space="preserve"> v</w:t>
            </w:r>
            <w:r w:rsidR="00FD70EC">
              <w:rPr>
                <w:rFonts w:cstheme="minorHAnsi"/>
                <w:sz w:val="20"/>
                <w:szCs w:val="20"/>
              </w:rPr>
              <w:t> </w:t>
            </w:r>
            <w:r w:rsidR="0087474D">
              <w:rPr>
                <w:rFonts w:cstheme="minorHAnsi"/>
                <w:sz w:val="20"/>
                <w:szCs w:val="20"/>
              </w:rPr>
              <w:t>prehliadke</w:t>
            </w:r>
            <w:r w:rsidR="00FD70EC">
              <w:rPr>
                <w:rFonts w:cstheme="minorHAnsi"/>
                <w:sz w:val="20"/>
                <w:szCs w:val="20"/>
              </w:rPr>
              <w:t xml:space="preserve"> „Plus“</w:t>
            </w:r>
            <w:r w:rsidR="0087474D">
              <w:rPr>
                <w:rFonts w:cstheme="minorHAnsi"/>
                <w:sz w:val="20"/>
                <w:szCs w:val="20"/>
              </w:rPr>
              <w:t>.</w:t>
            </w:r>
          </w:p>
          <w:p w14:paraId="065933C9" w14:textId="77777777" w:rsidR="00ED6DB3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246C14" w14:textId="77777777" w:rsidR="00ED6DB3" w:rsidRPr="000163FE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3B530EBD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Uviesť minimálne: </w:t>
            </w:r>
          </w:p>
          <w:p w14:paraId="7C692978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968E55D" w14:textId="40E0AD1D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 w:rsidRPr="000163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(výrobné číslo</w:t>
            </w:r>
            <w:r w:rsidR="00D5322A">
              <w:rPr>
                <w:rFonts w:cstheme="minorHAnsi"/>
                <w:sz w:val="20"/>
                <w:szCs w:val="20"/>
              </w:rPr>
              <w:t>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78341BE4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021EE461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762C1C1A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robota,</w:t>
            </w:r>
          </w:p>
          <w:p w14:paraId="153EFA80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2C1CBE05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5B27E29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B9EDB84" w14:textId="77777777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  <w:p w14:paraId="68580AA7" w14:textId="77777777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</w:p>
          <w:p w14:paraId="149D8F3F" w14:textId="77777777" w:rsidR="00ED6DB3" w:rsidRPr="00344C4B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344C4B">
              <w:rPr>
                <w:rFonts w:cstheme="minorHAnsi"/>
                <w:b/>
                <w:sz w:val="20"/>
                <w:szCs w:val="20"/>
              </w:rPr>
              <w:t>Upgrade softvéru robota: </w:t>
            </w:r>
          </w:p>
          <w:p w14:paraId="7B8D30E9" w14:textId="77777777" w:rsidR="00ED6DB3" w:rsidRPr="00344C4B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 xml:space="preserve">Zahrňuje úplnú kompatibilitu s robotom bez narušenia jeho správnej činnosti.   </w:t>
            </w:r>
          </w:p>
          <w:p w14:paraId="729A505B" w14:textId="77777777" w:rsidR="00ED6DB3" w:rsidRPr="00344C4B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>Od  dodávateľa sa vyžaduje predložen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344C4B">
              <w:rPr>
                <w:rFonts w:cstheme="minorHAnsi"/>
                <w:sz w:val="20"/>
                <w:szCs w:val="20"/>
              </w:rPr>
              <w:t xml:space="preserve">dokumentu, zoznamu zmien vykonaného </w:t>
            </w:r>
            <w:r>
              <w:rPr>
                <w:rFonts w:cstheme="minorHAnsi"/>
                <w:sz w:val="20"/>
                <w:szCs w:val="20"/>
              </w:rPr>
              <w:t xml:space="preserve">softvéru počas </w:t>
            </w:r>
            <w:r w:rsidRPr="00344C4B">
              <w:rPr>
                <w:rFonts w:cstheme="minorHAnsi"/>
                <w:sz w:val="20"/>
                <w:szCs w:val="20"/>
              </w:rPr>
              <w:t>upgradu.</w:t>
            </w:r>
          </w:p>
          <w:p w14:paraId="3C22BB71" w14:textId="31B53BA5" w:rsidR="00ED6DB3" w:rsidRPr="00B36684" w:rsidRDefault="00ED6DB3" w:rsidP="00FD48F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>Upgrade musí byť platný počas celej životnosti robota bez obmedzenia, (napríklad na jeden rok).</w:t>
            </w:r>
          </w:p>
        </w:tc>
      </w:tr>
    </w:tbl>
    <w:p w14:paraId="1A8C9E0F" w14:textId="19CBAE47" w:rsidR="007445B9" w:rsidRDefault="007445B9" w:rsidP="00AE18D3">
      <w:pPr>
        <w:spacing w:after="0"/>
        <w:jc w:val="center"/>
        <w:rPr>
          <w:b/>
          <w:bCs/>
        </w:rPr>
      </w:pPr>
    </w:p>
    <w:p w14:paraId="3312C835" w14:textId="729768C0" w:rsidR="007445B9" w:rsidRPr="008C11E3" w:rsidRDefault="007445B9" w:rsidP="00AE18D3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916B6" w:rsidRPr="008C11E3" w14:paraId="2F64137E" w14:textId="77777777" w:rsidTr="008C11E3">
        <w:tc>
          <w:tcPr>
            <w:tcW w:w="4390" w:type="dxa"/>
          </w:tcPr>
          <w:p w14:paraId="29DF8ADE" w14:textId="77777777" w:rsidR="005916B6" w:rsidRPr="004A56AA" w:rsidRDefault="00095739" w:rsidP="007445B9">
            <w:pPr>
              <w:rPr>
                <w:b/>
                <w:sz w:val="20"/>
                <w:szCs w:val="20"/>
              </w:rPr>
            </w:pPr>
            <w:r w:rsidRPr="004A56AA">
              <w:rPr>
                <w:b/>
                <w:sz w:val="20"/>
                <w:szCs w:val="20"/>
              </w:rPr>
              <w:t>Ďalšie požiadavky: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5D970AB" w14:textId="77777777" w:rsidR="004A56AA" w:rsidRDefault="004A56AA" w:rsidP="004A56AA">
            <w:r>
              <w:t>Vyplní d</w:t>
            </w:r>
            <w:r w:rsidRPr="00B80F2D">
              <w:t>odávateľ</w:t>
            </w:r>
            <w:r>
              <w:t>:</w:t>
            </w:r>
          </w:p>
          <w:p w14:paraId="7FDF2A3B" w14:textId="1C6E00D8" w:rsidR="005916B6" w:rsidRPr="008C11E3" w:rsidRDefault="004A56AA" w:rsidP="004A56AA">
            <w:pPr>
              <w:rPr>
                <w:sz w:val="20"/>
                <w:szCs w:val="20"/>
              </w:rPr>
            </w:pPr>
            <w:r>
              <w:t>(</w:t>
            </w:r>
            <w:r w:rsidRPr="008143A9">
              <w:rPr>
                <w:sz w:val="16"/>
                <w:szCs w:val="16"/>
              </w:rPr>
              <w:t>uvedie poskytovanú dĺžku záruky a či predk</w:t>
            </w:r>
            <w:r>
              <w:rPr>
                <w:sz w:val="16"/>
                <w:szCs w:val="16"/>
              </w:rPr>
              <w:t>la</w:t>
            </w:r>
            <w:r w:rsidRPr="008143A9">
              <w:rPr>
                <w:sz w:val="16"/>
                <w:szCs w:val="16"/>
              </w:rPr>
              <w:t>dá dokument oprávnenosti vykonávať servis a opravy)</w:t>
            </w:r>
          </w:p>
        </w:tc>
      </w:tr>
      <w:tr w:rsidR="005916B6" w:rsidRPr="008C11E3" w14:paraId="490525CB" w14:textId="77777777" w:rsidTr="008C11E3">
        <w:tc>
          <w:tcPr>
            <w:tcW w:w="4390" w:type="dxa"/>
          </w:tcPr>
          <w:p w14:paraId="2D4C9E91" w14:textId="77777777" w:rsidR="00095739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Záručná doba na opravy min. 6 mesiacov </w:t>
            </w:r>
          </w:p>
          <w:p w14:paraId="6F6BF9B0" w14:textId="77777777" w:rsidR="005916B6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od doručenia</w:t>
            </w:r>
            <w:r w:rsidR="00410502" w:rsidRPr="008C11E3">
              <w:rPr>
                <w:sz w:val="20"/>
                <w:szCs w:val="20"/>
              </w:rPr>
              <w:t xml:space="preserve"> robota</w:t>
            </w:r>
            <w:r w:rsidRPr="008C11E3">
              <w:rPr>
                <w:sz w:val="20"/>
                <w:szCs w:val="20"/>
              </w:rPr>
              <w:t xml:space="preserve"> odberateľovi</w:t>
            </w:r>
            <w:r w:rsidR="00410502" w:rsidRPr="008C11E3">
              <w:rPr>
                <w:sz w:val="20"/>
                <w:szCs w:val="20"/>
              </w:rPr>
              <w:t>.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56CD0D" w14:textId="71F6B225" w:rsidR="00B36684" w:rsidRPr="008C11E3" w:rsidRDefault="00B36684" w:rsidP="00D5656C">
            <w:pPr>
              <w:rPr>
                <w:sz w:val="20"/>
                <w:szCs w:val="20"/>
              </w:rPr>
            </w:pPr>
          </w:p>
        </w:tc>
      </w:tr>
      <w:tr w:rsidR="008C11E3" w:rsidRPr="008C11E3" w14:paraId="59764820" w14:textId="77777777" w:rsidTr="008C11E3">
        <w:tc>
          <w:tcPr>
            <w:tcW w:w="4390" w:type="dxa"/>
          </w:tcPr>
          <w:p w14:paraId="419DD545" w14:textId="0BEE3351" w:rsidR="008C11E3" w:rsidRPr="008C11E3" w:rsidRDefault="008C11E3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Minimálna záručná doba 12 </w:t>
            </w:r>
            <w:r w:rsidR="006E0206">
              <w:rPr>
                <w:sz w:val="20"/>
                <w:szCs w:val="20"/>
              </w:rPr>
              <w:t xml:space="preserve">mesiacov na </w:t>
            </w:r>
            <w:r w:rsidRPr="008C11E3">
              <w:rPr>
                <w:sz w:val="20"/>
                <w:szCs w:val="20"/>
              </w:rPr>
              <w:t>náhradné diely a</w:t>
            </w:r>
            <w:r w:rsidR="00D5322A">
              <w:rPr>
                <w:sz w:val="20"/>
                <w:szCs w:val="20"/>
              </w:rPr>
              <w:t> </w:t>
            </w:r>
            <w:r w:rsidRPr="008C11E3">
              <w:rPr>
                <w:sz w:val="20"/>
                <w:szCs w:val="20"/>
              </w:rPr>
              <w:t>komponenty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0B8EE8" w14:textId="201D3B44" w:rsidR="008C11E3" w:rsidRPr="00D5656C" w:rsidRDefault="008C11E3" w:rsidP="00D5656C">
            <w:pPr>
              <w:rPr>
                <w:sz w:val="20"/>
                <w:szCs w:val="20"/>
              </w:rPr>
            </w:pPr>
          </w:p>
        </w:tc>
      </w:tr>
      <w:tr w:rsidR="004A56AA" w:rsidRPr="008C11E3" w14:paraId="6BB68AFC" w14:textId="77777777" w:rsidTr="008C11E3">
        <w:tc>
          <w:tcPr>
            <w:tcW w:w="4390" w:type="dxa"/>
          </w:tcPr>
          <w:p w14:paraId="6DCE15ED" w14:textId="77777777" w:rsidR="004A56AA" w:rsidRDefault="004A56AA" w:rsidP="004A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Oprávnenie vykonávať servis a opravy od výrobcu.</w:t>
            </w:r>
          </w:p>
          <w:p w14:paraId="162C28C0" w14:textId="77777777" w:rsidR="004A56AA" w:rsidRDefault="004A56AA" w:rsidP="004A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rámci ponuky predložte  samostatný dokument. </w:t>
            </w:r>
          </w:p>
          <w:p w14:paraId="18DBB830" w14:textId="372406C5" w:rsidR="004A56AA" w:rsidRPr="008C11E3" w:rsidRDefault="004A56AA" w:rsidP="004A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Pokiaľ ponuku predkladá výrobca dokument sa nepredkladá.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35D198" w14:textId="77777777" w:rsidR="004A56AA" w:rsidRPr="00D5656C" w:rsidRDefault="004A56AA" w:rsidP="00D5656C">
            <w:pPr>
              <w:rPr>
                <w:sz w:val="20"/>
                <w:szCs w:val="20"/>
              </w:rPr>
            </w:pPr>
          </w:p>
        </w:tc>
      </w:tr>
      <w:tr w:rsidR="00410502" w:rsidRPr="008C11E3" w14:paraId="00EB4172" w14:textId="77777777" w:rsidTr="008C11E3">
        <w:tc>
          <w:tcPr>
            <w:tcW w:w="4390" w:type="dxa"/>
          </w:tcPr>
          <w:p w14:paraId="6587ADD1" w14:textId="77777777" w:rsidR="00410502" w:rsidRPr="008C11E3" w:rsidRDefault="00410502" w:rsidP="00410502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Druh zmluvného vzťahu: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124194C" w14:textId="254F0C70" w:rsidR="00410502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Rámcová dohoda na dobu 48 mesiacov od dňa účinnosti zmluvy alebo do vyčerpania zmluvného finančného limitu</w:t>
            </w:r>
          </w:p>
        </w:tc>
      </w:tr>
      <w:tr w:rsidR="00410502" w:rsidRPr="008C11E3" w14:paraId="1F4D9D49" w14:textId="77777777" w:rsidTr="008C11E3">
        <w:tc>
          <w:tcPr>
            <w:tcW w:w="4390" w:type="dxa"/>
          </w:tcPr>
          <w:p w14:paraId="5C3A54CE" w14:textId="7634581F" w:rsidR="00410502" w:rsidRPr="008C11E3" w:rsidRDefault="008C11E3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Miesto poskytovania servisu: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B179D35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Kriminalistický a expertízny ústav</w:t>
            </w:r>
          </w:p>
          <w:p w14:paraId="63F6DC1C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Policajného zboru, </w:t>
            </w:r>
          </w:p>
          <w:p w14:paraId="1067008E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Sklabinská  1, Bratislava </w:t>
            </w:r>
          </w:p>
          <w:p w14:paraId="44D44AFD" w14:textId="37093955" w:rsidR="008932EB" w:rsidRPr="008C11E3" w:rsidRDefault="008C11E3" w:rsidP="004A56AA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alebo podľa vzájomnej dohody medzi odberateľom a poskytovateľom.</w:t>
            </w:r>
          </w:p>
        </w:tc>
      </w:tr>
      <w:tr w:rsidR="00C86DB6" w14:paraId="47F274C5" w14:textId="77777777" w:rsidTr="0049384E">
        <w:tc>
          <w:tcPr>
            <w:tcW w:w="9062" w:type="dxa"/>
            <w:gridSpan w:val="2"/>
          </w:tcPr>
          <w:p w14:paraId="0AB16624" w14:textId="5AF62657" w:rsidR="00C86DB6" w:rsidRPr="00C86DB6" w:rsidRDefault="00C86DB6" w:rsidP="0049384E">
            <w:pPr>
              <w:rPr>
                <w:b/>
                <w:sz w:val="32"/>
                <w:szCs w:val="32"/>
              </w:rPr>
            </w:pPr>
            <w:r w:rsidRPr="00C86DB6">
              <w:rPr>
                <w:b/>
                <w:sz w:val="32"/>
                <w:szCs w:val="32"/>
              </w:rPr>
              <w:t>Opravy</w:t>
            </w:r>
          </w:p>
          <w:p w14:paraId="1D119E4B" w14:textId="52A826B4" w:rsidR="00C86DB6" w:rsidRPr="005047B1" w:rsidRDefault="00C86DB6" w:rsidP="0049384E">
            <w:pPr>
              <w:rPr>
                <w:b/>
              </w:rPr>
            </w:pPr>
          </w:p>
        </w:tc>
      </w:tr>
      <w:tr w:rsidR="00C86DB6" w14:paraId="2E91FF8B" w14:textId="77777777" w:rsidTr="0049384E">
        <w:tc>
          <w:tcPr>
            <w:tcW w:w="9062" w:type="dxa"/>
            <w:gridSpan w:val="2"/>
          </w:tcPr>
          <w:p w14:paraId="32053E87" w14:textId="77777777" w:rsidR="00C86DB6" w:rsidRPr="00C86DB6" w:rsidRDefault="00C86DB6" w:rsidP="00C86DB6">
            <w:pPr>
              <w:rPr>
                <w:b/>
                <w:sz w:val="20"/>
                <w:szCs w:val="20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t>Tracks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C86DB6">
              <w:rPr>
                <w:b/>
                <w:sz w:val="20"/>
                <w:szCs w:val="20"/>
              </w:rPr>
              <w:t>Drive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System</w:t>
            </w:r>
            <w:proofErr w:type="spellEnd"/>
          </w:p>
          <w:p w14:paraId="1DE9D4B6" w14:textId="472E14D7" w:rsidR="00C86DB6" w:rsidRPr="00C86DB6" w:rsidRDefault="00C86DB6" w:rsidP="00C86DB6">
            <w:pPr>
              <w:pStyle w:val="PredformtovanHTML"/>
              <w:rPr>
                <w:b/>
              </w:rPr>
            </w:pPr>
            <w:r w:rsidRPr="00C86DB6">
              <w:rPr>
                <w:rStyle w:val="y2iqfc"/>
                <w:rFonts w:asciiTheme="minorHAnsi" w:hAnsiTheme="minorHAnsi" w:cstheme="minorHAnsi"/>
              </w:rPr>
              <w:t>Pásy a systém pohonu</w:t>
            </w:r>
          </w:p>
        </w:tc>
      </w:tr>
      <w:tr w:rsidR="00C86DB6" w14:paraId="4683E9B4" w14:textId="77777777" w:rsidTr="00C86DB6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B767505" w14:textId="77777777" w:rsidR="00C86DB6" w:rsidRPr="00C86DB6" w:rsidRDefault="00C86DB6" w:rsidP="0049384E">
            <w:pPr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t>Main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Track (</w:t>
            </w:r>
            <w:proofErr w:type="spellStart"/>
            <w:r w:rsidRPr="00C86DB6">
              <w:rPr>
                <w:b/>
                <w:sz w:val="20"/>
                <w:szCs w:val="20"/>
              </w:rPr>
              <w:t>price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is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per track) </w:t>
            </w:r>
            <w:proofErr w:type="spellStart"/>
            <w:r w:rsidRPr="00C86DB6">
              <w:rPr>
                <w:b/>
                <w:sz w:val="20"/>
                <w:szCs w:val="20"/>
              </w:rPr>
              <w:t>Recommended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change interval 500 </w:t>
            </w:r>
            <w:proofErr w:type="spellStart"/>
            <w:r w:rsidRPr="00C86DB6">
              <w:rPr>
                <w:b/>
                <w:sz w:val="20"/>
                <w:szCs w:val="20"/>
              </w:rPr>
              <w:t>hours</w:t>
            </w:r>
            <w:proofErr w:type="spellEnd"/>
            <w:r w:rsidRPr="00C86DB6">
              <w:rPr>
                <w:b/>
                <w:sz w:val="20"/>
                <w:szCs w:val="20"/>
              </w:rPr>
              <w:t>),</w:t>
            </w:r>
            <w:r w:rsidRPr="00C86DB6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  <w:p w14:paraId="4A741749" w14:textId="121FA389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(cena je za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 Odporúčaný interval výmeny 500 hodín, 2 ks.</w:t>
            </w:r>
          </w:p>
          <w:p w14:paraId="62AE1685" w14:textId="5352BE53" w:rsidR="00C86DB6" w:rsidRPr="00C86DB6" w:rsidRDefault="00C86DB6" w:rsidP="0049384E">
            <w:pPr>
              <w:rPr>
                <w:b/>
                <w:sz w:val="20"/>
                <w:szCs w:val="20"/>
              </w:rPr>
            </w:pPr>
            <w:r w:rsidRPr="00C86DB6">
              <w:rPr>
                <w:b/>
                <w:sz w:val="20"/>
                <w:szCs w:val="20"/>
              </w:rPr>
              <w:t xml:space="preserve">PTFE Track </w:t>
            </w:r>
            <w:proofErr w:type="spellStart"/>
            <w:r w:rsidRPr="00C86DB6">
              <w:rPr>
                <w:b/>
                <w:sz w:val="20"/>
                <w:szCs w:val="20"/>
              </w:rPr>
              <w:t>Runner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86DB6">
              <w:rPr>
                <w:b/>
                <w:sz w:val="20"/>
                <w:szCs w:val="20"/>
              </w:rPr>
              <w:t>recommended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change interval 500 </w:t>
            </w:r>
            <w:proofErr w:type="spellStart"/>
            <w:r w:rsidRPr="00C86DB6">
              <w:rPr>
                <w:b/>
                <w:sz w:val="20"/>
                <w:szCs w:val="20"/>
              </w:rPr>
              <w:t>hours</w:t>
            </w:r>
            <w:proofErr w:type="spellEnd"/>
            <w:r w:rsidRPr="00C86DB6">
              <w:rPr>
                <w:b/>
                <w:sz w:val="20"/>
                <w:szCs w:val="20"/>
              </w:rPr>
              <w:t>),</w:t>
            </w:r>
          </w:p>
          <w:p w14:paraId="4BA2E5B3" w14:textId="0F6650B8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PTFE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pásový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behúň (odporúčaný interval výmeny 500 hodín), 2 ks.</w:t>
            </w:r>
            <w:r w:rsidRPr="00C86DB6">
              <w:rPr>
                <w:sz w:val="20"/>
                <w:szCs w:val="20"/>
              </w:rPr>
              <w:t xml:space="preserve"> </w:t>
            </w:r>
          </w:p>
          <w:p w14:paraId="5682EBA2" w14:textId="77777777" w:rsid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lastRenderedPageBreak/>
              <w:t>Articulating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Track (</w:t>
            </w:r>
            <w:proofErr w:type="spellStart"/>
            <w:r w:rsidRPr="00C86DB6">
              <w:rPr>
                <w:b/>
                <w:sz w:val="20"/>
                <w:szCs w:val="20"/>
              </w:rPr>
              <w:t>price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is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per track),</w:t>
            </w:r>
          </w:p>
          <w:p w14:paraId="4352E7C2" w14:textId="706FDC80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Kĺbov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(cena je za 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), 2ks.</w:t>
            </w:r>
          </w:p>
          <w:p w14:paraId="0EEFD039" w14:textId="77777777" w:rsidR="002A0B9F" w:rsidRDefault="00C86DB6" w:rsidP="0049384E">
            <w:pPr>
              <w:rPr>
                <w:sz w:val="20"/>
                <w:szCs w:val="20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Main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Wheel</w:t>
            </w:r>
            <w:r w:rsidRPr="00C86DB6">
              <w:rPr>
                <w:sz w:val="20"/>
                <w:szCs w:val="20"/>
              </w:rPr>
              <w:t xml:space="preserve">, </w:t>
            </w:r>
          </w:p>
          <w:p w14:paraId="5E91CE3F" w14:textId="170DFEAC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Hlavné hnacie koleso, 1 ks</w:t>
            </w:r>
          </w:p>
          <w:p w14:paraId="1104A54D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Rear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Pulley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Idler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b/>
                <w:sz w:val="20"/>
                <w:szCs w:val="20"/>
              </w:rPr>
              <w:t>,</w:t>
            </w:r>
            <w:r w:rsidRPr="00C86DB6">
              <w:rPr>
                <w:sz w:val="20"/>
                <w:szCs w:val="20"/>
              </w:rPr>
              <w:t xml:space="preserve"> </w:t>
            </w:r>
          </w:p>
          <w:p w14:paraId="1AA23FC0" w14:textId="2113D5FA" w:rsidR="00C86DB6" w:rsidRP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Zostava napínacej kladky zadnej kladky, 1 ks.</w:t>
            </w:r>
          </w:p>
          <w:p w14:paraId="70628F9A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b/>
                <w:sz w:val="20"/>
                <w:szCs w:val="20"/>
              </w:rPr>
              <w:t xml:space="preserve">Track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>, new,</w:t>
            </w:r>
          </w:p>
          <w:p w14:paraId="5D745BB3" w14:textId="3E5D2C27" w:rsidR="00C86DB6" w:rsidRP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Prevodovka pojazdu, nová</w:t>
            </w:r>
            <w:r w:rsid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11244AC6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b/>
                <w:sz w:val="20"/>
                <w:szCs w:val="20"/>
              </w:rPr>
              <w:t xml:space="preserve">Track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electronics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14:paraId="0BA0E32F" w14:textId="2C0D2ED6" w:rsidR="00C86DB6" w:rsidRPr="00C86DB6" w:rsidRDefault="00596859" w:rsidP="0049384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lektronika ovládania </w:t>
            </w:r>
            <w:r w:rsidR="00AB353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pohonu,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  <w:r w:rsidR="00C86DB6" w:rsidRPr="00C86DB6">
              <w:rPr>
                <w:sz w:val="20"/>
                <w:szCs w:val="20"/>
              </w:rPr>
              <w:t xml:space="preserve"> .</w:t>
            </w:r>
          </w:p>
          <w:p w14:paraId="36382751" w14:textId="77777777" w:rsidR="00C86DB6" w:rsidRPr="00C86DB6" w:rsidRDefault="00C86DB6" w:rsidP="0049384E">
            <w:pPr>
              <w:rPr>
                <w:sz w:val="20"/>
                <w:szCs w:val="20"/>
              </w:rPr>
            </w:pPr>
            <w:r w:rsidRPr="002A0B9F">
              <w:rPr>
                <w:b/>
                <w:sz w:val="20"/>
                <w:szCs w:val="20"/>
              </w:rPr>
              <w:t xml:space="preserve">Track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</w:t>
            </w:r>
            <w:proofErr w:type="spellEnd"/>
            <w:r w:rsidRPr="002A0B9F">
              <w:rPr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b/>
                <w:sz w:val="20"/>
                <w:szCs w:val="20"/>
              </w:rPr>
              <w:t>Bearing</w:t>
            </w:r>
            <w:proofErr w:type="spellEnd"/>
            <w:r w:rsidRPr="002A0B9F">
              <w:rPr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b/>
                <w:sz w:val="20"/>
                <w:szCs w:val="20"/>
              </w:rPr>
              <w:t>Seal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Refurbishment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kit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</w:p>
          <w:p w14:paraId="23490C78" w14:textId="4B6FBA2A" w:rsidR="00C86DB6" w:rsidRPr="00C86DB6" w:rsidRDefault="00AB3530" w:rsidP="0049384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Renovačná súprava na opravu sú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koles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i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a/ložiska/tesnenia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prevodovky pásového pohonu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1 ks.</w:t>
            </w:r>
            <w:r w:rsidR="00C86DB6" w:rsidRPr="00C86DB6">
              <w:rPr>
                <w:sz w:val="20"/>
                <w:szCs w:val="20"/>
              </w:rPr>
              <w:t xml:space="preserve"> </w:t>
            </w:r>
          </w:p>
          <w:p w14:paraId="39D7C329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b/>
                <w:sz w:val="20"/>
                <w:szCs w:val="20"/>
              </w:rPr>
              <w:t xml:space="preserve">Track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Axle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14:paraId="44701A5B" w14:textId="3F5E8356" w:rsidR="00C86DB6" w:rsidRPr="00C86DB6" w:rsidRDefault="00596859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N</w:t>
            </w:r>
            <w:r w:rsidR="00C86DB6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áprava </w:t>
            </w:r>
            <w:r w:rsidR="00085887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</w:t>
            </w:r>
            <w:r w:rsidR="00700139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  <w:r w:rsidR="00C86DB6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14:paraId="74A3E4A8" w14:textId="77777777" w:rsidR="002A0B9F" w:rsidRDefault="00C86DB6" w:rsidP="0049384E">
            <w:pPr>
              <w:rPr>
                <w:sz w:val="20"/>
                <w:szCs w:val="20"/>
              </w:rPr>
            </w:pPr>
            <w:r w:rsidRPr="002A0B9F">
              <w:rPr>
                <w:b/>
                <w:sz w:val="20"/>
                <w:szCs w:val="20"/>
              </w:rPr>
              <w:t xml:space="preserve">Track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Wheelnut</w:t>
            </w:r>
            <w:proofErr w:type="spellEnd"/>
            <w:r w:rsidRPr="00C86DB6">
              <w:rPr>
                <w:sz w:val="20"/>
                <w:szCs w:val="20"/>
              </w:rPr>
              <w:t xml:space="preserve"> ,</w:t>
            </w:r>
          </w:p>
          <w:p w14:paraId="1BAFE8D5" w14:textId="0F670138" w:rsidR="00C86DB6" w:rsidRPr="00C86DB6" w:rsidRDefault="004B1F7C" w:rsidP="0049384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Matica k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oles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08588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2 ks</w:t>
            </w:r>
            <w:r w:rsidR="00C86DB6" w:rsidRPr="00C86DB6">
              <w:rPr>
                <w:sz w:val="20"/>
                <w:szCs w:val="20"/>
              </w:rPr>
              <w:t>.</w:t>
            </w:r>
          </w:p>
        </w:tc>
      </w:tr>
    </w:tbl>
    <w:p w14:paraId="23ADF57E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42CFA2D" w14:textId="77777777" w:rsidTr="0049384E">
        <w:tc>
          <w:tcPr>
            <w:tcW w:w="9062" w:type="dxa"/>
          </w:tcPr>
          <w:p w14:paraId="63AFA93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Track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Modules</w:t>
            </w:r>
            <w:proofErr w:type="spellEnd"/>
          </w:p>
          <w:p w14:paraId="64FACA3A" w14:textId="7D905274" w:rsidR="00C86DB6" w:rsidRPr="00A41BBC" w:rsidRDefault="00A41BBC" w:rsidP="0049384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</w:t>
            </w:r>
            <w:r>
              <w:rPr>
                <w:rFonts w:eastAsia="Arial" w:cstheme="minorHAnsi"/>
                <w:i/>
                <w:sz w:val="20"/>
                <w:szCs w:val="20"/>
              </w:rPr>
              <w:t>y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 xml:space="preserve">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 </w:t>
            </w:r>
          </w:p>
        </w:tc>
      </w:tr>
      <w:tr w:rsidR="00C86DB6" w14:paraId="7E3DAA3B" w14:textId="77777777" w:rsidTr="00FD48FE">
        <w:tc>
          <w:tcPr>
            <w:tcW w:w="9062" w:type="dxa"/>
            <w:tcBorders>
              <w:bottom w:val="single" w:sz="4" w:space="0" w:color="auto"/>
            </w:tcBorders>
          </w:tcPr>
          <w:p w14:paraId="4C86416D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track module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, new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5588CB76" w14:textId="35AE481D" w:rsidR="00C86DB6" w:rsidRPr="002A0B9F" w:rsidRDefault="00A41BBC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revodovka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</w:t>
            </w:r>
            <w:r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 xml:space="preserve">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nová, 1ks</w:t>
            </w:r>
          </w:p>
          <w:p w14:paraId="7700A726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track module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</w:p>
          <w:p w14:paraId="6F195656" w14:textId="43E52963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Riadiaca elektronika prevodovky modul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u</w:t>
            </w: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kĺbov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ej časti pásu</w:t>
            </w: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3A12130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track module</w:t>
            </w:r>
          </w:p>
          <w:p w14:paraId="6271FCFD" w14:textId="3EB01F9F" w:rsidR="00C86DB6" w:rsidRPr="002A0B9F" w:rsidRDefault="00A41BBC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</w:t>
            </w:r>
            <w:r w:rsidR="00E2273A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ks</w:t>
            </w:r>
          </w:p>
          <w:p w14:paraId="4A036E3F" w14:textId="77777777" w:rsidR="00C86DB6" w:rsidRPr="00596859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  <w:bCs/>
                <w:i/>
              </w:rPr>
            </w:pP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Articulating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track module </w:t>
            </w: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torsion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bars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(per set)</w:t>
            </w:r>
          </w:p>
          <w:p w14:paraId="00A935CA" w14:textId="6BCFBE1F" w:rsidR="00C86DB6" w:rsidRPr="002A0B9F" w:rsidRDefault="00A41BBC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Torzné</w:t>
            </w:r>
            <w:r w:rsidR="00C86DB6" w:rsidRPr="002A0B9F">
              <w:rPr>
                <w:rFonts w:asciiTheme="minorHAnsi" w:hAnsiTheme="minorHAnsi" w:cstheme="minorHAnsi"/>
                <w:i/>
              </w:rPr>
              <w:t xml:space="preserve"> tyče krútiaceho momentu modulu</w:t>
            </w:r>
            <w:r>
              <w:rPr>
                <w:rFonts w:asciiTheme="minorHAnsi" w:hAnsiTheme="minorHAnsi" w:cstheme="minorHAnsi"/>
                <w:i/>
              </w:rPr>
              <w:t xml:space="preserve"> kĺbovej časti pásu</w:t>
            </w:r>
            <w:r w:rsidR="00C86DB6" w:rsidRPr="002A0B9F">
              <w:rPr>
                <w:rFonts w:asciiTheme="minorHAnsi" w:hAnsiTheme="minorHAnsi" w:cstheme="minorHAnsi"/>
                <w:i/>
              </w:rPr>
              <w:t xml:space="preserve"> (na súpravu) 1 ks</w:t>
            </w:r>
          </w:p>
          <w:p w14:paraId="7681441F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dog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(2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parts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4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screws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+ 4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washers</w:t>
            </w:r>
            <w:proofErr w:type="spellEnd"/>
            <w:r w:rsidRPr="002A0B9F">
              <w:rPr>
                <w:rFonts w:eastAsia="Arial" w:cstheme="minorHAnsi"/>
                <w:sz w:val="20"/>
                <w:szCs w:val="20"/>
              </w:rPr>
              <w:t>)</w:t>
            </w:r>
          </w:p>
          <w:p w14:paraId="581F4CE0" w14:textId="5DCD66AE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Zostava </w:t>
            </w:r>
            <w:r w:rsidR="00596859" w:rsidRPr="00596859">
              <w:rPr>
                <w:rStyle w:val="y2iqfc"/>
                <w:rFonts w:asciiTheme="minorHAnsi" w:hAnsiTheme="minorHAnsi" w:cstheme="minorHAnsi"/>
                <w:i/>
              </w:rPr>
              <w:t>pohonu</w:t>
            </w:r>
            <w:r w:rsidRPr="00596859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(2 diely, 4 skrutky + 4 podložky) 1 ks</w:t>
            </w:r>
          </w:p>
          <w:p w14:paraId="43D51D3E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(ATM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61CFB4A1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(ATM prevodovka) 1ks</w:t>
            </w:r>
          </w:p>
          <w:p w14:paraId="78516DE9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Nedele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roller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bearings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for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torsion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bars</w:t>
            </w:r>
            <w:proofErr w:type="spellEnd"/>
          </w:p>
          <w:p w14:paraId="66F27349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Valčekové ložiská nedelené pre torzné tyče 4 ks</w:t>
            </w:r>
          </w:p>
        </w:tc>
      </w:tr>
    </w:tbl>
    <w:p w14:paraId="2ECF7735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41F29A8" w14:textId="77777777" w:rsidTr="0049384E">
        <w:tc>
          <w:tcPr>
            <w:tcW w:w="9062" w:type="dxa"/>
          </w:tcPr>
          <w:p w14:paraId="681D0365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</w:p>
          <w:p w14:paraId="3C181D0C" w14:textId="77777777" w:rsidR="00C86DB6" w:rsidRPr="002A0B9F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2A0B9F">
              <w:rPr>
                <w:rFonts w:eastAsia="Arial" w:cstheme="minorHAnsi"/>
                <w:i/>
                <w:sz w:val="20"/>
                <w:szCs w:val="20"/>
              </w:rPr>
              <w:t>Veža</w:t>
            </w:r>
          </w:p>
        </w:tc>
      </w:tr>
      <w:tr w:rsidR="00C86DB6" w14:paraId="0EF0E56E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A8DD2C5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, new</w:t>
            </w:r>
          </w:p>
          <w:p w14:paraId="6DDBA701" w14:textId="179396F6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700139">
              <w:rPr>
                <w:rStyle w:val="y2iqfc"/>
                <w:rFonts w:asciiTheme="minorHAnsi" w:hAnsiTheme="minorHAnsi" w:cstheme="minorHAnsi"/>
              </w:rPr>
              <w:t>Vežová prevodovka, nová</w:t>
            </w:r>
            <w:r w:rsidR="00700139" w:rsidRPr="00700139">
              <w:rPr>
                <w:rStyle w:val="y2iqfc"/>
                <w:rFonts w:asciiTheme="minorHAnsi" w:hAnsiTheme="minorHAnsi" w:cstheme="minorHAnsi"/>
              </w:rPr>
              <w:t xml:space="preserve"> 1 ks</w:t>
            </w:r>
          </w:p>
          <w:p w14:paraId="5B445C9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</w:p>
          <w:p w14:paraId="68A06DA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Elektronika riadenia vežovej prevodovky 1 ks</w:t>
            </w:r>
          </w:p>
          <w:p w14:paraId="6D9CBD3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Claw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Locking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Studs</w:t>
            </w:r>
            <w:proofErr w:type="spellEnd"/>
          </w:p>
          <w:p w14:paraId="3113133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Zaisťovacie kolíky veže/pazúry 5 ks</w:t>
            </w:r>
          </w:p>
          <w:p w14:paraId="43D4D5C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571956D5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(prevodovka veže) 1 ks</w:t>
            </w:r>
          </w:p>
          <w:p w14:paraId="0224FDA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connection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6024969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spojovacieho hrdla veže 1 ks</w:t>
            </w:r>
          </w:p>
          <w:p w14:paraId="76B1CFE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fixing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screw</w:t>
            </w:r>
            <w:proofErr w:type="spellEnd"/>
          </w:p>
          <w:p w14:paraId="40F19514" w14:textId="6E88A740" w:rsidR="00C86DB6" w:rsidRPr="002A0B9F" w:rsidRDefault="00C86DB6" w:rsidP="002A0B9F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Upevňovacia skrutka veže 6 ks</w:t>
            </w:r>
          </w:p>
        </w:tc>
      </w:tr>
    </w:tbl>
    <w:p w14:paraId="753931D2" w14:textId="77777777" w:rsidR="00C86DB6" w:rsidRDefault="00C86DB6" w:rsidP="0049384E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769CADA" w14:textId="77777777" w:rsidTr="0049384E">
        <w:tc>
          <w:tcPr>
            <w:tcW w:w="9062" w:type="dxa"/>
          </w:tcPr>
          <w:p w14:paraId="2E393A67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</w:p>
          <w:p w14:paraId="648257A9" w14:textId="77777777" w:rsidR="00C86DB6" w:rsidRPr="002A0B9F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2A0B9F">
              <w:rPr>
                <w:rFonts w:eastAsia="Arial" w:cstheme="minorHAnsi"/>
                <w:i/>
                <w:sz w:val="20"/>
                <w:szCs w:val="20"/>
              </w:rPr>
              <w:t>Rameno</w:t>
            </w:r>
          </w:p>
        </w:tc>
      </w:tr>
      <w:tr w:rsidR="00C86DB6" w14:paraId="4333EB62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09812F2" w14:textId="77777777" w:rsidR="00C86DB6" w:rsidRPr="002A0B9F" w:rsidRDefault="00C86DB6" w:rsidP="0049384E">
            <w:pPr>
              <w:pStyle w:val="PredformtovanHTML"/>
              <w:rPr>
                <w:rStyle w:val="PredformtovanHTMLChar"/>
                <w:rFonts w:asciiTheme="minorHAnsi" w:eastAsiaTheme="minorHAnsi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, new</w:t>
            </w:r>
            <w:r w:rsidRPr="002A0B9F">
              <w:rPr>
                <w:rStyle w:val="PredformtovanHTMLChar"/>
                <w:rFonts w:asciiTheme="minorHAnsi" w:eastAsiaTheme="minorHAnsi" w:hAnsiTheme="minorHAnsi" w:cstheme="minorHAnsi"/>
                <w:b/>
              </w:rPr>
              <w:t xml:space="preserve"> </w:t>
            </w:r>
          </w:p>
          <w:p w14:paraId="551B8A3B" w14:textId="77777777" w:rsidR="00C86DB6" w:rsidRPr="002A0B9F" w:rsidRDefault="00C86DB6" w:rsidP="0049384E">
            <w:pPr>
              <w:pStyle w:val="PredformtovanHTML"/>
              <w:rPr>
                <w:rStyle w:val="y2iqfc"/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Ramená prevodovka, nová 1 ks</w:t>
            </w:r>
          </w:p>
          <w:p w14:paraId="5765DA7B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wiring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harness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(x2,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plug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and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wrist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socket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assemblies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797B72E0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lastRenderedPageBreak/>
              <w:t>Káblový zväzok ramena (2x, vežička a zásuvkové zostavy) 1 ks</w:t>
            </w:r>
          </w:p>
          <w:p w14:paraId="0FF3058C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control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electronics</w:t>
            </w:r>
            <w:proofErr w:type="spellEnd"/>
          </w:p>
          <w:p w14:paraId="79287D3C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Ramená prevodovka, riadiaca elektronika 2 ks</w:t>
            </w:r>
          </w:p>
          <w:p w14:paraId="21595B8A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locking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ring</w:t>
            </w:r>
          </w:p>
          <w:p w14:paraId="7C19709B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Zaisťovací krúžok ramena 1 ks</w:t>
            </w:r>
          </w:p>
          <w:p w14:paraId="7701E257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insert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for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stud</w:t>
            </w:r>
          </w:p>
          <w:p w14:paraId="1E55238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Vložka veže pre čap 5 ks</w:t>
            </w:r>
          </w:p>
          <w:p w14:paraId="43400E77" w14:textId="3E0BB4D0" w:rsidR="00C86DB6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ARM ACCESS PORT PCA </w:t>
            </w:r>
          </w:p>
          <w:p w14:paraId="340D9888" w14:textId="1C115931" w:rsidR="009A6521" w:rsidRPr="009A6521" w:rsidRDefault="009A6521" w:rsidP="0049384E">
            <w:pPr>
              <w:pStyle w:val="PredformtovanHTML"/>
              <w:rPr>
                <w:rFonts w:asciiTheme="minorHAnsi" w:eastAsia="Arial" w:hAnsiTheme="minorHAnsi" w:cstheme="minorHAnsi"/>
                <w:bCs/>
                <w:i/>
                <w:iCs/>
              </w:rPr>
            </w:pPr>
            <w:r>
              <w:rPr>
                <w:rFonts w:asciiTheme="minorHAnsi" w:eastAsia="Arial" w:hAnsiTheme="minorHAnsi" w:cstheme="minorHAnsi"/>
                <w:bCs/>
                <w:i/>
                <w:iCs/>
              </w:rPr>
              <w:t>Prístupový port na rameno 1 ks</w:t>
            </w:r>
          </w:p>
          <w:p w14:paraId="0B77B5B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Output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encoder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+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plunger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assembly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/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Wrist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0A82CFBA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(prevodovka ramena/zápästia) 1 ks</w:t>
            </w:r>
          </w:p>
          <w:p w14:paraId="5767C66B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82E030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643026E9" w14:textId="77777777" w:rsidTr="0049384E">
        <w:tc>
          <w:tcPr>
            <w:tcW w:w="9062" w:type="dxa"/>
          </w:tcPr>
          <w:p w14:paraId="74DF8101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</w:p>
          <w:p w14:paraId="3D64EEF6" w14:textId="4EE1328A" w:rsidR="00C86DB6" w:rsidRPr="002A0B9F" w:rsidRDefault="00596859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</w:p>
        </w:tc>
      </w:tr>
      <w:tr w:rsidR="00C86DB6" w14:paraId="2D570BDD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2651A6CA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refurbished</w:t>
            </w:r>
            <w:proofErr w:type="spellEnd"/>
          </w:p>
          <w:p w14:paraId="25786DAC" w14:textId="4F793C0B" w:rsidR="00C86DB6" w:rsidRPr="002A0B9F" w:rsidRDefault="001B1CC2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>, renovovaný 1 ks</w:t>
            </w:r>
          </w:p>
          <w:p w14:paraId="1814349B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</w:p>
          <w:p w14:paraId="5A32DEF8" w14:textId="2468CBFA" w:rsidR="00C86DB6" w:rsidRPr="002A0B9F" w:rsidRDefault="001B1CC2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U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>ch</w:t>
            </w:r>
            <w:r>
              <w:rPr>
                <w:rStyle w:val="y2iqfc"/>
                <w:rFonts w:asciiTheme="minorHAnsi" w:hAnsiTheme="minorHAnsi" w:cstheme="minorHAnsi"/>
                <w:i/>
              </w:rPr>
              <w:t>ytenie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kamer</w:t>
            </w:r>
            <w:r>
              <w:rPr>
                <w:rStyle w:val="y2iqfc"/>
                <w:rFonts w:asciiTheme="minorHAnsi" w:hAnsiTheme="minorHAnsi" w:cstheme="minorHAnsi"/>
                <w:i/>
              </w:rPr>
              <w:t>y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/ fotoaparát</w:t>
            </w:r>
            <w:r>
              <w:rPr>
                <w:rStyle w:val="y2iqfc"/>
                <w:rFonts w:asciiTheme="minorHAnsi" w:hAnsiTheme="minorHAnsi" w:cstheme="minorHAnsi"/>
                <w:i/>
              </w:rPr>
              <w:t>u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1 ks</w:t>
            </w:r>
          </w:p>
          <w:p w14:paraId="6CA0C6E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(2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off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per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price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is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each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6EFC7572" w14:textId="5ECF57FB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Elektronika ovládania 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čeľuste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(2 kusy na 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, cena je za 1 ks</w:t>
            </w:r>
          </w:p>
          <w:p w14:paraId="3A7063A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rubber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pads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(Set of 4)</w:t>
            </w:r>
          </w:p>
          <w:p w14:paraId="04AD1163" w14:textId="1AD799C1" w:rsidR="00C86DB6" w:rsidRPr="002A0B9F" w:rsidRDefault="00596859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700139">
              <w:rPr>
                <w:rStyle w:val="y2iqfc"/>
                <w:rFonts w:asciiTheme="minorHAnsi" w:hAnsiTheme="minorHAnsi" w:cstheme="minorHAnsi"/>
                <w:i/>
              </w:rPr>
              <w:t>G</w:t>
            </w:r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umové podložky </w:t>
            </w:r>
            <w:r w:rsidRPr="00700139">
              <w:rPr>
                <w:rStyle w:val="y2iqfc"/>
                <w:rFonts w:asciiTheme="minorHAnsi" w:hAnsiTheme="minorHAnsi" w:cstheme="minorHAnsi"/>
                <w:i/>
              </w:rPr>
              <w:t>čeľuste</w:t>
            </w:r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 xml:space="preserve"> 1 </w:t>
            </w:r>
            <w:proofErr w:type="spellStart"/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>sada</w:t>
            </w:r>
            <w:proofErr w:type="spellEnd"/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>(</w:t>
            </w:r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 4 ks)</w:t>
            </w:r>
          </w:p>
          <w:p w14:paraId="7E80AA26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Rotate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290C73EF" w14:textId="7B2C7F3B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Otoč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ný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výstupný kódovač +</w:t>
            </w:r>
            <w:r w:rsidRPr="007653AC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53AC" w:rsidRPr="007653AC">
              <w:rPr>
                <w:rStyle w:val="y2iqfc"/>
                <w:rFonts w:asciiTheme="minorHAnsi" w:hAnsiTheme="minorHAnsi" w:cstheme="minorHAnsi"/>
                <w:i/>
              </w:rPr>
              <w:t>p</w:t>
            </w:r>
            <w:r w:rsidR="007653AC" w:rsidRPr="007653AC">
              <w:rPr>
                <w:rStyle w:val="y2iqfc"/>
                <w:rFonts w:asciiTheme="minorHAnsi" w:hAnsiTheme="minorHAnsi" w:cstheme="minorHAnsi"/>
              </w:rPr>
              <w:t>lunžrová</w:t>
            </w:r>
            <w:proofErr w:type="spellEnd"/>
            <w:r w:rsidR="007653AC" w:rsidRPr="007653AC">
              <w:rPr>
                <w:rStyle w:val="y2iqfc"/>
                <w:rFonts w:asciiTheme="minorHAnsi" w:hAnsiTheme="minorHAnsi" w:cstheme="minorHAnsi"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</w:t>
            </w:r>
            <w:r w:rsidR="007653AC">
              <w:rPr>
                <w:rStyle w:val="y2iqfc"/>
                <w:rFonts w:asciiTheme="minorHAnsi" w:hAnsiTheme="minorHAnsi" w:cstheme="minorHAnsi"/>
                <w:i/>
              </w:rPr>
              <w:t>a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1 ks</w:t>
            </w:r>
          </w:p>
          <w:p w14:paraId="5DC862A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Open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Close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6B7E724B" w14:textId="73699F73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Otvoriť/Zatvoriť výstupný kódovač + </w:t>
            </w:r>
            <w:proofErr w:type="spellStart"/>
            <w:r w:rsidR="001B1CC2">
              <w:rPr>
                <w:rStyle w:val="y2iqfc"/>
                <w:rFonts w:asciiTheme="minorHAnsi" w:hAnsiTheme="minorHAnsi" w:cstheme="minorHAnsi"/>
                <w:i/>
              </w:rPr>
              <w:t>plunžrová</w:t>
            </w:r>
            <w:proofErr w:type="spellEnd"/>
            <w:r w:rsidR="001B1CC2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1 ks</w:t>
            </w:r>
          </w:p>
          <w:p w14:paraId="6CF39337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Claw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wiring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harness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57639B71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káblového zväzku zástrčky 1 ks</w:t>
            </w:r>
          </w:p>
          <w:p w14:paraId="234F1EA3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5A6A03" w14:textId="77777777" w:rsidR="002A0B9F" w:rsidRDefault="002A0B9F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55584E36" w14:textId="77777777" w:rsidTr="0049384E">
        <w:tc>
          <w:tcPr>
            <w:tcW w:w="9062" w:type="dxa"/>
          </w:tcPr>
          <w:p w14:paraId="07E7EA99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Batteries</w:t>
            </w:r>
            <w:proofErr w:type="spellEnd"/>
          </w:p>
          <w:p w14:paraId="43CAC79B" w14:textId="27A1B335" w:rsidR="00C86DB6" w:rsidRPr="002A0B9F" w:rsidRDefault="00C86DB6" w:rsidP="002A0B9F">
            <w:pPr>
              <w:pStyle w:val="PredformtovanHTML"/>
              <w:rPr>
                <w:rFonts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</w:rPr>
              <w:t>Batérie</w:t>
            </w:r>
          </w:p>
        </w:tc>
      </w:tr>
      <w:tr w:rsidR="00C86DB6" w14:paraId="0B4EAD50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7BD63B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2590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Li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batteries</w:t>
            </w:r>
            <w:proofErr w:type="spellEnd"/>
          </w:p>
          <w:p w14:paraId="77A6D46B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2590 </w:t>
            </w: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Li-Ion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batérie 3ks</w:t>
            </w:r>
          </w:p>
          <w:p w14:paraId="562FF98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to chassis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seal</w:t>
            </w:r>
            <w:proofErr w:type="spellEnd"/>
          </w:p>
          <w:p w14:paraId="39BC63D5" w14:textId="5AC830FB" w:rsidR="00C86DB6" w:rsidRPr="002A0B9F" w:rsidRDefault="00C86DB6" w:rsidP="002A0B9F">
            <w:pPr>
              <w:pStyle w:val="PredformtovanHTML"/>
              <w:rPr>
                <w:rFonts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Tesnenie batérie k podvozku 3 ks</w:t>
            </w:r>
          </w:p>
        </w:tc>
      </w:tr>
    </w:tbl>
    <w:p w14:paraId="060B5278" w14:textId="1EBBBAD6" w:rsidR="00C86DB6" w:rsidRDefault="00C86DB6" w:rsidP="00C86DB6"/>
    <w:p w14:paraId="22FB586B" w14:textId="77777777" w:rsidR="0049384E" w:rsidRDefault="0049384E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409FC1F3" w14:textId="77777777" w:rsidTr="0049384E">
        <w:tc>
          <w:tcPr>
            <w:tcW w:w="9062" w:type="dxa"/>
          </w:tcPr>
          <w:p w14:paraId="7B678AF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Radios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&amp;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  <w:r w:rsidRPr="002A0B9F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E4B7A4D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Fonts w:asciiTheme="minorHAnsi" w:hAnsiTheme="minorHAnsi" w:cstheme="minorHAnsi"/>
              </w:rPr>
              <w:t>Rádiá a antény</w:t>
            </w:r>
          </w:p>
        </w:tc>
      </w:tr>
      <w:tr w:rsidR="00C86DB6" w14:paraId="2C738292" w14:textId="77777777" w:rsidTr="007B0AED">
        <w:tc>
          <w:tcPr>
            <w:tcW w:w="9062" w:type="dxa"/>
            <w:tcBorders>
              <w:bottom w:val="single" w:sz="4" w:space="0" w:color="auto"/>
            </w:tcBorders>
          </w:tcPr>
          <w:p w14:paraId="4BE0694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UGV/OCU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Data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14:paraId="7B33DF7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Fonts w:asciiTheme="minorHAnsi" w:hAnsiTheme="minorHAnsi" w:cstheme="minorHAnsi"/>
                <w:i/>
              </w:rPr>
              <w:t>Dátový vysielač UGV/OCU</w:t>
            </w:r>
            <w:r w:rsidRPr="002A0B9F">
              <w:rPr>
                <w:rFonts w:cstheme="minorHAnsi"/>
                <w:i/>
              </w:rPr>
              <w:t xml:space="preserve"> </w:t>
            </w:r>
            <w:r w:rsidRPr="002A0B9F">
              <w:rPr>
                <w:rFonts w:asciiTheme="minorHAnsi" w:eastAsia="Arial" w:hAnsiTheme="minorHAnsi" w:cstheme="minorHAnsi"/>
                <w:i/>
              </w:rPr>
              <w:t>1 ks</w:t>
            </w:r>
          </w:p>
          <w:p w14:paraId="10110984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Transmitter</w:t>
            </w:r>
            <w:proofErr w:type="spellEnd"/>
          </w:p>
          <w:p w14:paraId="78A6B76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Fonts w:asciiTheme="minorHAnsi" w:hAnsiTheme="minorHAnsi" w:cstheme="minorHAnsi"/>
                <w:i/>
              </w:rPr>
              <w:t>UGV Video vysielač</w:t>
            </w:r>
            <w:r w:rsidRPr="002A0B9F">
              <w:rPr>
                <w:rFonts w:cstheme="minorHAnsi"/>
                <w:i/>
              </w:rPr>
              <w:t xml:space="preserve"> </w:t>
            </w:r>
            <w:r w:rsidRPr="002A0B9F">
              <w:rPr>
                <w:rFonts w:asciiTheme="minorHAnsi" w:eastAsia="Arial" w:hAnsiTheme="minorHAnsi" w:cstheme="minorHAnsi"/>
                <w:i/>
              </w:rPr>
              <w:t>1 ks</w:t>
            </w:r>
          </w:p>
          <w:p w14:paraId="2ED81D27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OCU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Receiver</w:t>
            </w:r>
            <w:proofErr w:type="spellEnd"/>
          </w:p>
          <w:p w14:paraId="33E33683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Video prijímač OCU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2EAF152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Data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</w:p>
          <w:p w14:paraId="0DCB8A02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UGV dátového vysielača a prijímača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547A267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Transmitter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</w:p>
          <w:p w14:paraId="6D22CF30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UGV Video </w:t>
            </w:r>
            <w:proofErr w:type="spellStart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Transmitter</w:t>
            </w:r>
            <w:proofErr w:type="spellEnd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6B735F7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OCU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Receiver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14:paraId="44226253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OCU Video </w:t>
            </w:r>
            <w:proofErr w:type="spellStart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Receiver</w:t>
            </w:r>
            <w:proofErr w:type="spellEnd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7622DAF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lastRenderedPageBreak/>
              <w:t xml:space="preserve">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radio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channel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selector</w:t>
            </w:r>
            <w:proofErr w:type="spellEnd"/>
          </w:p>
          <w:p w14:paraId="2D9446F9" w14:textId="3DA25F13" w:rsidR="00C86DB6" w:rsidRPr="002A0B9F" w:rsidRDefault="00C86DB6" w:rsidP="002A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Volič kanálov video rádia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</w:tc>
      </w:tr>
    </w:tbl>
    <w:p w14:paraId="3407F87F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86D5AD9" w14:textId="77777777" w:rsidTr="0049384E">
        <w:tc>
          <w:tcPr>
            <w:tcW w:w="9062" w:type="dxa"/>
          </w:tcPr>
          <w:p w14:paraId="30D4FAE0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49384E">
              <w:rPr>
                <w:rFonts w:eastAsia="Arial" w:cstheme="minorHAnsi"/>
                <w:b/>
                <w:sz w:val="20"/>
                <w:szCs w:val="20"/>
              </w:rPr>
              <w:t>OCU</w:t>
            </w:r>
          </w:p>
          <w:p w14:paraId="75A93BF0" w14:textId="63EB66F9" w:rsidR="00C86DB6" w:rsidRPr="0049384E" w:rsidRDefault="003648F9" w:rsidP="0049384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 xml:space="preserve">Riadiaca </w:t>
            </w:r>
            <w:r w:rsidR="00C86DB6" w:rsidRPr="0049384E">
              <w:rPr>
                <w:rFonts w:eastAsia="Arial" w:cstheme="minorHAnsi"/>
                <w:i/>
                <w:sz w:val="20"/>
                <w:szCs w:val="20"/>
              </w:rPr>
              <w:t>jednotka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operátora</w:t>
            </w:r>
          </w:p>
        </w:tc>
      </w:tr>
      <w:tr w:rsidR="00C86DB6" w14:paraId="5425FC97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16432FFE" w14:textId="7C0E577F" w:rsidR="00C86DB6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>Tablet PC</w:t>
            </w:r>
          </w:p>
          <w:p w14:paraId="50CDA593" w14:textId="30991E8A" w:rsidR="007653AC" w:rsidRPr="00602D04" w:rsidRDefault="007653AC" w:rsidP="007653AC">
            <w:pPr>
              <w:pStyle w:val="PredformtovanHTML"/>
              <w:rPr>
                <w:rFonts w:asciiTheme="minorHAnsi" w:hAnsiTheme="minorHAnsi" w:cstheme="minorHAnsi"/>
                <w:i/>
                <w:iCs/>
              </w:rPr>
            </w:pPr>
            <w:r w:rsidRPr="007653AC">
              <w:rPr>
                <w:rStyle w:val="y2iqfc"/>
                <w:rFonts w:asciiTheme="minorHAnsi" w:hAnsiTheme="minorHAnsi" w:cstheme="minorHAnsi"/>
                <w:i/>
                <w:iCs/>
              </w:rPr>
              <w:t>Tablet PC 1</w:t>
            </w:r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 xml:space="preserve"> ks</w:t>
            </w:r>
          </w:p>
          <w:p w14:paraId="2A94F22D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2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axis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linear</w:t>
            </w:r>
            <w:proofErr w:type="spellEnd"/>
          </w:p>
          <w:p w14:paraId="2F1B6617" w14:textId="77777777" w:rsidR="00C86DB6" w:rsidRPr="00602D04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>Joystick</w:t>
            </w:r>
            <w:proofErr w:type="spellEnd"/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>, 2 osový lineárny 1 ks</w:t>
            </w:r>
          </w:p>
          <w:p w14:paraId="49284D9B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rotary</w:t>
            </w:r>
            <w:proofErr w:type="spellEnd"/>
          </w:p>
          <w:p w14:paraId="2A361790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Joystick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>, otočný 1ks</w:t>
            </w:r>
          </w:p>
          <w:p w14:paraId="7832CA7F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conformally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coated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programmed</w:t>
            </w:r>
            <w:proofErr w:type="spellEnd"/>
          </w:p>
          <w:p w14:paraId="4F8F6C8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Doska plošných spojov </w:t>
            </w: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joysticku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>, konformne potiahnutá a naprogramovaná 1 ks</w:t>
            </w:r>
          </w:p>
          <w:p w14:paraId="4C42B987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1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36D4450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1, 1 ks</w:t>
            </w:r>
          </w:p>
          <w:p w14:paraId="08685D2F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2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26CB866E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2, 1 ks</w:t>
            </w:r>
          </w:p>
          <w:p w14:paraId="68F0DFD5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3,</w:t>
            </w:r>
          </w:p>
          <w:p w14:paraId="7BC7DF38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3, 1 ks</w:t>
            </w:r>
          </w:p>
          <w:p w14:paraId="3DCB5650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OCU</w:t>
            </w:r>
          </w:p>
          <w:p w14:paraId="3CBB155A" w14:textId="77777777" w:rsidR="00C86DB6" w:rsidRPr="0049384E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49384E">
              <w:rPr>
                <w:rStyle w:val="y2iqfc"/>
                <w:rFonts w:asciiTheme="minorHAnsi" w:hAnsiTheme="minorHAnsi" w:cstheme="minorHAnsi"/>
                <w:i/>
              </w:rPr>
              <w:t>Tesnenie batérie OCU 1 ks</w:t>
            </w:r>
          </w:p>
          <w:p w14:paraId="702EF2D0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387779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533C2BA4" w14:textId="77777777" w:rsidTr="0049384E">
        <w:tc>
          <w:tcPr>
            <w:tcW w:w="9062" w:type="dxa"/>
          </w:tcPr>
          <w:p w14:paraId="3E4C1C59" w14:textId="77777777" w:rsidR="00C86DB6" w:rsidRPr="0049384E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49384E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08E84F70" w14:textId="77777777" w:rsidR="00C86DB6" w:rsidRPr="0049384E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Arial" w:cstheme="minorHAnsi"/>
                <w:i/>
                <w:sz w:val="20"/>
                <w:szCs w:val="20"/>
              </w:rPr>
              <w:t>Kamera</w:t>
            </w:r>
          </w:p>
        </w:tc>
      </w:tr>
      <w:tr w:rsidR="00C86DB6" w14:paraId="3CC2120B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6631602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colour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low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light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capability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white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LED &amp; IR LED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illumination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>) Service Exchange</w:t>
            </w:r>
          </w:p>
          <w:p w14:paraId="625025F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Kamera, farba, schopnosť slabého osvetlenia (zahŕňa biele LED a IR LED osvetlenie) Servisná výmena 1 ks</w:t>
            </w:r>
          </w:p>
          <w:p w14:paraId="37CE3DE4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colour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low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light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capability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white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LED &amp; IR LED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illumination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7E292BA4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Kamera, farba, schopnosť slabého osvetlenia (zahŕňa biele LED a IR LED osvetlenie) 1 ks</w:t>
            </w:r>
          </w:p>
          <w:p w14:paraId="0C7C2E4A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Multiplexor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Link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Cables</w:t>
            </w:r>
            <w:proofErr w:type="spellEnd"/>
          </w:p>
          <w:p w14:paraId="13087C2A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Multiplexorové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prepojovacie káble (</w:t>
            </w: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sada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</w:t>
            </w:r>
          </w:p>
          <w:p w14:paraId="47902256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Pan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tilt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integral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pan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tilt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</w:p>
          <w:p w14:paraId="7F82173A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Otočná kamera (obsahuje integrovanú otočnú kameru 1 ks</w:t>
            </w:r>
          </w:p>
        </w:tc>
      </w:tr>
    </w:tbl>
    <w:p w14:paraId="5EEA8D42" w14:textId="77777777" w:rsidR="00C86DB6" w:rsidRDefault="00C86DB6" w:rsidP="00C86DB6"/>
    <w:p w14:paraId="673A0843" w14:textId="1F7BCEF3" w:rsidR="00C86DB6" w:rsidRDefault="00C86DB6" w:rsidP="00C86DB6"/>
    <w:p w14:paraId="6BBEFE17" w14:textId="77777777" w:rsidR="0049384E" w:rsidRDefault="0049384E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64166331" w14:textId="77777777" w:rsidTr="0049384E">
        <w:tc>
          <w:tcPr>
            <w:tcW w:w="9062" w:type="dxa"/>
          </w:tcPr>
          <w:p w14:paraId="385BE774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Miscellanous</w:t>
            </w:r>
            <w:proofErr w:type="spellEnd"/>
          </w:p>
          <w:p w14:paraId="38CB234F" w14:textId="77777777" w:rsidR="00C86DB6" w:rsidRPr="0049384E" w:rsidRDefault="00C86DB6" w:rsidP="0049384E">
            <w:pPr>
              <w:pStyle w:val="PredformtovanHTML"/>
              <w:rPr>
                <w:rFonts w:cstheme="minorHAnsi"/>
                <w:b/>
              </w:rPr>
            </w:pPr>
            <w:r w:rsidRPr="0049384E">
              <w:rPr>
                <w:rFonts w:asciiTheme="minorHAnsi" w:eastAsia="Arial" w:hAnsiTheme="minorHAnsi" w:cstheme="minorHAnsi"/>
              </w:rPr>
              <w:t xml:space="preserve"> </w:t>
            </w:r>
            <w:r w:rsidRPr="0049384E">
              <w:rPr>
                <w:rStyle w:val="y2iqfc"/>
                <w:rFonts w:asciiTheme="minorHAnsi" w:hAnsiTheme="minorHAnsi" w:cstheme="minorHAnsi"/>
                <w:b/>
              </w:rPr>
              <w:t>Rôzne</w:t>
            </w:r>
            <w:r w:rsidRPr="0049384E">
              <w:rPr>
                <w:rFonts w:eastAsia="Arial" w:cstheme="minorHAnsi"/>
                <w:b/>
              </w:rPr>
              <w:t xml:space="preserve"> </w:t>
            </w:r>
          </w:p>
        </w:tc>
      </w:tr>
      <w:tr w:rsidR="00C86DB6" w14:paraId="64939656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9E8324E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spare, chassis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middle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top</w:t>
            </w:r>
          </w:p>
          <w:p w14:paraId="6BDEBC91" w14:textId="5A08117B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podvozok v strede hore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5AF4E589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>, spare, chassis front top</w:t>
            </w:r>
          </w:p>
          <w:p w14:paraId="0016911D" w14:textId="30B600DF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predná časť podvozku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CC9BEE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i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, spare, chassis </w:t>
            </w: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rear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 top</w:t>
            </w:r>
          </w:p>
          <w:p w14:paraId="62AE8F8B" w14:textId="2E7CC84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lišta, náhradná, podvozok vzadu hore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5DC5C24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>, spare, chassis front/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rear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vertical</w:t>
            </w:r>
            <w:proofErr w:type="spellEnd"/>
          </w:p>
          <w:p w14:paraId="06BBF904" w14:textId="428A746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podvozok vpredu/vzadu vertikálne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44CB749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screws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nuts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washers</w:t>
            </w:r>
            <w:proofErr w:type="spellEnd"/>
          </w:p>
          <w:p w14:paraId="3E206B7F" w14:textId="6CAABD73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skrutiek, matíc a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 </w:t>
            </w: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podložiek</w:t>
            </w:r>
          </w:p>
          <w:p w14:paraId="7CC8CA43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 ring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seals</w:t>
            </w:r>
            <w:proofErr w:type="spellEnd"/>
          </w:p>
          <w:p w14:paraId="3E047875" w14:textId="65C6BD5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tesnení O-krúžkov</w:t>
            </w:r>
          </w:p>
          <w:p w14:paraId="4C8DEDC1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electrical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conectors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wire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other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electrical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items</w:t>
            </w:r>
            <w:proofErr w:type="spellEnd"/>
          </w:p>
          <w:p w14:paraId="7BE6E95D" w14:textId="5E6D35E0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elektrických konektorov, drôtov a iných elektrických predmetov</w:t>
            </w:r>
          </w:p>
        </w:tc>
      </w:tr>
    </w:tbl>
    <w:p w14:paraId="7A2E3B0F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0E8FB67" w14:textId="77777777" w:rsidTr="0049384E">
        <w:tc>
          <w:tcPr>
            <w:tcW w:w="9062" w:type="dxa"/>
          </w:tcPr>
          <w:p w14:paraId="474415A8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Cables</w:t>
            </w:r>
            <w:proofErr w:type="spellEnd"/>
            <w:r w:rsidRPr="00FD1931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9FFAEFE" w14:textId="77777777" w:rsidR="00C86DB6" w:rsidRPr="00FD193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FD1931">
              <w:rPr>
                <w:rFonts w:asciiTheme="minorHAnsi" w:eastAsia="Arial" w:hAnsiTheme="minorHAnsi" w:cstheme="minorHAnsi"/>
              </w:rPr>
              <w:t xml:space="preserve">Káble </w:t>
            </w:r>
          </w:p>
        </w:tc>
      </w:tr>
      <w:tr w:rsidR="00C86DB6" w14:paraId="446755F1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0501499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(front &amp;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rear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1D707E39" w14:textId="5345DD2A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Kábel fotoaparátu (predný a zadný)</w:t>
            </w:r>
            <w:r w:rsidR="00FD193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FA70C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nomad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connects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joint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469004B5" w14:textId="130BD1C3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Kábel kamery (</w:t>
            </w:r>
            <w:r w:rsidR="008F0477"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nomád</w:t>
            </w:r>
            <w:r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, pripája sa na kĺb ramena)</w:t>
            </w:r>
            <w:r w:rsidR="00FD193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1 ks</w:t>
            </w:r>
          </w:p>
          <w:p w14:paraId="1E11796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Ethernet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</w:p>
          <w:p w14:paraId="1F6C5D76" w14:textId="4EB92C8E" w:rsidR="00C86DB6" w:rsidRPr="00FB1D21" w:rsidRDefault="008F0477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Eternetový</w:t>
            </w:r>
            <w:r w:rsidR="00C86DB6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kábel</w:t>
            </w:r>
            <w:r w:rsidR="00FB1D2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1B4A2BF2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>USB EXTENSION LEAD</w:t>
            </w:r>
          </w:p>
          <w:p w14:paraId="05EBDC19" w14:textId="7F5239C6" w:rsidR="00C86DB6" w:rsidRPr="00FB1D21" w:rsidRDefault="00C86DB6" w:rsidP="00F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USB </w:t>
            </w:r>
            <w:r w:rsidR="00FD193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dlžovací kábel</w:t>
            </w:r>
            <w:r w:rsidR="00FB1D2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</w:tc>
      </w:tr>
    </w:tbl>
    <w:p w14:paraId="20B82273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2B648DD4" w14:textId="77777777" w:rsidTr="0049384E">
        <w:tc>
          <w:tcPr>
            <w:tcW w:w="9062" w:type="dxa"/>
          </w:tcPr>
          <w:p w14:paraId="530E61FB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Blanking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Caps</w:t>
            </w:r>
            <w:proofErr w:type="spellEnd"/>
          </w:p>
          <w:p w14:paraId="69D1A99B" w14:textId="77777777" w:rsidR="00C86DB6" w:rsidRPr="00FD193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D1931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i/>
              </w:rPr>
              <w:t>Záslepky</w:t>
            </w:r>
            <w:proofErr w:type="spellEnd"/>
            <w:r w:rsidRPr="00FD1931">
              <w:rPr>
                <w:rFonts w:asciiTheme="minorHAnsi" w:eastAsia="Arial" w:hAnsiTheme="minorHAnsi" w:cstheme="minorHAnsi"/>
                <w:i/>
              </w:rPr>
              <w:t xml:space="preserve"> </w:t>
            </w:r>
          </w:p>
        </w:tc>
      </w:tr>
      <w:tr w:rsidR="00C86DB6" w14:paraId="07D826F4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BA1D4C8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0K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1A6CE389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0K 1 ks</w:t>
            </w:r>
          </w:p>
          <w:p w14:paraId="5E61C1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1K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6741B290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1K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1 ks</w:t>
            </w:r>
          </w:p>
          <w:p w14:paraId="5E6C275C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2K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762EE79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2K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1 ks</w:t>
            </w:r>
          </w:p>
          <w:p w14:paraId="007746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0K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 </w:t>
            </w:r>
          </w:p>
          <w:p w14:paraId="7AD0C58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zástrčky 0K 1 ks</w:t>
            </w:r>
          </w:p>
          <w:p w14:paraId="36367F72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1K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63C40EA8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1K zástrčky 1 ks</w:t>
            </w:r>
          </w:p>
          <w:p w14:paraId="73731F7D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2K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228C0429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2K zástrčky 1 ks</w:t>
            </w:r>
          </w:p>
          <w:p w14:paraId="70885536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Blanking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Cap</w:t>
            </w:r>
          </w:p>
          <w:p w14:paraId="3939DAED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cstheme="minorHAnsi"/>
                <w:i/>
                <w:sz w:val="20"/>
                <w:szCs w:val="20"/>
              </w:rPr>
              <w:t>Záslepka</w:t>
            </w:r>
            <w:proofErr w:type="spellEnd"/>
            <w:r w:rsidRPr="00FD1931">
              <w:rPr>
                <w:rFonts w:cstheme="minorHAnsi"/>
                <w:i/>
                <w:sz w:val="20"/>
                <w:szCs w:val="20"/>
              </w:rPr>
              <w:t xml:space="preserve"> veže </w:t>
            </w: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 ks</w:t>
            </w:r>
          </w:p>
          <w:p w14:paraId="7B90758F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Holder</w:t>
            </w:r>
            <w:proofErr w:type="spellEnd"/>
          </w:p>
          <w:p w14:paraId="6FFAE961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Držiak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zaslepovacieho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uzáveru 1 ks</w:t>
            </w:r>
          </w:p>
        </w:tc>
      </w:tr>
    </w:tbl>
    <w:p w14:paraId="76AB94BD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15EFFFA" w14:textId="77777777" w:rsidTr="0049384E">
        <w:tc>
          <w:tcPr>
            <w:tcW w:w="9062" w:type="dxa"/>
          </w:tcPr>
          <w:p w14:paraId="2F760F85" w14:textId="77777777" w:rsidR="00C86DB6" w:rsidRPr="00FB1D21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Circuit</w:t>
            </w:r>
            <w:proofErr w:type="spellEnd"/>
            <w:r w:rsidRPr="00FB1D2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boards</w:t>
            </w:r>
            <w:proofErr w:type="spellEnd"/>
            <w:r w:rsidRPr="00FB1D21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F3E3AB4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Dosky s plošnými spojmi</w:t>
            </w:r>
          </w:p>
        </w:tc>
      </w:tr>
      <w:tr w:rsidR="00C86DB6" w14:paraId="56118EA0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648F0BE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Multiplexor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4 in 1</w:t>
            </w:r>
          </w:p>
          <w:p w14:paraId="5EC9C23D" w14:textId="4747CD35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Multiplexor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4</w:t>
            </w:r>
            <w:r w:rsidR="00602D04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</w:t>
            </w:r>
            <w:r w:rsidR="00602D04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1, 1 ks</w:t>
            </w:r>
          </w:p>
          <w:p w14:paraId="7D2D8602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12V DC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DC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TEP 75-2412WI-CMF</w:t>
            </w:r>
          </w:p>
          <w:p w14:paraId="567AF17D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12V DC </w:t>
            </w:r>
            <w:proofErr w:type="spellStart"/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>DC</w:t>
            </w:r>
            <w:proofErr w:type="spellEnd"/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TEP 75-2412WI-CMF, 1 ks</w:t>
            </w:r>
          </w:p>
          <w:p w14:paraId="458F1E81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Power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management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1E92096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Doska na správu napájania 1 ks</w:t>
            </w:r>
          </w:p>
          <w:p w14:paraId="637F029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P IN P MULTIPLEXOR PCA </w:t>
            </w:r>
          </w:p>
          <w:p w14:paraId="1A933CB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 IN P MULTIPLEXOR PCA, 1 ks</w:t>
            </w:r>
          </w:p>
          <w:p w14:paraId="1D8CF480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Colibri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T20 - 512MB IT - V1.2A </w:t>
            </w:r>
          </w:p>
          <w:p w14:paraId="438C98E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Colibri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T20 - 512 MB IT - V1.2A, 1 ks </w:t>
            </w:r>
          </w:p>
          <w:p w14:paraId="03D3D8C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UGV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Main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Mother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712FF67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Hlavná materská rada UGV, 1 ks</w:t>
            </w:r>
          </w:p>
          <w:p w14:paraId="58106CC8" w14:textId="61250978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Motor Monitor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Programmed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2FD694A7" w14:textId="0C93AF7F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Monitor motora naprogramovaný 1 ks</w:t>
            </w:r>
          </w:p>
        </w:tc>
      </w:tr>
    </w:tbl>
    <w:p w14:paraId="06A745F0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044A064" w14:textId="77777777" w:rsidTr="0049384E">
        <w:tc>
          <w:tcPr>
            <w:tcW w:w="9062" w:type="dxa"/>
          </w:tcPr>
          <w:p w14:paraId="5A32B418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Tether</w:t>
            </w:r>
            <w:proofErr w:type="spellEnd"/>
            <w:r w:rsidRPr="00FB1D21">
              <w:rPr>
                <w:rFonts w:asciiTheme="minorHAnsi" w:hAnsiTheme="minorHAnsi" w:cstheme="minorHAnsi"/>
              </w:rPr>
              <w:t xml:space="preserve"> </w:t>
            </w:r>
          </w:p>
          <w:p w14:paraId="6633E77D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Kotvenie</w:t>
            </w:r>
          </w:p>
        </w:tc>
      </w:tr>
      <w:tr w:rsidR="00C86DB6" w14:paraId="768A6E2F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13CA1172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Communications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Chamber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4A0BF24B" w14:textId="5BA09D76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Komunikačná </w:t>
            </w:r>
            <w:r w:rsidR="008F047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</w:t>
            </w:r>
            <w:r w:rsidR="008F0477">
              <w:rPr>
                <w:rFonts w:eastAsia="Times New Roman"/>
                <w:sz w:val="20"/>
                <w:szCs w:val="20"/>
                <w:lang w:eastAsia="sk-SK"/>
              </w:rPr>
              <w:t>omora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8F047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s</w:t>
            </w:r>
            <w:r w:rsidR="008F0477" w:rsidRPr="008F0477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 plošným spojom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475B03B5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reel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slip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ring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9AA162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lastRenderedPageBreak/>
              <w:t>Klzný krúžok navijaka 1 ks</w:t>
            </w:r>
          </w:p>
          <w:p w14:paraId="5D201F52" w14:textId="20C05DB5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, FO,</w:t>
            </w:r>
            <w:r w:rsidR="0014632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B1D21">
              <w:rPr>
                <w:rFonts w:eastAsia="Arial" w:cstheme="minorHAnsi"/>
                <w:b/>
                <w:sz w:val="20"/>
                <w:szCs w:val="20"/>
              </w:rPr>
              <w:t>FGG 0K BA2 to ST</w:t>
            </w:r>
          </w:p>
          <w:p w14:paraId="345E6821" w14:textId="0ED79DA8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Kábel, FO,</w:t>
            </w:r>
            <w:r w:rsidR="0014632A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FGG 0K </w:t>
            </w:r>
            <w:r w:rsidRPr="00FB1D21">
              <w:rPr>
                <w:rFonts w:cstheme="minorHAnsi"/>
                <w:i/>
                <w:sz w:val="20"/>
                <w:szCs w:val="20"/>
              </w:rPr>
              <w:t>BA2 do ST</w:t>
            </w:r>
            <w:r w:rsidR="00FB1D21" w:rsidRPr="00FB1D21">
              <w:rPr>
                <w:rFonts w:cstheme="minorHAnsi"/>
                <w:i/>
                <w:sz w:val="20"/>
                <w:szCs w:val="20"/>
              </w:rPr>
              <w:t>,</w:t>
            </w:r>
            <w:r w:rsidRPr="00FB1D2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 ks</w:t>
            </w:r>
          </w:p>
          <w:p w14:paraId="24CD7D93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guide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7A574418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Zostava vodiacej lišty 1 ks</w:t>
            </w:r>
          </w:p>
          <w:p w14:paraId="00DC48CE" w14:textId="0ED872FF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200</w:t>
            </w:r>
            <w:r w:rsidR="0014632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</w:p>
          <w:p w14:paraId="1DE1B28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Upevnenie kábla 200 m, 1 ks</w:t>
            </w:r>
          </w:p>
        </w:tc>
      </w:tr>
    </w:tbl>
    <w:p w14:paraId="62D74728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1101CA71" w14:textId="77777777" w:rsidTr="0049384E">
        <w:tc>
          <w:tcPr>
            <w:tcW w:w="9062" w:type="dxa"/>
          </w:tcPr>
          <w:p w14:paraId="77D1B1D4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FB1D21">
              <w:rPr>
                <w:rFonts w:asciiTheme="minorHAnsi" w:eastAsia="Arial" w:hAnsiTheme="minorHAnsi" w:cstheme="minorHAnsi"/>
                <w:b/>
              </w:rPr>
              <w:t>Motor/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FB1D2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Combinations</w:t>
            </w:r>
            <w:proofErr w:type="spellEnd"/>
            <w:r w:rsidRPr="00FB1D21">
              <w:rPr>
                <w:rFonts w:asciiTheme="minorHAnsi" w:hAnsiTheme="minorHAnsi" w:cstheme="minorHAnsi"/>
              </w:rPr>
              <w:t xml:space="preserve"> </w:t>
            </w:r>
          </w:p>
          <w:p w14:paraId="42A00C39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Style w:val="y2iqfc"/>
                <w:rFonts w:asciiTheme="minorHAnsi" w:hAnsiTheme="minorHAnsi" w:cstheme="minorHAnsi"/>
                <w:i/>
              </w:rPr>
              <w:t>Kombinácie motor/prevodovka</w:t>
            </w:r>
            <w:r w:rsidRPr="00FB1D2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C86DB6" w14:paraId="7586721F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0CBFFB7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/ART/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, motor</w:t>
            </w:r>
          </w:p>
          <w:p w14:paraId="3C1EB05D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Vežová/ART/Ramenná prevodovka, motor 1 ks</w:t>
            </w:r>
          </w:p>
          <w:p w14:paraId="0060B91B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Track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Drive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</w:p>
          <w:p w14:paraId="19A9E1B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Track </w:t>
            </w: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Drive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Motor prevodovky 1 ks</w:t>
            </w:r>
          </w:p>
          <w:p w14:paraId="25448645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open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close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0DFB8AC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Motor otvárania/zatvárania chápadla 1 ks</w:t>
            </w:r>
          </w:p>
          <w:p w14:paraId="31BC85F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rotate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</w:p>
          <w:p w14:paraId="52A09524" w14:textId="4F4B2BD3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Rotačný motor chápadla 1 ks</w:t>
            </w:r>
          </w:p>
        </w:tc>
      </w:tr>
    </w:tbl>
    <w:p w14:paraId="484B9319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F00E0C2" w14:textId="77777777" w:rsidTr="0049384E">
        <w:tc>
          <w:tcPr>
            <w:tcW w:w="9062" w:type="dxa"/>
          </w:tcPr>
          <w:p w14:paraId="1656F7FB" w14:textId="77777777" w:rsidR="00C86DB6" w:rsidRPr="00FB1D21" w:rsidRDefault="00C86DB6" w:rsidP="0049384E">
            <w:pPr>
              <w:pStyle w:val="PredformtovanHTML"/>
              <w:rPr>
                <w:rStyle w:val="y2iqfc"/>
                <w:rFonts w:asciiTheme="minorHAnsi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Tools</w:t>
            </w:r>
            <w:proofErr w:type="spellEnd"/>
            <w:r w:rsidRPr="00FB1D21">
              <w:rPr>
                <w:rStyle w:val="y2iqfc"/>
                <w:rFonts w:asciiTheme="minorHAnsi" w:hAnsiTheme="minorHAnsi" w:cstheme="minorHAnsi"/>
              </w:rPr>
              <w:t xml:space="preserve"> </w:t>
            </w:r>
          </w:p>
          <w:p w14:paraId="2174201E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Nástroje</w:t>
            </w:r>
          </w:p>
        </w:tc>
      </w:tr>
      <w:tr w:rsidR="00C86DB6" w14:paraId="7E45EC4A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5FBB65B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r w:rsidRPr="00FB1D2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5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Hex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Wrench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33A0568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5 mm šesťhranný kľúč; 1 EA, 1 ks </w:t>
            </w:r>
          </w:p>
          <w:p w14:paraId="53EE3E2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6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Hex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Wrench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</w:p>
          <w:p w14:paraId="75D309B3" w14:textId="5F3F6A44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6</w:t>
            </w:r>
            <w:r w:rsid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mm </w:t>
            </w:r>
            <w:r w:rsidR="0009440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šesťhranný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kľúč; 1 EA, 1 ks</w:t>
            </w:r>
          </w:p>
          <w:p w14:paraId="3C280653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5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Caliper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Face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Spanner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</w:p>
          <w:p w14:paraId="727B4654" w14:textId="4D8FE86D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5 mm strmeň čelný kľúč; 1 EA, 1 ks</w:t>
            </w:r>
          </w:p>
        </w:tc>
      </w:tr>
    </w:tbl>
    <w:p w14:paraId="24C8F9E2" w14:textId="77777777" w:rsidR="00D67378" w:rsidRDefault="00D67378"/>
    <w:p w14:paraId="3FC8F14A" w14:textId="77777777" w:rsidR="00482AC7" w:rsidRDefault="00482AC7"/>
    <w:p w14:paraId="3FFE9EEE" w14:textId="77777777" w:rsidR="00482AC7" w:rsidRDefault="00482AC7"/>
    <w:p w14:paraId="487EF910" w14:textId="77777777" w:rsidR="00482AC7" w:rsidRDefault="00482AC7"/>
    <w:p w14:paraId="22318C1F" w14:textId="77777777" w:rsidR="00482AC7" w:rsidRDefault="00482AC7"/>
    <w:p w14:paraId="6553021F" w14:textId="77777777" w:rsidR="00482AC7" w:rsidRDefault="00482AC7"/>
    <w:p w14:paraId="62B4F506" w14:textId="77777777" w:rsidR="00482AC7" w:rsidRDefault="00482AC7"/>
    <w:p w14:paraId="5ECF1F7C" w14:textId="77777777" w:rsidR="00482AC7" w:rsidRDefault="00482AC7"/>
    <w:p w14:paraId="1E784039" w14:textId="77777777" w:rsidR="00482AC7" w:rsidRDefault="00482AC7"/>
    <w:p w14:paraId="0C92A3C9" w14:textId="77777777" w:rsidR="00482AC7" w:rsidRDefault="00482AC7"/>
    <w:p w14:paraId="1272E8E6" w14:textId="77777777" w:rsidR="00482AC7" w:rsidRDefault="00482AC7"/>
    <w:p w14:paraId="672F3343" w14:textId="77777777" w:rsidR="00482AC7" w:rsidRDefault="00482AC7"/>
    <w:p w14:paraId="4681A0E0" w14:textId="77777777" w:rsidR="00482AC7" w:rsidRDefault="00482AC7"/>
    <w:p w14:paraId="4FE275D2" w14:textId="77777777" w:rsidR="00482AC7" w:rsidRDefault="00482AC7"/>
    <w:p w14:paraId="44A2D259" w14:textId="77777777" w:rsidR="00482AC7" w:rsidRDefault="00482AC7"/>
    <w:p w14:paraId="1C67095E" w14:textId="77777777" w:rsidR="00482AC7" w:rsidRDefault="00482AC7"/>
    <w:p w14:paraId="0568C8F8" w14:textId="77777777" w:rsidR="00482AC7" w:rsidRDefault="00482AC7"/>
    <w:sectPr w:rsidR="00482AC7" w:rsidSect="00771BA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7F6E" w14:textId="77777777" w:rsidR="00AF752E" w:rsidRDefault="00AF752E" w:rsidP="00B63D2A">
      <w:pPr>
        <w:spacing w:after="0" w:line="240" w:lineRule="auto"/>
      </w:pPr>
      <w:r>
        <w:separator/>
      </w:r>
    </w:p>
  </w:endnote>
  <w:endnote w:type="continuationSeparator" w:id="0">
    <w:p w14:paraId="331F4552" w14:textId="77777777" w:rsidR="00AF752E" w:rsidRDefault="00AF752E" w:rsidP="00B6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6E7F" w14:textId="77777777" w:rsidR="00AF752E" w:rsidRDefault="00AF752E" w:rsidP="00B63D2A">
      <w:pPr>
        <w:spacing w:after="0" w:line="240" w:lineRule="auto"/>
      </w:pPr>
      <w:r>
        <w:separator/>
      </w:r>
    </w:p>
  </w:footnote>
  <w:footnote w:type="continuationSeparator" w:id="0">
    <w:p w14:paraId="29D1E615" w14:textId="77777777" w:rsidR="00AF752E" w:rsidRDefault="00AF752E" w:rsidP="00B6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0E14" w14:textId="77777777" w:rsidR="00B63D2A" w:rsidRPr="00FA7208" w:rsidRDefault="00B63D2A" w:rsidP="00B63D2A">
    <w:pPr>
      <w:pStyle w:val="Zkladntext3"/>
      <w:spacing w:after="0" w:line="240" w:lineRule="auto"/>
      <w:ind w:left="567"/>
      <w:jc w:val="both"/>
      <w:rPr>
        <w:rFonts w:ascii="Arial Narrow" w:hAnsi="Arial Narrow" w:cs="Arial"/>
        <w:b/>
        <w:bCs/>
      </w:rPr>
    </w:pPr>
    <w:r w:rsidRPr="00FA7208">
      <w:rPr>
        <w:rFonts w:ascii="Arial Narrow" w:hAnsi="Arial Narrow" w:cs="Arial"/>
        <w:b/>
        <w:bCs/>
        <w:sz w:val="22"/>
        <w:szCs w:val="22"/>
      </w:rPr>
      <w:t>Časť 3 – Servis pyrotechnických robotov ZEUS</w:t>
    </w:r>
  </w:p>
  <w:p w14:paraId="33C76EC6" w14:textId="77777777" w:rsidR="00B63D2A" w:rsidRDefault="00B63D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D70"/>
    <w:multiLevelType w:val="hybridMultilevel"/>
    <w:tmpl w:val="D5D8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359"/>
    <w:multiLevelType w:val="hybridMultilevel"/>
    <w:tmpl w:val="FBE2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7366"/>
    <w:multiLevelType w:val="hybridMultilevel"/>
    <w:tmpl w:val="CBBE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4086"/>
    <w:multiLevelType w:val="hybridMultilevel"/>
    <w:tmpl w:val="D77AE076"/>
    <w:lvl w:ilvl="0" w:tplc="AF62E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6108"/>
    <w:multiLevelType w:val="hybridMultilevel"/>
    <w:tmpl w:val="82FA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6" w15:restartNumberingAfterBreak="0">
    <w:nsid w:val="551122D6"/>
    <w:multiLevelType w:val="hybridMultilevel"/>
    <w:tmpl w:val="782C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44E"/>
    <w:multiLevelType w:val="hybridMultilevel"/>
    <w:tmpl w:val="0496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653E2"/>
    <w:multiLevelType w:val="hybridMultilevel"/>
    <w:tmpl w:val="B8D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134F"/>
    <w:multiLevelType w:val="hybridMultilevel"/>
    <w:tmpl w:val="CE121E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2171">
    <w:abstractNumId w:val="9"/>
  </w:num>
  <w:num w:numId="2" w16cid:durableId="1298802376">
    <w:abstractNumId w:val="6"/>
  </w:num>
  <w:num w:numId="3" w16cid:durableId="260726698">
    <w:abstractNumId w:val="1"/>
  </w:num>
  <w:num w:numId="4" w16cid:durableId="1593465162">
    <w:abstractNumId w:val="0"/>
  </w:num>
  <w:num w:numId="5" w16cid:durableId="98650290">
    <w:abstractNumId w:val="7"/>
  </w:num>
  <w:num w:numId="6" w16cid:durableId="75134336">
    <w:abstractNumId w:val="8"/>
  </w:num>
  <w:num w:numId="7" w16cid:durableId="1416047737">
    <w:abstractNumId w:val="2"/>
  </w:num>
  <w:num w:numId="8" w16cid:durableId="1013918419">
    <w:abstractNumId w:val="4"/>
  </w:num>
  <w:num w:numId="9" w16cid:durableId="1151603386">
    <w:abstractNumId w:val="3"/>
  </w:num>
  <w:num w:numId="10" w16cid:durableId="86606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7B"/>
    <w:rsid w:val="000163FE"/>
    <w:rsid w:val="00020494"/>
    <w:rsid w:val="0002746D"/>
    <w:rsid w:val="000461C2"/>
    <w:rsid w:val="00062AD7"/>
    <w:rsid w:val="000667D6"/>
    <w:rsid w:val="000809A2"/>
    <w:rsid w:val="00085887"/>
    <w:rsid w:val="000928E0"/>
    <w:rsid w:val="00092EC0"/>
    <w:rsid w:val="0009440D"/>
    <w:rsid w:val="00095739"/>
    <w:rsid w:val="000E2ED5"/>
    <w:rsid w:val="000F3B04"/>
    <w:rsid w:val="00104B7C"/>
    <w:rsid w:val="0014632A"/>
    <w:rsid w:val="00155961"/>
    <w:rsid w:val="001624AB"/>
    <w:rsid w:val="00171B27"/>
    <w:rsid w:val="001B061F"/>
    <w:rsid w:val="001B1CC2"/>
    <w:rsid w:val="001C44A6"/>
    <w:rsid w:val="001D7DC9"/>
    <w:rsid w:val="001F4C41"/>
    <w:rsid w:val="001F5308"/>
    <w:rsid w:val="00201DEC"/>
    <w:rsid w:val="00215BA3"/>
    <w:rsid w:val="00245928"/>
    <w:rsid w:val="002641DA"/>
    <w:rsid w:val="00277BB6"/>
    <w:rsid w:val="002903BE"/>
    <w:rsid w:val="002A0B9F"/>
    <w:rsid w:val="002B253C"/>
    <w:rsid w:val="003239F0"/>
    <w:rsid w:val="0033107A"/>
    <w:rsid w:val="003324B9"/>
    <w:rsid w:val="00351E3B"/>
    <w:rsid w:val="003648F9"/>
    <w:rsid w:val="003744FD"/>
    <w:rsid w:val="003D4B02"/>
    <w:rsid w:val="00410502"/>
    <w:rsid w:val="00413AC4"/>
    <w:rsid w:val="00433B7C"/>
    <w:rsid w:val="0044157D"/>
    <w:rsid w:val="00482AC7"/>
    <w:rsid w:val="0049384E"/>
    <w:rsid w:val="00496522"/>
    <w:rsid w:val="004A56AA"/>
    <w:rsid w:val="004B1F7C"/>
    <w:rsid w:val="004F1A64"/>
    <w:rsid w:val="00500E4D"/>
    <w:rsid w:val="00504230"/>
    <w:rsid w:val="00507083"/>
    <w:rsid w:val="00520868"/>
    <w:rsid w:val="005257CE"/>
    <w:rsid w:val="00566173"/>
    <w:rsid w:val="005916B6"/>
    <w:rsid w:val="00596859"/>
    <w:rsid w:val="005B5358"/>
    <w:rsid w:val="005C024E"/>
    <w:rsid w:val="00602D04"/>
    <w:rsid w:val="00612EAC"/>
    <w:rsid w:val="00665433"/>
    <w:rsid w:val="00667854"/>
    <w:rsid w:val="006A4E4E"/>
    <w:rsid w:val="006C45B6"/>
    <w:rsid w:val="006C4D4F"/>
    <w:rsid w:val="006D2BC6"/>
    <w:rsid w:val="006D52A2"/>
    <w:rsid w:val="006E0206"/>
    <w:rsid w:val="006E2FC2"/>
    <w:rsid w:val="006E3FE7"/>
    <w:rsid w:val="00700139"/>
    <w:rsid w:val="00703DD0"/>
    <w:rsid w:val="007219B1"/>
    <w:rsid w:val="00727DF0"/>
    <w:rsid w:val="007445B9"/>
    <w:rsid w:val="0075107E"/>
    <w:rsid w:val="007653AC"/>
    <w:rsid w:val="00771BAC"/>
    <w:rsid w:val="00777B3B"/>
    <w:rsid w:val="007949CE"/>
    <w:rsid w:val="007B0AED"/>
    <w:rsid w:val="007C304B"/>
    <w:rsid w:val="007C6669"/>
    <w:rsid w:val="007C7ABA"/>
    <w:rsid w:val="007E40DF"/>
    <w:rsid w:val="007E5402"/>
    <w:rsid w:val="00841EA7"/>
    <w:rsid w:val="00853484"/>
    <w:rsid w:val="0087474D"/>
    <w:rsid w:val="008932EB"/>
    <w:rsid w:val="008B1F56"/>
    <w:rsid w:val="008C0B69"/>
    <w:rsid w:val="008C11E3"/>
    <w:rsid w:val="008C137F"/>
    <w:rsid w:val="008C54DF"/>
    <w:rsid w:val="008D5428"/>
    <w:rsid w:val="008F0477"/>
    <w:rsid w:val="009050B0"/>
    <w:rsid w:val="0091366F"/>
    <w:rsid w:val="009230C6"/>
    <w:rsid w:val="00935D03"/>
    <w:rsid w:val="00942AF0"/>
    <w:rsid w:val="00942D9F"/>
    <w:rsid w:val="00961535"/>
    <w:rsid w:val="009A6521"/>
    <w:rsid w:val="009D427B"/>
    <w:rsid w:val="009F6AE0"/>
    <w:rsid w:val="00A07A80"/>
    <w:rsid w:val="00A212A9"/>
    <w:rsid w:val="00A41BBC"/>
    <w:rsid w:val="00A62B19"/>
    <w:rsid w:val="00A752D9"/>
    <w:rsid w:val="00A7640B"/>
    <w:rsid w:val="00A76912"/>
    <w:rsid w:val="00A87738"/>
    <w:rsid w:val="00A940D9"/>
    <w:rsid w:val="00AB3530"/>
    <w:rsid w:val="00AC0385"/>
    <w:rsid w:val="00AD5E62"/>
    <w:rsid w:val="00AE18D3"/>
    <w:rsid w:val="00AF2F80"/>
    <w:rsid w:val="00AF6D65"/>
    <w:rsid w:val="00AF752E"/>
    <w:rsid w:val="00B1548A"/>
    <w:rsid w:val="00B36380"/>
    <w:rsid w:val="00B36684"/>
    <w:rsid w:val="00B47DCD"/>
    <w:rsid w:val="00B63D2A"/>
    <w:rsid w:val="00B95C10"/>
    <w:rsid w:val="00BC7162"/>
    <w:rsid w:val="00BF3E2C"/>
    <w:rsid w:val="00C00812"/>
    <w:rsid w:val="00C050D1"/>
    <w:rsid w:val="00C07578"/>
    <w:rsid w:val="00C2473E"/>
    <w:rsid w:val="00C356DC"/>
    <w:rsid w:val="00C56950"/>
    <w:rsid w:val="00C72C3A"/>
    <w:rsid w:val="00C82F65"/>
    <w:rsid w:val="00C86DB6"/>
    <w:rsid w:val="00C91E2F"/>
    <w:rsid w:val="00C93F8F"/>
    <w:rsid w:val="00CC75F9"/>
    <w:rsid w:val="00D203E2"/>
    <w:rsid w:val="00D5322A"/>
    <w:rsid w:val="00D5656C"/>
    <w:rsid w:val="00D67378"/>
    <w:rsid w:val="00D67C7E"/>
    <w:rsid w:val="00D82232"/>
    <w:rsid w:val="00DB3F7C"/>
    <w:rsid w:val="00DD03B1"/>
    <w:rsid w:val="00DD1F3A"/>
    <w:rsid w:val="00DF3FE1"/>
    <w:rsid w:val="00E2273A"/>
    <w:rsid w:val="00E36B00"/>
    <w:rsid w:val="00E41573"/>
    <w:rsid w:val="00E5015C"/>
    <w:rsid w:val="00E66580"/>
    <w:rsid w:val="00EC3F57"/>
    <w:rsid w:val="00ED03A4"/>
    <w:rsid w:val="00ED6DB3"/>
    <w:rsid w:val="00EE19CB"/>
    <w:rsid w:val="00EE1F5C"/>
    <w:rsid w:val="00EE6BD4"/>
    <w:rsid w:val="00F334D4"/>
    <w:rsid w:val="00F410C4"/>
    <w:rsid w:val="00F832F0"/>
    <w:rsid w:val="00FA52E2"/>
    <w:rsid w:val="00FB1D21"/>
    <w:rsid w:val="00FC7934"/>
    <w:rsid w:val="00FD1931"/>
    <w:rsid w:val="00FD48FE"/>
    <w:rsid w:val="00FD70EC"/>
    <w:rsid w:val="00FE183D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1B1"/>
  <w15:chartTrackingRefBased/>
  <w15:docId w15:val="{3D0E2FB8-DF42-4DDE-BAB6-BD26452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1DEC"/>
    <w:pPr>
      <w:ind w:left="720"/>
      <w:contextualSpacing/>
    </w:pPr>
    <w:rPr>
      <w:rFonts w:eastAsiaTheme="minorEastAsia"/>
      <w:kern w:val="2"/>
      <w:lang w:val="cs-CZ" w:eastAsia="zh-CN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942D9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2D9F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6DB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86DB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C038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6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D2A"/>
  </w:style>
  <w:style w:type="paragraph" w:styleId="Pta">
    <w:name w:val="footer"/>
    <w:basedOn w:val="Normlny"/>
    <w:link w:val="PtaChar"/>
    <w:uiPriority w:val="99"/>
    <w:unhideWhenUsed/>
    <w:rsid w:val="00B6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3D2A"/>
  </w:style>
  <w:style w:type="paragraph" w:styleId="Zkladntext3">
    <w:name w:val="Body Text 3"/>
    <w:basedOn w:val="Normlny"/>
    <w:link w:val="Zkladntext3Char"/>
    <w:unhideWhenUsed/>
    <w:rsid w:val="00B63D2A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63D2A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BE5DD-E1FC-4AAC-9B3F-1BC25D34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5A6B3-B4C1-463A-B34F-D9BC1D842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753FC-33BE-4D1E-9493-A3A7C713F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1732</Words>
  <Characters>9876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Miroslav Baxant</cp:lastModifiedBy>
  <cp:revision>51</cp:revision>
  <dcterms:created xsi:type="dcterms:W3CDTF">2024-08-28T09:12:00Z</dcterms:created>
  <dcterms:modified xsi:type="dcterms:W3CDTF">2025-05-19T09:27:00Z</dcterms:modified>
</cp:coreProperties>
</file>