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67BE2" w14:textId="77777777" w:rsidR="00E1665E" w:rsidRPr="00F5276B" w:rsidRDefault="00E1665E" w:rsidP="006B3A72">
      <w:pPr>
        <w:pStyle w:val="Nzev"/>
        <w:spacing w:before="120" w:after="120" w:line="276" w:lineRule="auto"/>
        <w:contextualSpacing/>
        <w:rPr>
          <w:rFonts w:asciiTheme="minorHAnsi" w:hAnsiTheme="minorHAnsi" w:cstheme="minorHAnsi"/>
          <w:caps/>
          <w:sz w:val="40"/>
          <w:szCs w:val="40"/>
        </w:rPr>
      </w:pPr>
      <w:r w:rsidRPr="00F5276B">
        <w:rPr>
          <w:rFonts w:asciiTheme="minorHAnsi" w:hAnsiTheme="minorHAnsi" w:cstheme="minorHAnsi"/>
          <w:caps/>
          <w:sz w:val="40"/>
          <w:szCs w:val="40"/>
        </w:rPr>
        <w:t>RÁMCOVÁ Kupní smlouva</w:t>
      </w:r>
    </w:p>
    <w:p w14:paraId="00CB74A8" w14:textId="77777777" w:rsidR="00E1665E" w:rsidRPr="00F5276B" w:rsidRDefault="00E1665E" w:rsidP="006B3A72">
      <w:pPr>
        <w:spacing w:before="120" w:after="120" w:line="276" w:lineRule="auto"/>
        <w:contextualSpacing/>
        <w:jc w:val="center"/>
        <w:rPr>
          <w:rFonts w:asciiTheme="minorHAnsi" w:hAnsiTheme="minorHAnsi" w:cstheme="minorHAnsi"/>
          <w:sz w:val="22"/>
          <w:szCs w:val="22"/>
        </w:rPr>
      </w:pPr>
      <w:r w:rsidRPr="00F5276B">
        <w:rPr>
          <w:rFonts w:asciiTheme="minorHAnsi" w:hAnsiTheme="minorHAnsi" w:cstheme="minorHAnsi"/>
          <w:sz w:val="22"/>
          <w:szCs w:val="22"/>
        </w:rPr>
        <w:t>uzavřená podle § 2079 a násl. občanského zákoníku</w:t>
      </w:r>
    </w:p>
    <w:p w14:paraId="1847058F" w14:textId="77777777" w:rsidR="00E1665E" w:rsidRPr="00F5276B" w:rsidRDefault="00E1665E" w:rsidP="006B3A72">
      <w:pPr>
        <w:pStyle w:val="Nzev"/>
        <w:spacing w:before="120" w:after="120" w:line="276" w:lineRule="auto"/>
        <w:contextualSpacing/>
        <w:jc w:val="both"/>
        <w:rPr>
          <w:rFonts w:asciiTheme="minorHAnsi" w:hAnsiTheme="minorHAnsi" w:cstheme="minorHAnsi"/>
          <w:b w:val="0"/>
          <w:bCs w:val="0"/>
          <w:sz w:val="22"/>
          <w:szCs w:val="22"/>
        </w:rPr>
      </w:pPr>
      <w:r w:rsidRPr="00F5276B">
        <w:rPr>
          <w:rFonts w:asciiTheme="minorHAnsi" w:hAnsiTheme="minorHAnsi" w:cstheme="minorHAnsi"/>
          <w:b w:val="0"/>
          <w:bCs w:val="0"/>
          <w:sz w:val="22"/>
          <w:szCs w:val="22"/>
        </w:rPr>
        <w:t>Číslo smlouvy prodávajícího:</w:t>
      </w:r>
    </w:p>
    <w:p w14:paraId="77ACFF16" w14:textId="79711231" w:rsidR="00E1665E" w:rsidRPr="00F5276B" w:rsidRDefault="00E1665E" w:rsidP="006B3A72">
      <w:pPr>
        <w:pStyle w:val="Nzev"/>
        <w:spacing w:before="120" w:after="120" w:line="276" w:lineRule="auto"/>
        <w:contextualSpacing/>
        <w:jc w:val="both"/>
        <w:rPr>
          <w:rFonts w:asciiTheme="minorHAnsi" w:hAnsiTheme="minorHAnsi" w:cstheme="minorHAnsi"/>
          <w:sz w:val="22"/>
          <w:szCs w:val="22"/>
        </w:rPr>
      </w:pPr>
      <w:r w:rsidRPr="00F5276B">
        <w:rPr>
          <w:rFonts w:asciiTheme="minorHAnsi" w:hAnsiTheme="minorHAnsi" w:cstheme="minorHAnsi"/>
          <w:b w:val="0"/>
          <w:bCs w:val="0"/>
          <w:sz w:val="22"/>
          <w:szCs w:val="22"/>
        </w:rPr>
        <w:t>Číslo smlouvy kupujícího:</w:t>
      </w:r>
      <w:r w:rsidR="00D85CE2" w:rsidRPr="00F5276B">
        <w:rPr>
          <w:rFonts w:asciiTheme="minorHAnsi" w:hAnsiTheme="minorHAnsi" w:cstheme="minorHAnsi"/>
          <w:b w:val="0"/>
          <w:bCs w:val="0"/>
          <w:sz w:val="22"/>
          <w:szCs w:val="22"/>
        </w:rPr>
        <w:t xml:space="preserve"> 2</w:t>
      </w:r>
      <w:r w:rsidR="000554FC">
        <w:rPr>
          <w:rFonts w:asciiTheme="minorHAnsi" w:hAnsiTheme="minorHAnsi" w:cstheme="minorHAnsi"/>
          <w:b w:val="0"/>
          <w:bCs w:val="0"/>
          <w:sz w:val="22"/>
          <w:szCs w:val="22"/>
        </w:rPr>
        <w:t>5</w:t>
      </w:r>
      <w:r w:rsidR="00D85CE2" w:rsidRPr="00F5276B">
        <w:rPr>
          <w:rFonts w:asciiTheme="minorHAnsi" w:hAnsiTheme="minorHAnsi" w:cstheme="minorHAnsi"/>
          <w:b w:val="0"/>
          <w:bCs w:val="0"/>
          <w:sz w:val="22"/>
          <w:szCs w:val="22"/>
        </w:rPr>
        <w:t>/</w:t>
      </w:r>
      <w:proofErr w:type="spellStart"/>
      <w:r w:rsidR="00F70FC0" w:rsidRPr="00F5276B">
        <w:rPr>
          <w:rFonts w:asciiTheme="minorHAnsi" w:hAnsiTheme="minorHAnsi" w:cstheme="minorHAnsi"/>
          <w:b w:val="0"/>
          <w:bCs w:val="0"/>
          <w:sz w:val="22"/>
          <w:szCs w:val="22"/>
        </w:rPr>
        <w:t>xxx</w:t>
      </w:r>
      <w:proofErr w:type="spellEnd"/>
      <w:r w:rsidR="002D4DF7" w:rsidRPr="00F5276B">
        <w:rPr>
          <w:rFonts w:asciiTheme="minorHAnsi" w:hAnsiTheme="minorHAnsi" w:cstheme="minorHAnsi"/>
          <w:b w:val="0"/>
          <w:bCs w:val="0"/>
          <w:sz w:val="22"/>
          <w:szCs w:val="22"/>
        </w:rPr>
        <w:t>/</w:t>
      </w:r>
      <w:r w:rsidR="00D85CE2" w:rsidRPr="00F5276B">
        <w:rPr>
          <w:rFonts w:asciiTheme="minorHAnsi" w:hAnsiTheme="minorHAnsi" w:cstheme="minorHAnsi"/>
          <w:b w:val="0"/>
          <w:bCs w:val="0"/>
          <w:sz w:val="22"/>
          <w:szCs w:val="22"/>
        </w:rPr>
        <w:t>3062</w:t>
      </w:r>
      <w:r w:rsidR="000554FC">
        <w:rPr>
          <w:rFonts w:asciiTheme="minorHAnsi" w:hAnsiTheme="minorHAnsi" w:cstheme="minorHAnsi"/>
          <w:sz w:val="22"/>
          <w:szCs w:val="22"/>
        </w:rPr>
        <w:pict w14:anchorId="414D641D">
          <v:rect id="_x0000_i1025" style="width:453.6pt;height:1.5pt" o:hralign="center" o:hrstd="t" o:hrnoshade="t" o:hr="t" fillcolor="black [3213]" stroked="f"/>
        </w:pict>
      </w:r>
    </w:p>
    <w:p w14:paraId="52ED5B7C" w14:textId="77777777" w:rsidR="00A43E42" w:rsidRDefault="00A43E42" w:rsidP="00A43E42">
      <w:p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Kupující:</w:t>
      </w:r>
    </w:p>
    <w:p w14:paraId="76DB8321" w14:textId="77777777" w:rsidR="00A43E42" w:rsidRDefault="00A43E42" w:rsidP="00A43E42">
      <w:pPr>
        <w:rPr>
          <w:rFonts w:asciiTheme="minorHAnsi" w:hAnsiTheme="minorHAnsi"/>
          <w:b/>
          <w:iCs/>
          <w:sz w:val="22"/>
          <w:szCs w:val="22"/>
        </w:rPr>
      </w:pPr>
      <w:r>
        <w:rPr>
          <w:rFonts w:asciiTheme="minorHAnsi" w:hAnsiTheme="minorHAnsi"/>
          <w:b/>
          <w:iCs/>
          <w:sz w:val="22"/>
          <w:szCs w:val="22"/>
        </w:rPr>
        <w:t>Dopravní podnik města Brna, a.s.</w:t>
      </w:r>
    </w:p>
    <w:p w14:paraId="5E427615" w14:textId="77777777" w:rsidR="00A43E42" w:rsidRDefault="00A43E42" w:rsidP="00A43E42">
      <w:pPr>
        <w:rPr>
          <w:rFonts w:asciiTheme="minorHAnsi" w:hAnsiTheme="minorHAnsi"/>
          <w:iCs/>
          <w:sz w:val="22"/>
          <w:szCs w:val="22"/>
        </w:rPr>
      </w:pPr>
      <w:r>
        <w:rPr>
          <w:rFonts w:asciiTheme="minorHAnsi" w:hAnsiTheme="minorHAnsi"/>
          <w:iCs/>
          <w:sz w:val="22"/>
          <w:szCs w:val="22"/>
        </w:rPr>
        <w:t xml:space="preserve">Sídlo: </w:t>
      </w:r>
      <w:r w:rsidRPr="00580FF9">
        <w:rPr>
          <w:rFonts w:asciiTheme="minorHAnsi" w:hAnsiTheme="minorHAnsi"/>
          <w:bCs/>
          <w:sz w:val="22"/>
          <w:szCs w:val="22"/>
        </w:rPr>
        <w:t>Hlinky 64/151, Pisárky, 603 00 Brno, Doručovací číslo: 656 46</w:t>
      </w:r>
    </w:p>
    <w:p w14:paraId="36B8EF74" w14:textId="5472F905" w:rsidR="00A43E42" w:rsidRDefault="00A43E42" w:rsidP="00A43E42">
      <w:pPr>
        <w:rPr>
          <w:rFonts w:asciiTheme="minorHAnsi" w:hAnsiTheme="minorHAnsi"/>
          <w:iCs/>
          <w:sz w:val="22"/>
          <w:szCs w:val="22"/>
        </w:rPr>
      </w:pPr>
      <w:r>
        <w:rPr>
          <w:rFonts w:asciiTheme="minorHAnsi" w:hAnsiTheme="minorHAnsi"/>
          <w:iCs/>
          <w:sz w:val="22"/>
          <w:szCs w:val="22"/>
        </w:rPr>
        <w:t xml:space="preserve">Zapsána: </w:t>
      </w:r>
      <w:r w:rsidRPr="00580FF9">
        <w:rPr>
          <w:rFonts w:asciiTheme="minorHAnsi" w:hAnsiTheme="minorHAnsi"/>
          <w:bCs/>
          <w:iCs/>
          <w:sz w:val="22"/>
          <w:szCs w:val="22"/>
        </w:rPr>
        <w:t>v obchodním rejstříku Krajského soudu v Brně, oddíl B, vložka 2463</w:t>
      </w:r>
    </w:p>
    <w:p w14:paraId="6FC6F73A" w14:textId="77777777" w:rsidR="00A43E42" w:rsidRDefault="00A43E42" w:rsidP="00A43E42">
      <w:pPr>
        <w:rPr>
          <w:rFonts w:asciiTheme="minorHAnsi" w:hAnsiTheme="minorHAnsi"/>
          <w:iCs/>
          <w:sz w:val="22"/>
          <w:szCs w:val="22"/>
        </w:rPr>
      </w:pPr>
    </w:p>
    <w:p w14:paraId="3F074DDA" w14:textId="77777777" w:rsidR="00A43E42" w:rsidRDefault="00A43E42" w:rsidP="00A43E42">
      <w:pPr>
        <w:tabs>
          <w:tab w:val="left" w:pos="3828"/>
        </w:tabs>
        <w:rPr>
          <w:rFonts w:asciiTheme="minorHAnsi" w:hAnsiTheme="minorHAnsi"/>
          <w:b/>
          <w:iCs/>
          <w:sz w:val="22"/>
          <w:szCs w:val="22"/>
        </w:rPr>
      </w:pPr>
      <w:r>
        <w:rPr>
          <w:rFonts w:asciiTheme="minorHAnsi" w:hAnsiTheme="minorHAnsi"/>
          <w:iCs/>
          <w:sz w:val="22"/>
          <w:szCs w:val="22"/>
        </w:rPr>
        <w:t xml:space="preserve">Osoba oprávněná k podpisu smlouvy: </w:t>
      </w:r>
      <w:r>
        <w:rPr>
          <w:rFonts w:asciiTheme="minorHAnsi" w:hAnsiTheme="minorHAnsi"/>
          <w:iCs/>
          <w:sz w:val="22"/>
          <w:szCs w:val="22"/>
        </w:rPr>
        <w:tab/>
      </w:r>
      <w:r>
        <w:rPr>
          <w:rFonts w:asciiTheme="minorHAnsi" w:hAnsiTheme="minorHAnsi"/>
          <w:b/>
          <w:iCs/>
          <w:sz w:val="22"/>
          <w:szCs w:val="22"/>
        </w:rPr>
        <w:t>Ing. Miloš Havránek</w:t>
      </w:r>
    </w:p>
    <w:p w14:paraId="16427FB0" w14:textId="77777777" w:rsidR="00A43E42" w:rsidRDefault="00A43E42" w:rsidP="00A43E42">
      <w:pPr>
        <w:tabs>
          <w:tab w:val="left" w:pos="3828"/>
        </w:tabs>
        <w:rPr>
          <w:rFonts w:asciiTheme="minorHAnsi" w:hAnsiTheme="minorHAnsi"/>
          <w:bCs/>
          <w:iCs/>
          <w:sz w:val="22"/>
          <w:szCs w:val="22"/>
        </w:rPr>
      </w:pPr>
      <w:r>
        <w:rPr>
          <w:rFonts w:asciiTheme="minorHAnsi" w:hAnsiTheme="minorHAnsi"/>
          <w:b/>
          <w:iCs/>
          <w:sz w:val="22"/>
          <w:szCs w:val="22"/>
        </w:rPr>
        <w:tab/>
      </w:r>
      <w:r>
        <w:rPr>
          <w:rFonts w:asciiTheme="minorHAnsi" w:hAnsiTheme="minorHAnsi"/>
          <w:bCs/>
          <w:iCs/>
          <w:sz w:val="22"/>
          <w:szCs w:val="22"/>
        </w:rPr>
        <w:t>generální ředitel</w:t>
      </w:r>
    </w:p>
    <w:p w14:paraId="10292E19" w14:textId="77777777" w:rsidR="00A43E42" w:rsidRPr="00FA58F5" w:rsidRDefault="00A43E42" w:rsidP="00A43E42">
      <w:pPr>
        <w:tabs>
          <w:tab w:val="left" w:pos="3808"/>
        </w:tabs>
        <w:rPr>
          <w:rFonts w:asciiTheme="minorHAnsi" w:hAnsiTheme="minorHAnsi"/>
          <w:b/>
          <w:iCs/>
          <w:sz w:val="22"/>
          <w:szCs w:val="22"/>
        </w:rPr>
      </w:pPr>
      <w:r>
        <w:rPr>
          <w:rFonts w:asciiTheme="minorHAnsi" w:hAnsiTheme="minorHAnsi"/>
          <w:iCs/>
          <w:sz w:val="22"/>
          <w:szCs w:val="22"/>
        </w:rPr>
        <w:t xml:space="preserve">Kontaktní osoba ve věcech smluvních: </w:t>
      </w:r>
      <w:r>
        <w:rPr>
          <w:rFonts w:asciiTheme="minorHAnsi" w:hAnsiTheme="minorHAnsi"/>
          <w:iCs/>
          <w:sz w:val="22"/>
          <w:szCs w:val="22"/>
        </w:rPr>
        <w:tab/>
      </w:r>
      <w:r>
        <w:rPr>
          <w:rFonts w:asciiTheme="minorHAnsi" w:hAnsiTheme="minorHAnsi"/>
          <w:b/>
          <w:iCs/>
          <w:sz w:val="22"/>
          <w:szCs w:val="22"/>
        </w:rPr>
        <w:t>Ing. Vladimír Ryšav</w:t>
      </w:r>
      <w:r w:rsidRPr="00FA58F5">
        <w:rPr>
          <w:rFonts w:asciiTheme="minorHAnsi" w:hAnsiTheme="minorHAnsi"/>
          <w:b/>
          <w:iCs/>
          <w:sz w:val="22"/>
          <w:szCs w:val="22"/>
        </w:rPr>
        <w:t>ý</w:t>
      </w:r>
    </w:p>
    <w:p w14:paraId="16DA408A" w14:textId="77777777" w:rsidR="00A43E42" w:rsidRPr="00464CAB" w:rsidRDefault="00A43E42" w:rsidP="00A43E42">
      <w:pPr>
        <w:tabs>
          <w:tab w:val="left" w:pos="3817"/>
        </w:tabs>
        <w:rPr>
          <w:rFonts w:asciiTheme="minorHAnsi" w:hAnsiTheme="minorHAnsi"/>
          <w:iCs/>
          <w:sz w:val="22"/>
          <w:szCs w:val="22"/>
        </w:rPr>
      </w:pPr>
      <w:r w:rsidRPr="00464CAB">
        <w:rPr>
          <w:rFonts w:asciiTheme="minorHAnsi" w:hAnsiTheme="minorHAnsi"/>
          <w:iCs/>
          <w:sz w:val="22"/>
          <w:szCs w:val="22"/>
        </w:rPr>
        <w:tab/>
      </w:r>
      <w:r w:rsidRPr="00FA58F5">
        <w:rPr>
          <w:rFonts w:asciiTheme="minorHAnsi" w:hAnsiTheme="minorHAnsi"/>
          <w:iCs/>
          <w:sz w:val="22"/>
          <w:szCs w:val="22"/>
        </w:rPr>
        <w:t>pověřený</w:t>
      </w:r>
      <w:r w:rsidRPr="00464CAB">
        <w:rPr>
          <w:rFonts w:asciiTheme="minorHAnsi" w:hAnsiTheme="minorHAnsi"/>
          <w:iCs/>
          <w:sz w:val="22"/>
          <w:szCs w:val="22"/>
        </w:rPr>
        <w:t xml:space="preserve"> vedením odboru nákupu a logistiky</w:t>
      </w:r>
    </w:p>
    <w:p w14:paraId="4DEA9E3C" w14:textId="6F2B1C9A" w:rsidR="00A43E42" w:rsidRPr="00464CAB" w:rsidRDefault="00A43E42" w:rsidP="00A43E42">
      <w:pPr>
        <w:tabs>
          <w:tab w:val="left" w:pos="3817"/>
        </w:tabs>
        <w:rPr>
          <w:rFonts w:asciiTheme="minorHAnsi" w:hAnsiTheme="minorHAnsi"/>
          <w:iCs/>
          <w:sz w:val="22"/>
          <w:szCs w:val="22"/>
        </w:rPr>
      </w:pPr>
      <w:r w:rsidRPr="00464CAB">
        <w:rPr>
          <w:rFonts w:asciiTheme="minorHAnsi" w:hAnsiTheme="minorHAnsi"/>
          <w:b/>
          <w:iCs/>
          <w:sz w:val="22"/>
          <w:szCs w:val="22"/>
        </w:rPr>
        <w:tab/>
      </w:r>
      <w:r w:rsidRPr="00464CAB">
        <w:rPr>
          <w:rFonts w:asciiTheme="minorHAnsi" w:hAnsiTheme="minorHAnsi"/>
          <w:iCs/>
          <w:sz w:val="22"/>
          <w:szCs w:val="22"/>
        </w:rPr>
        <w:t xml:space="preserve">tel. 543 171 640, e-mail: </w:t>
      </w:r>
      <w:hyperlink r:id="rId8" w:history="1">
        <w:r w:rsidR="005912BE" w:rsidRPr="00464CAB">
          <w:rPr>
            <w:rStyle w:val="Hypertextovodkaz"/>
            <w:rFonts w:asciiTheme="minorHAnsi" w:hAnsiTheme="minorHAnsi"/>
            <w:iCs/>
            <w:color w:val="auto"/>
            <w:sz w:val="22"/>
            <w:szCs w:val="22"/>
            <w:u w:val="none"/>
          </w:rPr>
          <w:t>vrysavy@dpmb.cz</w:t>
        </w:r>
      </w:hyperlink>
    </w:p>
    <w:p w14:paraId="3CC5552A" w14:textId="6E593E91" w:rsidR="00A43E42" w:rsidRPr="00FA58F5" w:rsidRDefault="00A43E42" w:rsidP="00A43E42">
      <w:pPr>
        <w:tabs>
          <w:tab w:val="left" w:pos="3828"/>
        </w:tabs>
        <w:rPr>
          <w:rFonts w:asciiTheme="minorHAnsi" w:hAnsiTheme="minorHAnsi"/>
          <w:b/>
          <w:iCs/>
          <w:sz w:val="22"/>
          <w:szCs w:val="22"/>
        </w:rPr>
      </w:pPr>
      <w:r w:rsidRPr="00FA58F5">
        <w:rPr>
          <w:rFonts w:asciiTheme="minorHAnsi" w:hAnsiTheme="minorHAnsi"/>
          <w:iCs/>
          <w:sz w:val="22"/>
          <w:szCs w:val="22"/>
        </w:rPr>
        <w:t xml:space="preserve">Kontaktní osoba ve věcech technických: </w:t>
      </w:r>
      <w:r w:rsidRPr="00FA58F5">
        <w:rPr>
          <w:rFonts w:asciiTheme="minorHAnsi" w:hAnsiTheme="minorHAnsi"/>
          <w:iCs/>
          <w:sz w:val="22"/>
          <w:szCs w:val="22"/>
        </w:rPr>
        <w:tab/>
      </w:r>
      <w:r w:rsidR="00453339" w:rsidRPr="00FA58F5">
        <w:rPr>
          <w:rFonts w:asciiTheme="minorHAnsi" w:hAnsiTheme="minorHAnsi"/>
          <w:b/>
          <w:iCs/>
          <w:sz w:val="22"/>
          <w:szCs w:val="22"/>
        </w:rPr>
        <w:t>František Majer</w:t>
      </w:r>
    </w:p>
    <w:p w14:paraId="7960FF46" w14:textId="1F744FE9" w:rsidR="00A43E42" w:rsidRPr="00464CAB" w:rsidRDefault="00A43E42" w:rsidP="00A43E42">
      <w:pPr>
        <w:tabs>
          <w:tab w:val="left" w:pos="3828"/>
        </w:tabs>
        <w:rPr>
          <w:rFonts w:asciiTheme="minorHAnsi" w:hAnsiTheme="minorHAnsi"/>
          <w:bCs/>
          <w:iCs/>
          <w:sz w:val="22"/>
          <w:szCs w:val="22"/>
        </w:rPr>
      </w:pPr>
      <w:r w:rsidRPr="00464CAB">
        <w:rPr>
          <w:rFonts w:asciiTheme="minorHAnsi" w:hAnsiTheme="minorHAnsi"/>
          <w:b/>
          <w:iCs/>
          <w:sz w:val="22"/>
          <w:szCs w:val="22"/>
        </w:rPr>
        <w:tab/>
      </w:r>
      <w:r w:rsidRPr="00464CAB">
        <w:rPr>
          <w:rFonts w:asciiTheme="minorHAnsi" w:hAnsiTheme="minorHAnsi"/>
          <w:bCs/>
          <w:iCs/>
          <w:sz w:val="22"/>
          <w:szCs w:val="22"/>
        </w:rPr>
        <w:t>referent odboru nákupu a logisti</w:t>
      </w:r>
      <w:r w:rsidR="00C777B7" w:rsidRPr="00464CAB">
        <w:rPr>
          <w:rFonts w:asciiTheme="minorHAnsi" w:hAnsiTheme="minorHAnsi"/>
          <w:bCs/>
          <w:iCs/>
          <w:sz w:val="22"/>
          <w:szCs w:val="22"/>
        </w:rPr>
        <w:t>ky</w:t>
      </w:r>
    </w:p>
    <w:p w14:paraId="192E2A86" w14:textId="2F9B41D7" w:rsidR="00A43E42" w:rsidRPr="00FA58F5" w:rsidRDefault="00A43E42" w:rsidP="00A43E42">
      <w:pPr>
        <w:tabs>
          <w:tab w:val="left" w:pos="3828"/>
        </w:tabs>
        <w:rPr>
          <w:rFonts w:asciiTheme="minorHAnsi" w:hAnsiTheme="minorHAnsi"/>
          <w:iCs/>
          <w:sz w:val="22"/>
          <w:szCs w:val="22"/>
        </w:rPr>
      </w:pPr>
      <w:r w:rsidRPr="00FA58F5">
        <w:rPr>
          <w:rFonts w:asciiTheme="minorHAnsi" w:hAnsiTheme="minorHAnsi"/>
          <w:b/>
          <w:iCs/>
          <w:sz w:val="22"/>
          <w:szCs w:val="22"/>
        </w:rPr>
        <w:tab/>
      </w:r>
      <w:r w:rsidRPr="00FA58F5">
        <w:rPr>
          <w:rFonts w:asciiTheme="minorHAnsi" w:hAnsiTheme="minorHAnsi"/>
          <w:iCs/>
          <w:sz w:val="22"/>
          <w:szCs w:val="22"/>
        </w:rPr>
        <w:t>tel. 543 171 6</w:t>
      </w:r>
      <w:r w:rsidR="00453339" w:rsidRPr="00FA58F5">
        <w:rPr>
          <w:rFonts w:asciiTheme="minorHAnsi" w:hAnsiTheme="minorHAnsi"/>
          <w:iCs/>
          <w:sz w:val="22"/>
          <w:szCs w:val="22"/>
        </w:rPr>
        <w:t>5</w:t>
      </w:r>
      <w:r w:rsidR="00C777B7" w:rsidRPr="00FA58F5">
        <w:rPr>
          <w:rFonts w:asciiTheme="minorHAnsi" w:hAnsiTheme="minorHAnsi"/>
          <w:iCs/>
          <w:sz w:val="22"/>
          <w:szCs w:val="22"/>
        </w:rPr>
        <w:t>8</w:t>
      </w:r>
      <w:r w:rsidRPr="00FA58F5">
        <w:rPr>
          <w:rFonts w:asciiTheme="minorHAnsi" w:hAnsiTheme="minorHAnsi"/>
          <w:iCs/>
          <w:sz w:val="22"/>
          <w:szCs w:val="22"/>
        </w:rPr>
        <w:t xml:space="preserve">, e-mail: </w:t>
      </w:r>
      <w:hyperlink r:id="rId9" w:history="1">
        <w:r w:rsidR="00453339" w:rsidRPr="00464CAB">
          <w:rPr>
            <w:rStyle w:val="Hypertextovodkaz"/>
            <w:rFonts w:asciiTheme="minorHAnsi" w:hAnsiTheme="minorHAnsi"/>
            <w:iCs/>
            <w:color w:val="auto"/>
            <w:sz w:val="22"/>
            <w:szCs w:val="22"/>
            <w:u w:val="none"/>
          </w:rPr>
          <w:t>fmajer</w:t>
        </w:r>
        <w:r w:rsidR="00C777B7" w:rsidRPr="00464CAB">
          <w:rPr>
            <w:rStyle w:val="Hypertextovodkaz"/>
            <w:rFonts w:asciiTheme="minorHAnsi" w:hAnsiTheme="minorHAnsi"/>
            <w:iCs/>
            <w:color w:val="auto"/>
            <w:sz w:val="22"/>
            <w:szCs w:val="22"/>
            <w:u w:val="none"/>
          </w:rPr>
          <w:t>@dpmb.cz</w:t>
        </w:r>
      </w:hyperlink>
    </w:p>
    <w:p w14:paraId="1B222788" w14:textId="77777777" w:rsidR="00A43E42" w:rsidRDefault="00A43E42" w:rsidP="00A43E42">
      <w:pPr>
        <w:rPr>
          <w:rFonts w:asciiTheme="minorHAnsi" w:hAnsiTheme="minorHAnsi"/>
          <w:iCs/>
          <w:sz w:val="22"/>
          <w:szCs w:val="22"/>
        </w:rPr>
      </w:pPr>
    </w:p>
    <w:p w14:paraId="08533F83" w14:textId="77777777" w:rsidR="00A43E42" w:rsidRDefault="00A43E42" w:rsidP="00A43E42">
      <w:pPr>
        <w:rPr>
          <w:rFonts w:asciiTheme="minorHAnsi" w:hAnsiTheme="minorHAnsi"/>
          <w:b/>
          <w:iCs/>
          <w:sz w:val="22"/>
          <w:szCs w:val="22"/>
        </w:rPr>
      </w:pPr>
      <w:r>
        <w:rPr>
          <w:rFonts w:asciiTheme="minorHAnsi" w:hAnsiTheme="minorHAnsi"/>
          <w:iCs/>
          <w:sz w:val="22"/>
          <w:szCs w:val="22"/>
        </w:rPr>
        <w:t xml:space="preserve">IČO: </w:t>
      </w:r>
      <w:r>
        <w:rPr>
          <w:rFonts w:asciiTheme="minorHAnsi" w:hAnsiTheme="minorHAnsi"/>
          <w:b/>
          <w:iCs/>
          <w:sz w:val="22"/>
          <w:szCs w:val="22"/>
        </w:rPr>
        <w:t>25508881</w:t>
      </w:r>
    </w:p>
    <w:p w14:paraId="7CB8336B" w14:textId="77777777" w:rsidR="00A43E42" w:rsidRDefault="00A43E42" w:rsidP="00A43E42">
      <w:pPr>
        <w:rPr>
          <w:rFonts w:asciiTheme="minorHAnsi" w:hAnsiTheme="minorHAnsi"/>
          <w:iCs/>
          <w:sz w:val="22"/>
          <w:szCs w:val="22"/>
        </w:rPr>
      </w:pPr>
      <w:r>
        <w:rPr>
          <w:rFonts w:asciiTheme="minorHAnsi" w:hAnsiTheme="minorHAnsi"/>
          <w:iCs/>
          <w:sz w:val="22"/>
          <w:szCs w:val="22"/>
        </w:rPr>
        <w:t xml:space="preserve">DIČ: </w:t>
      </w:r>
      <w:r>
        <w:rPr>
          <w:rFonts w:asciiTheme="minorHAnsi" w:hAnsiTheme="minorHAnsi"/>
          <w:b/>
          <w:iCs/>
          <w:sz w:val="22"/>
          <w:szCs w:val="22"/>
        </w:rPr>
        <w:t>CZ25508881</w:t>
      </w:r>
    </w:p>
    <w:p w14:paraId="41997DDE" w14:textId="77777777" w:rsidR="00A43E42" w:rsidRDefault="00A43E42" w:rsidP="00A43E42">
      <w:pPr>
        <w:rPr>
          <w:rFonts w:asciiTheme="minorHAnsi" w:hAnsiTheme="minorHAnsi"/>
          <w:iCs/>
          <w:sz w:val="22"/>
          <w:szCs w:val="22"/>
        </w:rPr>
      </w:pPr>
      <w:r>
        <w:rPr>
          <w:rFonts w:asciiTheme="minorHAnsi" w:hAnsiTheme="minorHAnsi"/>
          <w:iCs/>
          <w:sz w:val="22"/>
          <w:szCs w:val="22"/>
        </w:rPr>
        <w:t xml:space="preserve">Bankovní spojení: </w:t>
      </w:r>
      <w:r>
        <w:rPr>
          <w:rFonts w:asciiTheme="minorHAnsi" w:hAnsiTheme="minorHAnsi"/>
          <w:b/>
          <w:bCs/>
          <w:iCs/>
          <w:sz w:val="22"/>
          <w:szCs w:val="22"/>
        </w:rPr>
        <w:t>KB Brno-město</w:t>
      </w:r>
    </w:p>
    <w:p w14:paraId="387E7A00" w14:textId="77777777" w:rsidR="00A43E42" w:rsidRDefault="00A43E42" w:rsidP="00A43E42">
      <w:pPr>
        <w:rPr>
          <w:rFonts w:asciiTheme="minorHAnsi" w:hAnsiTheme="minorHAnsi"/>
          <w:iCs/>
          <w:sz w:val="22"/>
          <w:szCs w:val="22"/>
        </w:rPr>
      </w:pPr>
      <w:r>
        <w:rPr>
          <w:rFonts w:asciiTheme="minorHAnsi" w:hAnsiTheme="minorHAnsi"/>
          <w:iCs/>
          <w:sz w:val="22"/>
          <w:szCs w:val="22"/>
        </w:rPr>
        <w:t xml:space="preserve">Číslo účtu: </w:t>
      </w:r>
      <w:r>
        <w:rPr>
          <w:rFonts w:asciiTheme="minorHAnsi" w:hAnsiTheme="minorHAnsi"/>
          <w:b/>
          <w:iCs/>
          <w:sz w:val="22"/>
          <w:szCs w:val="22"/>
        </w:rPr>
        <w:t>8905621/0100</w:t>
      </w:r>
    </w:p>
    <w:p w14:paraId="18F4C2B4" w14:textId="2EAEB02F" w:rsidR="00A43E42" w:rsidRDefault="00A43E42" w:rsidP="00A43E42">
      <w:pPr>
        <w:rPr>
          <w:rFonts w:asciiTheme="minorHAnsi" w:hAnsiTheme="minorHAnsi"/>
          <w:iCs/>
          <w:sz w:val="22"/>
          <w:szCs w:val="22"/>
        </w:rPr>
      </w:pPr>
      <w:r>
        <w:rPr>
          <w:rFonts w:asciiTheme="minorHAnsi" w:hAnsiTheme="minorHAnsi"/>
          <w:iCs/>
          <w:sz w:val="22"/>
          <w:szCs w:val="22"/>
        </w:rPr>
        <w:t>Společnost je plátcem DPH</w:t>
      </w:r>
    </w:p>
    <w:p w14:paraId="00DE248C" w14:textId="77777777" w:rsidR="00A43E42" w:rsidRDefault="00A43E42" w:rsidP="00A43E42">
      <w:pPr>
        <w:tabs>
          <w:tab w:val="left" w:pos="6569"/>
        </w:tabs>
        <w:spacing w:line="276" w:lineRule="auto"/>
        <w:jc w:val="both"/>
        <w:rPr>
          <w:rFonts w:asciiTheme="minorHAnsi" w:hAnsiTheme="minorHAnsi" w:cstheme="minorHAnsi"/>
          <w:iCs/>
          <w:sz w:val="22"/>
          <w:szCs w:val="22"/>
        </w:rPr>
      </w:pPr>
      <w:r>
        <w:rPr>
          <w:rFonts w:asciiTheme="minorHAnsi" w:hAnsiTheme="minorHAnsi" w:cstheme="minorHAnsi"/>
          <w:iCs/>
          <w:sz w:val="22"/>
          <w:szCs w:val="22"/>
        </w:rPr>
        <w:tab/>
      </w:r>
    </w:p>
    <w:p w14:paraId="652CC854" w14:textId="77777777" w:rsidR="00A43E42" w:rsidRDefault="00A43E42" w:rsidP="00A43E42">
      <w:pPr>
        <w:spacing w:line="276" w:lineRule="auto"/>
        <w:jc w:val="both"/>
        <w:rPr>
          <w:rFonts w:asciiTheme="minorHAnsi" w:hAnsiTheme="minorHAnsi" w:cstheme="minorHAnsi"/>
          <w:iCs/>
          <w:sz w:val="22"/>
          <w:szCs w:val="22"/>
        </w:rPr>
      </w:pPr>
      <w:r>
        <w:rPr>
          <w:rFonts w:asciiTheme="minorHAnsi" w:hAnsiTheme="minorHAnsi" w:cstheme="minorHAnsi"/>
          <w:iCs/>
          <w:sz w:val="22"/>
          <w:szCs w:val="22"/>
        </w:rPr>
        <w:t>a</w:t>
      </w:r>
    </w:p>
    <w:p w14:paraId="020E2493"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Prodávající: </w:t>
      </w:r>
    </w:p>
    <w:p w14:paraId="739DC31D"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color w:val="00B0F0"/>
          <w:sz w:val="22"/>
          <w:szCs w:val="22"/>
        </w:rPr>
        <w:t>XXX</w:t>
      </w:r>
    </w:p>
    <w:p w14:paraId="065313B8"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Sídlo: </w:t>
      </w:r>
      <w:r>
        <w:rPr>
          <w:rFonts w:asciiTheme="minorHAnsi" w:hAnsiTheme="minorHAnsi"/>
          <w:iCs/>
          <w:color w:val="00B0F0"/>
          <w:sz w:val="22"/>
          <w:szCs w:val="22"/>
        </w:rPr>
        <w:t>XXX</w:t>
      </w:r>
    </w:p>
    <w:p w14:paraId="3C283EB4"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Zapsána: </w:t>
      </w:r>
      <w:r>
        <w:rPr>
          <w:rFonts w:asciiTheme="minorHAnsi" w:hAnsiTheme="minorHAnsi"/>
          <w:iCs/>
          <w:color w:val="00B0F0"/>
          <w:sz w:val="22"/>
          <w:szCs w:val="22"/>
        </w:rPr>
        <w:t>XXX</w:t>
      </w:r>
    </w:p>
    <w:p w14:paraId="6EFA5674" w14:textId="77777777" w:rsidR="00A43E42" w:rsidRDefault="00A43E42" w:rsidP="00A43E42">
      <w:pPr>
        <w:spacing w:line="276" w:lineRule="auto"/>
        <w:jc w:val="both"/>
        <w:rPr>
          <w:rFonts w:asciiTheme="minorHAnsi" w:hAnsiTheme="minorHAnsi"/>
          <w:b/>
          <w:bCs/>
          <w:iCs/>
          <w:sz w:val="22"/>
          <w:szCs w:val="22"/>
        </w:rPr>
      </w:pPr>
      <w:r>
        <w:rPr>
          <w:rFonts w:asciiTheme="minorHAnsi" w:hAnsiTheme="minorHAnsi"/>
          <w:iCs/>
          <w:sz w:val="22"/>
          <w:szCs w:val="22"/>
        </w:rPr>
        <w:t>Osoba oprávněná k podpisu smlouvy:</w:t>
      </w:r>
      <w:r>
        <w:rPr>
          <w:rFonts w:asciiTheme="minorHAnsi" w:hAnsiTheme="minorHAnsi"/>
          <w:b/>
          <w:bCs/>
          <w:iCs/>
          <w:sz w:val="22"/>
          <w:szCs w:val="22"/>
        </w:rPr>
        <w:tab/>
        <w:t xml:space="preserve">           </w:t>
      </w:r>
    </w:p>
    <w:p w14:paraId="14D3A2E5"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sz w:val="22"/>
          <w:szCs w:val="22"/>
        </w:rPr>
        <w:t xml:space="preserve">Kontaktní osoba ve věcech smluvních: </w:t>
      </w:r>
      <w:r>
        <w:rPr>
          <w:rFonts w:asciiTheme="minorHAnsi" w:hAnsiTheme="minorHAnsi"/>
          <w:iCs/>
          <w:sz w:val="22"/>
          <w:szCs w:val="22"/>
        </w:rPr>
        <w:tab/>
      </w:r>
      <w:r>
        <w:rPr>
          <w:rFonts w:asciiTheme="minorHAnsi" w:hAnsiTheme="minorHAnsi"/>
          <w:iCs/>
          <w:sz w:val="22"/>
          <w:szCs w:val="22"/>
        </w:rPr>
        <w:tab/>
      </w:r>
      <w:r>
        <w:rPr>
          <w:rFonts w:asciiTheme="minorHAnsi" w:hAnsiTheme="minorHAnsi"/>
          <w:iCs/>
          <w:color w:val="00B0F0"/>
          <w:sz w:val="22"/>
          <w:szCs w:val="22"/>
        </w:rPr>
        <w:t xml:space="preserve">XXXX,   </w:t>
      </w:r>
    </w:p>
    <w:p w14:paraId="161CDD52" w14:textId="77777777" w:rsidR="00A43E42" w:rsidRDefault="00A43E42" w:rsidP="00A43E42">
      <w:pPr>
        <w:spacing w:line="276" w:lineRule="auto"/>
        <w:ind w:left="3540" w:firstLine="708"/>
        <w:jc w:val="both"/>
        <w:rPr>
          <w:rFonts w:asciiTheme="minorHAnsi" w:hAnsiTheme="minorHAnsi"/>
          <w:iCs/>
          <w:sz w:val="22"/>
          <w:szCs w:val="22"/>
        </w:rPr>
      </w:pPr>
      <w:r>
        <w:rPr>
          <w:rFonts w:asciiTheme="minorHAnsi" w:hAnsiTheme="minorHAnsi"/>
          <w:iCs/>
          <w:sz w:val="22"/>
          <w:szCs w:val="22"/>
        </w:rPr>
        <w:t xml:space="preserve">tel.:   </w:t>
      </w:r>
      <w:proofErr w:type="spellStart"/>
      <w:r>
        <w:rPr>
          <w:rFonts w:asciiTheme="minorHAnsi" w:hAnsiTheme="minorHAnsi"/>
          <w:iCs/>
          <w:color w:val="00B0F0"/>
          <w:sz w:val="22"/>
          <w:szCs w:val="22"/>
        </w:rPr>
        <w:t>xxxx</w:t>
      </w:r>
      <w:proofErr w:type="spellEnd"/>
      <w:r>
        <w:rPr>
          <w:rFonts w:asciiTheme="minorHAnsi" w:hAnsiTheme="minorHAnsi"/>
          <w:iCs/>
          <w:color w:val="00B0F0"/>
          <w:sz w:val="22"/>
          <w:szCs w:val="22"/>
        </w:rPr>
        <w:t xml:space="preserve">   </w:t>
      </w:r>
      <w:r>
        <w:rPr>
          <w:rFonts w:asciiTheme="minorHAnsi" w:hAnsiTheme="minorHAnsi"/>
          <w:iCs/>
          <w:sz w:val="22"/>
          <w:szCs w:val="22"/>
        </w:rPr>
        <w:t xml:space="preserve">     e-mail:</w:t>
      </w:r>
      <w:r>
        <w:rPr>
          <w:rFonts w:asciiTheme="minorHAnsi" w:hAnsiTheme="minorHAnsi"/>
          <w:iCs/>
          <w:color w:val="00B0F0"/>
          <w:sz w:val="22"/>
          <w:szCs w:val="22"/>
        </w:rPr>
        <w:t xml:space="preserve"> </w:t>
      </w:r>
      <w:proofErr w:type="spellStart"/>
      <w:r>
        <w:rPr>
          <w:rFonts w:asciiTheme="minorHAnsi" w:hAnsiTheme="minorHAnsi"/>
          <w:iCs/>
          <w:color w:val="00B0F0"/>
          <w:sz w:val="22"/>
          <w:szCs w:val="22"/>
        </w:rPr>
        <w:t>xxx</w:t>
      </w:r>
      <w:proofErr w:type="spellEnd"/>
    </w:p>
    <w:p w14:paraId="6C635A1E"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sz w:val="22"/>
          <w:szCs w:val="22"/>
        </w:rPr>
        <w:t>Kontaktní osoba ve věcech technických:</w:t>
      </w:r>
      <w:r>
        <w:rPr>
          <w:rFonts w:asciiTheme="minorHAnsi" w:hAnsiTheme="minorHAnsi"/>
          <w:iCs/>
          <w:sz w:val="22"/>
          <w:szCs w:val="22"/>
        </w:rPr>
        <w:tab/>
        <w:t xml:space="preserve"> </w:t>
      </w:r>
      <w:r>
        <w:rPr>
          <w:rFonts w:asciiTheme="minorHAnsi" w:hAnsiTheme="minorHAnsi"/>
          <w:iCs/>
          <w:color w:val="00B0F0"/>
          <w:sz w:val="22"/>
          <w:szCs w:val="22"/>
        </w:rPr>
        <w:t xml:space="preserve">XXXX,  </w:t>
      </w:r>
    </w:p>
    <w:p w14:paraId="3A852E1B" w14:textId="77777777" w:rsidR="00A43E42" w:rsidRDefault="00A43E42" w:rsidP="00A43E42">
      <w:pPr>
        <w:spacing w:line="276" w:lineRule="auto"/>
        <w:ind w:left="3540" w:firstLine="708"/>
        <w:jc w:val="both"/>
        <w:rPr>
          <w:rFonts w:asciiTheme="minorHAnsi" w:hAnsiTheme="minorHAnsi"/>
          <w:iCs/>
          <w:sz w:val="22"/>
          <w:szCs w:val="22"/>
        </w:rPr>
      </w:pPr>
      <w:r>
        <w:rPr>
          <w:rFonts w:asciiTheme="minorHAnsi" w:hAnsiTheme="minorHAnsi"/>
          <w:iCs/>
          <w:sz w:val="22"/>
          <w:szCs w:val="22"/>
        </w:rPr>
        <w:t xml:space="preserve">tel.:   </w:t>
      </w:r>
      <w:proofErr w:type="spellStart"/>
      <w:r>
        <w:rPr>
          <w:rFonts w:asciiTheme="minorHAnsi" w:hAnsiTheme="minorHAnsi"/>
          <w:iCs/>
          <w:color w:val="00B0F0"/>
          <w:sz w:val="22"/>
          <w:szCs w:val="22"/>
        </w:rPr>
        <w:t>xxxx</w:t>
      </w:r>
      <w:proofErr w:type="spellEnd"/>
      <w:r>
        <w:rPr>
          <w:rFonts w:asciiTheme="minorHAnsi" w:hAnsiTheme="minorHAnsi"/>
          <w:iCs/>
          <w:color w:val="00B0F0"/>
          <w:sz w:val="22"/>
          <w:szCs w:val="22"/>
        </w:rPr>
        <w:t xml:space="preserve">   </w:t>
      </w:r>
      <w:r>
        <w:rPr>
          <w:rFonts w:asciiTheme="minorHAnsi" w:hAnsiTheme="minorHAnsi"/>
          <w:iCs/>
          <w:sz w:val="22"/>
          <w:szCs w:val="22"/>
        </w:rPr>
        <w:t xml:space="preserve">     e-mail:</w:t>
      </w:r>
      <w:r>
        <w:rPr>
          <w:rFonts w:asciiTheme="minorHAnsi" w:hAnsiTheme="minorHAnsi"/>
          <w:iCs/>
          <w:color w:val="00B0F0"/>
          <w:sz w:val="22"/>
          <w:szCs w:val="22"/>
        </w:rPr>
        <w:t xml:space="preserve"> </w:t>
      </w:r>
      <w:proofErr w:type="spellStart"/>
      <w:r>
        <w:rPr>
          <w:rFonts w:asciiTheme="minorHAnsi" w:hAnsiTheme="minorHAnsi"/>
          <w:iCs/>
          <w:color w:val="00B0F0"/>
          <w:sz w:val="22"/>
          <w:szCs w:val="22"/>
        </w:rPr>
        <w:t>xxx</w:t>
      </w:r>
      <w:proofErr w:type="spellEnd"/>
    </w:p>
    <w:p w14:paraId="2246895E"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IČO: </w:t>
      </w:r>
      <w:r>
        <w:rPr>
          <w:rFonts w:asciiTheme="minorHAnsi" w:hAnsiTheme="minorHAnsi"/>
          <w:iCs/>
          <w:color w:val="00B0F0"/>
          <w:sz w:val="22"/>
          <w:szCs w:val="22"/>
        </w:rPr>
        <w:t>XXXX</w:t>
      </w:r>
    </w:p>
    <w:p w14:paraId="0710A089"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DIČ: </w:t>
      </w:r>
      <w:r>
        <w:rPr>
          <w:rFonts w:asciiTheme="minorHAnsi" w:hAnsiTheme="minorHAnsi"/>
          <w:iCs/>
          <w:color w:val="00B0F0"/>
          <w:sz w:val="22"/>
          <w:szCs w:val="22"/>
        </w:rPr>
        <w:t>XXXX</w:t>
      </w:r>
    </w:p>
    <w:p w14:paraId="23EB62E4"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Bankovní spojení: </w:t>
      </w:r>
      <w:r>
        <w:rPr>
          <w:rFonts w:asciiTheme="minorHAnsi" w:hAnsiTheme="minorHAnsi"/>
          <w:iCs/>
          <w:color w:val="00B0F0"/>
          <w:sz w:val="22"/>
          <w:szCs w:val="22"/>
        </w:rPr>
        <w:t>XXXX</w:t>
      </w:r>
    </w:p>
    <w:p w14:paraId="183D845F"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Číslo účtu: </w:t>
      </w:r>
      <w:r>
        <w:rPr>
          <w:rFonts w:asciiTheme="minorHAnsi" w:hAnsiTheme="minorHAnsi"/>
          <w:iCs/>
          <w:color w:val="00B0F0"/>
          <w:sz w:val="22"/>
          <w:szCs w:val="22"/>
        </w:rPr>
        <w:t>XXXX</w:t>
      </w:r>
    </w:p>
    <w:p w14:paraId="4F1AD994" w14:textId="7766C46A" w:rsidR="00FA58F5"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Společnost je/není plátcem DPH</w:t>
      </w:r>
    </w:p>
    <w:p w14:paraId="62643083" w14:textId="3485CC53" w:rsidR="00A43E42" w:rsidRDefault="00A43E42" w:rsidP="00464CAB">
      <w:pPr>
        <w:spacing w:line="276" w:lineRule="auto"/>
        <w:jc w:val="both"/>
        <w:rPr>
          <w:rFonts w:asciiTheme="minorHAnsi" w:hAnsiTheme="minorHAnsi"/>
          <w:iCs/>
          <w:sz w:val="22"/>
          <w:szCs w:val="22"/>
        </w:rPr>
      </w:pPr>
    </w:p>
    <w:p w14:paraId="38A5F5C5" w14:textId="77777777" w:rsidR="00A43E42" w:rsidRDefault="00A43E42" w:rsidP="00A43E42">
      <w:pPr>
        <w:spacing w:line="276" w:lineRule="auto"/>
        <w:jc w:val="both"/>
        <w:rPr>
          <w:rFonts w:asciiTheme="minorHAnsi" w:hAnsiTheme="minorHAnsi"/>
          <w:sz w:val="22"/>
          <w:szCs w:val="22"/>
        </w:rPr>
      </w:pPr>
    </w:p>
    <w:p w14:paraId="51D25AC9" w14:textId="77777777" w:rsidR="00A43E42" w:rsidRDefault="00A43E42" w:rsidP="00A43E42">
      <w:pPr>
        <w:spacing w:line="276" w:lineRule="auto"/>
        <w:jc w:val="both"/>
        <w:rPr>
          <w:rFonts w:asciiTheme="minorHAnsi" w:hAnsiTheme="minorHAnsi"/>
          <w:iCs/>
          <w:sz w:val="22"/>
          <w:szCs w:val="22"/>
        </w:rPr>
      </w:pPr>
    </w:p>
    <w:p w14:paraId="0DF1B128" w14:textId="77777777" w:rsidR="00A43E42" w:rsidRDefault="00A43E42" w:rsidP="00A43E42">
      <w:pPr>
        <w:tabs>
          <w:tab w:val="left" w:pos="720"/>
        </w:tabs>
        <w:spacing w:line="276" w:lineRule="auto"/>
        <w:jc w:val="both"/>
        <w:rPr>
          <w:rFonts w:asciiTheme="minorHAnsi" w:hAnsiTheme="minorHAnsi"/>
          <w:sz w:val="22"/>
          <w:szCs w:val="22"/>
        </w:rPr>
      </w:pPr>
      <w:r>
        <w:rPr>
          <w:rFonts w:asciiTheme="minorHAnsi" w:hAnsiTheme="minorHAnsi"/>
          <w:sz w:val="22"/>
          <w:szCs w:val="22"/>
        </w:rPr>
        <w:t>níže uvedeného dne, měsíce a roku uzavřeli smlouvu následujícího znění:</w:t>
      </w:r>
    </w:p>
    <w:p w14:paraId="6CDFD7D2" w14:textId="77777777" w:rsidR="00E1665E" w:rsidRPr="00F5276B" w:rsidRDefault="00E1665E">
      <w:pPr>
        <w:pStyle w:val="Nadpis2"/>
        <w:numPr>
          <w:ilvl w:val="0"/>
          <w:numId w:val="5"/>
        </w:numPr>
        <w:spacing w:line="276" w:lineRule="auto"/>
        <w:rPr>
          <w:rFonts w:asciiTheme="minorHAnsi" w:hAnsiTheme="minorHAnsi" w:cstheme="minorHAnsi"/>
          <w:sz w:val="22"/>
          <w:szCs w:val="22"/>
        </w:rPr>
      </w:pPr>
    </w:p>
    <w:p w14:paraId="6267791E" w14:textId="77777777"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Úvodní ustanovení</w:t>
      </w:r>
    </w:p>
    <w:p w14:paraId="369E5EF9" w14:textId="77777777" w:rsidR="00E1665E" w:rsidRPr="00F5276B" w:rsidRDefault="00E1665E" w:rsidP="0039438C">
      <w:pPr>
        <w:pStyle w:val="Normlnweb"/>
        <w:numPr>
          <w:ilvl w:val="1"/>
          <w:numId w:val="1"/>
        </w:numPr>
        <w:tabs>
          <w:tab w:val="clear" w:pos="1440"/>
        </w:tabs>
        <w:spacing w:before="0" w:beforeAutospacing="0" w:after="0" w:afterAutospacing="0" w:line="276" w:lineRule="auto"/>
        <w:ind w:left="425" w:hanging="425"/>
        <w:jc w:val="both"/>
        <w:rPr>
          <w:rFonts w:asciiTheme="minorHAnsi" w:hAnsiTheme="minorHAnsi" w:cstheme="minorHAnsi"/>
          <w:sz w:val="22"/>
          <w:szCs w:val="22"/>
        </w:rPr>
      </w:pPr>
      <w:r w:rsidRPr="00F5276B">
        <w:rPr>
          <w:rFonts w:asciiTheme="minorHAnsi" w:hAnsiTheme="minorHAnsi" w:cstheme="minorHAnsi"/>
          <w:sz w:val="22"/>
          <w:szCs w:val="22"/>
        </w:rPr>
        <w:t>Obě výše uvedené smluvní strany se dohodly na uzavření této rámcové kupní smlouvy (dále jen „smlouva“) s cílem vymezit podmínky smluvního vztahu založeného touto smlouvou, včetně vymezení základních práv a povinností z tohoto závazkového vztahu vyplývajících.</w:t>
      </w:r>
    </w:p>
    <w:p w14:paraId="722E4558" w14:textId="77777777" w:rsidR="00B34F5F" w:rsidRDefault="00B34F5F" w:rsidP="00D32C46">
      <w:pPr>
        <w:rPr>
          <w:rFonts w:asciiTheme="minorHAnsi" w:hAnsiTheme="minorHAnsi" w:cstheme="minorHAnsi"/>
        </w:rPr>
      </w:pPr>
    </w:p>
    <w:p w14:paraId="37D3DEBB" w14:textId="77777777" w:rsidR="0039438C" w:rsidRPr="00F5276B" w:rsidRDefault="0039438C" w:rsidP="00D32C46">
      <w:pPr>
        <w:rPr>
          <w:rFonts w:asciiTheme="minorHAnsi" w:hAnsiTheme="minorHAnsi" w:cstheme="minorHAnsi"/>
        </w:rPr>
      </w:pPr>
    </w:p>
    <w:p w14:paraId="5BCA421F" w14:textId="77777777" w:rsidR="00E1665E" w:rsidRPr="00F5276B" w:rsidRDefault="00E1665E" w:rsidP="006B3A72">
      <w:pPr>
        <w:spacing w:line="276" w:lineRule="auto"/>
        <w:jc w:val="center"/>
        <w:rPr>
          <w:rFonts w:asciiTheme="minorHAnsi" w:hAnsiTheme="minorHAnsi" w:cstheme="minorHAnsi"/>
          <w:b/>
          <w:sz w:val="22"/>
          <w:szCs w:val="22"/>
        </w:rPr>
      </w:pPr>
      <w:r w:rsidRPr="00F5276B">
        <w:rPr>
          <w:rFonts w:asciiTheme="minorHAnsi" w:hAnsiTheme="minorHAnsi" w:cstheme="minorHAnsi"/>
          <w:b/>
          <w:sz w:val="22"/>
          <w:szCs w:val="22"/>
        </w:rPr>
        <w:t>II.</w:t>
      </w:r>
    </w:p>
    <w:p w14:paraId="79577700" w14:textId="77777777"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Předmět a účel smlouvy</w:t>
      </w:r>
    </w:p>
    <w:p w14:paraId="2B7D2FBD"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7F191CAB" w14:textId="77777777" w:rsidR="00927E42"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se zavazuje na základě této smlouvy a dílčích písemných objednávek kupujícího odevzdat kupujícímu zboží dále ve smlouvě specifikované a převést na něho v souladu s touto smlouvou vlastnické právo ke zboží a kupující se zavazuje zboží dodané od prodávajícího převzít a zaplatit mu dohodnutou kupní cenu. </w:t>
      </w:r>
      <w:bookmarkStart w:id="0" w:name="_Hlk123821891"/>
    </w:p>
    <w:p w14:paraId="41C18FA9" w14:textId="656B2984" w:rsidR="00927E42" w:rsidRPr="00927E42" w:rsidRDefault="00911ED0"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39438C">
        <w:rPr>
          <w:rFonts w:asciiTheme="minorHAnsi" w:hAnsiTheme="minorHAnsi" w:cstheme="minorHAnsi"/>
          <w:sz w:val="22"/>
          <w:szCs w:val="22"/>
        </w:rPr>
        <w:t xml:space="preserve">Zbožím dodávaným na základě této smlouvy </w:t>
      </w:r>
      <w:r w:rsidR="000554FC">
        <w:rPr>
          <w:rFonts w:asciiTheme="minorHAnsi" w:hAnsiTheme="minorHAnsi" w:cstheme="minorHAnsi"/>
          <w:sz w:val="22"/>
          <w:szCs w:val="22"/>
        </w:rPr>
        <w:t xml:space="preserve">jsou </w:t>
      </w:r>
      <w:r w:rsidR="000554FC" w:rsidRPr="000554FC">
        <w:rPr>
          <w:rFonts w:asciiTheme="minorHAnsi" w:hAnsiTheme="minorHAnsi" w:cstheme="minorHAnsi"/>
          <w:b/>
          <w:bCs/>
          <w:sz w:val="22"/>
          <w:szCs w:val="22"/>
        </w:rPr>
        <w:t>Gufera pro tramvajová vozidla</w:t>
      </w:r>
      <w:r w:rsidR="008B5455" w:rsidRPr="008B5455">
        <w:rPr>
          <w:rFonts w:asciiTheme="minorHAnsi" w:hAnsiTheme="minorHAnsi" w:cstheme="minorHAnsi"/>
          <w:b/>
          <w:bCs/>
          <w:sz w:val="22"/>
          <w:szCs w:val="22"/>
        </w:rPr>
        <w:t xml:space="preserve"> </w:t>
      </w:r>
      <w:r w:rsidR="00912FAD">
        <w:rPr>
          <w:rFonts w:asciiTheme="minorHAnsi" w:hAnsiTheme="minorHAnsi" w:cstheme="minorHAnsi"/>
          <w:b/>
          <w:bCs/>
          <w:sz w:val="22"/>
          <w:szCs w:val="22"/>
        </w:rPr>
        <w:t>kupujícího</w:t>
      </w:r>
      <w:r w:rsidR="00927E42" w:rsidRPr="00927E42">
        <w:rPr>
          <w:rFonts w:asciiTheme="minorHAnsi" w:hAnsiTheme="minorHAnsi" w:cstheme="minorHAnsi"/>
          <w:sz w:val="22"/>
          <w:szCs w:val="22"/>
        </w:rPr>
        <w:t>. Specifikace a ceny zboží jsou uvedeny v příloze č. 1</w:t>
      </w:r>
      <w:r w:rsidR="00970B16">
        <w:rPr>
          <w:rFonts w:asciiTheme="minorHAnsi" w:hAnsiTheme="minorHAnsi" w:cstheme="minorHAnsi"/>
          <w:sz w:val="22"/>
          <w:szCs w:val="22"/>
        </w:rPr>
        <w:t xml:space="preserve"> </w:t>
      </w:r>
      <w:r w:rsidR="00927E42" w:rsidRPr="00927E42">
        <w:rPr>
          <w:rFonts w:asciiTheme="minorHAnsi" w:hAnsiTheme="minorHAnsi" w:cstheme="minorHAnsi"/>
          <w:sz w:val="22"/>
          <w:szCs w:val="22"/>
        </w:rPr>
        <w:t>- Technická specifikace a ceník.</w:t>
      </w:r>
    </w:p>
    <w:bookmarkEnd w:id="0"/>
    <w:p w14:paraId="49201498"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Prodávající není oprávněn dodat větší množství zboží, než stanoví tato smlouva nebo dílčí objednávka. V případě dodání většího množství zboží, které nebude písemně odsouhlaseno kupujícím do 5 dnů ode dne převzetí zboží, smlouva na tento přebytek není uzavřena a považuje se za odmítnutí přebytečného množství zboží kupujícím dle § 2093 občanského zákoníku.</w:t>
      </w:r>
    </w:p>
    <w:p w14:paraId="6EC2D8B1"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Skutečné množství dodávek poskytnutých po dobu účinnosti této smlouvy bude odvislé od aktuálních potřeb kupujícího a z toho důvodu není kupující povinen celkové množství odebrat.</w:t>
      </w:r>
    </w:p>
    <w:p w14:paraId="1CC3375C" w14:textId="77777777" w:rsidR="00B34F5F" w:rsidRDefault="00B34F5F" w:rsidP="006B3A72">
      <w:pPr>
        <w:pStyle w:val="Normlnweb"/>
        <w:spacing w:before="0" w:beforeAutospacing="0" w:after="0" w:afterAutospacing="0" w:line="276" w:lineRule="auto"/>
        <w:jc w:val="both"/>
        <w:rPr>
          <w:rFonts w:asciiTheme="minorHAnsi" w:hAnsiTheme="minorHAnsi" w:cstheme="minorHAnsi"/>
          <w:b/>
          <w:sz w:val="22"/>
          <w:szCs w:val="22"/>
        </w:rPr>
      </w:pPr>
    </w:p>
    <w:p w14:paraId="6C0C5238" w14:textId="77777777" w:rsidR="0039438C" w:rsidRPr="00F5276B" w:rsidRDefault="0039438C" w:rsidP="006B3A72">
      <w:pPr>
        <w:pStyle w:val="Normlnweb"/>
        <w:spacing w:before="0" w:beforeAutospacing="0" w:after="0" w:afterAutospacing="0" w:line="276" w:lineRule="auto"/>
        <w:jc w:val="both"/>
        <w:rPr>
          <w:rFonts w:asciiTheme="minorHAnsi" w:hAnsiTheme="minorHAnsi" w:cstheme="minorHAnsi"/>
          <w:b/>
          <w:sz w:val="22"/>
          <w:szCs w:val="22"/>
        </w:rPr>
      </w:pPr>
    </w:p>
    <w:p w14:paraId="4DC538C4" w14:textId="77777777" w:rsidR="00E1665E" w:rsidRPr="00F5276B" w:rsidRDefault="00E1665E" w:rsidP="006B3A72">
      <w:pPr>
        <w:spacing w:line="276" w:lineRule="auto"/>
        <w:jc w:val="center"/>
        <w:rPr>
          <w:rFonts w:asciiTheme="minorHAnsi" w:hAnsiTheme="minorHAnsi" w:cstheme="minorHAnsi"/>
          <w:b/>
          <w:sz w:val="22"/>
          <w:szCs w:val="22"/>
        </w:rPr>
      </w:pPr>
      <w:r w:rsidRPr="00F5276B">
        <w:rPr>
          <w:rFonts w:asciiTheme="minorHAnsi" w:hAnsiTheme="minorHAnsi" w:cstheme="minorHAnsi"/>
          <w:b/>
          <w:sz w:val="22"/>
          <w:szCs w:val="22"/>
        </w:rPr>
        <w:t>III.</w:t>
      </w:r>
    </w:p>
    <w:p w14:paraId="221F9B4F" w14:textId="36C91AE8"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Kupní cena</w:t>
      </w:r>
      <w:r w:rsidR="00E84186" w:rsidRPr="00F5276B">
        <w:rPr>
          <w:rFonts w:asciiTheme="minorHAnsi" w:hAnsiTheme="minorHAnsi" w:cstheme="minorHAnsi"/>
          <w:b/>
          <w:bCs/>
          <w:sz w:val="22"/>
          <w:szCs w:val="22"/>
        </w:rPr>
        <w:t xml:space="preserve"> a dodací podmínky</w:t>
      </w:r>
    </w:p>
    <w:p w14:paraId="3195F2F4" w14:textId="5FEAA5D9" w:rsidR="00E1665E" w:rsidRPr="00F5276B" w:rsidRDefault="00E84186"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bookmarkStart w:id="1" w:name="_Hlk119406478"/>
      <w:r w:rsidRPr="00F5276B">
        <w:rPr>
          <w:rFonts w:asciiTheme="minorHAnsi" w:hAnsiTheme="minorHAnsi" w:cstheme="minorHAnsi"/>
          <w:sz w:val="22"/>
          <w:szCs w:val="22"/>
        </w:rPr>
        <w:t xml:space="preserve">Jednotková </w:t>
      </w:r>
      <w:r w:rsidR="00E1665E" w:rsidRPr="00F5276B">
        <w:rPr>
          <w:rFonts w:asciiTheme="minorHAnsi" w:hAnsiTheme="minorHAnsi" w:cstheme="minorHAnsi"/>
          <w:sz w:val="22"/>
          <w:szCs w:val="22"/>
        </w:rPr>
        <w:t xml:space="preserve">kupní cena je stanovena dohodou smluvních stran </w:t>
      </w:r>
      <w:r w:rsidRPr="00F5276B">
        <w:rPr>
          <w:rFonts w:asciiTheme="minorHAnsi" w:hAnsiTheme="minorHAnsi" w:cstheme="minorHAnsi"/>
          <w:sz w:val="22"/>
          <w:szCs w:val="22"/>
        </w:rPr>
        <w:t xml:space="preserve">v příloze č. 1 </w:t>
      </w:r>
      <w:r w:rsidR="00DD1B2B">
        <w:rPr>
          <w:rFonts w:asciiTheme="minorHAnsi" w:hAnsiTheme="minorHAnsi" w:cstheme="minorHAnsi"/>
          <w:sz w:val="22"/>
          <w:szCs w:val="22"/>
        </w:rPr>
        <w:t xml:space="preserve">- </w:t>
      </w:r>
      <w:r w:rsidRPr="00F5276B">
        <w:rPr>
          <w:rFonts w:asciiTheme="minorHAnsi" w:hAnsiTheme="minorHAnsi" w:cstheme="minorHAnsi"/>
          <w:sz w:val="22"/>
          <w:szCs w:val="22"/>
        </w:rPr>
        <w:t>Technická specifikace a ceník</w:t>
      </w:r>
      <w:r w:rsidR="005F73E8" w:rsidRPr="00F5276B">
        <w:rPr>
          <w:rFonts w:asciiTheme="minorHAnsi" w:hAnsiTheme="minorHAnsi" w:cstheme="minorHAnsi"/>
          <w:sz w:val="22"/>
          <w:szCs w:val="22"/>
        </w:rPr>
        <w:t>.</w:t>
      </w:r>
      <w:r w:rsidR="00E972F5" w:rsidRPr="0039438C">
        <w:rPr>
          <w:rFonts w:asciiTheme="minorHAnsi" w:hAnsiTheme="minorHAnsi" w:cstheme="minorHAnsi"/>
          <w:sz w:val="22"/>
          <w:szCs w:val="22"/>
        </w:rPr>
        <w:t xml:space="preserve"> </w:t>
      </w:r>
      <w:r w:rsidR="00E1665E" w:rsidRPr="00F5276B">
        <w:rPr>
          <w:rFonts w:asciiTheme="minorHAnsi" w:hAnsiTheme="minorHAnsi" w:cstheme="minorHAnsi"/>
          <w:sz w:val="22"/>
          <w:szCs w:val="22"/>
        </w:rPr>
        <w:t>K takto stanovené ceně se připočte DPH v souladu se zákonem o DPH v sazbě platné ke dni uskutečnění zdanitelného plnění.</w:t>
      </w:r>
    </w:p>
    <w:p w14:paraId="60963888" w14:textId="5D86706D" w:rsidR="00E1665E" w:rsidRPr="00F5276B" w:rsidRDefault="00E84186"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Jednotková kupní c</w:t>
      </w:r>
      <w:r w:rsidR="00E1665E" w:rsidRPr="00F5276B">
        <w:rPr>
          <w:rFonts w:asciiTheme="minorHAnsi" w:hAnsiTheme="minorHAnsi" w:cstheme="minorHAnsi"/>
          <w:sz w:val="22"/>
          <w:szCs w:val="22"/>
        </w:rPr>
        <w:t>ena v příloze č.</w:t>
      </w:r>
      <w:r w:rsidR="00DD1B2B">
        <w:rPr>
          <w:rFonts w:asciiTheme="minorHAnsi" w:hAnsiTheme="minorHAnsi" w:cstheme="minorHAnsi"/>
          <w:sz w:val="22"/>
          <w:szCs w:val="22"/>
        </w:rPr>
        <w:t xml:space="preserve"> </w:t>
      </w:r>
      <w:r w:rsidR="00E1665E" w:rsidRPr="00F5276B">
        <w:rPr>
          <w:rFonts w:asciiTheme="minorHAnsi" w:hAnsiTheme="minorHAnsi" w:cstheme="minorHAnsi"/>
          <w:sz w:val="22"/>
          <w:szCs w:val="22"/>
        </w:rPr>
        <w:t>1 - Technick</w:t>
      </w:r>
      <w:r w:rsidR="00DD1B2B">
        <w:rPr>
          <w:rFonts w:asciiTheme="minorHAnsi" w:hAnsiTheme="minorHAnsi" w:cstheme="minorHAnsi"/>
          <w:sz w:val="22"/>
          <w:szCs w:val="22"/>
        </w:rPr>
        <w:t>á</w:t>
      </w:r>
      <w:r w:rsidR="00E1665E" w:rsidRPr="00F5276B">
        <w:rPr>
          <w:rFonts w:asciiTheme="minorHAnsi" w:hAnsiTheme="minorHAnsi" w:cstheme="minorHAnsi"/>
          <w:sz w:val="22"/>
          <w:szCs w:val="22"/>
        </w:rPr>
        <w:t xml:space="preserve"> specifikac</w:t>
      </w:r>
      <w:r w:rsidR="00DD1B2B">
        <w:rPr>
          <w:rFonts w:asciiTheme="minorHAnsi" w:hAnsiTheme="minorHAnsi" w:cstheme="minorHAnsi"/>
          <w:sz w:val="22"/>
          <w:szCs w:val="22"/>
        </w:rPr>
        <w:t>e</w:t>
      </w:r>
      <w:r w:rsidR="00E1665E" w:rsidRPr="00F5276B">
        <w:rPr>
          <w:rFonts w:asciiTheme="minorHAnsi" w:hAnsiTheme="minorHAnsi" w:cstheme="minorHAnsi"/>
          <w:sz w:val="22"/>
          <w:szCs w:val="22"/>
        </w:rPr>
        <w:t xml:space="preserve"> a ceník je konečná, včetně dopravy </w:t>
      </w:r>
      <w:r w:rsidRPr="00F5276B">
        <w:rPr>
          <w:rFonts w:asciiTheme="minorHAnsi" w:hAnsiTheme="minorHAnsi" w:cstheme="minorHAnsi"/>
          <w:sz w:val="22"/>
          <w:szCs w:val="22"/>
        </w:rPr>
        <w:t xml:space="preserve">zboží do místa dodání </w:t>
      </w:r>
      <w:r w:rsidR="00E1665E" w:rsidRPr="00F5276B">
        <w:rPr>
          <w:rFonts w:asciiTheme="minorHAnsi" w:hAnsiTheme="minorHAnsi" w:cstheme="minorHAnsi"/>
          <w:sz w:val="22"/>
          <w:szCs w:val="22"/>
        </w:rPr>
        <w:t>a balení.</w:t>
      </w:r>
    </w:p>
    <w:p w14:paraId="2CDBDD0B" w14:textId="21444E65" w:rsidR="00E84186" w:rsidRPr="00F5276B" w:rsidRDefault="004A7C30"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Kupující je oprávněn u prodávajícího odebrat zboží na základě dílčích písemných objednávek v celkové kupní ceně maximálně </w:t>
      </w:r>
      <w:proofErr w:type="spellStart"/>
      <w:r w:rsidRPr="0039438C">
        <w:rPr>
          <w:rFonts w:asciiTheme="minorHAnsi" w:hAnsiTheme="minorHAnsi" w:cstheme="minorHAnsi"/>
          <w:sz w:val="22"/>
          <w:szCs w:val="22"/>
          <w:highlight w:val="cyan"/>
        </w:rPr>
        <w:t>xxxxx</w:t>
      </w:r>
      <w:proofErr w:type="spellEnd"/>
      <w:r w:rsidRPr="00F5276B">
        <w:rPr>
          <w:rFonts w:asciiTheme="minorHAnsi" w:hAnsiTheme="minorHAnsi" w:cstheme="minorHAnsi"/>
          <w:sz w:val="22"/>
          <w:szCs w:val="22"/>
        </w:rPr>
        <w:t xml:space="preserve"> Kč bez DPH</w:t>
      </w:r>
      <w:bookmarkEnd w:id="1"/>
      <w:r w:rsidR="0067512D">
        <w:rPr>
          <w:rFonts w:asciiTheme="minorHAnsi" w:hAnsiTheme="minorHAnsi" w:cstheme="minorHAnsi"/>
          <w:sz w:val="22"/>
          <w:szCs w:val="22"/>
        </w:rPr>
        <w:t xml:space="preserve"> </w:t>
      </w:r>
      <w:r w:rsidR="0067512D" w:rsidRPr="00C27682">
        <w:rPr>
          <w:rFonts w:asciiTheme="minorHAnsi" w:hAnsiTheme="minorHAnsi" w:cstheme="minorHAnsi"/>
          <w:sz w:val="22"/>
          <w:szCs w:val="22"/>
        </w:rPr>
        <w:t>(slovy: ………………</w:t>
      </w:r>
      <w:proofErr w:type="gramStart"/>
      <w:r w:rsidR="0067512D" w:rsidRPr="00C27682">
        <w:rPr>
          <w:rFonts w:asciiTheme="minorHAnsi" w:hAnsiTheme="minorHAnsi" w:cstheme="minorHAnsi"/>
          <w:sz w:val="22"/>
          <w:szCs w:val="22"/>
        </w:rPr>
        <w:t>…….</w:t>
      </w:r>
      <w:proofErr w:type="gramEnd"/>
      <w:r w:rsidR="0067512D" w:rsidRPr="00C27682">
        <w:rPr>
          <w:rFonts w:asciiTheme="minorHAnsi" w:hAnsiTheme="minorHAnsi" w:cstheme="minorHAnsi"/>
          <w:sz w:val="22"/>
          <w:szCs w:val="22"/>
        </w:rPr>
        <w:t>. korun českých)</w:t>
      </w:r>
      <w:r w:rsidRPr="00F5276B">
        <w:rPr>
          <w:rFonts w:asciiTheme="minorHAnsi" w:hAnsiTheme="minorHAnsi" w:cstheme="minorHAnsi"/>
          <w:sz w:val="22"/>
          <w:szCs w:val="22"/>
        </w:rPr>
        <w:t xml:space="preserve">. </w:t>
      </w:r>
    </w:p>
    <w:p w14:paraId="7F9769C8" w14:textId="77777777" w:rsidR="00686204" w:rsidRPr="0039438C" w:rsidRDefault="004A7C30"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686204">
        <w:rPr>
          <w:rFonts w:asciiTheme="minorHAnsi" w:hAnsiTheme="minorHAnsi" w:cstheme="minorHAnsi"/>
          <w:sz w:val="22"/>
          <w:szCs w:val="22"/>
        </w:rPr>
        <w:t>Předpokládaným místem dodání je</w:t>
      </w:r>
      <w:r w:rsidR="00686204" w:rsidRPr="00686204">
        <w:rPr>
          <w:rFonts w:asciiTheme="minorHAnsi" w:hAnsiTheme="minorHAnsi" w:cstheme="minorHAnsi"/>
          <w:sz w:val="22"/>
          <w:szCs w:val="22"/>
        </w:rPr>
        <w:t>:</w:t>
      </w:r>
    </w:p>
    <w:p w14:paraId="430B5931" w14:textId="38C4FB86" w:rsidR="00686204" w:rsidRDefault="00686204" w:rsidP="00730849">
      <w:pPr>
        <w:pStyle w:val="Normlnweb"/>
        <w:spacing w:before="0" w:beforeAutospacing="0" w:after="60" w:afterAutospacing="0" w:line="276" w:lineRule="auto"/>
        <w:ind w:left="426"/>
        <w:jc w:val="both"/>
        <w:rPr>
          <w:rFonts w:asciiTheme="minorHAnsi" w:hAnsiTheme="minorHAnsi" w:cstheme="minorHAnsi"/>
          <w:sz w:val="22"/>
          <w:szCs w:val="22"/>
        </w:rPr>
      </w:pPr>
      <w:r w:rsidRPr="0039438C">
        <w:rPr>
          <w:rFonts w:asciiTheme="minorHAnsi" w:hAnsiTheme="minorHAnsi" w:cstheme="minorHAnsi"/>
          <w:sz w:val="22"/>
          <w:szCs w:val="22"/>
        </w:rPr>
        <w:t xml:space="preserve">Dopravní podnik města Brna a.s., </w:t>
      </w:r>
      <w:r w:rsidR="0083622D">
        <w:rPr>
          <w:rFonts w:asciiTheme="minorHAnsi" w:hAnsiTheme="minorHAnsi" w:cstheme="minorHAnsi"/>
          <w:sz w:val="22"/>
          <w:szCs w:val="22"/>
        </w:rPr>
        <w:t>Hudcova 74</w:t>
      </w:r>
      <w:r w:rsidRPr="0039438C">
        <w:rPr>
          <w:rFonts w:asciiTheme="minorHAnsi" w:hAnsiTheme="minorHAnsi" w:cstheme="minorHAnsi"/>
          <w:sz w:val="22"/>
          <w:szCs w:val="22"/>
        </w:rPr>
        <w:t xml:space="preserve">, Brno – </w:t>
      </w:r>
      <w:r w:rsidR="0083622D">
        <w:rPr>
          <w:rFonts w:asciiTheme="minorHAnsi" w:hAnsiTheme="minorHAnsi" w:cstheme="minorHAnsi"/>
          <w:sz w:val="22"/>
          <w:szCs w:val="22"/>
        </w:rPr>
        <w:t>Medlánky</w:t>
      </w:r>
      <w:r w:rsidRPr="0039438C">
        <w:rPr>
          <w:rFonts w:asciiTheme="minorHAnsi" w:hAnsiTheme="minorHAnsi" w:cstheme="minorHAnsi"/>
          <w:sz w:val="22"/>
          <w:szCs w:val="22"/>
        </w:rPr>
        <w:t>, 62</w:t>
      </w:r>
      <w:r w:rsidR="0083622D">
        <w:rPr>
          <w:rFonts w:asciiTheme="minorHAnsi" w:hAnsiTheme="minorHAnsi" w:cstheme="minorHAnsi"/>
          <w:sz w:val="22"/>
          <w:szCs w:val="22"/>
        </w:rPr>
        <w:t>1</w:t>
      </w:r>
      <w:r w:rsidRPr="0039438C">
        <w:rPr>
          <w:rFonts w:asciiTheme="minorHAnsi" w:hAnsiTheme="minorHAnsi" w:cstheme="minorHAnsi"/>
          <w:sz w:val="22"/>
          <w:szCs w:val="22"/>
        </w:rPr>
        <w:t xml:space="preserve"> 00</w:t>
      </w:r>
    </w:p>
    <w:p w14:paraId="17AFE4F8" w14:textId="610D8DAE" w:rsidR="006C68DB" w:rsidRDefault="006C68DB"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je povinen odevzdat smluvené zboží nejpozději v termínu do </w:t>
      </w:r>
      <w:r w:rsidR="008B5455">
        <w:rPr>
          <w:rFonts w:asciiTheme="minorHAnsi" w:hAnsiTheme="minorHAnsi" w:cstheme="minorHAnsi"/>
          <w:sz w:val="22"/>
          <w:szCs w:val="22"/>
        </w:rPr>
        <w:t>2</w:t>
      </w:r>
      <w:r w:rsidRPr="005C4B09">
        <w:rPr>
          <w:rFonts w:asciiTheme="minorHAnsi" w:hAnsiTheme="minorHAnsi" w:cstheme="minorHAnsi"/>
          <w:sz w:val="22"/>
          <w:szCs w:val="22"/>
        </w:rPr>
        <w:t xml:space="preserve"> </w:t>
      </w:r>
      <w:r w:rsidR="00453339">
        <w:rPr>
          <w:rFonts w:asciiTheme="minorHAnsi" w:hAnsiTheme="minorHAnsi" w:cstheme="minorHAnsi"/>
          <w:sz w:val="22"/>
          <w:szCs w:val="22"/>
        </w:rPr>
        <w:t>tý</w:t>
      </w:r>
      <w:r w:rsidRPr="005C4B09">
        <w:rPr>
          <w:rFonts w:asciiTheme="minorHAnsi" w:hAnsiTheme="minorHAnsi" w:cstheme="minorHAnsi"/>
          <w:sz w:val="22"/>
          <w:szCs w:val="22"/>
        </w:rPr>
        <w:t>dnů</w:t>
      </w:r>
      <w:r w:rsidRPr="00F5276B">
        <w:rPr>
          <w:rFonts w:asciiTheme="minorHAnsi" w:hAnsiTheme="minorHAnsi" w:cstheme="minorHAns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p>
    <w:p w14:paraId="7975315E" w14:textId="77777777" w:rsidR="0023490D" w:rsidRDefault="0023490D" w:rsidP="0023490D">
      <w:pPr>
        <w:pStyle w:val="Normlnweb"/>
        <w:spacing w:before="0" w:beforeAutospacing="0" w:after="60" w:afterAutospacing="0" w:line="276" w:lineRule="auto"/>
        <w:jc w:val="both"/>
        <w:rPr>
          <w:rFonts w:asciiTheme="minorHAnsi" w:hAnsiTheme="minorHAnsi" w:cstheme="minorHAnsi"/>
          <w:sz w:val="22"/>
          <w:szCs w:val="22"/>
        </w:rPr>
      </w:pPr>
    </w:p>
    <w:p w14:paraId="58A1CF76" w14:textId="5E44F06C" w:rsidR="00B34F5F" w:rsidRPr="00F5276B" w:rsidRDefault="00671C49" w:rsidP="00B34F5F">
      <w:pPr>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I</w:t>
      </w:r>
      <w:r w:rsidR="00B34F5F" w:rsidRPr="00F5276B">
        <w:rPr>
          <w:rFonts w:asciiTheme="minorHAnsi" w:hAnsiTheme="minorHAnsi" w:cstheme="minorHAnsi"/>
          <w:b/>
          <w:bCs/>
          <w:sz w:val="22"/>
          <w:szCs w:val="22"/>
        </w:rPr>
        <w:t>V.</w:t>
      </w:r>
    </w:p>
    <w:p w14:paraId="2392F77C" w14:textId="7E942823"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Ostatní smluvní ujednání</w:t>
      </w:r>
    </w:p>
    <w:p w14:paraId="6B645BE3" w14:textId="372811E6" w:rsidR="00671C49" w:rsidRPr="00C5652E" w:rsidRDefault="0067512D" w:rsidP="009A21F1">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671C49">
        <w:rPr>
          <w:rFonts w:asciiTheme="minorHAnsi" w:hAnsiTheme="minorHAnsi" w:cstheme="minorHAnsi"/>
          <w:sz w:val="22"/>
          <w:szCs w:val="22"/>
        </w:rPr>
        <w:t>Tato smlouva se uzavírá na dobu</w:t>
      </w:r>
      <w:r w:rsidR="00C27682" w:rsidRPr="00671C49">
        <w:rPr>
          <w:rFonts w:asciiTheme="minorHAnsi" w:hAnsiTheme="minorHAnsi" w:cstheme="minorHAnsi"/>
          <w:sz w:val="22"/>
          <w:szCs w:val="22"/>
        </w:rPr>
        <w:t xml:space="preserve"> </w:t>
      </w:r>
      <w:r w:rsidR="00547406" w:rsidRPr="00671C49">
        <w:rPr>
          <w:rFonts w:asciiTheme="minorHAnsi" w:hAnsiTheme="minorHAnsi" w:cstheme="minorHAnsi"/>
          <w:sz w:val="22"/>
          <w:szCs w:val="22"/>
        </w:rPr>
        <w:t>určitou,</w:t>
      </w:r>
      <w:r w:rsidR="00C27682"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a to</w:t>
      </w:r>
      <w:r w:rsidR="00547406" w:rsidRPr="00671C49">
        <w:rPr>
          <w:rFonts w:asciiTheme="minorHAnsi" w:hAnsiTheme="minorHAnsi" w:cstheme="minorHAnsi"/>
          <w:sz w:val="22"/>
          <w:szCs w:val="22"/>
        </w:rPr>
        <w:t xml:space="preserve"> na </w:t>
      </w:r>
      <w:r w:rsidR="00C31897" w:rsidRPr="00671C49">
        <w:rPr>
          <w:rFonts w:asciiTheme="minorHAnsi" w:hAnsiTheme="minorHAnsi" w:cstheme="minorHAnsi"/>
          <w:sz w:val="22"/>
          <w:szCs w:val="22"/>
        </w:rPr>
        <w:t>1</w:t>
      </w:r>
      <w:r w:rsidR="00547406"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rok ode dne</w:t>
      </w:r>
      <w:r w:rsidR="00547406"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 xml:space="preserve">účinnosti, </w:t>
      </w:r>
      <w:r w:rsidR="009F167F" w:rsidRPr="00671C49">
        <w:rPr>
          <w:rFonts w:asciiTheme="minorHAnsi" w:hAnsiTheme="minorHAnsi" w:cstheme="minorHAnsi"/>
          <w:sz w:val="22"/>
          <w:szCs w:val="22"/>
        </w:rPr>
        <w:t xml:space="preserve">nejpozději </w:t>
      </w:r>
      <w:r w:rsidR="00547406" w:rsidRPr="00671C49">
        <w:rPr>
          <w:rFonts w:asciiTheme="minorHAnsi" w:hAnsiTheme="minorHAnsi" w:cstheme="minorHAnsi"/>
          <w:sz w:val="22"/>
          <w:szCs w:val="22"/>
        </w:rPr>
        <w:t xml:space="preserve">však </w:t>
      </w:r>
      <w:r w:rsidR="009F167F" w:rsidRPr="00671C49">
        <w:rPr>
          <w:rFonts w:asciiTheme="minorHAnsi" w:hAnsiTheme="minorHAnsi" w:cstheme="minorHAnsi"/>
          <w:sz w:val="22"/>
          <w:szCs w:val="22"/>
        </w:rPr>
        <w:t>do okamžiku vyčerpání finančního limitu uvedeného v čl. III</w:t>
      </w:r>
      <w:r w:rsidR="007E5577">
        <w:rPr>
          <w:rFonts w:asciiTheme="minorHAnsi" w:hAnsiTheme="minorHAnsi" w:cstheme="minorHAnsi"/>
          <w:sz w:val="22"/>
          <w:szCs w:val="22"/>
        </w:rPr>
        <w:t>.</w:t>
      </w:r>
      <w:r w:rsidR="009F167F" w:rsidRPr="00671C49">
        <w:rPr>
          <w:rFonts w:asciiTheme="minorHAnsi" w:hAnsiTheme="minorHAnsi" w:cstheme="minorHAnsi"/>
          <w:sz w:val="22"/>
          <w:szCs w:val="22"/>
        </w:rPr>
        <w:t xml:space="preserve"> odst. 3</w:t>
      </w:r>
      <w:r w:rsidR="007E5577">
        <w:rPr>
          <w:rFonts w:asciiTheme="minorHAnsi" w:hAnsiTheme="minorHAnsi" w:cstheme="minorHAnsi"/>
          <w:sz w:val="22"/>
          <w:szCs w:val="22"/>
        </w:rPr>
        <w:t>.</w:t>
      </w:r>
      <w:r w:rsidR="009F167F" w:rsidRPr="00671C49">
        <w:rPr>
          <w:rFonts w:asciiTheme="minorHAnsi" w:hAnsiTheme="minorHAnsi" w:cstheme="minorHAnsi"/>
          <w:sz w:val="22"/>
          <w:szCs w:val="22"/>
        </w:rPr>
        <w:t xml:space="preserve"> této smlouvy.</w:t>
      </w:r>
    </w:p>
    <w:p w14:paraId="6DC80DF2" w14:textId="3102DC9C" w:rsidR="00671C49" w:rsidRPr="00671C49" w:rsidRDefault="003C0704" w:rsidP="009A21F1">
      <w:pPr>
        <w:pStyle w:val="Odstavecseseznamem"/>
        <w:numPr>
          <w:ilvl w:val="0"/>
          <w:numId w:val="21"/>
        </w:numPr>
        <w:spacing w:after="60" w:line="276" w:lineRule="auto"/>
        <w:ind w:left="425" w:hanging="426"/>
        <w:jc w:val="both"/>
        <w:rPr>
          <w:rFonts w:asciiTheme="minorHAnsi" w:hAnsiTheme="minorHAnsi" w:cstheme="minorHAnsi"/>
          <w:sz w:val="22"/>
          <w:szCs w:val="22"/>
        </w:rPr>
      </w:pPr>
      <w:r>
        <w:rPr>
          <w:rFonts w:asciiTheme="minorHAnsi" w:hAnsiTheme="minorHAnsi" w:cstheme="minorHAnsi"/>
          <w:sz w:val="22"/>
          <w:szCs w:val="22"/>
        </w:rPr>
        <w:t>Kupující preferuje zasílání faktur v elektronické podobě.</w:t>
      </w:r>
      <w:r w:rsidR="00671C49" w:rsidRPr="00671C49">
        <w:rPr>
          <w:rFonts w:asciiTheme="minorHAnsi" w:hAnsiTheme="minorHAnsi" w:cstheme="minorHAnsi"/>
          <w:sz w:val="22"/>
          <w:szCs w:val="22"/>
        </w:rPr>
        <w:t xml:space="preserve"> </w:t>
      </w:r>
      <w:r w:rsidR="00671C49" w:rsidRPr="009A21F1">
        <w:rPr>
          <w:rFonts w:asciiTheme="minorHAnsi" w:hAnsiTheme="minorHAnsi" w:cstheme="minorHAnsi"/>
          <w:sz w:val="22"/>
          <w:szCs w:val="22"/>
        </w:rPr>
        <w:t>Faktura v elektronické podobě musí být zaslána na e</w:t>
      </w:r>
      <w:r w:rsidR="00FA58F5">
        <w:rPr>
          <w:rFonts w:asciiTheme="minorHAnsi" w:hAnsiTheme="minorHAnsi" w:cstheme="minorHAnsi"/>
          <w:sz w:val="22"/>
          <w:szCs w:val="22"/>
        </w:rPr>
        <w:t>-</w:t>
      </w:r>
      <w:r w:rsidR="00671C49" w:rsidRPr="009A21F1">
        <w:rPr>
          <w:rFonts w:asciiTheme="minorHAnsi" w:hAnsiTheme="minorHAnsi" w:cstheme="minorHAnsi"/>
          <w:sz w:val="22"/>
          <w:szCs w:val="22"/>
        </w:rPr>
        <w:t xml:space="preserve">mail </w:t>
      </w:r>
      <w:hyperlink r:id="rId10" w:history="1">
        <w:r w:rsidR="00671C49" w:rsidRPr="00464CAB">
          <w:rPr>
            <w:rStyle w:val="Hypertextovodkaz"/>
            <w:rFonts w:asciiTheme="minorHAnsi" w:hAnsiTheme="minorHAnsi" w:cstheme="minorHAnsi"/>
            <w:sz w:val="22"/>
            <w:szCs w:val="22"/>
          </w:rPr>
          <w:t>fakturace@dpmb.cz</w:t>
        </w:r>
      </w:hyperlink>
      <w:r w:rsidR="00671C49" w:rsidRPr="00FA58F5">
        <w:rPr>
          <w:rFonts w:asciiTheme="minorHAnsi" w:hAnsiTheme="minorHAnsi" w:cstheme="minorHAnsi"/>
          <w:sz w:val="22"/>
          <w:szCs w:val="22"/>
        </w:rPr>
        <w:t xml:space="preserve">, velikost </w:t>
      </w:r>
      <w:r w:rsidR="00671C49" w:rsidRPr="009A21F1">
        <w:rPr>
          <w:rFonts w:asciiTheme="minorHAnsi" w:hAnsiTheme="minorHAnsi" w:cstheme="minorHAnsi"/>
          <w:sz w:val="22"/>
          <w:szCs w:val="22"/>
        </w:rPr>
        <w:t>takové e</w:t>
      </w:r>
      <w:r w:rsidR="00FA58F5">
        <w:rPr>
          <w:rFonts w:asciiTheme="minorHAnsi" w:hAnsiTheme="minorHAnsi" w:cstheme="minorHAnsi"/>
          <w:sz w:val="22"/>
          <w:szCs w:val="22"/>
        </w:rPr>
        <w:t>-</w:t>
      </w:r>
      <w:r w:rsidR="00671C49" w:rsidRPr="009A21F1">
        <w:rPr>
          <w:rFonts w:asciiTheme="minorHAnsi" w:hAnsiTheme="minorHAnsi" w:cstheme="minorHAnsi"/>
          <w:sz w:val="22"/>
          <w:szCs w:val="22"/>
        </w:rPr>
        <w:t>mailové zprávy musí být max. 10 MB, formát faktury musí být PDF, přílohy faktury musí být ve formátu PDF či CSV. Nebudou-li splněny podmínky dle tohoto odstavce, faktura v elektronické podobě se nepovažuje za doručenou, nebude kupujícím zpracována a hledí se na ni, jako by nebyla vůbec odeslána a doručena.</w:t>
      </w:r>
      <w:r w:rsidR="00671C49" w:rsidRPr="00671C49">
        <w:rPr>
          <w:rFonts w:asciiTheme="minorHAnsi" w:hAnsiTheme="minorHAnsi" w:cstheme="minorHAnsi"/>
          <w:sz w:val="22"/>
          <w:szCs w:val="22"/>
        </w:rPr>
        <w:t xml:space="preserve"> </w:t>
      </w:r>
    </w:p>
    <w:p w14:paraId="683F15E1" w14:textId="63FA307D" w:rsidR="00FE6037" w:rsidRPr="00FE6037" w:rsidRDefault="00FE6037" w:rsidP="0039438C">
      <w:pPr>
        <w:pStyle w:val="Odstavecseseznamem"/>
        <w:numPr>
          <w:ilvl w:val="0"/>
          <w:numId w:val="21"/>
        </w:numPr>
        <w:spacing w:after="60" w:line="276" w:lineRule="auto"/>
        <w:ind w:left="425" w:hanging="426"/>
        <w:jc w:val="both"/>
        <w:rPr>
          <w:rFonts w:asciiTheme="minorHAnsi" w:hAnsiTheme="minorHAnsi"/>
          <w:sz w:val="22"/>
          <w:szCs w:val="22"/>
        </w:rPr>
      </w:pPr>
      <w:r w:rsidRPr="00FE6037">
        <w:rPr>
          <w:rFonts w:asciiTheme="minorHAnsi" w:hAnsiTheme="minorHAnsi" w:cstheme="minorHAnsi"/>
          <w:sz w:val="22"/>
          <w:szCs w:val="22"/>
        </w:rPr>
        <w:t>V případě, že prodávající odevzdá kupujícímu zboží opožděně nebo vadně, nebo nedodrží reklamační lhůty a doby stanovené touto smlouvou, zaplatí kupujícímu smluvní pokutu ve výši 500,-</w:t>
      </w:r>
      <w:r>
        <w:rPr>
          <w:rFonts w:asciiTheme="minorHAnsi" w:hAnsiTheme="minorHAnsi" w:cstheme="minorHAnsi"/>
          <w:sz w:val="22"/>
          <w:szCs w:val="22"/>
        </w:rPr>
        <w:t xml:space="preserve"> </w:t>
      </w:r>
      <w:r w:rsidRPr="00FE6037">
        <w:rPr>
          <w:rFonts w:asciiTheme="minorHAnsi" w:hAnsiTheme="minorHAnsi" w:cstheme="minorHAnsi"/>
          <w:sz w:val="22"/>
          <w:szCs w:val="22"/>
        </w:rPr>
        <w:t>Kč za každý den prodlení</w:t>
      </w:r>
      <w:r w:rsidR="006C68DB">
        <w:rPr>
          <w:rFonts w:asciiTheme="minorHAnsi" w:hAnsiTheme="minorHAnsi" w:cstheme="minorHAnsi"/>
          <w:sz w:val="22"/>
          <w:szCs w:val="22"/>
        </w:rPr>
        <w:t>.</w:t>
      </w:r>
    </w:p>
    <w:p w14:paraId="51D03EA5" w14:textId="2DBC2CB3" w:rsidR="00E1665E" w:rsidRPr="009F167F"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9F167F">
        <w:rPr>
          <w:rFonts w:asciiTheme="minorHAnsi" w:hAnsiTheme="minorHAnsi" w:cstheme="minorHAnsi"/>
          <w:sz w:val="22"/>
          <w:szCs w:val="22"/>
        </w:rPr>
        <w:t>Prodávající poskytne kupujícímu záruku na dodané zboží v délce 24 měsíců od okamžiku převzetí zboží kupujícím.</w:t>
      </w:r>
    </w:p>
    <w:p w14:paraId="4845DB31" w14:textId="137CD45B" w:rsidR="00E1665E"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14:paraId="5F1D661B" w14:textId="77777777" w:rsidR="008624BD" w:rsidRPr="00231A18" w:rsidRDefault="008624BD"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231A18">
        <w:rPr>
          <w:rFonts w:asciiTheme="minorHAnsi" w:hAnsiTheme="minorHAnsi" w:cstheme="minorHAnsi"/>
          <w:sz w:val="22"/>
          <w:szCs w:val="22"/>
        </w:rPr>
        <w:t>Prodávající je při dodávkách zboží povinen dodržovat ustanovení uvedené v příloze č. 3 - Ujištění o posouzení shody, legálním uvedení výrobků na trh.</w:t>
      </w:r>
    </w:p>
    <w:p w14:paraId="3AF6AF68" w14:textId="21397386" w:rsidR="00E1665E" w:rsidRPr="008624BD"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8624BD">
        <w:rPr>
          <w:rFonts w:asciiTheme="minorHAnsi" w:hAnsiTheme="minorHAnsi" w:cs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24B402FF"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28E3BECA" w14:textId="77777777" w:rsidR="00E1665E"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441B102B"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5D4811B8"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sidRPr="00F5276B">
        <w:rPr>
          <w:rFonts w:asciiTheme="minorHAnsi" w:hAnsiTheme="minorHAnsi" w:cstheme="minorHAnsi"/>
          <w:sz w:val="22"/>
          <w:szCs w:val="22"/>
        </w:rPr>
        <w:lastRenderedPageBreak/>
        <w:t xml:space="preserve">zajištění osobních údajů nebo podezření z neoprávněného využití osobních údajů neoprávněnou osobou. </w:t>
      </w:r>
    </w:p>
    <w:p w14:paraId="30DCA05A"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na požádání spolupracovat s dozorovým úřadem při plnění jeho úkolů.</w:t>
      </w:r>
    </w:p>
    <w:p w14:paraId="1B0074BD"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7B8B3A8B" w14:textId="2BFF6B93"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Povinnost ochrany osobních údajů a mlčenlivosti trvá i po skončení smluvního vztahu.</w:t>
      </w:r>
    </w:p>
    <w:p w14:paraId="64F95C09" w14:textId="77777777" w:rsidR="0039438C" w:rsidRPr="00F5276B" w:rsidRDefault="0039438C" w:rsidP="006B3A72">
      <w:pPr>
        <w:pStyle w:val="Zkladntextodsazen"/>
        <w:tabs>
          <w:tab w:val="num" w:pos="720"/>
        </w:tabs>
        <w:spacing w:after="0" w:line="276" w:lineRule="auto"/>
        <w:ind w:left="360"/>
        <w:jc w:val="both"/>
        <w:rPr>
          <w:rFonts w:asciiTheme="minorHAnsi" w:hAnsiTheme="minorHAnsi" w:cstheme="minorHAnsi"/>
          <w:sz w:val="22"/>
          <w:szCs w:val="22"/>
        </w:rPr>
      </w:pPr>
    </w:p>
    <w:p w14:paraId="29F4E290" w14:textId="3F29BE53" w:rsidR="00E1665E" w:rsidRPr="00F5276B" w:rsidRDefault="00E1665E" w:rsidP="006B3A72">
      <w:pPr>
        <w:pStyle w:val="Zkladntextodsazen"/>
        <w:tabs>
          <w:tab w:val="num" w:pos="720"/>
        </w:tabs>
        <w:spacing w:after="0" w:line="276" w:lineRule="auto"/>
        <w:ind w:left="360"/>
        <w:jc w:val="center"/>
        <w:rPr>
          <w:rFonts w:asciiTheme="minorHAnsi" w:hAnsiTheme="minorHAnsi" w:cstheme="minorHAnsi"/>
          <w:b/>
          <w:sz w:val="22"/>
          <w:szCs w:val="22"/>
        </w:rPr>
      </w:pPr>
      <w:r w:rsidRPr="00F5276B">
        <w:rPr>
          <w:rFonts w:asciiTheme="minorHAnsi" w:hAnsiTheme="minorHAnsi" w:cstheme="minorHAnsi"/>
          <w:b/>
          <w:sz w:val="22"/>
          <w:szCs w:val="22"/>
        </w:rPr>
        <w:t>V.</w:t>
      </w:r>
    </w:p>
    <w:p w14:paraId="32A471F9" w14:textId="77777777" w:rsidR="00E1665E" w:rsidRPr="00B34F5F" w:rsidRDefault="00E1665E" w:rsidP="0039438C">
      <w:pPr>
        <w:spacing w:after="120" w:line="276" w:lineRule="auto"/>
        <w:jc w:val="center"/>
        <w:rPr>
          <w:rFonts w:asciiTheme="minorHAnsi" w:hAnsiTheme="minorHAnsi" w:cstheme="minorHAnsi"/>
          <w:b/>
          <w:bCs/>
          <w:sz w:val="22"/>
          <w:szCs w:val="22"/>
        </w:rPr>
      </w:pPr>
      <w:r w:rsidRPr="00B34F5F">
        <w:rPr>
          <w:rFonts w:asciiTheme="minorHAnsi" w:hAnsiTheme="minorHAnsi" w:cstheme="minorHAnsi"/>
          <w:b/>
          <w:bCs/>
          <w:sz w:val="22"/>
          <w:szCs w:val="22"/>
        </w:rPr>
        <w:t>Závěrečná ustanovení</w:t>
      </w:r>
    </w:p>
    <w:p w14:paraId="3EB63C6B" w14:textId="77777777" w:rsidR="00970B16" w:rsidRPr="00970B16" w:rsidRDefault="00970B16" w:rsidP="00464CAB">
      <w:pPr>
        <w:numPr>
          <w:ilvl w:val="0"/>
          <w:numId w:val="3"/>
        </w:numPr>
        <w:spacing w:after="60" w:line="276" w:lineRule="auto"/>
        <w:ind w:left="425" w:hanging="426"/>
        <w:jc w:val="both"/>
        <w:rPr>
          <w:rFonts w:asciiTheme="minorHAnsi" w:hAnsiTheme="minorHAnsi" w:cstheme="minorHAnsi"/>
          <w:iCs/>
          <w:sz w:val="22"/>
          <w:szCs w:val="22"/>
        </w:rPr>
      </w:pPr>
      <w:r w:rsidRPr="00970B16">
        <w:rPr>
          <w:rFonts w:asciiTheme="minorHAnsi" w:hAnsiTheme="minorHAnsi" w:cstheme="minorHAnsi"/>
          <w:iCs/>
          <w:sz w:val="22"/>
          <w:szCs w:val="22"/>
        </w:rPr>
        <w:t>Všechny spory vyplývající z této smlouvy a s touto smlouvou související se budou řešit u obecného soudu kupujícího.</w:t>
      </w:r>
    </w:p>
    <w:p w14:paraId="6836CEDB" w14:textId="2781EB18" w:rsidR="00E1665E" w:rsidRPr="00F5276B"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375FA358" w14:textId="77777777" w:rsidR="00202F05" w:rsidRPr="00F5276B" w:rsidRDefault="00202F05"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Tato smlouva je vyhotovena ve dvou vyhotoveních, z nichž každé má platnost originálu a každá strana obdrží po jednom vyhotovení.</w:t>
      </w:r>
    </w:p>
    <w:p w14:paraId="41D62251" w14:textId="77777777" w:rsidR="00E1665E" w:rsidRPr="00B34F5F"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B34F5F">
        <w:rPr>
          <w:rFonts w:asciiTheme="minorHAnsi" w:hAnsiTheme="minorHAnsi" w:cstheme="minorHAnsi"/>
          <w:iCs/>
          <w:sz w:val="22"/>
          <w:szCs w:val="22"/>
        </w:rPr>
        <w:t>Smlouva nabude účinnosti dnem jejího uveřejnění dle zákona č. 340/2015 Sb., o zvláštních podmínkách účinnosti některých smluv, uveřejňování těchto smluv a o registru smluv.</w:t>
      </w:r>
    </w:p>
    <w:p w14:paraId="238C8772" w14:textId="586A6C06" w:rsidR="00260882"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Smluvní strany prohlašují, že tato smlouva byla sepsána podle jejich skutečné a svobodné vůle. Smlouvu přečetly, s jejím obsahem souhlasí,</w:t>
      </w:r>
      <w:r w:rsidRPr="00B34F5F">
        <w:rPr>
          <w:rFonts w:asciiTheme="minorHAnsi" w:hAnsiTheme="minorHAnsi" w:cstheme="minorHAnsi"/>
          <w:iCs/>
          <w:sz w:val="22"/>
          <w:szCs w:val="22"/>
        </w:rPr>
        <w:t xml:space="preserve"> ujednání obsažená v této smlouvě považují za ujednání odpovídající dobrým mravům a zásadám poctivého obchodního styku,</w:t>
      </w:r>
      <w:r w:rsidRPr="00F5276B">
        <w:rPr>
          <w:rFonts w:asciiTheme="minorHAnsi" w:hAnsiTheme="minorHAnsi" w:cstheme="minorHAnsi"/>
          <w:iCs/>
          <w:sz w:val="22"/>
          <w:szCs w:val="22"/>
        </w:rPr>
        <w:t xml:space="preserve"> na důkaz čehož připojují vlastnoruční podpisy.</w:t>
      </w:r>
    </w:p>
    <w:p w14:paraId="79FCEE42" w14:textId="77777777" w:rsidR="00424AAE" w:rsidRPr="00AB5469" w:rsidRDefault="00424AAE" w:rsidP="0039438C">
      <w:pPr>
        <w:numPr>
          <w:ilvl w:val="0"/>
          <w:numId w:val="3"/>
        </w:numPr>
        <w:spacing w:after="60" w:line="276" w:lineRule="auto"/>
        <w:ind w:left="425" w:hanging="426"/>
        <w:jc w:val="both"/>
        <w:rPr>
          <w:rFonts w:asciiTheme="minorHAnsi" w:hAnsiTheme="minorHAnsi"/>
          <w:iCs/>
          <w:sz w:val="22"/>
          <w:szCs w:val="22"/>
        </w:rPr>
      </w:pPr>
      <w:r w:rsidRPr="00983BEF">
        <w:rPr>
          <w:rFonts w:asciiTheme="minorHAnsi" w:hAnsiTheme="minorHAnsi"/>
          <w:iCs/>
          <w:sz w:val="22"/>
          <w:szCs w:val="22"/>
        </w:rPr>
        <w:t>Nedílnou součás</w:t>
      </w:r>
      <w:r>
        <w:rPr>
          <w:rFonts w:asciiTheme="minorHAnsi" w:hAnsiTheme="minorHAnsi"/>
          <w:iCs/>
          <w:sz w:val="22"/>
          <w:szCs w:val="22"/>
        </w:rPr>
        <w:t xml:space="preserve">tí této smlouvy je: </w:t>
      </w:r>
    </w:p>
    <w:p w14:paraId="774D5EAC" w14:textId="77777777" w:rsidR="00424AAE" w:rsidRDefault="00424AAE" w:rsidP="0039438C">
      <w:pPr>
        <w:spacing w:after="60" w:line="276" w:lineRule="auto"/>
        <w:ind w:left="425"/>
        <w:jc w:val="both"/>
        <w:rPr>
          <w:rFonts w:asciiTheme="minorHAnsi" w:hAnsiTheme="minorHAnsi"/>
          <w:iCs/>
          <w:sz w:val="22"/>
          <w:szCs w:val="22"/>
        </w:rPr>
      </w:pPr>
      <w:r>
        <w:rPr>
          <w:rFonts w:asciiTheme="minorHAnsi" w:hAnsiTheme="minorHAnsi"/>
          <w:iCs/>
          <w:sz w:val="22"/>
          <w:szCs w:val="22"/>
        </w:rPr>
        <w:t>Příloha č. 1</w:t>
      </w:r>
      <w:r w:rsidRPr="00983BEF">
        <w:rPr>
          <w:rFonts w:asciiTheme="minorHAnsi" w:hAnsiTheme="minorHAnsi"/>
          <w:iCs/>
          <w:sz w:val="22"/>
          <w:szCs w:val="22"/>
        </w:rPr>
        <w:t xml:space="preserve"> </w:t>
      </w:r>
      <w:r>
        <w:rPr>
          <w:rFonts w:asciiTheme="minorHAnsi" w:hAnsiTheme="minorHAnsi"/>
          <w:iCs/>
          <w:sz w:val="22"/>
          <w:szCs w:val="22"/>
        </w:rPr>
        <w:t xml:space="preserve">– Technická specifikace a ceník </w:t>
      </w:r>
    </w:p>
    <w:p w14:paraId="6E35E0B2" w14:textId="77777777" w:rsidR="00424AAE" w:rsidRDefault="00424AAE" w:rsidP="0039438C">
      <w:pPr>
        <w:spacing w:after="60" w:line="276" w:lineRule="auto"/>
        <w:ind w:left="425"/>
        <w:jc w:val="both"/>
        <w:rPr>
          <w:rFonts w:asciiTheme="minorHAnsi" w:hAnsiTheme="minorHAnsi"/>
          <w:iCs/>
          <w:sz w:val="22"/>
          <w:szCs w:val="22"/>
        </w:rPr>
      </w:pPr>
      <w:r>
        <w:rPr>
          <w:rFonts w:asciiTheme="minorHAnsi" w:hAnsiTheme="minorHAnsi"/>
          <w:iCs/>
          <w:sz w:val="22"/>
          <w:szCs w:val="22"/>
        </w:rPr>
        <w:t>Příloha č. 2</w:t>
      </w:r>
      <w:r w:rsidRPr="00983BEF">
        <w:rPr>
          <w:rFonts w:asciiTheme="minorHAnsi" w:hAnsiTheme="minorHAnsi"/>
          <w:iCs/>
          <w:sz w:val="22"/>
          <w:szCs w:val="22"/>
        </w:rPr>
        <w:t xml:space="preserve"> – Všeobecné obchodní podmínky</w:t>
      </w:r>
    </w:p>
    <w:p w14:paraId="24E31F3E" w14:textId="65C751C0" w:rsidR="00260882" w:rsidRDefault="00424AAE" w:rsidP="0017169F">
      <w:pPr>
        <w:pStyle w:val="Odstavecseseznamem"/>
        <w:spacing w:after="60" w:line="276" w:lineRule="auto"/>
        <w:ind w:left="425"/>
        <w:jc w:val="both"/>
        <w:rPr>
          <w:rFonts w:asciiTheme="minorHAnsi" w:hAnsiTheme="minorHAnsi" w:cstheme="minorHAnsi"/>
          <w:sz w:val="22"/>
          <w:szCs w:val="22"/>
        </w:rPr>
      </w:pPr>
      <w:r>
        <w:rPr>
          <w:rFonts w:asciiTheme="minorHAnsi" w:hAnsiTheme="minorHAnsi"/>
          <w:sz w:val="22"/>
          <w:szCs w:val="22"/>
        </w:rPr>
        <w:t>Příloha č. 3 – Ujištění o posouzení shody</w:t>
      </w:r>
      <w:r w:rsidR="007140D4">
        <w:rPr>
          <w:rFonts w:asciiTheme="minorHAnsi" w:hAnsiTheme="minorHAnsi"/>
          <w:sz w:val="22"/>
          <w:szCs w:val="22"/>
        </w:rPr>
        <w:t xml:space="preserve">, </w:t>
      </w:r>
      <w:r w:rsidR="007140D4" w:rsidRPr="00231A18">
        <w:rPr>
          <w:rFonts w:asciiTheme="minorHAnsi" w:hAnsiTheme="minorHAnsi" w:cstheme="minorHAnsi"/>
          <w:sz w:val="22"/>
          <w:szCs w:val="22"/>
        </w:rPr>
        <w:t>legálním uvedení výrobků na trh</w:t>
      </w:r>
    </w:p>
    <w:p w14:paraId="149CAC01" w14:textId="77777777" w:rsidR="0039438C" w:rsidRDefault="0039438C" w:rsidP="006B3A72">
      <w:pPr>
        <w:pStyle w:val="Zkladntext3"/>
        <w:spacing w:after="0" w:line="276" w:lineRule="auto"/>
        <w:jc w:val="both"/>
        <w:rPr>
          <w:rFonts w:asciiTheme="minorHAnsi" w:hAnsiTheme="minorHAnsi" w:cstheme="minorHAnsi"/>
          <w:sz w:val="22"/>
          <w:szCs w:val="22"/>
        </w:rPr>
      </w:pPr>
    </w:p>
    <w:p w14:paraId="34253E04" w14:textId="51507487" w:rsidR="00E1665E" w:rsidRDefault="00E1665E" w:rsidP="006B3A72">
      <w:pPr>
        <w:pStyle w:val="Zkladntext3"/>
        <w:tabs>
          <w:tab w:val="left" w:pos="5954"/>
        </w:tabs>
        <w:spacing w:after="0" w:line="276" w:lineRule="auto"/>
        <w:jc w:val="both"/>
        <w:rPr>
          <w:rFonts w:asciiTheme="minorHAnsi" w:hAnsiTheme="minorHAnsi" w:cstheme="minorHAnsi"/>
          <w:sz w:val="22"/>
          <w:szCs w:val="22"/>
        </w:rPr>
      </w:pPr>
      <w:r w:rsidRPr="00F5276B">
        <w:rPr>
          <w:rFonts w:asciiTheme="minorHAnsi" w:hAnsiTheme="minorHAnsi" w:cstheme="minorHAnsi"/>
          <w:sz w:val="22"/>
          <w:szCs w:val="22"/>
        </w:rPr>
        <w:t>V Brně dne ………</w:t>
      </w:r>
      <w:r w:rsidRPr="00F5276B">
        <w:rPr>
          <w:rFonts w:asciiTheme="minorHAnsi" w:hAnsiTheme="minorHAnsi" w:cstheme="minorHAnsi"/>
          <w:sz w:val="22"/>
          <w:szCs w:val="22"/>
        </w:rPr>
        <w:tab/>
        <w:t xml:space="preserve">V </w:t>
      </w:r>
      <w:proofErr w:type="gramStart"/>
      <w:r w:rsidRPr="00F5276B">
        <w:rPr>
          <w:rFonts w:asciiTheme="minorHAnsi" w:hAnsiTheme="minorHAnsi" w:cstheme="minorHAnsi"/>
          <w:sz w:val="22"/>
          <w:szCs w:val="22"/>
        </w:rPr>
        <w:t>…….</w:t>
      </w:r>
      <w:proofErr w:type="gramEnd"/>
      <w:r w:rsidRPr="00F5276B">
        <w:rPr>
          <w:rFonts w:asciiTheme="minorHAnsi" w:hAnsiTheme="minorHAnsi" w:cstheme="minorHAnsi"/>
          <w:sz w:val="22"/>
          <w:szCs w:val="22"/>
        </w:rPr>
        <w:t>. dne…………</w:t>
      </w:r>
    </w:p>
    <w:p w14:paraId="16934E50" w14:textId="2C3022CA" w:rsidR="009F167F" w:rsidRDefault="009F167F" w:rsidP="006B3A72">
      <w:pPr>
        <w:pStyle w:val="Zkladntext3"/>
        <w:tabs>
          <w:tab w:val="left" w:pos="5954"/>
        </w:tabs>
        <w:spacing w:after="0" w:line="276" w:lineRule="auto"/>
        <w:jc w:val="both"/>
        <w:rPr>
          <w:rFonts w:asciiTheme="minorHAnsi" w:hAnsiTheme="minorHAnsi" w:cstheme="minorHAnsi"/>
          <w:sz w:val="22"/>
          <w:szCs w:val="22"/>
        </w:rPr>
      </w:pPr>
    </w:p>
    <w:p w14:paraId="23032920" w14:textId="77777777" w:rsidR="00E1665E" w:rsidRDefault="00E1665E" w:rsidP="006B3A72">
      <w:pPr>
        <w:pStyle w:val="Zkladntext3"/>
        <w:spacing w:after="0" w:line="276" w:lineRule="auto"/>
        <w:jc w:val="both"/>
        <w:rPr>
          <w:rFonts w:asciiTheme="minorHAnsi" w:hAnsiTheme="minorHAnsi" w:cstheme="minorHAnsi"/>
          <w:sz w:val="22"/>
          <w:szCs w:val="22"/>
        </w:rPr>
      </w:pPr>
    </w:p>
    <w:p w14:paraId="2B12D5E2" w14:textId="77777777" w:rsidR="0017169F" w:rsidRDefault="0017169F" w:rsidP="006B3A72">
      <w:pPr>
        <w:pStyle w:val="Zkladntext3"/>
        <w:spacing w:after="0" w:line="276" w:lineRule="auto"/>
        <w:jc w:val="both"/>
        <w:rPr>
          <w:rFonts w:asciiTheme="minorHAnsi" w:hAnsiTheme="minorHAnsi" w:cstheme="minorHAnsi"/>
          <w:sz w:val="22"/>
          <w:szCs w:val="22"/>
        </w:rPr>
      </w:pPr>
    </w:p>
    <w:p w14:paraId="0E01AB5D" w14:textId="77777777" w:rsidR="0017169F" w:rsidRDefault="0017169F" w:rsidP="006B3A72">
      <w:pPr>
        <w:pStyle w:val="Zkladntext3"/>
        <w:spacing w:after="0" w:line="276" w:lineRule="auto"/>
        <w:jc w:val="both"/>
        <w:rPr>
          <w:rFonts w:asciiTheme="minorHAnsi" w:hAnsiTheme="minorHAnsi" w:cstheme="minorHAnsi"/>
          <w:sz w:val="22"/>
          <w:szCs w:val="22"/>
        </w:rPr>
      </w:pPr>
    </w:p>
    <w:p w14:paraId="39F6F9D2" w14:textId="77777777" w:rsidR="0017169F" w:rsidRDefault="0017169F" w:rsidP="006B3A72">
      <w:pPr>
        <w:pStyle w:val="Zkladntext3"/>
        <w:spacing w:after="0" w:line="276" w:lineRule="auto"/>
        <w:jc w:val="both"/>
        <w:rPr>
          <w:rFonts w:asciiTheme="minorHAnsi" w:hAnsiTheme="minorHAnsi" w:cstheme="minorHAnsi"/>
          <w:sz w:val="22"/>
          <w:szCs w:val="22"/>
        </w:rPr>
      </w:pPr>
    </w:p>
    <w:p w14:paraId="2B9DAB1D" w14:textId="77777777" w:rsidR="0017169F" w:rsidRDefault="0017169F" w:rsidP="006B3A72">
      <w:pPr>
        <w:pStyle w:val="Zkladntext3"/>
        <w:spacing w:after="0" w:line="276" w:lineRule="auto"/>
        <w:jc w:val="both"/>
        <w:rPr>
          <w:rFonts w:asciiTheme="minorHAnsi" w:hAnsiTheme="minorHAnsi" w:cstheme="minorHAnsi"/>
          <w:sz w:val="22"/>
          <w:szCs w:val="22"/>
        </w:rPr>
      </w:pPr>
    </w:p>
    <w:p w14:paraId="36A2FAA3" w14:textId="77777777" w:rsidR="0017169F" w:rsidRPr="00F5276B" w:rsidRDefault="0017169F" w:rsidP="006B3A72">
      <w:pPr>
        <w:pStyle w:val="Zkladntext3"/>
        <w:spacing w:after="0" w:line="276" w:lineRule="auto"/>
        <w:jc w:val="both"/>
        <w:rPr>
          <w:rFonts w:asciiTheme="minorHAnsi" w:hAnsiTheme="minorHAnsi" w:cstheme="minorHAnsi"/>
          <w:sz w:val="22"/>
          <w:szCs w:val="22"/>
        </w:rPr>
      </w:pPr>
    </w:p>
    <w:p w14:paraId="4B4D878B" w14:textId="39B2826B" w:rsidR="00E1665E" w:rsidRPr="00F5276B" w:rsidRDefault="00E1665E" w:rsidP="006B3A72">
      <w:pPr>
        <w:pStyle w:val="Zkladntext3"/>
        <w:tabs>
          <w:tab w:val="left" w:pos="5954"/>
        </w:tabs>
        <w:spacing w:after="0" w:line="276" w:lineRule="auto"/>
        <w:jc w:val="both"/>
        <w:rPr>
          <w:rFonts w:asciiTheme="minorHAnsi" w:hAnsiTheme="minorHAnsi" w:cstheme="minorHAnsi"/>
          <w:sz w:val="22"/>
          <w:szCs w:val="22"/>
        </w:rPr>
      </w:pPr>
      <w:r w:rsidRPr="00F5276B">
        <w:rPr>
          <w:rFonts w:asciiTheme="minorHAnsi" w:hAnsiTheme="minorHAnsi" w:cstheme="minorHAnsi"/>
          <w:sz w:val="22"/>
          <w:szCs w:val="22"/>
        </w:rPr>
        <w:t>………………………………</w:t>
      </w:r>
      <w:r w:rsidR="009F167F">
        <w:rPr>
          <w:rFonts w:asciiTheme="minorHAnsi" w:hAnsiTheme="minorHAnsi" w:cstheme="minorHAnsi"/>
          <w:sz w:val="22"/>
          <w:szCs w:val="22"/>
        </w:rPr>
        <w:t>………………………</w:t>
      </w:r>
      <w:r w:rsidR="009F167F">
        <w:rPr>
          <w:rFonts w:asciiTheme="minorHAnsi" w:hAnsiTheme="minorHAnsi" w:cstheme="minorHAnsi"/>
          <w:sz w:val="22"/>
          <w:szCs w:val="22"/>
        </w:rPr>
        <w:tab/>
      </w:r>
      <w:r w:rsidRPr="00F5276B">
        <w:rPr>
          <w:rFonts w:asciiTheme="minorHAnsi" w:hAnsiTheme="minorHAnsi" w:cstheme="minorHAnsi"/>
          <w:sz w:val="22"/>
          <w:szCs w:val="22"/>
        </w:rPr>
        <w:t>………………………………</w:t>
      </w:r>
      <w:r w:rsidR="009F167F">
        <w:rPr>
          <w:rFonts w:asciiTheme="minorHAnsi" w:hAnsiTheme="minorHAnsi" w:cstheme="minorHAnsi"/>
          <w:sz w:val="22"/>
          <w:szCs w:val="22"/>
        </w:rPr>
        <w:t>……………………</w:t>
      </w:r>
    </w:p>
    <w:p w14:paraId="14CD672F" w14:textId="06809B90" w:rsidR="009F167F" w:rsidRDefault="009F167F" w:rsidP="009F167F">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cstheme="minorHAnsi"/>
          <w:sz w:val="22"/>
          <w:szCs w:val="22"/>
        </w:rPr>
        <w:t xml:space="preserve">                      </w:t>
      </w:r>
      <w:r w:rsidRPr="00FA736B">
        <w:rPr>
          <w:rFonts w:asciiTheme="minorHAnsi" w:hAnsiTheme="minorHAnsi"/>
          <w:sz w:val="22"/>
          <w:szCs w:val="22"/>
        </w:rPr>
        <w:t>za kupujícího</w:t>
      </w:r>
      <w:r>
        <w:rPr>
          <w:rFonts w:asciiTheme="minorHAnsi" w:hAnsiTheme="minorHAnsi"/>
          <w:sz w:val="22"/>
          <w:szCs w:val="22"/>
        </w:rPr>
        <w:tab/>
        <w:t xml:space="preserve">          za prodávajícího</w:t>
      </w:r>
    </w:p>
    <w:p w14:paraId="0EC5C8E3" w14:textId="6B92FB30" w:rsidR="009F167F" w:rsidRPr="00FA736B" w:rsidRDefault="009F167F" w:rsidP="009F167F">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Pr="00FA736B">
        <w:rPr>
          <w:rFonts w:asciiTheme="minorHAnsi" w:hAnsiTheme="minorHAnsi"/>
          <w:sz w:val="22"/>
          <w:szCs w:val="22"/>
        </w:rPr>
        <w:t>Ing. Miloš Havránek</w:t>
      </w:r>
    </w:p>
    <w:p w14:paraId="6901E073" w14:textId="3DCD06B7" w:rsidR="00231A18" w:rsidRDefault="009F167F" w:rsidP="009A21F1">
      <w:pPr>
        <w:pStyle w:val="Zkladntext3"/>
        <w:tabs>
          <w:tab w:val="center" w:pos="7230"/>
        </w:tabs>
        <w:spacing w:after="0"/>
        <w:ind w:firstLine="426"/>
        <w:jc w:val="both"/>
        <w:rPr>
          <w:rFonts w:asciiTheme="minorHAnsi" w:hAnsiTheme="minorHAnsi"/>
          <w:sz w:val="22"/>
          <w:szCs w:val="22"/>
        </w:rPr>
      </w:pPr>
      <w:r>
        <w:rPr>
          <w:rFonts w:asciiTheme="minorHAnsi" w:hAnsiTheme="minorHAnsi"/>
          <w:sz w:val="22"/>
          <w:szCs w:val="22"/>
        </w:rPr>
        <w:t xml:space="preserve">           </w:t>
      </w:r>
      <w:r w:rsidRPr="00FA736B">
        <w:rPr>
          <w:rFonts w:asciiTheme="minorHAnsi" w:hAnsiTheme="minorHAnsi"/>
          <w:sz w:val="22"/>
          <w:szCs w:val="22"/>
        </w:rPr>
        <w:t>generální ředitel</w:t>
      </w:r>
    </w:p>
    <w:p w14:paraId="2B82EB4C" w14:textId="0DAC970C" w:rsidR="007560FD" w:rsidRDefault="007560FD" w:rsidP="005F495F">
      <w:pPr>
        <w:pStyle w:val="Zkladntext3"/>
        <w:tabs>
          <w:tab w:val="center" w:pos="7230"/>
        </w:tabs>
        <w:spacing w:after="0"/>
        <w:jc w:val="both"/>
        <w:rPr>
          <w:rFonts w:asciiTheme="minorHAnsi" w:hAnsiTheme="minorHAnsi"/>
          <w:sz w:val="22"/>
          <w:szCs w:val="22"/>
        </w:rPr>
      </w:pPr>
    </w:p>
    <w:sectPr w:rsidR="007560FD" w:rsidSect="00847A6E">
      <w:footerReference w:type="even" r:id="rId11"/>
      <w:footerReference w:type="default" r:id="rId12"/>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8E110" w14:textId="77777777" w:rsidR="00C76A34" w:rsidRDefault="00C76A34">
      <w:r>
        <w:separator/>
      </w:r>
    </w:p>
  </w:endnote>
  <w:endnote w:type="continuationSeparator" w:id="0">
    <w:p w14:paraId="63D9B526" w14:textId="77777777" w:rsidR="00C76A34" w:rsidRDefault="00C76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519B" w14:textId="77777777"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6BA466C5"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689845"/>
      <w:docPartObj>
        <w:docPartGallery w:val="Page Numbers (Bottom of Page)"/>
        <w:docPartUnique/>
      </w:docPartObj>
    </w:sdtPr>
    <w:sdtEndPr>
      <w:rPr>
        <w:rFonts w:asciiTheme="minorHAnsi" w:hAnsiTheme="minorHAnsi"/>
        <w:sz w:val="16"/>
        <w:szCs w:val="16"/>
      </w:rPr>
    </w:sdtEndPr>
    <w:sdtContent>
      <w:p w14:paraId="45DF6859" w14:textId="3CA9AEA2"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w:t>
        </w:r>
        <w:r w:rsidR="00596ECD">
          <w:rPr>
            <w:rFonts w:asciiTheme="minorHAnsi" w:hAnsiTheme="minorHAnsi"/>
            <w:sz w:val="16"/>
            <w:szCs w:val="16"/>
          </w:rPr>
          <w:t>2</w:t>
        </w:r>
        <w:r w:rsidR="000554FC">
          <w:rPr>
            <w:rFonts w:asciiTheme="minorHAnsi" w:hAnsiTheme="minorHAnsi"/>
            <w:sz w:val="16"/>
            <w:szCs w:val="16"/>
          </w:rPr>
          <w:t>5</w:t>
        </w:r>
        <w:r w:rsidR="00DF2425">
          <w:rPr>
            <w:rFonts w:asciiTheme="minorHAnsi" w:hAnsiTheme="minorHAnsi"/>
            <w:sz w:val="16"/>
            <w:szCs w:val="16"/>
          </w:rPr>
          <w:t>/</w:t>
        </w:r>
        <w:proofErr w:type="spellStart"/>
        <w:r w:rsidR="00F70FC0">
          <w:rPr>
            <w:rFonts w:asciiTheme="minorHAnsi" w:hAnsiTheme="minorHAnsi"/>
            <w:sz w:val="16"/>
            <w:szCs w:val="16"/>
          </w:rPr>
          <w:t>xxx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E14DC7">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14:paraId="26B2E9B6" w14:textId="77777777" w:rsidR="002725FB" w:rsidRPr="0065281C" w:rsidRDefault="002725FB">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24C06" w14:textId="77777777" w:rsidR="00C76A34" w:rsidRDefault="00C76A34">
      <w:r>
        <w:separator/>
      </w:r>
    </w:p>
  </w:footnote>
  <w:footnote w:type="continuationSeparator" w:id="0">
    <w:p w14:paraId="0620DB3D" w14:textId="77777777" w:rsidR="00C76A34" w:rsidRDefault="00C76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A80"/>
    <w:multiLevelType w:val="multilevel"/>
    <w:tmpl w:val="39E2FB94"/>
    <w:lvl w:ilvl="0">
      <w:start w:val="1"/>
      <w:numFmt w:val="decimal"/>
      <w:lvlText w:val="%1."/>
      <w:lvlJc w:val="left"/>
      <w:pPr>
        <w:tabs>
          <w:tab w:val="num" w:pos="4268"/>
        </w:tabs>
        <w:ind w:left="4268" w:hanging="375"/>
      </w:pPr>
      <w:rPr>
        <w:rFonts w:hint="default"/>
      </w:rPr>
    </w:lvl>
    <w:lvl w:ilvl="1">
      <w:start w:val="2"/>
      <w:numFmt w:val="decimal"/>
      <w:lvlText w:val="%1.%2."/>
      <w:lvlJc w:val="left"/>
      <w:pPr>
        <w:tabs>
          <w:tab w:val="num" w:pos="4613"/>
        </w:tabs>
        <w:ind w:left="4613" w:hanging="720"/>
      </w:pPr>
      <w:rPr>
        <w:rFonts w:hint="default"/>
      </w:rPr>
    </w:lvl>
    <w:lvl w:ilvl="2">
      <w:start w:val="1"/>
      <w:numFmt w:val="decimal"/>
      <w:lvlText w:val="%1.%2.%3."/>
      <w:lvlJc w:val="left"/>
      <w:pPr>
        <w:tabs>
          <w:tab w:val="num" w:pos="4613"/>
        </w:tabs>
        <w:ind w:left="4613" w:hanging="720"/>
      </w:pPr>
      <w:rPr>
        <w:rFonts w:hint="default"/>
      </w:rPr>
    </w:lvl>
    <w:lvl w:ilvl="3">
      <w:start w:val="1"/>
      <w:numFmt w:val="decimal"/>
      <w:lvlText w:val="%1.%2.%3.%4."/>
      <w:lvlJc w:val="left"/>
      <w:pPr>
        <w:tabs>
          <w:tab w:val="num" w:pos="4973"/>
        </w:tabs>
        <w:ind w:left="4973" w:hanging="1080"/>
      </w:pPr>
      <w:rPr>
        <w:rFonts w:hint="default"/>
      </w:rPr>
    </w:lvl>
    <w:lvl w:ilvl="4">
      <w:start w:val="1"/>
      <w:numFmt w:val="decimal"/>
      <w:lvlText w:val="%1.%2.%3.%4.%5."/>
      <w:lvlJc w:val="left"/>
      <w:pPr>
        <w:tabs>
          <w:tab w:val="num" w:pos="4973"/>
        </w:tabs>
        <w:ind w:left="4973" w:hanging="1080"/>
      </w:pPr>
      <w:rPr>
        <w:rFonts w:hint="default"/>
      </w:rPr>
    </w:lvl>
    <w:lvl w:ilvl="5">
      <w:start w:val="1"/>
      <w:numFmt w:val="decimal"/>
      <w:lvlText w:val="%1.%2.%3.%4.%5.%6."/>
      <w:lvlJc w:val="left"/>
      <w:pPr>
        <w:tabs>
          <w:tab w:val="num" w:pos="5333"/>
        </w:tabs>
        <w:ind w:left="5333" w:hanging="1440"/>
      </w:pPr>
      <w:rPr>
        <w:rFonts w:hint="default"/>
      </w:rPr>
    </w:lvl>
    <w:lvl w:ilvl="6">
      <w:start w:val="1"/>
      <w:numFmt w:val="decimal"/>
      <w:lvlText w:val="%1.%2.%3.%4.%5.%6.%7."/>
      <w:lvlJc w:val="left"/>
      <w:pPr>
        <w:tabs>
          <w:tab w:val="num" w:pos="5333"/>
        </w:tabs>
        <w:ind w:left="5333" w:hanging="1440"/>
      </w:pPr>
      <w:rPr>
        <w:rFonts w:hint="default"/>
      </w:rPr>
    </w:lvl>
    <w:lvl w:ilvl="7">
      <w:start w:val="1"/>
      <w:numFmt w:val="decimal"/>
      <w:lvlText w:val="%1.%2.%3.%4.%5.%6.%7.%8."/>
      <w:lvlJc w:val="left"/>
      <w:pPr>
        <w:tabs>
          <w:tab w:val="num" w:pos="5693"/>
        </w:tabs>
        <w:ind w:left="5693" w:hanging="1800"/>
      </w:pPr>
      <w:rPr>
        <w:rFonts w:hint="default"/>
      </w:rPr>
    </w:lvl>
    <w:lvl w:ilvl="8">
      <w:start w:val="1"/>
      <w:numFmt w:val="decimal"/>
      <w:lvlText w:val="%1.%2.%3.%4.%5.%6.%7.%8.%9."/>
      <w:lvlJc w:val="left"/>
      <w:pPr>
        <w:tabs>
          <w:tab w:val="num" w:pos="5693"/>
        </w:tabs>
        <w:ind w:left="5693"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09595DE3"/>
    <w:multiLevelType w:val="hybridMultilevel"/>
    <w:tmpl w:val="07B87298"/>
    <w:lvl w:ilvl="0" w:tplc="FFFFFFFF">
      <w:start w:val="1"/>
      <w:numFmt w:val="decimal"/>
      <w:lvlText w:val="%1."/>
      <w:lvlJc w:val="left"/>
      <w:pPr>
        <w:tabs>
          <w:tab w:val="num" w:pos="1440"/>
        </w:tabs>
        <w:ind w:left="144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9901F7"/>
    <w:multiLevelType w:val="hybridMultilevel"/>
    <w:tmpl w:val="6C0A31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F541B2"/>
    <w:multiLevelType w:val="hybridMultilevel"/>
    <w:tmpl w:val="07B87298"/>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21DE7D1A"/>
    <w:multiLevelType w:val="hybridMultilevel"/>
    <w:tmpl w:val="8B86F790"/>
    <w:lvl w:ilvl="0" w:tplc="A0928C74">
      <w:start w:val="1"/>
      <w:numFmt w:val="decimal"/>
      <w:lvlText w:val="%1."/>
      <w:lvlJc w:val="left"/>
      <w:pPr>
        <w:ind w:left="720" w:hanging="360"/>
      </w:pPr>
      <w:rPr>
        <w:rFonts w:ascii="Calibri" w:hAnsi="Calibri" w:cs="Calibri"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321C1AF0"/>
    <w:multiLevelType w:val="hybridMultilevel"/>
    <w:tmpl w:val="C6EA891C"/>
    <w:lvl w:ilvl="0" w:tplc="92D09F98">
      <w:start w:val="1"/>
      <w:numFmt w:val="decimal"/>
      <w:lvlText w:val="%1."/>
      <w:lvlJc w:val="left"/>
      <w:pPr>
        <w:ind w:left="36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5"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6"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8389384">
    <w:abstractNumId w:val="19"/>
  </w:num>
  <w:num w:numId="2" w16cid:durableId="928583334">
    <w:abstractNumId w:val="11"/>
  </w:num>
  <w:num w:numId="3" w16cid:durableId="1101799153">
    <w:abstractNumId w:val="0"/>
  </w:num>
  <w:num w:numId="4" w16cid:durableId="1988510891">
    <w:abstractNumId w:val="9"/>
  </w:num>
  <w:num w:numId="5" w16cid:durableId="1520122078">
    <w:abstractNumId w:val="20"/>
  </w:num>
  <w:num w:numId="6" w16cid:durableId="1458983057">
    <w:abstractNumId w:val="8"/>
  </w:num>
  <w:num w:numId="7" w16cid:durableId="3511532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0297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9889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5494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79860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89665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3459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75185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0209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49948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1949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123685">
    <w:abstractNumId w:val="18"/>
  </w:num>
  <w:num w:numId="19" w16cid:durableId="12357042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411361">
    <w:abstractNumId w:val="1"/>
  </w:num>
  <w:num w:numId="21" w16cid:durableId="494225966">
    <w:abstractNumId w:val="4"/>
  </w:num>
  <w:num w:numId="22" w16cid:durableId="7744005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4914098">
    <w:abstractNumId w:val="5"/>
  </w:num>
  <w:num w:numId="24" w16cid:durableId="449083933">
    <w:abstractNumId w:val="3"/>
  </w:num>
  <w:num w:numId="25" w16cid:durableId="460270103">
    <w:abstractNumId w:val="2"/>
  </w:num>
  <w:num w:numId="26" w16cid:durableId="313946784">
    <w:abstractNumId w:val="16"/>
  </w:num>
  <w:num w:numId="27" w16cid:durableId="1187522293">
    <w:abstractNumId w:val="10"/>
  </w:num>
  <w:num w:numId="28" w16cid:durableId="1626353118">
    <w:abstractNumId w:val="14"/>
  </w:num>
  <w:num w:numId="29" w16cid:durableId="991833810">
    <w:abstractNumId w:val="15"/>
  </w:num>
  <w:num w:numId="30" w16cid:durableId="734158928">
    <w:abstractNumId w:val="6"/>
  </w:num>
  <w:num w:numId="31" w16cid:durableId="1732263285">
    <w:abstractNumId w:val="13"/>
  </w:num>
  <w:num w:numId="32" w16cid:durableId="1765488509">
    <w:abstractNumId w:val="21"/>
  </w:num>
  <w:num w:numId="33" w16cid:durableId="1667710438">
    <w:abstractNumId w:val="12"/>
  </w:num>
  <w:num w:numId="34" w16cid:durableId="141219396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C"/>
    <w:rsid w:val="00000ACC"/>
    <w:rsid w:val="00006051"/>
    <w:rsid w:val="0000680D"/>
    <w:rsid w:val="00007F71"/>
    <w:rsid w:val="00011113"/>
    <w:rsid w:val="000112CB"/>
    <w:rsid w:val="00013F48"/>
    <w:rsid w:val="00015008"/>
    <w:rsid w:val="00017D80"/>
    <w:rsid w:val="000275B3"/>
    <w:rsid w:val="000318D2"/>
    <w:rsid w:val="0003390C"/>
    <w:rsid w:val="000401D8"/>
    <w:rsid w:val="00042DA1"/>
    <w:rsid w:val="00043411"/>
    <w:rsid w:val="000554FC"/>
    <w:rsid w:val="00060630"/>
    <w:rsid w:val="00064426"/>
    <w:rsid w:val="000653BC"/>
    <w:rsid w:val="000720FA"/>
    <w:rsid w:val="00081C16"/>
    <w:rsid w:val="00092004"/>
    <w:rsid w:val="0009503A"/>
    <w:rsid w:val="00095ADD"/>
    <w:rsid w:val="000A02F7"/>
    <w:rsid w:val="000A06E3"/>
    <w:rsid w:val="000A2DDC"/>
    <w:rsid w:val="000A5806"/>
    <w:rsid w:val="000B3EAB"/>
    <w:rsid w:val="000B40AE"/>
    <w:rsid w:val="000C323D"/>
    <w:rsid w:val="000C387C"/>
    <w:rsid w:val="000C6359"/>
    <w:rsid w:val="000D245B"/>
    <w:rsid w:val="000D5924"/>
    <w:rsid w:val="000E022D"/>
    <w:rsid w:val="000E4173"/>
    <w:rsid w:val="000E526D"/>
    <w:rsid w:val="000E58AC"/>
    <w:rsid w:val="000E6389"/>
    <w:rsid w:val="000E7F97"/>
    <w:rsid w:val="000F2BFE"/>
    <w:rsid w:val="000F7039"/>
    <w:rsid w:val="001067DB"/>
    <w:rsid w:val="00110CAD"/>
    <w:rsid w:val="00120EB4"/>
    <w:rsid w:val="00121875"/>
    <w:rsid w:val="00126793"/>
    <w:rsid w:val="0013338E"/>
    <w:rsid w:val="00141D0F"/>
    <w:rsid w:val="00150563"/>
    <w:rsid w:val="00154D7A"/>
    <w:rsid w:val="001561C5"/>
    <w:rsid w:val="0016077D"/>
    <w:rsid w:val="00163574"/>
    <w:rsid w:val="001645E5"/>
    <w:rsid w:val="00165B22"/>
    <w:rsid w:val="001665A6"/>
    <w:rsid w:val="00167F72"/>
    <w:rsid w:val="0017169F"/>
    <w:rsid w:val="00174AE3"/>
    <w:rsid w:val="00175D6E"/>
    <w:rsid w:val="00182207"/>
    <w:rsid w:val="00185325"/>
    <w:rsid w:val="00185E9E"/>
    <w:rsid w:val="00195028"/>
    <w:rsid w:val="001A2B3D"/>
    <w:rsid w:val="001A3B6C"/>
    <w:rsid w:val="001A5DD8"/>
    <w:rsid w:val="001A6E14"/>
    <w:rsid w:val="001A7655"/>
    <w:rsid w:val="001C13C6"/>
    <w:rsid w:val="001E2815"/>
    <w:rsid w:val="001E38E4"/>
    <w:rsid w:val="001E4AAF"/>
    <w:rsid w:val="001F1932"/>
    <w:rsid w:val="001F1F2A"/>
    <w:rsid w:val="001F4A9E"/>
    <w:rsid w:val="001F59ED"/>
    <w:rsid w:val="001F6A5A"/>
    <w:rsid w:val="002007FC"/>
    <w:rsid w:val="00202F05"/>
    <w:rsid w:val="0020345D"/>
    <w:rsid w:val="00203720"/>
    <w:rsid w:val="002052B7"/>
    <w:rsid w:val="00206C7B"/>
    <w:rsid w:val="00207695"/>
    <w:rsid w:val="00210BCF"/>
    <w:rsid w:val="00211DF2"/>
    <w:rsid w:val="00213A5B"/>
    <w:rsid w:val="002164D4"/>
    <w:rsid w:val="00220A64"/>
    <w:rsid w:val="00222908"/>
    <w:rsid w:val="002261F4"/>
    <w:rsid w:val="00231A18"/>
    <w:rsid w:val="00232AF5"/>
    <w:rsid w:val="0023490D"/>
    <w:rsid w:val="0024182F"/>
    <w:rsid w:val="00243722"/>
    <w:rsid w:val="0024529B"/>
    <w:rsid w:val="002500CC"/>
    <w:rsid w:val="00250ED3"/>
    <w:rsid w:val="00260882"/>
    <w:rsid w:val="00262BD6"/>
    <w:rsid w:val="00263C34"/>
    <w:rsid w:val="002678CD"/>
    <w:rsid w:val="002725FB"/>
    <w:rsid w:val="0027282D"/>
    <w:rsid w:val="00272ADE"/>
    <w:rsid w:val="002803C5"/>
    <w:rsid w:val="00294E4C"/>
    <w:rsid w:val="002974BD"/>
    <w:rsid w:val="002A7A48"/>
    <w:rsid w:val="002B137B"/>
    <w:rsid w:val="002B3A3C"/>
    <w:rsid w:val="002B697C"/>
    <w:rsid w:val="002C3E28"/>
    <w:rsid w:val="002D1813"/>
    <w:rsid w:val="002D468A"/>
    <w:rsid w:val="002D4D60"/>
    <w:rsid w:val="002D4DF7"/>
    <w:rsid w:val="002D5364"/>
    <w:rsid w:val="002D739F"/>
    <w:rsid w:val="002D74D8"/>
    <w:rsid w:val="002D75F4"/>
    <w:rsid w:val="002E7A20"/>
    <w:rsid w:val="002F2403"/>
    <w:rsid w:val="00301302"/>
    <w:rsid w:val="00302A1D"/>
    <w:rsid w:val="00304DD9"/>
    <w:rsid w:val="003063A7"/>
    <w:rsid w:val="0031140E"/>
    <w:rsid w:val="00316DC3"/>
    <w:rsid w:val="00320468"/>
    <w:rsid w:val="00330F35"/>
    <w:rsid w:val="0033131F"/>
    <w:rsid w:val="0033275A"/>
    <w:rsid w:val="0034028A"/>
    <w:rsid w:val="0034130A"/>
    <w:rsid w:val="00343BD4"/>
    <w:rsid w:val="00351B15"/>
    <w:rsid w:val="0035494F"/>
    <w:rsid w:val="003565C2"/>
    <w:rsid w:val="00363200"/>
    <w:rsid w:val="00370EB6"/>
    <w:rsid w:val="00370EE2"/>
    <w:rsid w:val="00372231"/>
    <w:rsid w:val="00377816"/>
    <w:rsid w:val="00381723"/>
    <w:rsid w:val="00385833"/>
    <w:rsid w:val="00386CBC"/>
    <w:rsid w:val="0039438C"/>
    <w:rsid w:val="003A1519"/>
    <w:rsid w:val="003A4F14"/>
    <w:rsid w:val="003B24FD"/>
    <w:rsid w:val="003B4819"/>
    <w:rsid w:val="003B56BF"/>
    <w:rsid w:val="003B6E9B"/>
    <w:rsid w:val="003C0704"/>
    <w:rsid w:val="003C4010"/>
    <w:rsid w:val="003C6B09"/>
    <w:rsid w:val="003D1034"/>
    <w:rsid w:val="003D389C"/>
    <w:rsid w:val="003E030E"/>
    <w:rsid w:val="003E23B9"/>
    <w:rsid w:val="003E5EC1"/>
    <w:rsid w:val="003F18F7"/>
    <w:rsid w:val="00406298"/>
    <w:rsid w:val="00411D77"/>
    <w:rsid w:val="00414861"/>
    <w:rsid w:val="00416EAD"/>
    <w:rsid w:val="004248BD"/>
    <w:rsid w:val="00424AAE"/>
    <w:rsid w:val="00430E95"/>
    <w:rsid w:val="004329AD"/>
    <w:rsid w:val="00442723"/>
    <w:rsid w:val="00451CC2"/>
    <w:rsid w:val="00453339"/>
    <w:rsid w:val="004540FE"/>
    <w:rsid w:val="00464CAB"/>
    <w:rsid w:val="00471AE1"/>
    <w:rsid w:val="004777A4"/>
    <w:rsid w:val="00482B02"/>
    <w:rsid w:val="00483DDF"/>
    <w:rsid w:val="004855D6"/>
    <w:rsid w:val="00485A23"/>
    <w:rsid w:val="00491548"/>
    <w:rsid w:val="00495975"/>
    <w:rsid w:val="00497A9A"/>
    <w:rsid w:val="004A7155"/>
    <w:rsid w:val="004A7BD1"/>
    <w:rsid w:val="004A7C30"/>
    <w:rsid w:val="004B282F"/>
    <w:rsid w:val="004B4FE4"/>
    <w:rsid w:val="004B7064"/>
    <w:rsid w:val="004C1906"/>
    <w:rsid w:val="004C1A46"/>
    <w:rsid w:val="004C39FF"/>
    <w:rsid w:val="004C411B"/>
    <w:rsid w:val="004E1037"/>
    <w:rsid w:val="004E6381"/>
    <w:rsid w:val="004E63B2"/>
    <w:rsid w:val="004E67F7"/>
    <w:rsid w:val="004E6854"/>
    <w:rsid w:val="004E7AF9"/>
    <w:rsid w:val="004F051F"/>
    <w:rsid w:val="004F4844"/>
    <w:rsid w:val="004F786B"/>
    <w:rsid w:val="00500FD0"/>
    <w:rsid w:val="00504874"/>
    <w:rsid w:val="005152C5"/>
    <w:rsid w:val="00515B41"/>
    <w:rsid w:val="005176DC"/>
    <w:rsid w:val="0052054A"/>
    <w:rsid w:val="00522F0B"/>
    <w:rsid w:val="00523690"/>
    <w:rsid w:val="00530CE7"/>
    <w:rsid w:val="005364EB"/>
    <w:rsid w:val="005460F9"/>
    <w:rsid w:val="00547406"/>
    <w:rsid w:val="00547871"/>
    <w:rsid w:val="00551204"/>
    <w:rsid w:val="0055144A"/>
    <w:rsid w:val="005514B6"/>
    <w:rsid w:val="005543F6"/>
    <w:rsid w:val="005766C1"/>
    <w:rsid w:val="00580578"/>
    <w:rsid w:val="00580FF9"/>
    <w:rsid w:val="00582455"/>
    <w:rsid w:val="005825FD"/>
    <w:rsid w:val="005912BE"/>
    <w:rsid w:val="005953CF"/>
    <w:rsid w:val="0059674E"/>
    <w:rsid w:val="00596ECD"/>
    <w:rsid w:val="005A05FC"/>
    <w:rsid w:val="005A2D10"/>
    <w:rsid w:val="005A4ABB"/>
    <w:rsid w:val="005A5D54"/>
    <w:rsid w:val="005A69A2"/>
    <w:rsid w:val="005B792C"/>
    <w:rsid w:val="005B7D03"/>
    <w:rsid w:val="005C2778"/>
    <w:rsid w:val="005C4B09"/>
    <w:rsid w:val="005D2FCF"/>
    <w:rsid w:val="005D33B6"/>
    <w:rsid w:val="005D75D5"/>
    <w:rsid w:val="005E003E"/>
    <w:rsid w:val="005E512D"/>
    <w:rsid w:val="005F4716"/>
    <w:rsid w:val="005F495F"/>
    <w:rsid w:val="005F73E8"/>
    <w:rsid w:val="00600643"/>
    <w:rsid w:val="00602AC5"/>
    <w:rsid w:val="00611EF5"/>
    <w:rsid w:val="0061598C"/>
    <w:rsid w:val="006166D3"/>
    <w:rsid w:val="006166EE"/>
    <w:rsid w:val="00624C5E"/>
    <w:rsid w:val="00625997"/>
    <w:rsid w:val="00635371"/>
    <w:rsid w:val="00635DB2"/>
    <w:rsid w:val="00650ADF"/>
    <w:rsid w:val="00651252"/>
    <w:rsid w:val="0065281C"/>
    <w:rsid w:val="00663842"/>
    <w:rsid w:val="00666A62"/>
    <w:rsid w:val="00671C49"/>
    <w:rsid w:val="0067512D"/>
    <w:rsid w:val="00675343"/>
    <w:rsid w:val="00677394"/>
    <w:rsid w:val="0068267C"/>
    <w:rsid w:val="00686204"/>
    <w:rsid w:val="006914EF"/>
    <w:rsid w:val="00691EBF"/>
    <w:rsid w:val="00693A9F"/>
    <w:rsid w:val="0069599C"/>
    <w:rsid w:val="00697D18"/>
    <w:rsid w:val="006A3C7C"/>
    <w:rsid w:val="006B3A72"/>
    <w:rsid w:val="006C01C5"/>
    <w:rsid w:val="006C10F2"/>
    <w:rsid w:val="006C4AB2"/>
    <w:rsid w:val="006C68DB"/>
    <w:rsid w:val="006C6B5E"/>
    <w:rsid w:val="006D01E9"/>
    <w:rsid w:val="006D544D"/>
    <w:rsid w:val="006E4633"/>
    <w:rsid w:val="006E6826"/>
    <w:rsid w:val="00703106"/>
    <w:rsid w:val="0070384F"/>
    <w:rsid w:val="007140D4"/>
    <w:rsid w:val="00720CA8"/>
    <w:rsid w:val="007277C8"/>
    <w:rsid w:val="00730849"/>
    <w:rsid w:val="00733D17"/>
    <w:rsid w:val="00734889"/>
    <w:rsid w:val="00742204"/>
    <w:rsid w:val="0075078B"/>
    <w:rsid w:val="007547F3"/>
    <w:rsid w:val="00755EBD"/>
    <w:rsid w:val="007560FD"/>
    <w:rsid w:val="007638E0"/>
    <w:rsid w:val="007660F3"/>
    <w:rsid w:val="007701FD"/>
    <w:rsid w:val="00775651"/>
    <w:rsid w:val="00782677"/>
    <w:rsid w:val="00782AAA"/>
    <w:rsid w:val="00783A0E"/>
    <w:rsid w:val="00783B3F"/>
    <w:rsid w:val="007852D2"/>
    <w:rsid w:val="00786A96"/>
    <w:rsid w:val="007911E7"/>
    <w:rsid w:val="007946FE"/>
    <w:rsid w:val="00795AF9"/>
    <w:rsid w:val="00796F5F"/>
    <w:rsid w:val="00797AEF"/>
    <w:rsid w:val="007A29BB"/>
    <w:rsid w:val="007A4796"/>
    <w:rsid w:val="007A73B2"/>
    <w:rsid w:val="007B05D9"/>
    <w:rsid w:val="007B453B"/>
    <w:rsid w:val="007C162E"/>
    <w:rsid w:val="007C2582"/>
    <w:rsid w:val="007C489E"/>
    <w:rsid w:val="007C5712"/>
    <w:rsid w:val="007D1B6F"/>
    <w:rsid w:val="007D6195"/>
    <w:rsid w:val="007D63DA"/>
    <w:rsid w:val="007E3AF7"/>
    <w:rsid w:val="007E3C5D"/>
    <w:rsid w:val="007E5577"/>
    <w:rsid w:val="007F4923"/>
    <w:rsid w:val="007F4CCC"/>
    <w:rsid w:val="00802429"/>
    <w:rsid w:val="008069A4"/>
    <w:rsid w:val="00807878"/>
    <w:rsid w:val="00810347"/>
    <w:rsid w:val="00813820"/>
    <w:rsid w:val="008138EE"/>
    <w:rsid w:val="00816E21"/>
    <w:rsid w:val="00817F22"/>
    <w:rsid w:val="00820C9B"/>
    <w:rsid w:val="0082301A"/>
    <w:rsid w:val="00826E27"/>
    <w:rsid w:val="008273EA"/>
    <w:rsid w:val="0083143D"/>
    <w:rsid w:val="0083436D"/>
    <w:rsid w:val="00835113"/>
    <w:rsid w:val="0083622D"/>
    <w:rsid w:val="00837E9B"/>
    <w:rsid w:val="00847A6E"/>
    <w:rsid w:val="00856327"/>
    <w:rsid w:val="00861047"/>
    <w:rsid w:val="00861B52"/>
    <w:rsid w:val="008624BD"/>
    <w:rsid w:val="00863367"/>
    <w:rsid w:val="00864061"/>
    <w:rsid w:val="00871E95"/>
    <w:rsid w:val="0087390A"/>
    <w:rsid w:val="00877F22"/>
    <w:rsid w:val="00885773"/>
    <w:rsid w:val="00886CAE"/>
    <w:rsid w:val="0089636D"/>
    <w:rsid w:val="00896570"/>
    <w:rsid w:val="008A099B"/>
    <w:rsid w:val="008A4E0D"/>
    <w:rsid w:val="008A5D44"/>
    <w:rsid w:val="008B4C49"/>
    <w:rsid w:val="008B5455"/>
    <w:rsid w:val="008D4AEA"/>
    <w:rsid w:val="008D5E3F"/>
    <w:rsid w:val="008E2C8D"/>
    <w:rsid w:val="008E326C"/>
    <w:rsid w:val="008E5103"/>
    <w:rsid w:val="008E5D17"/>
    <w:rsid w:val="008F017E"/>
    <w:rsid w:val="008F1FCF"/>
    <w:rsid w:val="008F537F"/>
    <w:rsid w:val="008F780E"/>
    <w:rsid w:val="00903E4C"/>
    <w:rsid w:val="00905092"/>
    <w:rsid w:val="00911ED0"/>
    <w:rsid w:val="00912FAD"/>
    <w:rsid w:val="00914C31"/>
    <w:rsid w:val="00920424"/>
    <w:rsid w:val="00920F42"/>
    <w:rsid w:val="00922459"/>
    <w:rsid w:val="009237D1"/>
    <w:rsid w:val="00927E42"/>
    <w:rsid w:val="0093082B"/>
    <w:rsid w:val="00930FDA"/>
    <w:rsid w:val="00932C04"/>
    <w:rsid w:val="00935332"/>
    <w:rsid w:val="00936057"/>
    <w:rsid w:val="009454E5"/>
    <w:rsid w:val="00950C60"/>
    <w:rsid w:val="00951E86"/>
    <w:rsid w:val="009576BE"/>
    <w:rsid w:val="00960393"/>
    <w:rsid w:val="00964019"/>
    <w:rsid w:val="009669FF"/>
    <w:rsid w:val="00970B16"/>
    <w:rsid w:val="00973894"/>
    <w:rsid w:val="00974654"/>
    <w:rsid w:val="00977B32"/>
    <w:rsid w:val="00980818"/>
    <w:rsid w:val="00980D48"/>
    <w:rsid w:val="00981BBF"/>
    <w:rsid w:val="0098492C"/>
    <w:rsid w:val="0098639C"/>
    <w:rsid w:val="009933BE"/>
    <w:rsid w:val="0099721A"/>
    <w:rsid w:val="009A21F1"/>
    <w:rsid w:val="009A3D56"/>
    <w:rsid w:val="009A650E"/>
    <w:rsid w:val="009B0D86"/>
    <w:rsid w:val="009B19EB"/>
    <w:rsid w:val="009B1B8C"/>
    <w:rsid w:val="009B2899"/>
    <w:rsid w:val="009B2C6A"/>
    <w:rsid w:val="009B7746"/>
    <w:rsid w:val="009C050C"/>
    <w:rsid w:val="009C13D2"/>
    <w:rsid w:val="009C385E"/>
    <w:rsid w:val="009C7D66"/>
    <w:rsid w:val="009D166D"/>
    <w:rsid w:val="009E40AE"/>
    <w:rsid w:val="009F167F"/>
    <w:rsid w:val="009F2BB3"/>
    <w:rsid w:val="009F3661"/>
    <w:rsid w:val="009F6AD1"/>
    <w:rsid w:val="009F6B02"/>
    <w:rsid w:val="00A01B24"/>
    <w:rsid w:val="00A12368"/>
    <w:rsid w:val="00A12493"/>
    <w:rsid w:val="00A17371"/>
    <w:rsid w:val="00A2031E"/>
    <w:rsid w:val="00A225F5"/>
    <w:rsid w:val="00A23CB4"/>
    <w:rsid w:val="00A247AC"/>
    <w:rsid w:val="00A30AD4"/>
    <w:rsid w:val="00A434D1"/>
    <w:rsid w:val="00A43E42"/>
    <w:rsid w:val="00A43F03"/>
    <w:rsid w:val="00A50047"/>
    <w:rsid w:val="00A508F3"/>
    <w:rsid w:val="00A520F5"/>
    <w:rsid w:val="00A55F8B"/>
    <w:rsid w:val="00A6157C"/>
    <w:rsid w:val="00A63564"/>
    <w:rsid w:val="00A64051"/>
    <w:rsid w:val="00A65E54"/>
    <w:rsid w:val="00A71BBA"/>
    <w:rsid w:val="00A816F5"/>
    <w:rsid w:val="00A81B51"/>
    <w:rsid w:val="00A82ACA"/>
    <w:rsid w:val="00A8365F"/>
    <w:rsid w:val="00A86282"/>
    <w:rsid w:val="00A91290"/>
    <w:rsid w:val="00A91CCB"/>
    <w:rsid w:val="00AA02D3"/>
    <w:rsid w:val="00AA240A"/>
    <w:rsid w:val="00AA26B1"/>
    <w:rsid w:val="00AA73DD"/>
    <w:rsid w:val="00AB05B2"/>
    <w:rsid w:val="00AB61D2"/>
    <w:rsid w:val="00AC4C4E"/>
    <w:rsid w:val="00AC5D18"/>
    <w:rsid w:val="00AC700B"/>
    <w:rsid w:val="00AC7934"/>
    <w:rsid w:val="00AD19F6"/>
    <w:rsid w:val="00AD1D36"/>
    <w:rsid w:val="00AD30EB"/>
    <w:rsid w:val="00AE109F"/>
    <w:rsid w:val="00AF17DC"/>
    <w:rsid w:val="00AF61EA"/>
    <w:rsid w:val="00AF679C"/>
    <w:rsid w:val="00B05026"/>
    <w:rsid w:val="00B15B04"/>
    <w:rsid w:val="00B24552"/>
    <w:rsid w:val="00B30B79"/>
    <w:rsid w:val="00B32B91"/>
    <w:rsid w:val="00B34F5F"/>
    <w:rsid w:val="00B37C72"/>
    <w:rsid w:val="00B45BC4"/>
    <w:rsid w:val="00B519CF"/>
    <w:rsid w:val="00B545D0"/>
    <w:rsid w:val="00B63F51"/>
    <w:rsid w:val="00B65991"/>
    <w:rsid w:val="00B65E01"/>
    <w:rsid w:val="00B66081"/>
    <w:rsid w:val="00B75E4A"/>
    <w:rsid w:val="00B827E1"/>
    <w:rsid w:val="00B842CF"/>
    <w:rsid w:val="00B91F1E"/>
    <w:rsid w:val="00B9218A"/>
    <w:rsid w:val="00BA44D0"/>
    <w:rsid w:val="00BA5EF5"/>
    <w:rsid w:val="00BB0E2A"/>
    <w:rsid w:val="00BB18A3"/>
    <w:rsid w:val="00BB1F37"/>
    <w:rsid w:val="00BB7CB6"/>
    <w:rsid w:val="00BC5AA2"/>
    <w:rsid w:val="00BC7B88"/>
    <w:rsid w:val="00BD1F73"/>
    <w:rsid w:val="00BD44F1"/>
    <w:rsid w:val="00BD7C5E"/>
    <w:rsid w:val="00BE382D"/>
    <w:rsid w:val="00BE67AF"/>
    <w:rsid w:val="00BF0D9C"/>
    <w:rsid w:val="00BF62B8"/>
    <w:rsid w:val="00C0005E"/>
    <w:rsid w:val="00C06154"/>
    <w:rsid w:val="00C06255"/>
    <w:rsid w:val="00C10849"/>
    <w:rsid w:val="00C17B2B"/>
    <w:rsid w:val="00C22DCA"/>
    <w:rsid w:val="00C2344A"/>
    <w:rsid w:val="00C25183"/>
    <w:rsid w:val="00C27682"/>
    <w:rsid w:val="00C31421"/>
    <w:rsid w:val="00C31897"/>
    <w:rsid w:val="00C32B8D"/>
    <w:rsid w:val="00C32DF3"/>
    <w:rsid w:val="00C350DC"/>
    <w:rsid w:val="00C3798F"/>
    <w:rsid w:val="00C41ADD"/>
    <w:rsid w:val="00C422AD"/>
    <w:rsid w:val="00C64079"/>
    <w:rsid w:val="00C704DA"/>
    <w:rsid w:val="00C74D82"/>
    <w:rsid w:val="00C76A34"/>
    <w:rsid w:val="00C76B59"/>
    <w:rsid w:val="00C771A4"/>
    <w:rsid w:val="00C777B7"/>
    <w:rsid w:val="00C85B3C"/>
    <w:rsid w:val="00C8712F"/>
    <w:rsid w:val="00C90898"/>
    <w:rsid w:val="00C93B95"/>
    <w:rsid w:val="00C93BD9"/>
    <w:rsid w:val="00C9546C"/>
    <w:rsid w:val="00CA019A"/>
    <w:rsid w:val="00CA3992"/>
    <w:rsid w:val="00CA54DC"/>
    <w:rsid w:val="00CB5592"/>
    <w:rsid w:val="00CC3B59"/>
    <w:rsid w:val="00CC3BBE"/>
    <w:rsid w:val="00CC5B0A"/>
    <w:rsid w:val="00CC7FF0"/>
    <w:rsid w:val="00CD077B"/>
    <w:rsid w:val="00CD46FB"/>
    <w:rsid w:val="00CD4A14"/>
    <w:rsid w:val="00CE7DDE"/>
    <w:rsid w:val="00CF5682"/>
    <w:rsid w:val="00CF7041"/>
    <w:rsid w:val="00D02F6D"/>
    <w:rsid w:val="00D04176"/>
    <w:rsid w:val="00D04E26"/>
    <w:rsid w:val="00D067BE"/>
    <w:rsid w:val="00D104E3"/>
    <w:rsid w:val="00D11A44"/>
    <w:rsid w:val="00D173CC"/>
    <w:rsid w:val="00D177E2"/>
    <w:rsid w:val="00D2575F"/>
    <w:rsid w:val="00D32C46"/>
    <w:rsid w:val="00D4520C"/>
    <w:rsid w:val="00D55319"/>
    <w:rsid w:val="00D56AB9"/>
    <w:rsid w:val="00D6386B"/>
    <w:rsid w:val="00D6402E"/>
    <w:rsid w:val="00D659FD"/>
    <w:rsid w:val="00D74147"/>
    <w:rsid w:val="00D84006"/>
    <w:rsid w:val="00D85CE2"/>
    <w:rsid w:val="00D85E70"/>
    <w:rsid w:val="00D86FB4"/>
    <w:rsid w:val="00D91FC2"/>
    <w:rsid w:val="00D92925"/>
    <w:rsid w:val="00D962F3"/>
    <w:rsid w:val="00DA1C84"/>
    <w:rsid w:val="00DA1F4B"/>
    <w:rsid w:val="00DA2A3B"/>
    <w:rsid w:val="00DA4C5C"/>
    <w:rsid w:val="00DA6D22"/>
    <w:rsid w:val="00DB69E4"/>
    <w:rsid w:val="00DC149D"/>
    <w:rsid w:val="00DC7F22"/>
    <w:rsid w:val="00DD1B2B"/>
    <w:rsid w:val="00DD239F"/>
    <w:rsid w:val="00DD258F"/>
    <w:rsid w:val="00DD34D5"/>
    <w:rsid w:val="00DD4FEC"/>
    <w:rsid w:val="00DE2B7B"/>
    <w:rsid w:val="00DE66A9"/>
    <w:rsid w:val="00DF1871"/>
    <w:rsid w:val="00DF2333"/>
    <w:rsid w:val="00DF2425"/>
    <w:rsid w:val="00DF458F"/>
    <w:rsid w:val="00DF71BB"/>
    <w:rsid w:val="00E030DF"/>
    <w:rsid w:val="00E04DEF"/>
    <w:rsid w:val="00E05213"/>
    <w:rsid w:val="00E108CB"/>
    <w:rsid w:val="00E109F0"/>
    <w:rsid w:val="00E11DAD"/>
    <w:rsid w:val="00E14DC7"/>
    <w:rsid w:val="00E15AE0"/>
    <w:rsid w:val="00E1665E"/>
    <w:rsid w:val="00E203A1"/>
    <w:rsid w:val="00E20529"/>
    <w:rsid w:val="00E22D04"/>
    <w:rsid w:val="00E235E1"/>
    <w:rsid w:val="00E23D14"/>
    <w:rsid w:val="00E24BE9"/>
    <w:rsid w:val="00E332E8"/>
    <w:rsid w:val="00E37D70"/>
    <w:rsid w:val="00E415D7"/>
    <w:rsid w:val="00E42F38"/>
    <w:rsid w:val="00E443D3"/>
    <w:rsid w:val="00E46789"/>
    <w:rsid w:val="00E46F55"/>
    <w:rsid w:val="00E51D38"/>
    <w:rsid w:val="00E545CF"/>
    <w:rsid w:val="00E57A6F"/>
    <w:rsid w:val="00E57CAE"/>
    <w:rsid w:val="00E61EEF"/>
    <w:rsid w:val="00E61F8D"/>
    <w:rsid w:val="00E63EAC"/>
    <w:rsid w:val="00E64775"/>
    <w:rsid w:val="00E7051C"/>
    <w:rsid w:val="00E71CE7"/>
    <w:rsid w:val="00E75B2E"/>
    <w:rsid w:val="00E81982"/>
    <w:rsid w:val="00E84186"/>
    <w:rsid w:val="00E86975"/>
    <w:rsid w:val="00E87E5B"/>
    <w:rsid w:val="00E910FE"/>
    <w:rsid w:val="00E92E5B"/>
    <w:rsid w:val="00E965ED"/>
    <w:rsid w:val="00E972F5"/>
    <w:rsid w:val="00EA2296"/>
    <w:rsid w:val="00EA5BAB"/>
    <w:rsid w:val="00EB161A"/>
    <w:rsid w:val="00EC34C4"/>
    <w:rsid w:val="00EC4069"/>
    <w:rsid w:val="00EC7EDE"/>
    <w:rsid w:val="00ED043B"/>
    <w:rsid w:val="00ED4361"/>
    <w:rsid w:val="00ED585C"/>
    <w:rsid w:val="00ED658A"/>
    <w:rsid w:val="00EE1B8F"/>
    <w:rsid w:val="00EE32FC"/>
    <w:rsid w:val="00EE34DF"/>
    <w:rsid w:val="00EE39CC"/>
    <w:rsid w:val="00F03A32"/>
    <w:rsid w:val="00F05E82"/>
    <w:rsid w:val="00F0729E"/>
    <w:rsid w:val="00F113C7"/>
    <w:rsid w:val="00F167FC"/>
    <w:rsid w:val="00F1787D"/>
    <w:rsid w:val="00F3403F"/>
    <w:rsid w:val="00F3687B"/>
    <w:rsid w:val="00F373B7"/>
    <w:rsid w:val="00F4354B"/>
    <w:rsid w:val="00F5276B"/>
    <w:rsid w:val="00F70FC0"/>
    <w:rsid w:val="00F744F7"/>
    <w:rsid w:val="00F77996"/>
    <w:rsid w:val="00F86511"/>
    <w:rsid w:val="00F87CCE"/>
    <w:rsid w:val="00F87E7C"/>
    <w:rsid w:val="00F91137"/>
    <w:rsid w:val="00F913CA"/>
    <w:rsid w:val="00F9694D"/>
    <w:rsid w:val="00FA06CD"/>
    <w:rsid w:val="00FA55BC"/>
    <w:rsid w:val="00FA58F5"/>
    <w:rsid w:val="00FA6112"/>
    <w:rsid w:val="00FA67E2"/>
    <w:rsid w:val="00FA736B"/>
    <w:rsid w:val="00FB18FB"/>
    <w:rsid w:val="00FC0854"/>
    <w:rsid w:val="00FC0F0C"/>
    <w:rsid w:val="00FC2A71"/>
    <w:rsid w:val="00FC324C"/>
    <w:rsid w:val="00FC64AD"/>
    <w:rsid w:val="00FC6A74"/>
    <w:rsid w:val="00FC6E30"/>
    <w:rsid w:val="00FD141C"/>
    <w:rsid w:val="00FD6DD8"/>
    <w:rsid w:val="00FE03C5"/>
    <w:rsid w:val="00FE570F"/>
    <w:rsid w:val="00FE6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1872301"/>
  <w15:docId w15:val="{18A2707F-B2CE-41D3-BA12-55832A23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link w:val="Nadpis2Char"/>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Nadpis2Char">
    <w:name w:val="Nadpis 2 Char"/>
    <w:basedOn w:val="Standardnpsmoodstavce"/>
    <w:link w:val="Nadpis2"/>
    <w:rsid w:val="00E1665E"/>
    <w:rPr>
      <w:b/>
      <w:bCs/>
      <w:sz w:val="24"/>
      <w:szCs w:val="24"/>
    </w:rPr>
  </w:style>
  <w:style w:type="character" w:customStyle="1" w:styleId="ZkladntextodsazenChar">
    <w:name w:val="Základní text odsazený Char"/>
    <w:basedOn w:val="Standardnpsmoodstavce"/>
    <w:link w:val="Zkladntextodsazen"/>
    <w:rsid w:val="00E1665E"/>
    <w:rPr>
      <w:sz w:val="24"/>
      <w:szCs w:val="24"/>
    </w:rPr>
  </w:style>
  <w:style w:type="character" w:customStyle="1" w:styleId="h1a6">
    <w:name w:val="h1a6"/>
    <w:basedOn w:val="Standardnpsmoodstavce"/>
    <w:rsid w:val="00E1665E"/>
    <w:rPr>
      <w:rFonts w:ascii="Arial" w:hAnsi="Arial" w:cs="Arial" w:hint="default"/>
      <w:i/>
      <w:iCs/>
    </w:rPr>
  </w:style>
  <w:style w:type="character" w:styleId="Nevyeenzmnka">
    <w:name w:val="Unresolved Mention"/>
    <w:basedOn w:val="Standardnpsmoodstavce"/>
    <w:uiPriority w:val="99"/>
    <w:semiHidden/>
    <w:unhideWhenUsed/>
    <w:rsid w:val="00483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08221">
      <w:bodyDiv w:val="1"/>
      <w:marLeft w:val="0"/>
      <w:marRight w:val="0"/>
      <w:marTop w:val="0"/>
      <w:marBottom w:val="0"/>
      <w:divBdr>
        <w:top w:val="none" w:sz="0" w:space="0" w:color="auto"/>
        <w:left w:val="none" w:sz="0" w:space="0" w:color="auto"/>
        <w:bottom w:val="none" w:sz="0" w:space="0" w:color="auto"/>
        <w:right w:val="none" w:sz="0" w:space="0" w:color="auto"/>
      </w:divBdr>
    </w:div>
    <w:div w:id="315112641">
      <w:bodyDiv w:val="1"/>
      <w:marLeft w:val="0"/>
      <w:marRight w:val="0"/>
      <w:marTop w:val="0"/>
      <w:marBottom w:val="0"/>
      <w:divBdr>
        <w:top w:val="none" w:sz="0" w:space="0" w:color="auto"/>
        <w:left w:val="none" w:sz="0" w:space="0" w:color="auto"/>
        <w:bottom w:val="none" w:sz="0" w:space="0" w:color="auto"/>
        <w:right w:val="none" w:sz="0" w:space="0" w:color="auto"/>
      </w:divBdr>
    </w:div>
    <w:div w:id="521019475">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804547682">
      <w:bodyDiv w:val="1"/>
      <w:marLeft w:val="0"/>
      <w:marRight w:val="0"/>
      <w:marTop w:val="0"/>
      <w:marBottom w:val="0"/>
      <w:divBdr>
        <w:top w:val="none" w:sz="0" w:space="0" w:color="auto"/>
        <w:left w:val="none" w:sz="0" w:space="0" w:color="auto"/>
        <w:bottom w:val="none" w:sz="0" w:space="0" w:color="auto"/>
        <w:right w:val="none" w:sz="0" w:space="0" w:color="auto"/>
      </w:divBdr>
    </w:div>
    <w:div w:id="1019239503">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1599867603">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ysavy@dpm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kturace@dpmb.cz" TargetMode="External"/><Relationship Id="rId4" Type="http://schemas.openxmlformats.org/officeDocument/2006/relationships/settings" Target="settings.xml"/><Relationship Id="rId9" Type="http://schemas.openxmlformats.org/officeDocument/2006/relationships/hyperlink" Target="file:///\\dpmb.brno\dfs\podnik\&#218;sek%20E&#344;\Odbor%20n&#225;kupu%20a%20logistiky\N&#225;kup\Vzory%20-%20p&#345;edlohy\fmajer@dpmb.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A7500-E263-411B-ABE3-C1219B26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1375</Words>
  <Characters>8203</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Majer František</cp:lastModifiedBy>
  <cp:revision>4</cp:revision>
  <cp:lastPrinted>2014-09-03T05:59:00Z</cp:lastPrinted>
  <dcterms:created xsi:type="dcterms:W3CDTF">2024-11-18T13:59:00Z</dcterms:created>
  <dcterms:modified xsi:type="dcterms:W3CDTF">2025-01-23T12:56:00Z</dcterms:modified>
</cp:coreProperties>
</file>