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2894F" w14:textId="65F0DBA4" w:rsidR="000B5E9A" w:rsidRPr="007D28EF" w:rsidRDefault="00851F7D" w:rsidP="0028724E">
      <w:pPr>
        <w:spacing w:after="0"/>
        <w:jc w:val="center"/>
        <w:rPr>
          <w:rFonts w:ascii="Times New Roman" w:hAnsi="Times New Roman"/>
          <w:b/>
          <w:sz w:val="36"/>
          <w:szCs w:val="36"/>
        </w:rPr>
      </w:pPr>
      <w:r w:rsidRPr="007D28EF">
        <w:rPr>
          <w:rFonts w:ascii="Times New Roman" w:hAnsi="Times New Roman"/>
          <w:b/>
          <w:sz w:val="36"/>
          <w:szCs w:val="36"/>
        </w:rPr>
        <w:t>Zmluva</w:t>
      </w:r>
      <w:r w:rsidR="0082489D" w:rsidRPr="007D28EF">
        <w:rPr>
          <w:rFonts w:ascii="Times New Roman" w:hAnsi="Times New Roman"/>
          <w:b/>
          <w:sz w:val="36"/>
          <w:szCs w:val="36"/>
        </w:rPr>
        <w:t xml:space="preserve"> </w:t>
      </w:r>
      <w:r w:rsidR="00D74194" w:rsidRPr="007D28EF">
        <w:rPr>
          <w:rFonts w:ascii="Times New Roman" w:hAnsi="Times New Roman"/>
          <w:b/>
          <w:sz w:val="36"/>
          <w:szCs w:val="36"/>
        </w:rPr>
        <w:t>o</w:t>
      </w:r>
      <w:r w:rsidR="001D3D93" w:rsidRPr="007D28EF">
        <w:rPr>
          <w:rFonts w:ascii="Times New Roman" w:hAnsi="Times New Roman"/>
          <w:b/>
          <w:sz w:val="36"/>
          <w:szCs w:val="36"/>
        </w:rPr>
        <w:t> </w:t>
      </w:r>
      <w:r w:rsidR="00BB29C9" w:rsidRPr="007D28EF">
        <w:rPr>
          <w:rFonts w:ascii="Times New Roman" w:hAnsi="Times New Roman"/>
          <w:b/>
          <w:sz w:val="36"/>
          <w:szCs w:val="36"/>
        </w:rPr>
        <w:t xml:space="preserve">zabezpečení </w:t>
      </w:r>
      <w:r w:rsidR="003A0DDF">
        <w:rPr>
          <w:rFonts w:ascii="Times New Roman" w:hAnsi="Times New Roman"/>
          <w:b/>
          <w:sz w:val="36"/>
          <w:szCs w:val="36"/>
        </w:rPr>
        <w:t>licencií</w:t>
      </w:r>
      <w:r w:rsidR="003A0DDF" w:rsidRPr="007D28EF">
        <w:rPr>
          <w:rFonts w:ascii="Times New Roman" w:hAnsi="Times New Roman"/>
          <w:b/>
          <w:sz w:val="36"/>
          <w:szCs w:val="36"/>
        </w:rPr>
        <w:t xml:space="preserve"> </w:t>
      </w:r>
      <w:r w:rsidR="003A0DDF">
        <w:rPr>
          <w:rFonts w:ascii="Times New Roman" w:hAnsi="Times New Roman"/>
          <w:b/>
          <w:sz w:val="36"/>
          <w:szCs w:val="36"/>
        </w:rPr>
        <w:t xml:space="preserve">a </w:t>
      </w:r>
      <w:r w:rsidR="003E12D4" w:rsidRPr="007D28EF">
        <w:rPr>
          <w:rFonts w:ascii="Times New Roman" w:hAnsi="Times New Roman"/>
          <w:b/>
          <w:sz w:val="36"/>
          <w:szCs w:val="36"/>
        </w:rPr>
        <w:t>podpory</w:t>
      </w:r>
    </w:p>
    <w:p w14:paraId="53DA68A6" w14:textId="151FC80D" w:rsidR="0082489D" w:rsidRPr="00096247" w:rsidRDefault="00E479DA" w:rsidP="0028724E">
      <w:pPr>
        <w:jc w:val="center"/>
        <w:rPr>
          <w:rFonts w:ascii="Times New Roman" w:hAnsi="Times New Roman"/>
          <w:b/>
          <w:sz w:val="24"/>
          <w:szCs w:val="24"/>
        </w:rPr>
      </w:pPr>
      <w:r w:rsidRPr="00096247">
        <w:rPr>
          <w:rFonts w:ascii="Times New Roman" w:hAnsi="Times New Roman"/>
          <w:b/>
          <w:sz w:val="24"/>
          <w:szCs w:val="24"/>
        </w:rPr>
        <w:t>uzavretá podľa § 269 ods. 2 zákona č. 513/1991 Zb. Obchodný zákonník v</w:t>
      </w:r>
      <w:r w:rsidR="006E3BAE">
        <w:rPr>
          <w:rFonts w:ascii="Times New Roman" w:hAnsi="Times New Roman"/>
          <w:b/>
          <w:sz w:val="24"/>
          <w:szCs w:val="24"/>
        </w:rPr>
        <w:t> </w:t>
      </w:r>
      <w:r w:rsidRPr="00096247">
        <w:rPr>
          <w:rFonts w:ascii="Times New Roman" w:hAnsi="Times New Roman"/>
          <w:b/>
          <w:sz w:val="24"/>
          <w:szCs w:val="24"/>
        </w:rPr>
        <w:t>znení</w:t>
      </w:r>
      <w:r w:rsidR="00B733C9">
        <w:rPr>
          <w:rFonts w:ascii="Times New Roman" w:hAnsi="Times New Roman"/>
          <w:b/>
          <w:sz w:val="24"/>
          <w:szCs w:val="24"/>
        </w:rPr>
        <w:t xml:space="preserve"> </w:t>
      </w:r>
      <w:r w:rsidRPr="00096247">
        <w:rPr>
          <w:rFonts w:ascii="Times New Roman" w:hAnsi="Times New Roman"/>
          <w:b/>
          <w:sz w:val="24"/>
          <w:szCs w:val="24"/>
        </w:rPr>
        <w:t xml:space="preserve">neskorších predpisov </w:t>
      </w:r>
      <w:r w:rsidR="00A44A78" w:rsidRPr="00096247">
        <w:rPr>
          <w:rFonts w:ascii="Times New Roman" w:hAnsi="Times New Roman"/>
          <w:b/>
          <w:sz w:val="24"/>
          <w:szCs w:val="24"/>
        </w:rPr>
        <w:t xml:space="preserve">(ďalej len „Obchodný zákonník“) </w:t>
      </w:r>
      <w:r w:rsidR="006E3BAE">
        <w:rPr>
          <w:rFonts w:ascii="Times New Roman" w:hAnsi="Times New Roman"/>
          <w:b/>
          <w:sz w:val="24"/>
          <w:szCs w:val="24"/>
        </w:rPr>
        <w:t xml:space="preserve">s využitím </w:t>
      </w:r>
      <w:r w:rsidR="00D220F4">
        <w:rPr>
          <w:rFonts w:ascii="Times New Roman" w:hAnsi="Times New Roman"/>
          <w:b/>
          <w:sz w:val="24"/>
          <w:szCs w:val="24"/>
        </w:rPr>
        <w:t>ustanovení</w:t>
      </w:r>
      <w:r w:rsidR="00D774DD">
        <w:rPr>
          <w:rFonts w:ascii="Times New Roman" w:hAnsi="Times New Roman"/>
          <w:b/>
          <w:sz w:val="24"/>
          <w:szCs w:val="24"/>
        </w:rPr>
        <w:t xml:space="preserve"> </w:t>
      </w:r>
      <w:r w:rsidR="006E3BAE">
        <w:rPr>
          <w:rFonts w:ascii="Times New Roman" w:hAnsi="Times New Roman"/>
          <w:b/>
          <w:sz w:val="24"/>
          <w:szCs w:val="24"/>
        </w:rPr>
        <w:t>§ 58 a nasl. zákona</w:t>
      </w:r>
      <w:r w:rsidRPr="00096247">
        <w:rPr>
          <w:rFonts w:ascii="Times New Roman" w:hAnsi="Times New Roman"/>
          <w:b/>
          <w:sz w:val="24"/>
          <w:szCs w:val="24"/>
        </w:rPr>
        <w:t xml:space="preserve"> </w:t>
      </w:r>
      <w:r w:rsidR="00A163A8">
        <w:rPr>
          <w:rFonts w:ascii="Times New Roman" w:hAnsi="Times New Roman"/>
          <w:b/>
          <w:sz w:val="24"/>
          <w:szCs w:val="24"/>
        </w:rPr>
        <w:t xml:space="preserve">č. 343/2015 Z. z. </w:t>
      </w:r>
      <w:r w:rsidRPr="00096247">
        <w:rPr>
          <w:rFonts w:ascii="Times New Roman" w:hAnsi="Times New Roman"/>
          <w:b/>
          <w:sz w:val="24"/>
          <w:szCs w:val="24"/>
        </w:rPr>
        <w:t xml:space="preserve">o verejnom obstarávaní a o zmene a doplnení niektorých zákonov v znení </w:t>
      </w:r>
      <w:r w:rsidR="001D3D93" w:rsidRPr="00096247">
        <w:rPr>
          <w:rFonts w:ascii="Times New Roman" w:hAnsi="Times New Roman"/>
          <w:b/>
          <w:sz w:val="24"/>
          <w:szCs w:val="24"/>
        </w:rPr>
        <w:t>neskorších predpisov</w:t>
      </w:r>
      <w:r w:rsidR="00A163A8">
        <w:rPr>
          <w:rFonts w:ascii="Times New Roman" w:hAnsi="Times New Roman"/>
          <w:b/>
          <w:sz w:val="24"/>
          <w:szCs w:val="24"/>
        </w:rPr>
        <w:t xml:space="preserve"> (ďalej len „zákon o verejnom obstarávaní“)</w:t>
      </w:r>
    </w:p>
    <w:p w14:paraId="7CED970C" w14:textId="77777777" w:rsidR="0082489D" w:rsidRPr="00096247" w:rsidRDefault="0082489D" w:rsidP="0028724E">
      <w:pPr>
        <w:jc w:val="center"/>
        <w:rPr>
          <w:rFonts w:ascii="Times New Roman" w:hAnsi="Times New Roman"/>
          <w:sz w:val="24"/>
          <w:szCs w:val="24"/>
        </w:rPr>
      </w:pPr>
      <w:r w:rsidRPr="00096247">
        <w:rPr>
          <w:rFonts w:ascii="Times New Roman" w:hAnsi="Times New Roman"/>
          <w:sz w:val="24"/>
          <w:szCs w:val="24"/>
        </w:rPr>
        <w:t>(ďalej len „</w:t>
      </w:r>
      <w:r w:rsidR="00851F7D">
        <w:rPr>
          <w:rFonts w:ascii="Times New Roman" w:hAnsi="Times New Roman"/>
          <w:b/>
          <w:sz w:val="24"/>
          <w:szCs w:val="24"/>
        </w:rPr>
        <w:t>Zmluva</w:t>
      </w:r>
      <w:r w:rsidRPr="00096247">
        <w:rPr>
          <w:rFonts w:ascii="Times New Roman" w:hAnsi="Times New Roman"/>
          <w:sz w:val="24"/>
          <w:szCs w:val="24"/>
        </w:rPr>
        <w:t>“)</w:t>
      </w:r>
    </w:p>
    <w:p w14:paraId="41C89308" w14:textId="07162A90" w:rsidR="00A14522" w:rsidRPr="00477E2D" w:rsidRDefault="00EC7B96" w:rsidP="0028724E">
      <w:pPr>
        <w:spacing w:after="0"/>
        <w:ind w:left="567" w:hanging="567"/>
        <w:jc w:val="both"/>
        <w:rPr>
          <w:rFonts w:ascii="Times New Roman" w:hAnsi="Times New Roman"/>
          <w:b/>
          <w:sz w:val="24"/>
          <w:szCs w:val="24"/>
        </w:rPr>
      </w:pPr>
      <w:r>
        <w:rPr>
          <w:rFonts w:ascii="Times New Roman" w:hAnsi="Times New Roman"/>
          <w:b/>
          <w:sz w:val="24"/>
          <w:szCs w:val="24"/>
        </w:rPr>
        <w:t>Objednávateľ:</w:t>
      </w:r>
    </w:p>
    <w:p w14:paraId="46BD747F" w14:textId="77777777" w:rsidR="00477E2D" w:rsidRDefault="00477E2D" w:rsidP="0028724E">
      <w:pPr>
        <w:spacing w:after="0"/>
        <w:ind w:left="2832" w:hanging="2832"/>
        <w:jc w:val="both"/>
        <w:rPr>
          <w:rFonts w:ascii="Times New Roman" w:hAnsi="Times New Roman"/>
          <w:b/>
          <w:sz w:val="24"/>
          <w:szCs w:val="24"/>
        </w:rPr>
      </w:pPr>
    </w:p>
    <w:p w14:paraId="6D2AF6C3" w14:textId="77777777" w:rsidR="00A14522" w:rsidRPr="00096247" w:rsidRDefault="00A14522" w:rsidP="0028724E">
      <w:pPr>
        <w:spacing w:after="0"/>
        <w:ind w:left="2832" w:hanging="2832"/>
        <w:jc w:val="both"/>
        <w:rPr>
          <w:rFonts w:ascii="Times New Roman" w:hAnsi="Times New Roman"/>
          <w:sz w:val="24"/>
          <w:szCs w:val="24"/>
        </w:rPr>
      </w:pPr>
      <w:r w:rsidRPr="00096247">
        <w:rPr>
          <w:rFonts w:ascii="Times New Roman" w:hAnsi="Times New Roman"/>
          <w:b/>
          <w:sz w:val="24"/>
          <w:szCs w:val="24"/>
        </w:rPr>
        <w:t>Názov:</w:t>
      </w:r>
      <w:r w:rsidR="00E479DA" w:rsidRPr="00096247">
        <w:rPr>
          <w:rFonts w:ascii="Times New Roman" w:hAnsi="Times New Roman"/>
          <w:sz w:val="24"/>
          <w:szCs w:val="24"/>
        </w:rPr>
        <w:t xml:space="preserve"> </w:t>
      </w:r>
      <w:r w:rsidR="00E479DA" w:rsidRPr="00096247">
        <w:rPr>
          <w:rFonts w:ascii="Times New Roman" w:hAnsi="Times New Roman"/>
          <w:sz w:val="24"/>
          <w:szCs w:val="24"/>
        </w:rPr>
        <w:tab/>
      </w:r>
      <w:r w:rsidRPr="00477E2D">
        <w:rPr>
          <w:rFonts w:ascii="Times New Roman" w:hAnsi="Times New Roman"/>
          <w:b/>
          <w:sz w:val="24"/>
          <w:szCs w:val="24"/>
        </w:rPr>
        <w:t>Ministerstvo zahraničných vecí a európskych záležitostí Slovenskej republiky</w:t>
      </w:r>
    </w:p>
    <w:p w14:paraId="244993BF" w14:textId="77777777" w:rsidR="00A14522" w:rsidRPr="00096247" w:rsidRDefault="00A14522" w:rsidP="0028724E">
      <w:pPr>
        <w:spacing w:after="0"/>
        <w:ind w:left="567" w:hanging="567"/>
        <w:jc w:val="both"/>
        <w:rPr>
          <w:rFonts w:ascii="Times New Roman" w:hAnsi="Times New Roman"/>
          <w:sz w:val="24"/>
          <w:szCs w:val="24"/>
        </w:rPr>
      </w:pPr>
      <w:r w:rsidRPr="00096247">
        <w:rPr>
          <w:rFonts w:ascii="Times New Roman" w:hAnsi="Times New Roman"/>
          <w:b/>
          <w:spacing w:val="-3"/>
          <w:sz w:val="24"/>
          <w:szCs w:val="24"/>
        </w:rPr>
        <w:t>Sídlo:</w:t>
      </w:r>
      <w:r w:rsidRPr="00096247">
        <w:rPr>
          <w:rFonts w:ascii="Times New Roman" w:hAnsi="Times New Roman"/>
          <w:spacing w:val="-3"/>
          <w:sz w:val="24"/>
          <w:szCs w:val="24"/>
        </w:rPr>
        <w:t xml:space="preserve"> </w:t>
      </w:r>
      <w:r w:rsidRPr="00096247">
        <w:rPr>
          <w:rFonts w:ascii="Times New Roman" w:hAnsi="Times New Roman"/>
          <w:spacing w:val="-3"/>
          <w:sz w:val="24"/>
          <w:szCs w:val="24"/>
        </w:rPr>
        <w:tab/>
      </w:r>
      <w:r w:rsidRPr="00096247">
        <w:rPr>
          <w:rFonts w:ascii="Times New Roman" w:hAnsi="Times New Roman"/>
          <w:spacing w:val="-3"/>
          <w:sz w:val="24"/>
          <w:szCs w:val="24"/>
        </w:rPr>
        <w:tab/>
      </w:r>
      <w:r w:rsidR="00E479DA" w:rsidRPr="00096247">
        <w:rPr>
          <w:rFonts w:ascii="Times New Roman" w:hAnsi="Times New Roman"/>
          <w:spacing w:val="-3"/>
          <w:sz w:val="24"/>
          <w:szCs w:val="24"/>
        </w:rPr>
        <w:tab/>
      </w:r>
      <w:r w:rsidR="00E479DA" w:rsidRPr="00096247">
        <w:rPr>
          <w:rFonts w:ascii="Times New Roman" w:hAnsi="Times New Roman"/>
          <w:spacing w:val="-3"/>
          <w:sz w:val="24"/>
          <w:szCs w:val="24"/>
        </w:rPr>
        <w:tab/>
      </w:r>
      <w:r w:rsidRPr="00096247">
        <w:rPr>
          <w:rFonts w:ascii="Times New Roman" w:hAnsi="Times New Roman"/>
          <w:spacing w:val="-3"/>
          <w:sz w:val="24"/>
          <w:szCs w:val="24"/>
        </w:rPr>
        <w:t>Hlboká cesta 2, Bratislava, PSČ 833 36</w:t>
      </w:r>
    </w:p>
    <w:p w14:paraId="35B5D86F" w14:textId="77777777" w:rsidR="00A14522" w:rsidRPr="00096247" w:rsidRDefault="00A14522" w:rsidP="0028724E">
      <w:pPr>
        <w:spacing w:after="0"/>
        <w:ind w:left="567" w:hanging="567"/>
        <w:jc w:val="both"/>
        <w:rPr>
          <w:rFonts w:ascii="Times New Roman" w:hAnsi="Times New Roman"/>
          <w:spacing w:val="-6"/>
          <w:sz w:val="24"/>
          <w:szCs w:val="24"/>
        </w:rPr>
      </w:pPr>
      <w:r w:rsidRPr="00096247">
        <w:rPr>
          <w:rFonts w:ascii="Times New Roman" w:hAnsi="Times New Roman"/>
          <w:b/>
          <w:spacing w:val="-6"/>
          <w:sz w:val="24"/>
          <w:szCs w:val="24"/>
        </w:rPr>
        <w:t>IČO:</w:t>
      </w:r>
      <w:r w:rsidRPr="00096247">
        <w:rPr>
          <w:rFonts w:ascii="Times New Roman" w:hAnsi="Times New Roman"/>
          <w:b/>
          <w:spacing w:val="-6"/>
          <w:sz w:val="24"/>
          <w:szCs w:val="24"/>
        </w:rPr>
        <w:tab/>
      </w:r>
      <w:r w:rsidRPr="00096247">
        <w:rPr>
          <w:rFonts w:ascii="Times New Roman" w:hAnsi="Times New Roman"/>
          <w:b/>
          <w:spacing w:val="-6"/>
          <w:sz w:val="24"/>
          <w:szCs w:val="24"/>
        </w:rPr>
        <w:tab/>
      </w:r>
      <w:r w:rsidRPr="00096247">
        <w:rPr>
          <w:rFonts w:ascii="Times New Roman" w:hAnsi="Times New Roman"/>
          <w:b/>
          <w:spacing w:val="-6"/>
          <w:sz w:val="24"/>
          <w:szCs w:val="24"/>
        </w:rPr>
        <w:tab/>
      </w:r>
      <w:r w:rsidR="00E479DA" w:rsidRPr="00096247">
        <w:rPr>
          <w:rFonts w:ascii="Times New Roman" w:hAnsi="Times New Roman"/>
          <w:b/>
          <w:spacing w:val="-6"/>
          <w:sz w:val="24"/>
          <w:szCs w:val="24"/>
        </w:rPr>
        <w:tab/>
      </w:r>
      <w:r w:rsidR="00E479DA" w:rsidRPr="00096247">
        <w:rPr>
          <w:rFonts w:ascii="Times New Roman" w:hAnsi="Times New Roman"/>
          <w:b/>
          <w:spacing w:val="-6"/>
          <w:sz w:val="24"/>
          <w:szCs w:val="24"/>
        </w:rPr>
        <w:tab/>
      </w:r>
      <w:r w:rsidRPr="00096247">
        <w:rPr>
          <w:rFonts w:ascii="Times New Roman" w:hAnsi="Times New Roman"/>
          <w:spacing w:val="-6"/>
          <w:sz w:val="24"/>
          <w:szCs w:val="24"/>
        </w:rPr>
        <w:t>00699021</w:t>
      </w:r>
    </w:p>
    <w:p w14:paraId="1C3CF032" w14:textId="77777777" w:rsidR="00A14522" w:rsidRPr="00096247" w:rsidRDefault="00A14522" w:rsidP="0028724E">
      <w:pPr>
        <w:tabs>
          <w:tab w:val="left" w:pos="1418"/>
        </w:tabs>
        <w:spacing w:after="0"/>
        <w:ind w:left="567" w:hanging="567"/>
        <w:jc w:val="both"/>
        <w:rPr>
          <w:rFonts w:ascii="Times New Roman" w:hAnsi="Times New Roman"/>
          <w:spacing w:val="-6"/>
          <w:sz w:val="24"/>
          <w:szCs w:val="24"/>
        </w:rPr>
      </w:pPr>
      <w:r w:rsidRPr="00096247">
        <w:rPr>
          <w:rFonts w:ascii="Times New Roman" w:hAnsi="Times New Roman"/>
          <w:b/>
          <w:spacing w:val="-6"/>
          <w:sz w:val="24"/>
          <w:szCs w:val="24"/>
        </w:rPr>
        <w:t>DIČ:</w:t>
      </w:r>
      <w:r w:rsidRPr="00096247">
        <w:rPr>
          <w:rFonts w:ascii="Times New Roman" w:hAnsi="Times New Roman"/>
          <w:spacing w:val="-6"/>
          <w:sz w:val="24"/>
          <w:szCs w:val="24"/>
        </w:rPr>
        <w:t xml:space="preserve"> </w:t>
      </w:r>
      <w:r w:rsidRPr="00096247">
        <w:rPr>
          <w:rFonts w:ascii="Times New Roman" w:hAnsi="Times New Roman"/>
          <w:spacing w:val="-6"/>
          <w:sz w:val="24"/>
          <w:szCs w:val="24"/>
        </w:rPr>
        <w:tab/>
      </w:r>
      <w:r w:rsidRPr="00096247">
        <w:rPr>
          <w:rFonts w:ascii="Times New Roman" w:hAnsi="Times New Roman"/>
          <w:spacing w:val="-6"/>
          <w:sz w:val="24"/>
          <w:szCs w:val="24"/>
        </w:rPr>
        <w:tab/>
      </w:r>
      <w:r w:rsidR="00E479DA" w:rsidRPr="00096247">
        <w:rPr>
          <w:rFonts w:ascii="Times New Roman" w:hAnsi="Times New Roman"/>
          <w:spacing w:val="-6"/>
          <w:sz w:val="24"/>
          <w:szCs w:val="24"/>
        </w:rPr>
        <w:tab/>
      </w:r>
      <w:r w:rsidR="00E479DA" w:rsidRPr="00096247">
        <w:rPr>
          <w:rFonts w:ascii="Times New Roman" w:hAnsi="Times New Roman"/>
          <w:spacing w:val="-6"/>
          <w:sz w:val="24"/>
          <w:szCs w:val="24"/>
        </w:rPr>
        <w:tab/>
        <w:t>2020879344</w:t>
      </w:r>
    </w:p>
    <w:p w14:paraId="68D767C8" w14:textId="77777777" w:rsidR="00E479DA" w:rsidRPr="00096247" w:rsidRDefault="00E479DA" w:rsidP="0028724E">
      <w:pPr>
        <w:tabs>
          <w:tab w:val="left" w:pos="1418"/>
        </w:tabs>
        <w:spacing w:after="0"/>
        <w:ind w:left="567" w:hanging="567"/>
        <w:jc w:val="both"/>
        <w:rPr>
          <w:rFonts w:ascii="Times New Roman" w:hAnsi="Times New Roman"/>
          <w:sz w:val="24"/>
          <w:szCs w:val="24"/>
        </w:rPr>
      </w:pPr>
      <w:r w:rsidRPr="00096247">
        <w:rPr>
          <w:rFonts w:ascii="Times New Roman" w:hAnsi="Times New Roman"/>
          <w:b/>
          <w:spacing w:val="-6"/>
          <w:sz w:val="24"/>
          <w:szCs w:val="24"/>
        </w:rPr>
        <w:t>IČ DPH:</w:t>
      </w:r>
      <w:r w:rsidRPr="00096247">
        <w:rPr>
          <w:rFonts w:ascii="Times New Roman" w:hAnsi="Times New Roman"/>
          <w:sz w:val="24"/>
          <w:szCs w:val="24"/>
        </w:rPr>
        <w:tab/>
      </w:r>
      <w:r w:rsidRPr="00096247">
        <w:rPr>
          <w:rFonts w:ascii="Times New Roman" w:hAnsi="Times New Roman"/>
          <w:sz w:val="24"/>
          <w:szCs w:val="24"/>
        </w:rPr>
        <w:tab/>
      </w:r>
      <w:r w:rsidRPr="00096247">
        <w:rPr>
          <w:rFonts w:ascii="Times New Roman" w:hAnsi="Times New Roman"/>
          <w:sz w:val="24"/>
          <w:szCs w:val="24"/>
        </w:rPr>
        <w:tab/>
      </w:r>
      <w:r w:rsidRPr="00096247">
        <w:rPr>
          <w:rFonts w:ascii="Times New Roman" w:hAnsi="Times New Roman"/>
          <w:spacing w:val="-6"/>
          <w:sz w:val="24"/>
          <w:szCs w:val="24"/>
        </w:rPr>
        <w:t>SK2020879344</w:t>
      </w:r>
    </w:p>
    <w:p w14:paraId="2AB557A6" w14:textId="77777777" w:rsidR="00E479DA" w:rsidRPr="00096247" w:rsidRDefault="00A14522" w:rsidP="0028724E">
      <w:pPr>
        <w:spacing w:after="0"/>
        <w:ind w:left="567" w:hanging="567"/>
        <w:jc w:val="both"/>
        <w:rPr>
          <w:rFonts w:ascii="Times New Roman" w:hAnsi="Times New Roman"/>
          <w:sz w:val="24"/>
          <w:szCs w:val="24"/>
        </w:rPr>
      </w:pPr>
      <w:r w:rsidRPr="00096247">
        <w:rPr>
          <w:rFonts w:ascii="Times New Roman" w:hAnsi="Times New Roman"/>
          <w:b/>
          <w:sz w:val="24"/>
          <w:szCs w:val="24"/>
        </w:rPr>
        <w:t>Bankové spojenie:</w:t>
      </w:r>
      <w:r w:rsidR="00E479DA" w:rsidRPr="00096247">
        <w:rPr>
          <w:rFonts w:ascii="Times New Roman" w:hAnsi="Times New Roman"/>
          <w:b/>
          <w:sz w:val="24"/>
          <w:szCs w:val="24"/>
        </w:rPr>
        <w:tab/>
      </w:r>
      <w:r w:rsidR="00E479DA" w:rsidRPr="00096247">
        <w:rPr>
          <w:rFonts w:ascii="Times New Roman" w:hAnsi="Times New Roman"/>
          <w:b/>
          <w:sz w:val="24"/>
          <w:szCs w:val="24"/>
        </w:rPr>
        <w:tab/>
      </w:r>
      <w:r w:rsidR="001D3D93" w:rsidRPr="00096247">
        <w:rPr>
          <w:rFonts w:ascii="Times New Roman" w:hAnsi="Times New Roman"/>
          <w:sz w:val="24"/>
          <w:szCs w:val="24"/>
        </w:rPr>
        <w:t>Štátna pokladnica</w:t>
      </w:r>
    </w:p>
    <w:p w14:paraId="09F035AD" w14:textId="77777777" w:rsidR="001D3D93" w:rsidRPr="00096247" w:rsidRDefault="00E479DA" w:rsidP="0028724E">
      <w:pPr>
        <w:spacing w:after="0"/>
        <w:ind w:left="567" w:hanging="567"/>
        <w:jc w:val="both"/>
        <w:rPr>
          <w:rFonts w:ascii="Times New Roman" w:hAnsi="Times New Roman"/>
          <w:sz w:val="24"/>
          <w:szCs w:val="24"/>
        </w:rPr>
      </w:pPr>
      <w:r w:rsidRPr="00096247">
        <w:rPr>
          <w:rFonts w:ascii="Times New Roman" w:hAnsi="Times New Roman"/>
          <w:b/>
          <w:sz w:val="24"/>
          <w:szCs w:val="24"/>
        </w:rPr>
        <w:t xml:space="preserve">IBAN: </w:t>
      </w:r>
      <w:r w:rsidRPr="00096247">
        <w:rPr>
          <w:rFonts w:ascii="Times New Roman" w:hAnsi="Times New Roman"/>
          <w:sz w:val="24"/>
          <w:szCs w:val="24"/>
        </w:rPr>
        <w:tab/>
      </w:r>
      <w:r w:rsidRPr="00096247">
        <w:rPr>
          <w:rFonts w:ascii="Times New Roman" w:hAnsi="Times New Roman"/>
          <w:sz w:val="24"/>
          <w:szCs w:val="24"/>
        </w:rPr>
        <w:tab/>
      </w:r>
      <w:r w:rsidRPr="00096247">
        <w:rPr>
          <w:rFonts w:ascii="Times New Roman" w:hAnsi="Times New Roman"/>
          <w:sz w:val="24"/>
          <w:szCs w:val="24"/>
        </w:rPr>
        <w:tab/>
      </w:r>
      <w:r w:rsidR="001D3D93" w:rsidRPr="00096247">
        <w:rPr>
          <w:rFonts w:ascii="Times New Roman" w:hAnsi="Times New Roman"/>
          <w:sz w:val="24"/>
          <w:szCs w:val="24"/>
        </w:rPr>
        <w:t>SK36 8180 0000 0070 0007 3594</w:t>
      </w:r>
    </w:p>
    <w:p w14:paraId="5F47F46E" w14:textId="77777777" w:rsidR="00E479DA" w:rsidRPr="00096247" w:rsidRDefault="00E479DA" w:rsidP="0028724E">
      <w:pPr>
        <w:spacing w:after="0"/>
        <w:ind w:left="567" w:hanging="567"/>
        <w:jc w:val="both"/>
        <w:rPr>
          <w:rFonts w:ascii="Times New Roman" w:hAnsi="Times New Roman"/>
          <w:sz w:val="24"/>
          <w:szCs w:val="24"/>
        </w:rPr>
      </w:pPr>
      <w:r w:rsidRPr="00096247">
        <w:rPr>
          <w:rFonts w:ascii="Times New Roman" w:hAnsi="Times New Roman"/>
          <w:b/>
          <w:sz w:val="24"/>
          <w:szCs w:val="24"/>
        </w:rPr>
        <w:t xml:space="preserve">SWIFT(BIC): </w:t>
      </w:r>
      <w:r w:rsidRPr="00096247">
        <w:rPr>
          <w:rFonts w:ascii="Times New Roman" w:hAnsi="Times New Roman"/>
          <w:b/>
          <w:sz w:val="24"/>
          <w:szCs w:val="24"/>
        </w:rPr>
        <w:tab/>
      </w:r>
      <w:r w:rsidRPr="00096247">
        <w:rPr>
          <w:rFonts w:ascii="Times New Roman" w:hAnsi="Times New Roman"/>
          <w:b/>
          <w:sz w:val="24"/>
          <w:szCs w:val="24"/>
        </w:rPr>
        <w:tab/>
      </w:r>
      <w:r w:rsidR="001D3D93" w:rsidRPr="00096247">
        <w:rPr>
          <w:rFonts w:ascii="Times New Roman" w:hAnsi="Times New Roman"/>
          <w:sz w:val="24"/>
          <w:szCs w:val="24"/>
        </w:rPr>
        <w:t>SPSRSKBA</w:t>
      </w:r>
    </w:p>
    <w:p w14:paraId="6678FDD8" w14:textId="77777777" w:rsidR="001A4E39" w:rsidRDefault="00E479DA" w:rsidP="001625B6">
      <w:pPr>
        <w:spacing w:after="0"/>
        <w:ind w:left="567" w:hanging="567"/>
        <w:jc w:val="both"/>
        <w:rPr>
          <w:rFonts w:ascii="Times New Roman" w:hAnsi="Times New Roman"/>
          <w:sz w:val="24"/>
          <w:szCs w:val="24"/>
        </w:rPr>
      </w:pPr>
      <w:r w:rsidRPr="00096247">
        <w:rPr>
          <w:rFonts w:ascii="Times New Roman" w:hAnsi="Times New Roman"/>
          <w:b/>
          <w:sz w:val="24"/>
          <w:szCs w:val="24"/>
        </w:rPr>
        <w:t>zastúpený:</w:t>
      </w:r>
      <w:r w:rsidRPr="00096247">
        <w:rPr>
          <w:rFonts w:ascii="Times New Roman" w:hAnsi="Times New Roman"/>
          <w:sz w:val="24"/>
          <w:szCs w:val="24"/>
        </w:rPr>
        <w:t xml:space="preserve"> </w:t>
      </w:r>
      <w:r w:rsidRPr="00096247">
        <w:rPr>
          <w:rFonts w:ascii="Times New Roman" w:hAnsi="Times New Roman"/>
          <w:sz w:val="24"/>
          <w:szCs w:val="24"/>
        </w:rPr>
        <w:tab/>
      </w:r>
      <w:r w:rsidRPr="00096247">
        <w:rPr>
          <w:rFonts w:ascii="Times New Roman" w:hAnsi="Times New Roman"/>
          <w:sz w:val="24"/>
          <w:szCs w:val="24"/>
        </w:rPr>
        <w:tab/>
      </w:r>
      <w:r w:rsidRPr="00096247">
        <w:rPr>
          <w:rFonts w:ascii="Times New Roman" w:hAnsi="Times New Roman"/>
          <w:sz w:val="24"/>
          <w:szCs w:val="24"/>
        </w:rPr>
        <w:tab/>
      </w:r>
    </w:p>
    <w:p w14:paraId="4AAF3829" w14:textId="77777777" w:rsidR="00D118E9" w:rsidRDefault="00D118E9" w:rsidP="00D118E9">
      <w:pPr>
        <w:spacing w:after="0"/>
        <w:ind w:left="567" w:hanging="567"/>
        <w:jc w:val="both"/>
        <w:rPr>
          <w:rFonts w:ascii="Times New Roman" w:eastAsia="Times New Roman" w:hAnsi="Times New Roman"/>
          <w:spacing w:val="-2"/>
          <w:sz w:val="24"/>
          <w:szCs w:val="24"/>
          <w:lang w:eastAsia="sk-SK"/>
        </w:rPr>
      </w:pPr>
    </w:p>
    <w:p w14:paraId="0BC22F8F" w14:textId="43E540B3" w:rsidR="00A14522" w:rsidRPr="00096247" w:rsidRDefault="00A14522" w:rsidP="0028724E">
      <w:pPr>
        <w:widowControl w:val="0"/>
        <w:autoSpaceDE w:val="0"/>
        <w:autoSpaceDN w:val="0"/>
        <w:adjustRightInd w:val="0"/>
        <w:spacing w:after="0"/>
        <w:ind w:left="567" w:hanging="567"/>
        <w:jc w:val="both"/>
        <w:rPr>
          <w:rFonts w:ascii="Times New Roman" w:eastAsia="Times New Roman" w:hAnsi="Times New Roman"/>
          <w:spacing w:val="-2"/>
          <w:sz w:val="24"/>
          <w:szCs w:val="24"/>
          <w:lang w:eastAsia="sk-SK"/>
        </w:rPr>
      </w:pPr>
      <w:r w:rsidRPr="00096247">
        <w:rPr>
          <w:rFonts w:ascii="Times New Roman" w:eastAsia="Times New Roman" w:hAnsi="Times New Roman"/>
          <w:spacing w:val="-2"/>
          <w:sz w:val="24"/>
          <w:szCs w:val="24"/>
          <w:lang w:eastAsia="sk-SK"/>
        </w:rPr>
        <w:t>(ďalej len „</w:t>
      </w:r>
      <w:r w:rsidR="00EC7B96">
        <w:rPr>
          <w:rFonts w:ascii="Times New Roman" w:eastAsia="Times New Roman" w:hAnsi="Times New Roman"/>
          <w:b/>
          <w:spacing w:val="-2"/>
          <w:sz w:val="24"/>
          <w:szCs w:val="24"/>
          <w:lang w:eastAsia="sk-SK"/>
        </w:rPr>
        <w:t>Objednávateľ</w:t>
      </w:r>
      <w:r w:rsidRPr="00096247">
        <w:rPr>
          <w:rFonts w:ascii="Times New Roman" w:eastAsia="Times New Roman" w:hAnsi="Times New Roman"/>
          <w:spacing w:val="-2"/>
          <w:sz w:val="24"/>
          <w:szCs w:val="24"/>
          <w:lang w:eastAsia="sk-SK"/>
        </w:rPr>
        <w:t>")</w:t>
      </w:r>
    </w:p>
    <w:p w14:paraId="33A727FD" w14:textId="77777777" w:rsidR="00A14522" w:rsidRPr="00096247" w:rsidRDefault="00A14522" w:rsidP="0028724E">
      <w:pPr>
        <w:widowControl w:val="0"/>
        <w:autoSpaceDE w:val="0"/>
        <w:autoSpaceDN w:val="0"/>
        <w:adjustRightInd w:val="0"/>
        <w:spacing w:after="0"/>
        <w:ind w:left="567" w:hanging="567"/>
        <w:jc w:val="both"/>
        <w:rPr>
          <w:rFonts w:ascii="Times New Roman" w:eastAsia="Times New Roman" w:hAnsi="Times New Roman"/>
          <w:spacing w:val="-2"/>
          <w:sz w:val="24"/>
          <w:szCs w:val="24"/>
          <w:lang w:eastAsia="sk-SK"/>
        </w:rPr>
      </w:pPr>
    </w:p>
    <w:p w14:paraId="2EB5E0BD" w14:textId="77777777" w:rsidR="00A14522" w:rsidRPr="00096247" w:rsidRDefault="00A14522" w:rsidP="006E3BAE">
      <w:pPr>
        <w:tabs>
          <w:tab w:val="center" w:pos="4535"/>
        </w:tabs>
        <w:spacing w:after="0"/>
        <w:ind w:left="567" w:hanging="567"/>
        <w:jc w:val="both"/>
        <w:rPr>
          <w:rFonts w:ascii="Times New Roman" w:hAnsi="Times New Roman"/>
          <w:b/>
          <w:spacing w:val="-7"/>
          <w:sz w:val="24"/>
          <w:szCs w:val="24"/>
        </w:rPr>
      </w:pPr>
      <w:r w:rsidRPr="00096247">
        <w:rPr>
          <w:rFonts w:ascii="Times New Roman" w:hAnsi="Times New Roman"/>
          <w:b/>
          <w:spacing w:val="-7"/>
          <w:sz w:val="24"/>
          <w:szCs w:val="24"/>
        </w:rPr>
        <w:t>a</w:t>
      </w:r>
      <w:r w:rsidR="006E3BAE">
        <w:rPr>
          <w:rFonts w:ascii="Times New Roman" w:hAnsi="Times New Roman"/>
          <w:b/>
          <w:spacing w:val="-7"/>
          <w:sz w:val="24"/>
          <w:szCs w:val="24"/>
        </w:rPr>
        <w:tab/>
      </w:r>
      <w:r w:rsidR="006E3BAE">
        <w:rPr>
          <w:rFonts w:ascii="Times New Roman" w:hAnsi="Times New Roman"/>
          <w:b/>
          <w:spacing w:val="-7"/>
          <w:sz w:val="24"/>
          <w:szCs w:val="24"/>
        </w:rPr>
        <w:tab/>
      </w:r>
    </w:p>
    <w:p w14:paraId="127B859C" w14:textId="77777777" w:rsidR="00A14522" w:rsidRPr="00477E2D" w:rsidRDefault="00A14522" w:rsidP="0028724E">
      <w:pPr>
        <w:spacing w:after="0"/>
        <w:ind w:left="567" w:hanging="567"/>
        <w:jc w:val="both"/>
        <w:rPr>
          <w:rFonts w:ascii="Times New Roman" w:hAnsi="Times New Roman"/>
          <w:b/>
          <w:spacing w:val="-7"/>
          <w:sz w:val="24"/>
          <w:szCs w:val="24"/>
        </w:rPr>
      </w:pPr>
    </w:p>
    <w:p w14:paraId="27C16812" w14:textId="61E3AC0F" w:rsidR="00A14522" w:rsidRPr="00477E2D" w:rsidRDefault="00EC7B96" w:rsidP="0028724E">
      <w:pPr>
        <w:spacing w:after="0"/>
        <w:ind w:left="567" w:hanging="567"/>
        <w:jc w:val="both"/>
        <w:rPr>
          <w:rFonts w:ascii="Times New Roman" w:hAnsi="Times New Roman"/>
          <w:b/>
          <w:spacing w:val="-7"/>
          <w:sz w:val="24"/>
          <w:szCs w:val="24"/>
        </w:rPr>
      </w:pPr>
      <w:r>
        <w:rPr>
          <w:rFonts w:ascii="Times New Roman" w:hAnsi="Times New Roman"/>
          <w:b/>
          <w:spacing w:val="-7"/>
          <w:sz w:val="24"/>
          <w:szCs w:val="24"/>
        </w:rPr>
        <w:t>Dodávateľ</w:t>
      </w:r>
      <w:r w:rsidR="00A14522" w:rsidRPr="00477E2D">
        <w:rPr>
          <w:rFonts w:ascii="Times New Roman" w:hAnsi="Times New Roman"/>
          <w:b/>
          <w:spacing w:val="-7"/>
          <w:sz w:val="24"/>
          <w:szCs w:val="24"/>
        </w:rPr>
        <w:t>:</w:t>
      </w:r>
    </w:p>
    <w:p w14:paraId="41C24F6F" w14:textId="77777777" w:rsidR="00477E2D" w:rsidRDefault="00477E2D" w:rsidP="0028724E">
      <w:pPr>
        <w:spacing w:after="0"/>
        <w:ind w:left="567" w:hanging="567"/>
        <w:jc w:val="both"/>
        <w:rPr>
          <w:rFonts w:ascii="Times New Roman" w:hAnsi="Times New Roman"/>
          <w:b/>
          <w:spacing w:val="-7"/>
          <w:sz w:val="24"/>
          <w:szCs w:val="24"/>
        </w:rPr>
      </w:pPr>
    </w:p>
    <w:p w14:paraId="566E2772" w14:textId="77777777" w:rsidR="00A14522" w:rsidRPr="00096247" w:rsidRDefault="00E479DA" w:rsidP="0028724E">
      <w:pPr>
        <w:spacing w:after="0"/>
        <w:ind w:left="567" w:hanging="567"/>
        <w:jc w:val="both"/>
        <w:rPr>
          <w:rFonts w:ascii="Times New Roman" w:hAnsi="Times New Roman"/>
          <w:sz w:val="24"/>
          <w:szCs w:val="24"/>
        </w:rPr>
      </w:pPr>
      <w:r w:rsidRPr="00096247">
        <w:rPr>
          <w:rFonts w:ascii="Times New Roman" w:hAnsi="Times New Roman"/>
          <w:b/>
          <w:spacing w:val="-7"/>
          <w:sz w:val="24"/>
          <w:szCs w:val="24"/>
        </w:rPr>
        <w:t>Obchodné meno</w:t>
      </w:r>
      <w:r w:rsidR="00A14522" w:rsidRPr="00096247">
        <w:rPr>
          <w:rFonts w:ascii="Times New Roman" w:hAnsi="Times New Roman"/>
          <w:b/>
          <w:spacing w:val="-7"/>
          <w:sz w:val="24"/>
          <w:szCs w:val="24"/>
        </w:rPr>
        <w:t>:</w:t>
      </w:r>
      <w:r w:rsidR="00A14522" w:rsidRPr="00096247">
        <w:rPr>
          <w:rFonts w:ascii="Times New Roman" w:hAnsi="Times New Roman"/>
          <w:b/>
          <w:spacing w:val="-7"/>
          <w:sz w:val="24"/>
          <w:szCs w:val="24"/>
        </w:rPr>
        <w:tab/>
      </w:r>
      <w:r w:rsidRPr="00096247">
        <w:rPr>
          <w:rFonts w:ascii="Times New Roman" w:hAnsi="Times New Roman"/>
          <w:b/>
          <w:spacing w:val="-7"/>
          <w:sz w:val="24"/>
          <w:szCs w:val="24"/>
        </w:rPr>
        <w:tab/>
      </w:r>
    </w:p>
    <w:p w14:paraId="5AEC1D40" w14:textId="77777777" w:rsidR="00E479DA" w:rsidRPr="00096247" w:rsidRDefault="00A14522" w:rsidP="0028724E">
      <w:pPr>
        <w:spacing w:after="0"/>
        <w:ind w:left="567" w:hanging="567"/>
        <w:jc w:val="both"/>
        <w:rPr>
          <w:rFonts w:ascii="Times New Roman" w:hAnsi="Times New Roman"/>
          <w:spacing w:val="-6"/>
          <w:sz w:val="24"/>
          <w:szCs w:val="24"/>
        </w:rPr>
      </w:pPr>
      <w:r w:rsidRPr="00096247">
        <w:rPr>
          <w:rFonts w:ascii="Times New Roman" w:hAnsi="Times New Roman"/>
          <w:b/>
          <w:spacing w:val="-6"/>
          <w:sz w:val="24"/>
          <w:szCs w:val="24"/>
        </w:rPr>
        <w:t>Sídlo</w:t>
      </w:r>
      <w:r w:rsidR="00E479DA" w:rsidRPr="00096247">
        <w:rPr>
          <w:rFonts w:ascii="Times New Roman" w:hAnsi="Times New Roman"/>
          <w:b/>
          <w:spacing w:val="-6"/>
          <w:sz w:val="24"/>
          <w:szCs w:val="24"/>
        </w:rPr>
        <w:t>/miesto podnikania</w:t>
      </w:r>
      <w:r w:rsidRPr="00096247">
        <w:rPr>
          <w:rFonts w:ascii="Times New Roman" w:hAnsi="Times New Roman"/>
          <w:b/>
          <w:spacing w:val="-6"/>
          <w:sz w:val="24"/>
          <w:szCs w:val="24"/>
        </w:rPr>
        <w:t>:</w:t>
      </w:r>
      <w:r w:rsidR="00E479DA" w:rsidRPr="00096247">
        <w:rPr>
          <w:rFonts w:ascii="Times New Roman" w:hAnsi="Times New Roman"/>
          <w:spacing w:val="-6"/>
          <w:sz w:val="24"/>
          <w:szCs w:val="24"/>
        </w:rPr>
        <w:tab/>
      </w:r>
    </w:p>
    <w:p w14:paraId="2F2AFC1D" w14:textId="77777777" w:rsidR="00A14522" w:rsidRPr="00096247" w:rsidRDefault="00A14522" w:rsidP="0028724E">
      <w:pPr>
        <w:spacing w:after="0"/>
        <w:ind w:left="567" w:hanging="567"/>
        <w:jc w:val="both"/>
        <w:rPr>
          <w:rFonts w:ascii="Times New Roman" w:hAnsi="Times New Roman"/>
          <w:spacing w:val="-6"/>
          <w:sz w:val="24"/>
          <w:szCs w:val="24"/>
        </w:rPr>
      </w:pPr>
      <w:r w:rsidRPr="00096247">
        <w:rPr>
          <w:rFonts w:ascii="Times New Roman" w:hAnsi="Times New Roman"/>
          <w:b/>
          <w:spacing w:val="-6"/>
          <w:sz w:val="24"/>
          <w:szCs w:val="24"/>
        </w:rPr>
        <w:t>IČO:</w:t>
      </w:r>
      <w:r w:rsidRPr="00096247">
        <w:rPr>
          <w:rFonts w:ascii="Times New Roman" w:hAnsi="Times New Roman"/>
          <w:spacing w:val="-6"/>
          <w:sz w:val="24"/>
          <w:szCs w:val="24"/>
        </w:rPr>
        <w:t xml:space="preserve"> </w:t>
      </w:r>
      <w:r w:rsidRPr="00096247">
        <w:rPr>
          <w:rFonts w:ascii="Times New Roman" w:hAnsi="Times New Roman"/>
          <w:spacing w:val="-6"/>
          <w:sz w:val="24"/>
          <w:szCs w:val="24"/>
        </w:rPr>
        <w:tab/>
      </w:r>
      <w:r w:rsidRPr="00096247">
        <w:rPr>
          <w:rFonts w:ascii="Times New Roman" w:hAnsi="Times New Roman"/>
          <w:spacing w:val="-6"/>
          <w:sz w:val="24"/>
          <w:szCs w:val="24"/>
        </w:rPr>
        <w:tab/>
      </w:r>
      <w:r w:rsidRPr="00096247">
        <w:rPr>
          <w:rFonts w:ascii="Times New Roman" w:hAnsi="Times New Roman"/>
          <w:spacing w:val="-6"/>
          <w:sz w:val="24"/>
          <w:szCs w:val="24"/>
        </w:rPr>
        <w:tab/>
      </w:r>
      <w:r w:rsidR="00E479DA" w:rsidRPr="00096247">
        <w:rPr>
          <w:rFonts w:ascii="Times New Roman" w:hAnsi="Times New Roman"/>
          <w:spacing w:val="-6"/>
          <w:sz w:val="24"/>
          <w:szCs w:val="24"/>
        </w:rPr>
        <w:tab/>
      </w:r>
      <w:r w:rsidR="00E479DA" w:rsidRPr="00096247">
        <w:rPr>
          <w:rFonts w:ascii="Times New Roman" w:hAnsi="Times New Roman"/>
          <w:spacing w:val="-6"/>
          <w:sz w:val="24"/>
          <w:szCs w:val="24"/>
        </w:rPr>
        <w:tab/>
      </w:r>
    </w:p>
    <w:p w14:paraId="1F16B28A" w14:textId="77777777" w:rsidR="00E479DA" w:rsidRPr="00096247" w:rsidRDefault="00E479DA" w:rsidP="0028724E">
      <w:pPr>
        <w:spacing w:after="0"/>
        <w:ind w:left="567" w:hanging="567"/>
        <w:jc w:val="both"/>
        <w:rPr>
          <w:rFonts w:ascii="Times New Roman" w:hAnsi="Times New Roman"/>
          <w:spacing w:val="-6"/>
          <w:sz w:val="24"/>
          <w:szCs w:val="24"/>
        </w:rPr>
      </w:pPr>
      <w:r w:rsidRPr="00096247">
        <w:rPr>
          <w:rFonts w:ascii="Times New Roman" w:hAnsi="Times New Roman"/>
          <w:b/>
          <w:spacing w:val="-6"/>
          <w:sz w:val="24"/>
          <w:szCs w:val="24"/>
        </w:rPr>
        <w:t>DIČ:</w:t>
      </w:r>
      <w:r w:rsidRPr="00096247">
        <w:rPr>
          <w:rFonts w:ascii="Times New Roman" w:hAnsi="Times New Roman"/>
          <w:spacing w:val="-6"/>
          <w:sz w:val="24"/>
          <w:szCs w:val="24"/>
        </w:rPr>
        <w:tab/>
      </w:r>
      <w:r w:rsidRPr="00096247">
        <w:rPr>
          <w:rFonts w:ascii="Times New Roman" w:hAnsi="Times New Roman"/>
          <w:spacing w:val="-6"/>
          <w:sz w:val="24"/>
          <w:szCs w:val="24"/>
        </w:rPr>
        <w:tab/>
      </w:r>
      <w:r w:rsidRPr="00096247">
        <w:rPr>
          <w:rFonts w:ascii="Times New Roman" w:hAnsi="Times New Roman"/>
          <w:spacing w:val="-6"/>
          <w:sz w:val="24"/>
          <w:szCs w:val="24"/>
        </w:rPr>
        <w:tab/>
      </w:r>
      <w:r w:rsidRPr="00096247">
        <w:rPr>
          <w:rFonts w:ascii="Times New Roman" w:hAnsi="Times New Roman"/>
          <w:spacing w:val="-6"/>
          <w:sz w:val="24"/>
          <w:szCs w:val="24"/>
        </w:rPr>
        <w:tab/>
      </w:r>
      <w:r w:rsidRPr="00096247">
        <w:rPr>
          <w:rFonts w:ascii="Times New Roman" w:hAnsi="Times New Roman"/>
          <w:spacing w:val="-6"/>
          <w:sz w:val="24"/>
          <w:szCs w:val="24"/>
        </w:rPr>
        <w:tab/>
      </w:r>
    </w:p>
    <w:p w14:paraId="44CC0EFB" w14:textId="77777777" w:rsidR="00E479DA" w:rsidRPr="00096247" w:rsidRDefault="00A14522" w:rsidP="0028724E">
      <w:pPr>
        <w:spacing w:after="0"/>
        <w:ind w:left="567" w:hanging="567"/>
        <w:jc w:val="both"/>
        <w:rPr>
          <w:rFonts w:ascii="Times New Roman" w:hAnsi="Times New Roman"/>
          <w:spacing w:val="-6"/>
          <w:sz w:val="24"/>
          <w:szCs w:val="24"/>
        </w:rPr>
      </w:pPr>
      <w:r w:rsidRPr="00096247">
        <w:rPr>
          <w:rFonts w:ascii="Times New Roman" w:hAnsi="Times New Roman"/>
          <w:b/>
          <w:spacing w:val="-6"/>
          <w:sz w:val="24"/>
          <w:szCs w:val="24"/>
        </w:rPr>
        <w:t>IČ DPH:</w:t>
      </w:r>
      <w:r w:rsidRPr="00096247">
        <w:rPr>
          <w:rFonts w:ascii="Times New Roman" w:hAnsi="Times New Roman"/>
          <w:b/>
          <w:spacing w:val="-6"/>
          <w:sz w:val="24"/>
          <w:szCs w:val="24"/>
        </w:rPr>
        <w:tab/>
      </w:r>
      <w:r w:rsidR="00E479DA" w:rsidRPr="00096247">
        <w:rPr>
          <w:rFonts w:ascii="Times New Roman" w:hAnsi="Times New Roman"/>
          <w:b/>
          <w:spacing w:val="-6"/>
          <w:sz w:val="24"/>
          <w:szCs w:val="24"/>
        </w:rPr>
        <w:tab/>
      </w:r>
      <w:r w:rsidR="00E479DA" w:rsidRPr="00096247">
        <w:rPr>
          <w:rFonts w:ascii="Times New Roman" w:hAnsi="Times New Roman"/>
          <w:b/>
          <w:spacing w:val="-6"/>
          <w:sz w:val="24"/>
          <w:szCs w:val="24"/>
        </w:rPr>
        <w:tab/>
      </w:r>
    </w:p>
    <w:p w14:paraId="63678B86" w14:textId="77777777" w:rsidR="00E479DA" w:rsidRPr="00096247" w:rsidRDefault="00A14522" w:rsidP="000025C9">
      <w:pPr>
        <w:spacing w:after="0"/>
        <w:ind w:left="567" w:hanging="567"/>
        <w:rPr>
          <w:rFonts w:ascii="Times New Roman" w:hAnsi="Times New Roman"/>
          <w:spacing w:val="-3"/>
          <w:sz w:val="24"/>
          <w:szCs w:val="24"/>
        </w:rPr>
      </w:pPr>
      <w:r w:rsidRPr="00096247">
        <w:rPr>
          <w:rFonts w:ascii="Times New Roman" w:hAnsi="Times New Roman"/>
          <w:b/>
          <w:spacing w:val="-3"/>
          <w:sz w:val="24"/>
          <w:szCs w:val="24"/>
        </w:rPr>
        <w:t>Bankové spojenie:</w:t>
      </w:r>
      <w:r w:rsidR="00E754D4" w:rsidRPr="00096247">
        <w:rPr>
          <w:rFonts w:ascii="Times New Roman" w:hAnsi="Times New Roman"/>
          <w:spacing w:val="-3"/>
          <w:sz w:val="24"/>
          <w:szCs w:val="24"/>
        </w:rPr>
        <w:t xml:space="preserve"> </w:t>
      </w:r>
      <w:r w:rsidR="00E479DA" w:rsidRPr="00096247">
        <w:rPr>
          <w:rFonts w:ascii="Times New Roman" w:hAnsi="Times New Roman"/>
          <w:spacing w:val="-3"/>
          <w:sz w:val="24"/>
          <w:szCs w:val="24"/>
        </w:rPr>
        <w:tab/>
      </w:r>
      <w:r w:rsidR="000025C9">
        <w:rPr>
          <w:rFonts w:ascii="Times New Roman" w:hAnsi="Times New Roman"/>
          <w:spacing w:val="-3"/>
          <w:sz w:val="24"/>
          <w:szCs w:val="24"/>
        </w:rPr>
        <w:tab/>
      </w:r>
      <w:r w:rsidR="00E479DA" w:rsidRPr="00096247">
        <w:rPr>
          <w:rFonts w:ascii="Times New Roman" w:hAnsi="Times New Roman"/>
          <w:spacing w:val="-3"/>
          <w:sz w:val="24"/>
          <w:szCs w:val="24"/>
        </w:rPr>
        <w:tab/>
      </w:r>
    </w:p>
    <w:p w14:paraId="16607371" w14:textId="77777777" w:rsidR="00E479DA" w:rsidRPr="00096247" w:rsidRDefault="00E754D4" w:rsidP="0028724E">
      <w:pPr>
        <w:spacing w:after="0"/>
        <w:ind w:left="567" w:hanging="567"/>
        <w:jc w:val="both"/>
        <w:rPr>
          <w:rFonts w:ascii="Times New Roman" w:hAnsi="Times New Roman"/>
          <w:spacing w:val="-3"/>
          <w:sz w:val="24"/>
          <w:szCs w:val="24"/>
        </w:rPr>
      </w:pPr>
      <w:r w:rsidRPr="00096247">
        <w:rPr>
          <w:rFonts w:ascii="Times New Roman" w:hAnsi="Times New Roman"/>
          <w:b/>
          <w:spacing w:val="-3"/>
          <w:sz w:val="24"/>
          <w:szCs w:val="24"/>
        </w:rPr>
        <w:t>IBAN</w:t>
      </w:r>
      <w:r w:rsidR="001A131E" w:rsidRPr="00096247">
        <w:rPr>
          <w:rFonts w:ascii="Times New Roman" w:hAnsi="Times New Roman"/>
          <w:b/>
          <w:spacing w:val="-3"/>
          <w:sz w:val="24"/>
          <w:szCs w:val="24"/>
        </w:rPr>
        <w:t>:</w:t>
      </w:r>
      <w:r w:rsidRPr="00096247">
        <w:rPr>
          <w:rFonts w:ascii="Times New Roman" w:hAnsi="Times New Roman"/>
          <w:b/>
          <w:spacing w:val="-3"/>
          <w:sz w:val="24"/>
          <w:szCs w:val="24"/>
        </w:rPr>
        <w:t xml:space="preserve"> </w:t>
      </w:r>
      <w:r w:rsidR="00E479DA" w:rsidRPr="00096247">
        <w:rPr>
          <w:rFonts w:ascii="Times New Roman" w:hAnsi="Times New Roman"/>
          <w:b/>
          <w:spacing w:val="-3"/>
          <w:sz w:val="24"/>
          <w:szCs w:val="24"/>
        </w:rPr>
        <w:tab/>
      </w:r>
      <w:r w:rsidR="00E479DA" w:rsidRPr="00096247">
        <w:rPr>
          <w:rFonts w:ascii="Times New Roman" w:hAnsi="Times New Roman"/>
          <w:spacing w:val="-3"/>
          <w:sz w:val="24"/>
          <w:szCs w:val="24"/>
        </w:rPr>
        <w:tab/>
      </w:r>
      <w:r w:rsidR="00E479DA" w:rsidRPr="00096247">
        <w:rPr>
          <w:rFonts w:ascii="Times New Roman" w:hAnsi="Times New Roman"/>
          <w:spacing w:val="-3"/>
          <w:sz w:val="24"/>
          <w:szCs w:val="24"/>
        </w:rPr>
        <w:tab/>
      </w:r>
    </w:p>
    <w:p w14:paraId="0D396EC6" w14:textId="77777777" w:rsidR="0020655B" w:rsidRPr="0034215E" w:rsidRDefault="0020655B" w:rsidP="0020655B">
      <w:pPr>
        <w:shd w:val="clear" w:color="auto" w:fill="FFFFFF"/>
        <w:spacing w:after="0"/>
        <w:ind w:left="567" w:hanging="567"/>
        <w:jc w:val="both"/>
        <w:rPr>
          <w:rFonts w:ascii="Times New Roman" w:hAnsi="Times New Roman"/>
          <w:spacing w:val="-3"/>
          <w:sz w:val="24"/>
          <w:szCs w:val="24"/>
        </w:rPr>
      </w:pPr>
      <w:r>
        <w:rPr>
          <w:rFonts w:ascii="Times New Roman" w:hAnsi="Times New Roman"/>
          <w:b/>
          <w:spacing w:val="-3"/>
          <w:sz w:val="24"/>
          <w:szCs w:val="24"/>
        </w:rPr>
        <w:t>SWIFT(BIC):</w:t>
      </w:r>
      <w:r>
        <w:rPr>
          <w:rFonts w:ascii="Times New Roman" w:hAnsi="Times New Roman"/>
          <w:b/>
          <w:spacing w:val="-3"/>
          <w:sz w:val="24"/>
          <w:szCs w:val="24"/>
        </w:rPr>
        <w:tab/>
      </w:r>
      <w:r>
        <w:rPr>
          <w:rFonts w:ascii="Times New Roman" w:hAnsi="Times New Roman"/>
          <w:b/>
          <w:spacing w:val="-3"/>
          <w:sz w:val="24"/>
          <w:szCs w:val="24"/>
        </w:rPr>
        <w:tab/>
      </w:r>
      <w:r>
        <w:rPr>
          <w:rFonts w:ascii="Times New Roman" w:hAnsi="Times New Roman"/>
          <w:b/>
          <w:spacing w:val="-3"/>
          <w:sz w:val="24"/>
          <w:szCs w:val="24"/>
        </w:rPr>
        <w:tab/>
      </w:r>
    </w:p>
    <w:p w14:paraId="6F5B68A9" w14:textId="77777777" w:rsidR="00A14522" w:rsidRPr="00096247" w:rsidRDefault="00E479DA" w:rsidP="0028724E">
      <w:pPr>
        <w:spacing w:after="0"/>
        <w:ind w:left="567" w:hanging="567"/>
        <w:jc w:val="both"/>
        <w:rPr>
          <w:rFonts w:ascii="Times New Roman" w:hAnsi="Times New Roman"/>
          <w:spacing w:val="-3"/>
          <w:sz w:val="24"/>
          <w:szCs w:val="24"/>
        </w:rPr>
      </w:pPr>
      <w:r w:rsidRPr="00096247">
        <w:rPr>
          <w:rFonts w:ascii="Times New Roman" w:hAnsi="Times New Roman"/>
          <w:b/>
          <w:spacing w:val="-3"/>
          <w:sz w:val="24"/>
          <w:szCs w:val="24"/>
        </w:rPr>
        <w:t>Konajúci/zastúpený</w:t>
      </w:r>
      <w:r w:rsidR="00E754D4" w:rsidRPr="00096247">
        <w:rPr>
          <w:rFonts w:ascii="Times New Roman" w:hAnsi="Times New Roman"/>
          <w:b/>
          <w:spacing w:val="-3"/>
          <w:sz w:val="24"/>
          <w:szCs w:val="24"/>
        </w:rPr>
        <w:t>:</w:t>
      </w:r>
      <w:r w:rsidR="00E754D4" w:rsidRPr="00096247">
        <w:rPr>
          <w:rFonts w:ascii="Times New Roman" w:hAnsi="Times New Roman"/>
          <w:spacing w:val="-3"/>
          <w:sz w:val="24"/>
          <w:szCs w:val="24"/>
        </w:rPr>
        <w:t xml:space="preserve"> </w:t>
      </w:r>
      <w:r w:rsidRPr="00096247">
        <w:rPr>
          <w:rFonts w:ascii="Times New Roman" w:hAnsi="Times New Roman"/>
          <w:spacing w:val="-3"/>
          <w:sz w:val="24"/>
          <w:szCs w:val="24"/>
        </w:rPr>
        <w:tab/>
      </w:r>
      <w:r w:rsidRPr="00096247">
        <w:rPr>
          <w:rFonts w:ascii="Times New Roman" w:hAnsi="Times New Roman"/>
          <w:spacing w:val="-3"/>
          <w:sz w:val="24"/>
          <w:szCs w:val="24"/>
        </w:rPr>
        <w:tab/>
      </w:r>
    </w:p>
    <w:p w14:paraId="20CB0738" w14:textId="77777777" w:rsidR="00A14522" w:rsidRDefault="00E479DA" w:rsidP="0028724E">
      <w:pPr>
        <w:spacing w:after="0"/>
        <w:jc w:val="both"/>
        <w:rPr>
          <w:rFonts w:ascii="Times New Roman" w:hAnsi="Times New Roman"/>
          <w:spacing w:val="-4"/>
          <w:sz w:val="24"/>
          <w:szCs w:val="24"/>
        </w:rPr>
      </w:pPr>
      <w:r w:rsidRPr="00096247">
        <w:rPr>
          <w:rFonts w:ascii="Times New Roman" w:hAnsi="Times New Roman"/>
          <w:b/>
          <w:spacing w:val="-4"/>
          <w:sz w:val="24"/>
          <w:szCs w:val="24"/>
        </w:rPr>
        <w:t>Zápis:</w:t>
      </w:r>
      <w:r w:rsidRPr="00096247">
        <w:rPr>
          <w:rFonts w:ascii="Times New Roman" w:hAnsi="Times New Roman"/>
          <w:b/>
          <w:spacing w:val="-4"/>
          <w:sz w:val="24"/>
          <w:szCs w:val="24"/>
        </w:rPr>
        <w:tab/>
      </w:r>
      <w:r w:rsidRPr="00096247">
        <w:rPr>
          <w:rFonts w:ascii="Times New Roman" w:hAnsi="Times New Roman"/>
          <w:spacing w:val="-4"/>
          <w:sz w:val="24"/>
          <w:szCs w:val="24"/>
        </w:rPr>
        <w:tab/>
      </w:r>
      <w:r w:rsidRPr="00096247">
        <w:rPr>
          <w:rFonts w:ascii="Times New Roman" w:hAnsi="Times New Roman"/>
          <w:spacing w:val="-4"/>
          <w:sz w:val="24"/>
          <w:szCs w:val="24"/>
        </w:rPr>
        <w:tab/>
      </w:r>
      <w:r w:rsidRPr="00096247">
        <w:rPr>
          <w:rFonts w:ascii="Times New Roman" w:hAnsi="Times New Roman"/>
          <w:spacing w:val="-4"/>
          <w:sz w:val="24"/>
          <w:szCs w:val="24"/>
        </w:rPr>
        <w:tab/>
      </w:r>
    </w:p>
    <w:p w14:paraId="27E0B182" w14:textId="77777777" w:rsidR="00D118E9" w:rsidRPr="00096247" w:rsidRDefault="00D118E9" w:rsidP="0028724E">
      <w:pPr>
        <w:spacing w:after="0"/>
        <w:jc w:val="both"/>
        <w:rPr>
          <w:rFonts w:ascii="Times New Roman" w:hAnsi="Times New Roman"/>
          <w:sz w:val="24"/>
          <w:szCs w:val="24"/>
        </w:rPr>
      </w:pPr>
    </w:p>
    <w:p w14:paraId="72068A9C" w14:textId="4CCD5123" w:rsidR="00A14522" w:rsidRPr="00096247" w:rsidRDefault="00A14522" w:rsidP="0028724E">
      <w:pPr>
        <w:spacing w:after="0"/>
        <w:ind w:left="567" w:hanging="567"/>
        <w:jc w:val="both"/>
        <w:rPr>
          <w:rFonts w:ascii="Times New Roman" w:hAnsi="Times New Roman"/>
          <w:sz w:val="24"/>
          <w:szCs w:val="24"/>
        </w:rPr>
      </w:pPr>
      <w:r w:rsidRPr="00096247">
        <w:rPr>
          <w:rFonts w:ascii="Times New Roman" w:hAnsi="Times New Roman"/>
          <w:spacing w:val="-3"/>
          <w:sz w:val="24"/>
          <w:szCs w:val="24"/>
        </w:rPr>
        <w:t>(ďalej len „</w:t>
      </w:r>
      <w:r w:rsidR="00E03BD4">
        <w:rPr>
          <w:rFonts w:ascii="Times New Roman" w:hAnsi="Times New Roman"/>
          <w:b/>
          <w:spacing w:val="-3"/>
          <w:sz w:val="24"/>
          <w:szCs w:val="24"/>
        </w:rPr>
        <w:t>Dodávateľ</w:t>
      </w:r>
      <w:r w:rsidRPr="00096247">
        <w:rPr>
          <w:rFonts w:ascii="Times New Roman" w:hAnsi="Times New Roman"/>
          <w:spacing w:val="-3"/>
          <w:sz w:val="24"/>
          <w:szCs w:val="24"/>
        </w:rPr>
        <w:t>“)</w:t>
      </w:r>
    </w:p>
    <w:p w14:paraId="00008055" w14:textId="77777777" w:rsidR="00F671D7" w:rsidRDefault="00F671D7" w:rsidP="0028724E">
      <w:pPr>
        <w:spacing w:after="0"/>
        <w:ind w:left="567" w:hanging="567"/>
        <w:jc w:val="both"/>
        <w:rPr>
          <w:rFonts w:ascii="Times New Roman" w:eastAsia="Times New Roman" w:hAnsi="Times New Roman"/>
          <w:bCs/>
          <w:sz w:val="24"/>
          <w:szCs w:val="24"/>
          <w:lang w:eastAsia="sk-SK"/>
        </w:rPr>
      </w:pPr>
    </w:p>
    <w:p w14:paraId="2E47E185" w14:textId="704C5582" w:rsidR="00A14522" w:rsidRPr="00096247" w:rsidRDefault="00A14522" w:rsidP="0028724E">
      <w:pPr>
        <w:spacing w:after="0"/>
        <w:ind w:left="567" w:hanging="567"/>
        <w:jc w:val="both"/>
        <w:rPr>
          <w:rFonts w:ascii="Times New Roman" w:eastAsia="Times New Roman" w:hAnsi="Times New Roman"/>
          <w:bCs/>
          <w:sz w:val="24"/>
          <w:szCs w:val="24"/>
          <w:lang w:eastAsia="sk-SK"/>
        </w:rPr>
      </w:pPr>
      <w:r w:rsidRPr="00096247">
        <w:rPr>
          <w:rFonts w:ascii="Times New Roman" w:eastAsia="Times New Roman" w:hAnsi="Times New Roman"/>
          <w:bCs/>
          <w:sz w:val="24"/>
          <w:szCs w:val="24"/>
          <w:lang w:eastAsia="sk-SK"/>
        </w:rPr>
        <w:t>(</w:t>
      </w:r>
      <w:r w:rsidR="00E03BD4">
        <w:rPr>
          <w:rFonts w:ascii="Times New Roman" w:eastAsia="Times New Roman" w:hAnsi="Times New Roman"/>
          <w:bCs/>
          <w:sz w:val="24"/>
          <w:szCs w:val="24"/>
          <w:lang w:eastAsia="sk-SK"/>
        </w:rPr>
        <w:t>Objednávateľ</w:t>
      </w:r>
      <w:r w:rsidRPr="00096247">
        <w:rPr>
          <w:rFonts w:ascii="Times New Roman" w:eastAsia="Times New Roman" w:hAnsi="Times New Roman"/>
          <w:bCs/>
          <w:sz w:val="24"/>
          <w:szCs w:val="24"/>
          <w:lang w:eastAsia="sk-SK"/>
        </w:rPr>
        <w:t xml:space="preserve"> a </w:t>
      </w:r>
      <w:r w:rsidR="00E03BD4">
        <w:rPr>
          <w:rFonts w:ascii="Times New Roman" w:eastAsia="Times New Roman" w:hAnsi="Times New Roman"/>
          <w:bCs/>
          <w:sz w:val="24"/>
          <w:szCs w:val="24"/>
          <w:lang w:eastAsia="sk-SK"/>
        </w:rPr>
        <w:t>Dodávateľ</w:t>
      </w:r>
      <w:r w:rsidRPr="00096247">
        <w:rPr>
          <w:rFonts w:ascii="Times New Roman" w:eastAsia="Times New Roman" w:hAnsi="Times New Roman"/>
          <w:bCs/>
          <w:sz w:val="24"/>
          <w:szCs w:val="24"/>
          <w:lang w:eastAsia="sk-SK"/>
        </w:rPr>
        <w:t xml:space="preserve"> spolu aj ako „</w:t>
      </w:r>
      <w:r w:rsidRPr="00096247">
        <w:rPr>
          <w:rFonts w:ascii="Times New Roman" w:eastAsia="Times New Roman" w:hAnsi="Times New Roman"/>
          <w:b/>
          <w:bCs/>
          <w:sz w:val="24"/>
          <w:szCs w:val="24"/>
          <w:lang w:eastAsia="sk-SK"/>
        </w:rPr>
        <w:t>zmluvné strany</w:t>
      </w:r>
      <w:r w:rsidRPr="00096247">
        <w:rPr>
          <w:rFonts w:ascii="Times New Roman" w:eastAsia="Times New Roman" w:hAnsi="Times New Roman"/>
          <w:bCs/>
          <w:sz w:val="24"/>
          <w:szCs w:val="24"/>
          <w:lang w:eastAsia="sk-SK"/>
        </w:rPr>
        <w:t>“)</w:t>
      </w:r>
    </w:p>
    <w:p w14:paraId="16A37E57" w14:textId="77777777" w:rsidR="00A14522" w:rsidRPr="00096247" w:rsidRDefault="00A14522" w:rsidP="0028724E">
      <w:pPr>
        <w:spacing w:after="0"/>
        <w:ind w:left="567" w:hanging="567"/>
        <w:jc w:val="both"/>
        <w:rPr>
          <w:rFonts w:ascii="Times New Roman" w:eastAsia="Times New Roman" w:hAnsi="Times New Roman"/>
          <w:b/>
          <w:bCs/>
          <w:sz w:val="24"/>
          <w:szCs w:val="24"/>
          <w:lang w:eastAsia="sk-SK"/>
        </w:rPr>
      </w:pPr>
    </w:p>
    <w:p w14:paraId="19329AC3" w14:textId="4033716F" w:rsidR="006A0BE9" w:rsidRDefault="00A14522" w:rsidP="0028724E">
      <w:pPr>
        <w:spacing w:after="0"/>
        <w:ind w:left="567" w:hanging="567"/>
        <w:jc w:val="both"/>
        <w:rPr>
          <w:rFonts w:ascii="Times New Roman" w:eastAsia="Times New Roman" w:hAnsi="Times New Roman"/>
          <w:bCs/>
          <w:sz w:val="24"/>
          <w:szCs w:val="24"/>
          <w:lang w:eastAsia="sk-SK"/>
        </w:rPr>
      </w:pPr>
      <w:r w:rsidRPr="00096247">
        <w:rPr>
          <w:rFonts w:ascii="Times New Roman" w:eastAsia="Times New Roman" w:hAnsi="Times New Roman"/>
          <w:bCs/>
          <w:sz w:val="24"/>
          <w:szCs w:val="24"/>
          <w:lang w:eastAsia="sk-SK"/>
        </w:rPr>
        <w:t xml:space="preserve">uzatvárajú túto </w:t>
      </w:r>
      <w:r w:rsidR="00851F7D">
        <w:rPr>
          <w:rFonts w:ascii="Times New Roman" w:eastAsia="Times New Roman" w:hAnsi="Times New Roman"/>
          <w:bCs/>
          <w:sz w:val="24"/>
          <w:szCs w:val="24"/>
          <w:lang w:eastAsia="sk-SK"/>
        </w:rPr>
        <w:t>Zmluvu</w:t>
      </w:r>
      <w:r w:rsidRPr="00096247">
        <w:rPr>
          <w:rFonts w:ascii="Times New Roman" w:eastAsia="Times New Roman" w:hAnsi="Times New Roman"/>
          <w:bCs/>
          <w:sz w:val="24"/>
          <w:szCs w:val="24"/>
          <w:lang w:eastAsia="sk-SK"/>
        </w:rPr>
        <w:t>:</w:t>
      </w:r>
      <w:r w:rsidR="006A0BE9">
        <w:rPr>
          <w:rFonts w:ascii="Times New Roman" w:eastAsia="Times New Roman" w:hAnsi="Times New Roman"/>
          <w:bCs/>
          <w:sz w:val="24"/>
          <w:szCs w:val="24"/>
          <w:lang w:eastAsia="sk-SK"/>
        </w:rPr>
        <w:br w:type="page"/>
      </w:r>
    </w:p>
    <w:p w14:paraId="63143315" w14:textId="418CA0C9" w:rsidR="0082489D" w:rsidRPr="00096247" w:rsidRDefault="0082489D" w:rsidP="0028724E">
      <w:pPr>
        <w:spacing w:after="0"/>
        <w:jc w:val="center"/>
        <w:rPr>
          <w:rFonts w:ascii="Times New Roman" w:hAnsi="Times New Roman"/>
          <w:b/>
          <w:sz w:val="24"/>
          <w:szCs w:val="24"/>
        </w:rPr>
      </w:pPr>
      <w:r w:rsidRPr="00096247">
        <w:rPr>
          <w:rFonts w:ascii="Times New Roman" w:hAnsi="Times New Roman"/>
          <w:b/>
          <w:sz w:val="24"/>
          <w:szCs w:val="24"/>
        </w:rPr>
        <w:lastRenderedPageBreak/>
        <w:t>Článok 1</w:t>
      </w:r>
    </w:p>
    <w:p w14:paraId="18F89E73" w14:textId="77777777" w:rsidR="0082489D" w:rsidRPr="00096247" w:rsidRDefault="00ED027D" w:rsidP="004F62C7">
      <w:pPr>
        <w:jc w:val="center"/>
        <w:rPr>
          <w:rFonts w:ascii="Times New Roman" w:hAnsi="Times New Roman"/>
          <w:b/>
          <w:sz w:val="24"/>
          <w:szCs w:val="24"/>
        </w:rPr>
      </w:pPr>
      <w:r w:rsidRPr="00096247">
        <w:rPr>
          <w:rFonts w:ascii="Times New Roman" w:hAnsi="Times New Roman"/>
          <w:b/>
          <w:sz w:val="24"/>
          <w:szCs w:val="24"/>
        </w:rPr>
        <w:t>Úvodné</w:t>
      </w:r>
      <w:r w:rsidR="0082489D" w:rsidRPr="00096247">
        <w:rPr>
          <w:rFonts w:ascii="Times New Roman" w:hAnsi="Times New Roman"/>
          <w:b/>
          <w:sz w:val="24"/>
          <w:szCs w:val="24"/>
        </w:rPr>
        <w:t xml:space="preserve"> ustanovenia</w:t>
      </w:r>
    </w:p>
    <w:p w14:paraId="6FC9161A" w14:textId="6F47007B" w:rsidR="001D3D93" w:rsidRPr="006E3BAE" w:rsidRDefault="00F8685A" w:rsidP="00214C1F">
      <w:pPr>
        <w:numPr>
          <w:ilvl w:val="0"/>
          <w:numId w:val="1"/>
        </w:numPr>
        <w:ind w:left="567" w:hanging="709"/>
        <w:jc w:val="both"/>
        <w:rPr>
          <w:rFonts w:ascii="Times New Roman" w:hAnsi="Times New Roman"/>
          <w:sz w:val="24"/>
          <w:szCs w:val="24"/>
        </w:rPr>
      </w:pPr>
      <w:r w:rsidRPr="009D33F6">
        <w:rPr>
          <w:rFonts w:ascii="Times New Roman" w:hAnsi="Times New Roman"/>
          <w:sz w:val="24"/>
          <w:szCs w:val="24"/>
        </w:rPr>
        <w:t xml:space="preserve">Zmluvné strany </w:t>
      </w:r>
      <w:r w:rsidR="00775B0D" w:rsidRPr="009D33F6">
        <w:rPr>
          <w:rFonts w:ascii="Times New Roman" w:hAnsi="Times New Roman"/>
          <w:sz w:val="24"/>
          <w:szCs w:val="24"/>
        </w:rPr>
        <w:t xml:space="preserve">uzatvárajú </w:t>
      </w:r>
      <w:r w:rsidR="00851F7D" w:rsidRPr="009D33F6">
        <w:rPr>
          <w:rFonts w:ascii="Times New Roman" w:hAnsi="Times New Roman"/>
          <w:sz w:val="24"/>
          <w:szCs w:val="24"/>
        </w:rPr>
        <w:t>Zmluvu</w:t>
      </w:r>
      <w:r w:rsidRPr="009D33F6">
        <w:rPr>
          <w:rFonts w:ascii="Times New Roman" w:hAnsi="Times New Roman"/>
          <w:sz w:val="24"/>
          <w:szCs w:val="24"/>
        </w:rPr>
        <w:t xml:space="preserve"> v súlade s výsledkom </w:t>
      </w:r>
      <w:r w:rsidR="00E46637" w:rsidRPr="009D33F6">
        <w:rPr>
          <w:rFonts w:ascii="Times New Roman" w:hAnsi="Times New Roman"/>
          <w:sz w:val="24"/>
          <w:szCs w:val="24"/>
        </w:rPr>
        <w:t>verejného obstarávania</w:t>
      </w:r>
      <w:r w:rsidRPr="009D33F6">
        <w:rPr>
          <w:rFonts w:ascii="Times New Roman" w:hAnsi="Times New Roman"/>
          <w:sz w:val="24"/>
          <w:szCs w:val="24"/>
        </w:rPr>
        <w:t xml:space="preserve"> </w:t>
      </w:r>
      <w:r w:rsidR="00B2699E" w:rsidRPr="009D33F6">
        <w:rPr>
          <w:rFonts w:ascii="Times New Roman" w:hAnsi="Times New Roman"/>
          <w:sz w:val="24"/>
          <w:szCs w:val="24"/>
        </w:rPr>
        <w:t xml:space="preserve">s využitím dynamického nákupného systému </w:t>
      </w:r>
      <w:r w:rsidRPr="009D33F6">
        <w:rPr>
          <w:rFonts w:ascii="Times New Roman" w:hAnsi="Times New Roman"/>
          <w:sz w:val="24"/>
          <w:szCs w:val="24"/>
        </w:rPr>
        <w:t xml:space="preserve">podľa </w:t>
      </w:r>
      <w:r w:rsidR="006E3BAE" w:rsidRPr="009D33F6">
        <w:rPr>
          <w:rFonts w:ascii="Times New Roman" w:hAnsi="Times New Roman"/>
          <w:sz w:val="24"/>
          <w:szCs w:val="24"/>
        </w:rPr>
        <w:t xml:space="preserve">ustanovení § 58 a nasl. </w:t>
      </w:r>
      <w:r w:rsidRPr="009D33F6">
        <w:rPr>
          <w:rFonts w:ascii="Times New Roman" w:hAnsi="Times New Roman"/>
          <w:sz w:val="24"/>
          <w:szCs w:val="24"/>
        </w:rPr>
        <w:t xml:space="preserve">zákona o verejnom obstarávaní </w:t>
      </w:r>
      <w:r w:rsidR="006A0BE9" w:rsidRPr="006A0BE9">
        <w:rPr>
          <w:rFonts w:ascii="Times New Roman" w:hAnsi="Times New Roman"/>
          <w:i/>
          <w:sz w:val="24"/>
          <w:szCs w:val="24"/>
        </w:rPr>
        <w:t>„Nákup licencií na používanie softvérových produktov a systémov vrátane súvisiacej podpory,“</w:t>
      </w:r>
      <w:r w:rsidR="0079080B" w:rsidRPr="009D33F6">
        <w:rPr>
          <w:rFonts w:ascii="Times New Roman" w:hAnsi="Times New Roman"/>
          <w:i/>
          <w:sz w:val="24"/>
          <w:szCs w:val="24"/>
        </w:rPr>
        <w:t xml:space="preserve">, zákazka </w:t>
      </w:r>
      <w:r w:rsidR="00895B54" w:rsidRPr="00CD345E">
        <w:rPr>
          <w:rFonts w:ascii="Times New Roman" w:hAnsi="Times New Roman"/>
          <w:i/>
          <w:sz w:val="24"/>
          <w:szCs w:val="24"/>
        </w:rPr>
        <w:t>„</w:t>
      </w:r>
      <w:r w:rsidR="0017461D" w:rsidRPr="00CD345E">
        <w:rPr>
          <w:rFonts w:ascii="Times New Roman" w:hAnsi="Times New Roman"/>
          <w:i/>
          <w:sz w:val="24"/>
          <w:szCs w:val="24"/>
        </w:rPr>
        <w:t xml:space="preserve">Zabezpečenie licencií </w:t>
      </w:r>
      <w:r w:rsidR="003A0DDF" w:rsidRPr="00CD345E">
        <w:rPr>
          <w:rFonts w:ascii="Times New Roman" w:hAnsi="Times New Roman"/>
          <w:i/>
          <w:sz w:val="24"/>
          <w:szCs w:val="24"/>
        </w:rPr>
        <w:t xml:space="preserve">a podpory </w:t>
      </w:r>
      <w:r w:rsidR="0017461D" w:rsidRPr="00CD345E">
        <w:rPr>
          <w:rFonts w:ascii="Times New Roman" w:hAnsi="Times New Roman"/>
          <w:i/>
          <w:sz w:val="24"/>
          <w:szCs w:val="24"/>
        </w:rPr>
        <w:t xml:space="preserve">pre </w:t>
      </w:r>
      <w:r w:rsidR="00686213" w:rsidRPr="00CD345E">
        <w:rPr>
          <w:rFonts w:ascii="Times New Roman" w:hAnsi="Times New Roman"/>
          <w:i/>
          <w:sz w:val="24"/>
          <w:szCs w:val="24"/>
        </w:rPr>
        <w:t>zariadenia Check Point 6200“</w:t>
      </w:r>
      <w:r w:rsidR="006A0BE9" w:rsidRPr="00CD345E">
        <w:rPr>
          <w:rFonts w:ascii="Times New Roman" w:hAnsi="Times New Roman"/>
          <w:i/>
          <w:sz w:val="24"/>
          <w:szCs w:val="24"/>
        </w:rPr>
        <w:t xml:space="preserve"> </w:t>
      </w:r>
      <w:r w:rsidR="0079080B" w:rsidRPr="00CD345E">
        <w:rPr>
          <w:rFonts w:ascii="Times New Roman" w:hAnsi="Times New Roman"/>
          <w:i/>
          <w:sz w:val="24"/>
          <w:szCs w:val="24"/>
        </w:rPr>
        <w:t xml:space="preserve">- výzva na predkladanie ponúk č. </w:t>
      </w:r>
      <w:r w:rsidR="003D0620">
        <w:rPr>
          <w:rFonts w:ascii="Times New Roman" w:hAnsi="Times New Roman"/>
          <w:i/>
          <w:sz w:val="24"/>
          <w:szCs w:val="24"/>
        </w:rPr>
        <w:t>3</w:t>
      </w:r>
      <w:r w:rsidR="00686213" w:rsidRPr="00CD345E">
        <w:rPr>
          <w:rFonts w:ascii="Times New Roman" w:hAnsi="Times New Roman"/>
          <w:i/>
          <w:sz w:val="24"/>
          <w:szCs w:val="24"/>
        </w:rPr>
        <w:t>9</w:t>
      </w:r>
      <w:r w:rsidR="00D774DD" w:rsidRPr="00CD345E">
        <w:rPr>
          <w:rFonts w:ascii="Times New Roman" w:hAnsi="Times New Roman"/>
          <w:b/>
          <w:bCs/>
          <w:noProof/>
          <w:sz w:val="24"/>
          <w:szCs w:val="24"/>
        </w:rPr>
        <w:t xml:space="preserve"> </w:t>
      </w:r>
      <w:r w:rsidR="006E3BAE" w:rsidRPr="00CD345E">
        <w:rPr>
          <w:rFonts w:ascii="Times New Roman" w:hAnsi="Times New Roman"/>
          <w:i/>
          <w:sz w:val="24"/>
          <w:szCs w:val="24"/>
        </w:rPr>
        <w:t>(ďalej len „DNS“)</w:t>
      </w:r>
      <w:r w:rsidR="006E3BAE" w:rsidRPr="009D33F6">
        <w:rPr>
          <w:rFonts w:ascii="Times New Roman" w:hAnsi="Times New Roman"/>
          <w:i/>
          <w:sz w:val="24"/>
          <w:szCs w:val="24"/>
        </w:rPr>
        <w:t>.</w:t>
      </w:r>
      <w:r w:rsidR="001D3D93" w:rsidRPr="009D33F6">
        <w:rPr>
          <w:rFonts w:ascii="Times New Roman" w:hAnsi="Times New Roman"/>
          <w:sz w:val="24"/>
          <w:szCs w:val="24"/>
        </w:rPr>
        <w:t xml:space="preserve"> </w:t>
      </w:r>
      <w:r w:rsidR="006A0BE9" w:rsidRPr="006A0BE9">
        <w:rPr>
          <w:rFonts w:ascii="Times New Roman" w:hAnsi="Times New Roman"/>
          <w:sz w:val="24"/>
          <w:szCs w:val="24"/>
        </w:rPr>
        <w:t>Objednávateľ ako verejný obstarávateľ oznámil zámer zriadiť DNS zverejnením oznámenia o vyhlásení verejného obstarávania vo Vestníku verejného obstarávania č. 250/2021 zo dňa 02.11.2021 pod značkou 52182-MUT a v Úradnom Vestníku Európskej únie zo dňa 29.10.2021pod číslom 2021/S 211-550918 (ďalej len „verejné obstarávanie“).</w:t>
      </w:r>
    </w:p>
    <w:p w14:paraId="1061DCD5" w14:textId="360A65AE" w:rsidR="00C2468D" w:rsidRPr="00096247" w:rsidRDefault="00E03BD4" w:rsidP="00214C1F">
      <w:pPr>
        <w:numPr>
          <w:ilvl w:val="0"/>
          <w:numId w:val="1"/>
        </w:numPr>
        <w:spacing w:after="120" w:line="240" w:lineRule="auto"/>
        <w:ind w:left="567" w:hanging="567"/>
        <w:jc w:val="both"/>
        <w:rPr>
          <w:rFonts w:ascii="Times New Roman" w:hAnsi="Times New Roman"/>
          <w:sz w:val="24"/>
          <w:szCs w:val="24"/>
        </w:rPr>
      </w:pPr>
      <w:r>
        <w:rPr>
          <w:rFonts w:ascii="Times New Roman" w:hAnsi="Times New Roman"/>
          <w:sz w:val="24"/>
          <w:szCs w:val="24"/>
        </w:rPr>
        <w:t>Dodávateľ</w:t>
      </w:r>
      <w:r w:rsidR="00C2468D" w:rsidRPr="00096247">
        <w:rPr>
          <w:rFonts w:ascii="Times New Roman" w:hAnsi="Times New Roman"/>
          <w:sz w:val="24"/>
          <w:szCs w:val="24"/>
        </w:rPr>
        <w:t xml:space="preserve"> </w:t>
      </w:r>
      <w:r w:rsidR="00C2468D" w:rsidRPr="00096247">
        <w:rPr>
          <w:rFonts w:ascii="Times New Roman" w:eastAsia="Times New Roman" w:hAnsi="Times New Roman"/>
          <w:color w:val="000000"/>
          <w:sz w:val="24"/>
          <w:szCs w:val="24"/>
          <w:lang w:eastAsia="sk-SK"/>
        </w:rPr>
        <w:t>vyhlasuje, že:</w:t>
      </w:r>
    </w:p>
    <w:p w14:paraId="156194C0" w14:textId="77777777" w:rsidR="00C2468D" w:rsidRPr="00096247" w:rsidRDefault="00C2468D" w:rsidP="00F671D7">
      <w:pPr>
        <w:numPr>
          <w:ilvl w:val="0"/>
          <w:numId w:val="31"/>
        </w:numPr>
        <w:autoSpaceDE w:val="0"/>
        <w:autoSpaceDN w:val="0"/>
        <w:adjustRightInd w:val="0"/>
        <w:ind w:left="993" w:hanging="426"/>
        <w:jc w:val="both"/>
        <w:rPr>
          <w:rFonts w:ascii="Times New Roman" w:eastAsia="Times New Roman" w:hAnsi="Times New Roman"/>
          <w:color w:val="000000"/>
          <w:sz w:val="24"/>
          <w:szCs w:val="24"/>
          <w:lang w:eastAsia="sk-SK"/>
        </w:rPr>
      </w:pPr>
      <w:r w:rsidRPr="00096247">
        <w:rPr>
          <w:rFonts w:ascii="Times New Roman" w:eastAsia="Times New Roman" w:hAnsi="Times New Roman"/>
          <w:color w:val="000000"/>
          <w:sz w:val="24"/>
          <w:szCs w:val="24"/>
          <w:lang w:eastAsia="sk-SK"/>
        </w:rPr>
        <w:t>sa oboznámil a preskúmal všetky podmienky a okolnosti súvisiace s </w:t>
      </w:r>
      <w:r w:rsidR="004B16FE" w:rsidRPr="00096247">
        <w:rPr>
          <w:rFonts w:ascii="Times New Roman" w:eastAsia="Times New Roman" w:hAnsi="Times New Roman"/>
          <w:color w:val="000000"/>
          <w:sz w:val="24"/>
          <w:szCs w:val="24"/>
          <w:lang w:eastAsia="sk-SK"/>
        </w:rPr>
        <w:t>plnením</w:t>
      </w:r>
      <w:r w:rsidRPr="00096247">
        <w:rPr>
          <w:rFonts w:ascii="Times New Roman" w:eastAsia="Times New Roman" w:hAnsi="Times New Roman"/>
          <w:color w:val="000000"/>
          <w:sz w:val="24"/>
          <w:szCs w:val="24"/>
          <w:lang w:eastAsia="sk-SK"/>
        </w:rPr>
        <w:t xml:space="preserve"> predmetu </w:t>
      </w:r>
      <w:r w:rsidR="00851F7D">
        <w:rPr>
          <w:rFonts w:ascii="Times New Roman" w:eastAsia="Times New Roman" w:hAnsi="Times New Roman"/>
          <w:color w:val="000000"/>
          <w:sz w:val="24"/>
          <w:szCs w:val="24"/>
          <w:lang w:eastAsia="sk-SK"/>
        </w:rPr>
        <w:t>Zmluvy</w:t>
      </w:r>
      <w:r w:rsidRPr="00096247">
        <w:rPr>
          <w:rFonts w:ascii="Times New Roman" w:eastAsia="Times New Roman" w:hAnsi="Times New Roman"/>
          <w:sz w:val="24"/>
          <w:szCs w:val="24"/>
          <w:lang w:eastAsia="sk-SK"/>
        </w:rPr>
        <w:t xml:space="preserve"> </w:t>
      </w:r>
      <w:r w:rsidRPr="00096247">
        <w:rPr>
          <w:rFonts w:ascii="Times New Roman" w:eastAsia="Times New Roman" w:hAnsi="Times New Roman"/>
          <w:color w:val="000000"/>
          <w:sz w:val="24"/>
          <w:szCs w:val="24"/>
          <w:lang w:eastAsia="sk-SK"/>
        </w:rPr>
        <w:t xml:space="preserve">a sú mu známe všetky technické a kvalitatívne podmienky plnenia predmetu </w:t>
      </w:r>
      <w:r w:rsidR="00851F7D">
        <w:rPr>
          <w:rFonts w:ascii="Times New Roman" w:eastAsia="Times New Roman" w:hAnsi="Times New Roman"/>
          <w:color w:val="000000"/>
          <w:sz w:val="24"/>
          <w:szCs w:val="24"/>
          <w:lang w:eastAsia="sk-SK"/>
        </w:rPr>
        <w:t>Zmluvy</w:t>
      </w:r>
      <w:r w:rsidRPr="00096247">
        <w:rPr>
          <w:rFonts w:ascii="Times New Roman" w:eastAsia="Times New Roman" w:hAnsi="Times New Roman"/>
          <w:color w:val="000000"/>
          <w:sz w:val="24"/>
          <w:szCs w:val="24"/>
          <w:lang w:eastAsia="sk-SK"/>
        </w:rPr>
        <w:t>,</w:t>
      </w:r>
    </w:p>
    <w:p w14:paraId="5B943428" w14:textId="77777777" w:rsidR="00C441DE" w:rsidRPr="000D06C2" w:rsidRDefault="00C2468D" w:rsidP="00F671D7">
      <w:pPr>
        <w:numPr>
          <w:ilvl w:val="0"/>
          <w:numId w:val="31"/>
        </w:numPr>
        <w:autoSpaceDE w:val="0"/>
        <w:autoSpaceDN w:val="0"/>
        <w:adjustRightInd w:val="0"/>
        <w:ind w:left="993" w:hanging="426"/>
        <w:jc w:val="both"/>
        <w:rPr>
          <w:rFonts w:ascii="Times New Roman" w:eastAsia="Times New Roman" w:hAnsi="Times New Roman"/>
          <w:color w:val="000000"/>
          <w:sz w:val="24"/>
          <w:szCs w:val="24"/>
          <w:lang w:eastAsia="sk-SK"/>
        </w:rPr>
      </w:pPr>
      <w:r w:rsidRPr="00427B35">
        <w:rPr>
          <w:rFonts w:ascii="Times New Roman" w:eastAsia="Times New Roman" w:hAnsi="Times New Roman"/>
          <w:color w:val="000000"/>
          <w:sz w:val="24"/>
          <w:szCs w:val="24"/>
          <w:lang w:eastAsia="sk-SK"/>
        </w:rPr>
        <w:t xml:space="preserve">predmet </w:t>
      </w:r>
      <w:r w:rsidR="00851F7D" w:rsidRPr="00427B35">
        <w:rPr>
          <w:rFonts w:ascii="Times New Roman" w:eastAsia="Times New Roman" w:hAnsi="Times New Roman"/>
          <w:color w:val="000000"/>
          <w:sz w:val="24"/>
          <w:szCs w:val="24"/>
          <w:lang w:eastAsia="sk-SK"/>
        </w:rPr>
        <w:t>Zmluvy</w:t>
      </w:r>
      <w:r w:rsidRPr="00427B35">
        <w:rPr>
          <w:rFonts w:ascii="Times New Roman" w:eastAsia="Times New Roman" w:hAnsi="Times New Roman"/>
          <w:color w:val="000000"/>
          <w:sz w:val="24"/>
          <w:szCs w:val="24"/>
          <w:lang w:eastAsia="sk-SK"/>
        </w:rPr>
        <w:t xml:space="preserve"> je mu jasný a na základe svojich schopností, technického vybavenia a personálu, ktorý má k dispozícii, je schopný ho </w:t>
      </w:r>
      <w:r w:rsidR="004B16FE" w:rsidRPr="00427B35">
        <w:rPr>
          <w:rFonts w:ascii="Times New Roman" w:eastAsia="Times New Roman" w:hAnsi="Times New Roman"/>
          <w:color w:val="000000"/>
          <w:sz w:val="24"/>
          <w:szCs w:val="24"/>
          <w:lang w:eastAsia="sk-SK"/>
        </w:rPr>
        <w:t xml:space="preserve">v súlade </w:t>
      </w:r>
      <w:r w:rsidR="00240D2A">
        <w:rPr>
          <w:rFonts w:ascii="Times New Roman" w:eastAsia="Times New Roman" w:hAnsi="Times New Roman"/>
          <w:color w:val="000000"/>
          <w:sz w:val="24"/>
          <w:szCs w:val="24"/>
          <w:lang w:eastAsia="sk-SK"/>
        </w:rPr>
        <w:t>so</w:t>
      </w:r>
      <w:r w:rsidR="004B16FE" w:rsidRPr="00427B35">
        <w:rPr>
          <w:rFonts w:ascii="Times New Roman" w:eastAsia="Times New Roman" w:hAnsi="Times New Roman"/>
          <w:color w:val="000000"/>
          <w:sz w:val="24"/>
          <w:szCs w:val="24"/>
          <w:lang w:eastAsia="sk-SK"/>
        </w:rPr>
        <w:t xml:space="preserve"> </w:t>
      </w:r>
      <w:r w:rsidR="00851F7D" w:rsidRPr="00427B35">
        <w:rPr>
          <w:rFonts w:ascii="Times New Roman" w:eastAsia="Times New Roman" w:hAnsi="Times New Roman"/>
          <w:color w:val="000000"/>
          <w:sz w:val="24"/>
          <w:szCs w:val="24"/>
          <w:lang w:eastAsia="sk-SK"/>
        </w:rPr>
        <w:t>Zmluvou</w:t>
      </w:r>
      <w:r w:rsidR="004B16FE" w:rsidRPr="00427B35">
        <w:rPr>
          <w:rFonts w:ascii="Times New Roman" w:eastAsia="Times New Roman" w:hAnsi="Times New Roman"/>
          <w:color w:val="000000"/>
          <w:sz w:val="24"/>
          <w:szCs w:val="24"/>
          <w:lang w:eastAsia="sk-SK"/>
        </w:rPr>
        <w:t>, ako aj príslušnými právnymi predpismi plniť</w:t>
      </w:r>
      <w:r w:rsidRPr="00427B35">
        <w:rPr>
          <w:rFonts w:ascii="Times New Roman" w:eastAsia="Times New Roman" w:hAnsi="Times New Roman"/>
          <w:color w:val="000000"/>
          <w:sz w:val="24"/>
          <w:szCs w:val="24"/>
          <w:lang w:eastAsia="sk-SK"/>
        </w:rPr>
        <w:t xml:space="preserve"> riadne, včas, kompletne a na požadovanej odbornej </w:t>
      </w:r>
      <w:r w:rsidRPr="00427B35">
        <w:rPr>
          <w:rFonts w:ascii="Times New Roman" w:eastAsia="Times New Roman" w:hAnsi="Times New Roman"/>
          <w:sz w:val="24"/>
          <w:szCs w:val="24"/>
          <w:lang w:eastAsia="sk-SK"/>
        </w:rPr>
        <w:t>úrovni</w:t>
      </w:r>
      <w:r w:rsidR="000D06C2">
        <w:rPr>
          <w:rFonts w:ascii="Times New Roman" w:eastAsia="Times New Roman" w:hAnsi="Times New Roman"/>
          <w:sz w:val="24"/>
          <w:szCs w:val="24"/>
          <w:lang w:eastAsia="sk-SK"/>
        </w:rPr>
        <w:t>.</w:t>
      </w:r>
    </w:p>
    <w:p w14:paraId="5FA1DB64" w14:textId="1F30C95D" w:rsidR="00B90763" w:rsidRPr="0092597B" w:rsidRDefault="00214C1F" w:rsidP="00214C1F">
      <w:pPr>
        <w:numPr>
          <w:ilvl w:val="0"/>
          <w:numId w:val="1"/>
        </w:numPr>
        <w:spacing w:after="120" w:line="240" w:lineRule="auto"/>
        <w:ind w:left="709" w:hanging="709"/>
        <w:jc w:val="both"/>
        <w:rPr>
          <w:rFonts w:ascii="Times New Roman" w:eastAsia="Times New Roman" w:hAnsi="Times New Roman"/>
          <w:sz w:val="24"/>
          <w:szCs w:val="24"/>
          <w:lang w:eastAsia="sk-SK"/>
        </w:rPr>
      </w:pPr>
      <w:r w:rsidRPr="0092597B">
        <w:rPr>
          <w:rFonts w:ascii="Times New Roman" w:hAnsi="Times New Roman"/>
          <w:i/>
          <w:color w:val="FF0000"/>
          <w:sz w:val="24"/>
          <w:szCs w:val="24"/>
        </w:rPr>
        <w:t xml:space="preserve">Ak ku dňu uzavretia Zmluvy budú </w:t>
      </w:r>
      <w:r w:rsidR="00E03BD4" w:rsidRPr="0092597B">
        <w:rPr>
          <w:rFonts w:ascii="Times New Roman" w:hAnsi="Times New Roman"/>
          <w:i/>
          <w:color w:val="FF0000"/>
          <w:sz w:val="24"/>
          <w:szCs w:val="24"/>
        </w:rPr>
        <w:t>Dodávateľovi</w:t>
      </w:r>
      <w:r w:rsidRPr="0092597B">
        <w:rPr>
          <w:rFonts w:ascii="Times New Roman" w:hAnsi="Times New Roman"/>
          <w:i/>
          <w:color w:val="FF0000"/>
          <w:sz w:val="24"/>
          <w:szCs w:val="24"/>
        </w:rPr>
        <w:t xml:space="preserve"> známi subdodávatelia, ktorých bude využívať pri plnení Zmluvy, bude uvedené:</w:t>
      </w:r>
    </w:p>
    <w:p w14:paraId="5F6A64A4" w14:textId="3357DEB3" w:rsidR="00214C1F" w:rsidRPr="0092597B" w:rsidRDefault="00E03BD4" w:rsidP="00214C1F">
      <w:pPr>
        <w:spacing w:after="120" w:line="240" w:lineRule="auto"/>
        <w:ind w:left="709"/>
        <w:jc w:val="both"/>
        <w:rPr>
          <w:rFonts w:ascii="Times New Roman" w:eastAsia="Times New Roman" w:hAnsi="Times New Roman"/>
          <w:sz w:val="24"/>
          <w:szCs w:val="24"/>
          <w:lang w:eastAsia="sk-SK"/>
        </w:rPr>
      </w:pPr>
      <w:r w:rsidRPr="0092597B">
        <w:rPr>
          <w:rFonts w:ascii="Times New Roman" w:eastAsia="Times New Roman" w:hAnsi="Times New Roman"/>
          <w:sz w:val="24"/>
          <w:szCs w:val="24"/>
          <w:lang w:eastAsia="sk-SK"/>
        </w:rPr>
        <w:t>Dodávateľ</w:t>
      </w:r>
      <w:r w:rsidR="00214C1F" w:rsidRPr="0092597B">
        <w:rPr>
          <w:rFonts w:ascii="Times New Roman" w:eastAsia="Times New Roman" w:hAnsi="Times New Roman"/>
          <w:sz w:val="24"/>
          <w:szCs w:val="24"/>
          <w:lang w:eastAsia="sk-SK"/>
        </w:rPr>
        <w:t xml:space="preserve"> vyhlasuje, že ku dňu uzavretia Zmluvy sú mu známi nasledovní subdodávatelia, ktorí sa budú podieľať na plnení predmetu Zmluvy:</w:t>
      </w:r>
    </w:p>
    <w:p w14:paraId="0FA3D534" w14:textId="77777777" w:rsidR="00214C1F" w:rsidRPr="0092597B" w:rsidRDefault="00214C1F" w:rsidP="00214C1F">
      <w:pPr>
        <w:spacing w:after="120" w:line="240" w:lineRule="auto"/>
        <w:ind w:left="709"/>
        <w:jc w:val="both"/>
        <w:rPr>
          <w:rFonts w:ascii="Times New Roman" w:eastAsia="Times New Roman" w:hAnsi="Times New Roman"/>
          <w:sz w:val="24"/>
          <w:szCs w:val="24"/>
          <w:lang w:eastAsia="sk-SK"/>
        </w:rPr>
      </w:pPr>
      <w:r w:rsidRPr="0092597B">
        <w:rPr>
          <w:rFonts w:ascii="Times New Roman" w:eastAsia="Times New Roman" w:hAnsi="Times New Roman"/>
          <w:sz w:val="24"/>
          <w:szCs w:val="24"/>
          <w:lang w:eastAsia="sk-SK"/>
        </w:rPr>
        <w:t xml:space="preserve">1. </w:t>
      </w:r>
      <w:r w:rsidRPr="0092597B">
        <w:rPr>
          <w:rFonts w:ascii="Times New Roman" w:eastAsia="Times New Roman" w:hAnsi="Times New Roman"/>
          <w:sz w:val="24"/>
          <w:szCs w:val="24"/>
          <w:lang w:eastAsia="sk-SK"/>
        </w:rPr>
        <w:tab/>
        <w:t>Obchodné meno:</w:t>
      </w:r>
    </w:p>
    <w:p w14:paraId="1B36D567" w14:textId="77777777" w:rsidR="00214C1F" w:rsidRPr="0092597B" w:rsidRDefault="00214C1F" w:rsidP="00214C1F">
      <w:pPr>
        <w:spacing w:after="120" w:line="240" w:lineRule="auto"/>
        <w:ind w:left="1418"/>
        <w:jc w:val="both"/>
        <w:rPr>
          <w:rFonts w:ascii="Times New Roman" w:eastAsia="Times New Roman" w:hAnsi="Times New Roman"/>
          <w:sz w:val="24"/>
          <w:szCs w:val="24"/>
          <w:lang w:eastAsia="sk-SK"/>
        </w:rPr>
      </w:pPr>
      <w:r w:rsidRPr="0092597B">
        <w:rPr>
          <w:rFonts w:ascii="Times New Roman" w:eastAsia="Times New Roman" w:hAnsi="Times New Roman"/>
          <w:sz w:val="24"/>
          <w:szCs w:val="24"/>
          <w:lang w:eastAsia="sk-SK"/>
        </w:rPr>
        <w:t>Sídlo/miesto podnikania:</w:t>
      </w:r>
    </w:p>
    <w:p w14:paraId="21A59C06" w14:textId="77777777" w:rsidR="00214C1F" w:rsidRPr="0092597B" w:rsidRDefault="00214C1F" w:rsidP="00214C1F">
      <w:pPr>
        <w:spacing w:after="120" w:line="240" w:lineRule="auto"/>
        <w:ind w:left="1418"/>
        <w:jc w:val="both"/>
        <w:rPr>
          <w:rFonts w:ascii="Times New Roman" w:eastAsia="Times New Roman" w:hAnsi="Times New Roman"/>
          <w:sz w:val="24"/>
          <w:szCs w:val="24"/>
          <w:lang w:eastAsia="sk-SK"/>
        </w:rPr>
      </w:pPr>
      <w:r w:rsidRPr="0092597B">
        <w:rPr>
          <w:rFonts w:ascii="Times New Roman" w:eastAsia="Times New Roman" w:hAnsi="Times New Roman"/>
          <w:sz w:val="24"/>
          <w:szCs w:val="24"/>
          <w:lang w:eastAsia="sk-SK"/>
        </w:rPr>
        <w:t>IČO:</w:t>
      </w:r>
    </w:p>
    <w:p w14:paraId="695F5038" w14:textId="77777777" w:rsidR="00214C1F" w:rsidRPr="0092597B" w:rsidRDefault="00214C1F" w:rsidP="00214C1F">
      <w:pPr>
        <w:spacing w:after="120" w:line="240" w:lineRule="auto"/>
        <w:ind w:left="1418"/>
        <w:jc w:val="both"/>
        <w:rPr>
          <w:rFonts w:ascii="Times New Roman" w:eastAsia="Times New Roman" w:hAnsi="Times New Roman"/>
          <w:sz w:val="24"/>
          <w:szCs w:val="24"/>
          <w:lang w:eastAsia="sk-SK"/>
        </w:rPr>
      </w:pPr>
      <w:r w:rsidRPr="0092597B">
        <w:rPr>
          <w:rFonts w:ascii="Times New Roman" w:eastAsia="Times New Roman" w:hAnsi="Times New Roman"/>
          <w:sz w:val="24"/>
          <w:szCs w:val="24"/>
          <w:lang w:eastAsia="sk-SK"/>
        </w:rPr>
        <w:t>Percentuálny podiel z hodnoty plnenia:</w:t>
      </w:r>
    </w:p>
    <w:p w14:paraId="08955D79" w14:textId="77777777" w:rsidR="00214C1F" w:rsidRPr="0092597B" w:rsidRDefault="00214C1F" w:rsidP="00214C1F">
      <w:pPr>
        <w:spacing w:after="120" w:line="240" w:lineRule="auto"/>
        <w:ind w:left="1418"/>
        <w:jc w:val="both"/>
        <w:rPr>
          <w:rFonts w:ascii="Times New Roman" w:eastAsia="Times New Roman" w:hAnsi="Times New Roman"/>
          <w:sz w:val="24"/>
          <w:szCs w:val="24"/>
          <w:lang w:eastAsia="sk-SK"/>
        </w:rPr>
      </w:pPr>
      <w:r w:rsidRPr="0092597B">
        <w:rPr>
          <w:rFonts w:ascii="Times New Roman" w:eastAsia="Times New Roman" w:hAnsi="Times New Roman"/>
          <w:sz w:val="24"/>
          <w:szCs w:val="24"/>
          <w:lang w:eastAsia="sk-SK"/>
        </w:rPr>
        <w:t>Osoba oprávnená konať za subdodávateľa:</w:t>
      </w:r>
    </w:p>
    <w:p w14:paraId="652F985D" w14:textId="77777777" w:rsidR="00214C1F" w:rsidRPr="0092597B" w:rsidRDefault="00214C1F" w:rsidP="00214C1F">
      <w:pPr>
        <w:spacing w:after="120" w:line="240" w:lineRule="auto"/>
        <w:ind w:left="1418"/>
        <w:jc w:val="both"/>
        <w:rPr>
          <w:rFonts w:ascii="Times New Roman" w:eastAsia="Times New Roman" w:hAnsi="Times New Roman"/>
          <w:sz w:val="24"/>
          <w:szCs w:val="24"/>
          <w:lang w:eastAsia="sk-SK"/>
        </w:rPr>
      </w:pPr>
      <w:r w:rsidRPr="0092597B">
        <w:rPr>
          <w:rFonts w:ascii="Times New Roman" w:eastAsia="Times New Roman" w:hAnsi="Times New Roman"/>
          <w:sz w:val="24"/>
          <w:szCs w:val="24"/>
          <w:lang w:eastAsia="sk-SK"/>
        </w:rPr>
        <w:t>Meno a priezvisko:</w:t>
      </w:r>
    </w:p>
    <w:p w14:paraId="6DF50478" w14:textId="77777777" w:rsidR="00214C1F" w:rsidRPr="0092597B" w:rsidRDefault="00214C1F" w:rsidP="00214C1F">
      <w:pPr>
        <w:spacing w:after="120" w:line="240" w:lineRule="auto"/>
        <w:ind w:left="1418"/>
        <w:jc w:val="both"/>
        <w:rPr>
          <w:rFonts w:ascii="Times New Roman" w:eastAsia="Times New Roman" w:hAnsi="Times New Roman"/>
          <w:sz w:val="24"/>
          <w:szCs w:val="24"/>
          <w:lang w:eastAsia="sk-SK"/>
        </w:rPr>
      </w:pPr>
      <w:r w:rsidRPr="0092597B">
        <w:rPr>
          <w:rFonts w:ascii="Times New Roman" w:eastAsia="Times New Roman" w:hAnsi="Times New Roman"/>
          <w:sz w:val="24"/>
          <w:szCs w:val="24"/>
          <w:lang w:eastAsia="sk-SK"/>
        </w:rPr>
        <w:t>Adresa pobytu:</w:t>
      </w:r>
    </w:p>
    <w:p w14:paraId="6BB963E1" w14:textId="77777777" w:rsidR="00214C1F" w:rsidRPr="0092597B" w:rsidRDefault="00214C1F" w:rsidP="00214C1F">
      <w:pPr>
        <w:spacing w:after="120" w:line="240" w:lineRule="auto"/>
        <w:ind w:left="1418"/>
        <w:jc w:val="both"/>
        <w:rPr>
          <w:rFonts w:ascii="Times New Roman" w:eastAsia="Times New Roman" w:hAnsi="Times New Roman"/>
          <w:sz w:val="24"/>
          <w:szCs w:val="24"/>
          <w:lang w:eastAsia="sk-SK"/>
        </w:rPr>
      </w:pPr>
      <w:r w:rsidRPr="0092597B">
        <w:rPr>
          <w:rFonts w:ascii="Times New Roman" w:eastAsia="Times New Roman" w:hAnsi="Times New Roman"/>
          <w:sz w:val="24"/>
          <w:szCs w:val="24"/>
          <w:lang w:eastAsia="sk-SK"/>
        </w:rPr>
        <w:t>Dátum narodenia:</w:t>
      </w:r>
    </w:p>
    <w:p w14:paraId="4239AB58" w14:textId="77777777" w:rsidR="00214C1F" w:rsidRPr="0092597B" w:rsidRDefault="00214C1F" w:rsidP="00214C1F">
      <w:pPr>
        <w:spacing w:after="120" w:line="240" w:lineRule="auto"/>
        <w:ind w:left="709"/>
        <w:jc w:val="both"/>
        <w:rPr>
          <w:rFonts w:ascii="Times New Roman" w:eastAsia="Times New Roman" w:hAnsi="Times New Roman"/>
          <w:i/>
          <w:color w:val="FF0000"/>
          <w:sz w:val="24"/>
          <w:szCs w:val="24"/>
          <w:lang w:eastAsia="sk-SK"/>
        </w:rPr>
      </w:pPr>
      <w:r w:rsidRPr="0092597B">
        <w:rPr>
          <w:rFonts w:ascii="Times New Roman" w:eastAsia="Times New Roman" w:hAnsi="Times New Roman"/>
          <w:i/>
          <w:color w:val="FF0000"/>
          <w:sz w:val="24"/>
          <w:szCs w:val="24"/>
          <w:lang w:eastAsia="sk-SK"/>
        </w:rPr>
        <w:t>(pozn.: zoznam subdodávateľov bude rozšírený podľa skutočného počtu subdodávateľov)</w:t>
      </w:r>
    </w:p>
    <w:p w14:paraId="396F2B82" w14:textId="2C2B4A05" w:rsidR="00214C1F" w:rsidRPr="0092597B" w:rsidRDefault="00214C1F" w:rsidP="00214C1F">
      <w:pPr>
        <w:spacing w:after="120" w:line="240" w:lineRule="auto"/>
        <w:ind w:left="709"/>
        <w:jc w:val="both"/>
        <w:rPr>
          <w:rFonts w:ascii="Times New Roman" w:eastAsia="Times New Roman" w:hAnsi="Times New Roman"/>
          <w:i/>
          <w:color w:val="FF0000"/>
          <w:sz w:val="24"/>
          <w:szCs w:val="24"/>
          <w:lang w:eastAsia="sk-SK"/>
        </w:rPr>
      </w:pPr>
      <w:r w:rsidRPr="0092597B">
        <w:rPr>
          <w:rFonts w:ascii="Times New Roman" w:eastAsia="Times New Roman" w:hAnsi="Times New Roman"/>
          <w:i/>
          <w:color w:val="FF0000"/>
          <w:sz w:val="24"/>
          <w:szCs w:val="24"/>
          <w:lang w:eastAsia="sk-SK"/>
        </w:rPr>
        <w:t xml:space="preserve">Ak ku dňu uzavretia Zmluvy nebude mať </w:t>
      </w:r>
      <w:r w:rsidR="00E03BD4" w:rsidRPr="0092597B">
        <w:rPr>
          <w:rFonts w:ascii="Times New Roman" w:eastAsia="Times New Roman" w:hAnsi="Times New Roman"/>
          <w:i/>
          <w:color w:val="FF0000"/>
          <w:sz w:val="24"/>
          <w:szCs w:val="24"/>
          <w:lang w:eastAsia="sk-SK"/>
        </w:rPr>
        <w:t>Dodávateľ</w:t>
      </w:r>
      <w:r w:rsidRPr="0092597B">
        <w:rPr>
          <w:rFonts w:ascii="Times New Roman" w:eastAsia="Times New Roman" w:hAnsi="Times New Roman"/>
          <w:i/>
          <w:color w:val="FF0000"/>
          <w:sz w:val="24"/>
          <w:szCs w:val="24"/>
          <w:lang w:eastAsia="sk-SK"/>
        </w:rPr>
        <w:t xml:space="preserve"> žiadnych subdodávateľov, ktorých bude využívať pri plnení Zmluvy, bude uvedené:</w:t>
      </w:r>
    </w:p>
    <w:p w14:paraId="78E4DA36" w14:textId="4DADCABA" w:rsidR="00214C1F" w:rsidRPr="00096247" w:rsidRDefault="00E03BD4" w:rsidP="00214C1F">
      <w:pPr>
        <w:ind w:left="709"/>
        <w:jc w:val="both"/>
        <w:rPr>
          <w:rFonts w:ascii="Times New Roman" w:eastAsia="Times New Roman" w:hAnsi="Times New Roman"/>
          <w:sz w:val="24"/>
          <w:szCs w:val="24"/>
          <w:lang w:eastAsia="sk-SK"/>
        </w:rPr>
      </w:pPr>
      <w:r w:rsidRPr="0092597B">
        <w:rPr>
          <w:rFonts w:ascii="Times New Roman" w:eastAsia="Times New Roman" w:hAnsi="Times New Roman"/>
          <w:sz w:val="24"/>
          <w:szCs w:val="24"/>
          <w:lang w:eastAsia="sk-SK"/>
        </w:rPr>
        <w:t>Dodávateľ</w:t>
      </w:r>
      <w:r w:rsidR="00214C1F" w:rsidRPr="0092597B">
        <w:rPr>
          <w:rFonts w:ascii="Times New Roman" w:eastAsia="Times New Roman" w:hAnsi="Times New Roman"/>
          <w:sz w:val="24"/>
          <w:szCs w:val="24"/>
          <w:lang w:eastAsia="sk-SK"/>
        </w:rPr>
        <w:t xml:space="preserve"> vyhlasuje, že ku dňu uzavretia Zmluvy nezadáva žiadnu časť plnenia podľa Zmluvy žiadnemu subdodávateľovi.</w:t>
      </w:r>
    </w:p>
    <w:p w14:paraId="7E944E76" w14:textId="5B91D280" w:rsidR="00C441DE" w:rsidRPr="00096247" w:rsidRDefault="00E03BD4" w:rsidP="000D06C2">
      <w:pPr>
        <w:numPr>
          <w:ilvl w:val="0"/>
          <w:numId w:val="1"/>
        </w:numPr>
        <w:ind w:left="709" w:hanging="709"/>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lastRenderedPageBreak/>
        <w:t>Dodávateľ</w:t>
      </w:r>
      <w:r w:rsidR="00B90763" w:rsidRPr="00096247">
        <w:rPr>
          <w:rFonts w:ascii="Times New Roman" w:eastAsia="Times New Roman" w:hAnsi="Times New Roman"/>
          <w:sz w:val="24"/>
          <w:szCs w:val="24"/>
          <w:lang w:eastAsia="sk-SK"/>
        </w:rPr>
        <w:t xml:space="preserve"> sa zaväzuje oznámiť </w:t>
      </w:r>
      <w:r>
        <w:rPr>
          <w:rFonts w:ascii="Times New Roman" w:eastAsia="Times New Roman" w:hAnsi="Times New Roman"/>
          <w:sz w:val="24"/>
          <w:szCs w:val="24"/>
          <w:lang w:eastAsia="sk-SK"/>
        </w:rPr>
        <w:t>Objednávateľovi</w:t>
      </w:r>
      <w:r w:rsidR="00B90763" w:rsidRPr="00096247">
        <w:rPr>
          <w:rFonts w:ascii="Times New Roman" w:eastAsia="Times New Roman" w:hAnsi="Times New Roman"/>
          <w:sz w:val="24"/>
          <w:szCs w:val="24"/>
          <w:lang w:eastAsia="sk-SK"/>
        </w:rPr>
        <w:t xml:space="preserve"> akúkoľvek a každú zmenu údajov každého svojho subdodávateľa podieľajúceho sa na plnení predmetu </w:t>
      </w:r>
      <w:r w:rsidR="00851F7D">
        <w:rPr>
          <w:rFonts w:ascii="Times New Roman" w:eastAsia="Times New Roman" w:hAnsi="Times New Roman"/>
          <w:sz w:val="24"/>
          <w:szCs w:val="24"/>
          <w:lang w:eastAsia="sk-SK"/>
        </w:rPr>
        <w:t>Zmluvy</w:t>
      </w:r>
      <w:r w:rsidR="00B90763" w:rsidRPr="00096247">
        <w:rPr>
          <w:rFonts w:ascii="Times New Roman" w:eastAsia="Times New Roman" w:hAnsi="Times New Roman"/>
          <w:sz w:val="24"/>
          <w:szCs w:val="24"/>
          <w:lang w:eastAsia="sk-SK"/>
        </w:rPr>
        <w:t xml:space="preserve">, a to </w:t>
      </w:r>
      <w:r w:rsidR="00E579A6" w:rsidRPr="00096247">
        <w:rPr>
          <w:rFonts w:ascii="Times New Roman" w:eastAsia="Times New Roman" w:hAnsi="Times New Roman"/>
          <w:sz w:val="24"/>
          <w:szCs w:val="24"/>
          <w:lang w:eastAsia="sk-SK"/>
        </w:rPr>
        <w:t xml:space="preserve">v rozsahu: obchodné meno, sídlo/miesto podnikania, IČO, percentuálny podiel z hodnoty plnenia podľa </w:t>
      </w:r>
      <w:r w:rsidR="00851F7D">
        <w:rPr>
          <w:rFonts w:ascii="Times New Roman" w:eastAsia="Times New Roman" w:hAnsi="Times New Roman"/>
          <w:sz w:val="24"/>
          <w:szCs w:val="24"/>
          <w:lang w:eastAsia="sk-SK"/>
        </w:rPr>
        <w:t>Zmluvy</w:t>
      </w:r>
      <w:r w:rsidR="00E579A6" w:rsidRPr="00096247">
        <w:rPr>
          <w:rFonts w:ascii="Times New Roman" w:eastAsia="Times New Roman" w:hAnsi="Times New Roman"/>
          <w:sz w:val="24"/>
          <w:szCs w:val="24"/>
          <w:lang w:eastAsia="sk-SK"/>
        </w:rPr>
        <w:t xml:space="preserve">, údaje osoby oprávnenej konať za subdodávateľa </w:t>
      </w:r>
      <w:r w:rsidR="00EB6E4F" w:rsidRPr="00096247">
        <w:rPr>
          <w:rFonts w:ascii="Times New Roman" w:eastAsia="Times New Roman" w:hAnsi="Times New Roman"/>
          <w:sz w:val="24"/>
          <w:szCs w:val="24"/>
          <w:lang w:eastAsia="sk-SK"/>
        </w:rPr>
        <w:t>v</w:t>
      </w:r>
      <w:r w:rsidR="00FC68D6">
        <w:rPr>
          <w:rFonts w:ascii="Times New Roman" w:eastAsia="Times New Roman" w:hAnsi="Times New Roman"/>
          <w:sz w:val="24"/>
          <w:szCs w:val="24"/>
          <w:lang w:eastAsia="sk-SK"/>
        </w:rPr>
        <w:t> </w:t>
      </w:r>
      <w:r w:rsidR="00EB6E4F" w:rsidRPr="00096247">
        <w:rPr>
          <w:rFonts w:ascii="Times New Roman" w:eastAsia="Times New Roman" w:hAnsi="Times New Roman"/>
          <w:sz w:val="24"/>
          <w:szCs w:val="24"/>
          <w:lang w:eastAsia="sk-SK"/>
        </w:rPr>
        <w:t>rozsahu</w:t>
      </w:r>
      <w:r w:rsidR="00E579A6" w:rsidRPr="00096247">
        <w:rPr>
          <w:rFonts w:ascii="Times New Roman" w:eastAsia="Times New Roman" w:hAnsi="Times New Roman"/>
          <w:sz w:val="24"/>
          <w:szCs w:val="24"/>
          <w:lang w:eastAsia="sk-SK"/>
        </w:rPr>
        <w:t xml:space="preserve"> mena a priezviska, adresy pobytu, a dátumu narodenia.</w:t>
      </w:r>
      <w:r w:rsidR="00C441DE" w:rsidRPr="00096247">
        <w:rPr>
          <w:rFonts w:ascii="Times New Roman" w:eastAsia="Times New Roman" w:hAnsi="Times New Roman"/>
          <w:sz w:val="24"/>
          <w:szCs w:val="24"/>
          <w:lang w:eastAsia="sk-SK"/>
        </w:rPr>
        <w:t xml:space="preserve"> </w:t>
      </w:r>
      <w:r w:rsidR="00E579A6" w:rsidRPr="00096247">
        <w:rPr>
          <w:rFonts w:ascii="Times New Roman" w:eastAsia="Times New Roman" w:hAnsi="Times New Roman"/>
          <w:sz w:val="24"/>
          <w:szCs w:val="24"/>
          <w:lang w:eastAsia="sk-SK"/>
        </w:rPr>
        <w:t xml:space="preserve">Zmenu údajov je </w:t>
      </w:r>
      <w:r>
        <w:rPr>
          <w:rFonts w:ascii="Times New Roman" w:eastAsia="Times New Roman" w:hAnsi="Times New Roman"/>
          <w:sz w:val="24"/>
          <w:szCs w:val="24"/>
          <w:lang w:eastAsia="sk-SK"/>
        </w:rPr>
        <w:t>Dodávateľ</w:t>
      </w:r>
      <w:r w:rsidR="00E579A6" w:rsidRPr="00096247">
        <w:rPr>
          <w:rFonts w:ascii="Times New Roman" w:eastAsia="Times New Roman" w:hAnsi="Times New Roman"/>
          <w:sz w:val="24"/>
          <w:szCs w:val="24"/>
          <w:lang w:eastAsia="sk-SK"/>
        </w:rPr>
        <w:t xml:space="preserve"> povinný oznámiť </w:t>
      </w:r>
      <w:r>
        <w:rPr>
          <w:rFonts w:ascii="Times New Roman" w:eastAsia="Times New Roman" w:hAnsi="Times New Roman"/>
          <w:sz w:val="24"/>
          <w:szCs w:val="24"/>
          <w:lang w:eastAsia="sk-SK"/>
        </w:rPr>
        <w:t>Objednávateľovi</w:t>
      </w:r>
      <w:r w:rsidR="00E579A6" w:rsidRPr="00096247">
        <w:rPr>
          <w:rFonts w:ascii="Times New Roman" w:eastAsia="Times New Roman" w:hAnsi="Times New Roman"/>
          <w:sz w:val="24"/>
          <w:szCs w:val="24"/>
          <w:lang w:eastAsia="sk-SK"/>
        </w:rPr>
        <w:t xml:space="preserve"> písomne </w:t>
      </w:r>
      <w:r w:rsidR="00FC5F76" w:rsidRPr="00096247">
        <w:rPr>
          <w:rFonts w:ascii="Times New Roman" w:eastAsia="Times New Roman" w:hAnsi="Times New Roman"/>
          <w:sz w:val="24"/>
          <w:szCs w:val="24"/>
          <w:lang w:eastAsia="sk-SK"/>
        </w:rPr>
        <w:t xml:space="preserve">najneskôr </w:t>
      </w:r>
      <w:r w:rsidR="00B90763" w:rsidRPr="00096247">
        <w:rPr>
          <w:rFonts w:ascii="Times New Roman" w:eastAsia="Times New Roman" w:hAnsi="Times New Roman"/>
          <w:sz w:val="24"/>
          <w:szCs w:val="24"/>
          <w:lang w:eastAsia="sk-SK"/>
        </w:rPr>
        <w:t>5</w:t>
      </w:r>
      <w:r w:rsidR="00C441DE" w:rsidRPr="00096247">
        <w:rPr>
          <w:rFonts w:ascii="Times New Roman" w:eastAsia="Times New Roman" w:hAnsi="Times New Roman"/>
          <w:sz w:val="24"/>
          <w:szCs w:val="24"/>
          <w:lang w:eastAsia="sk-SK"/>
        </w:rPr>
        <w:t xml:space="preserve"> pracovných dní </w:t>
      </w:r>
      <w:r w:rsidR="00B90763" w:rsidRPr="00096247">
        <w:rPr>
          <w:rFonts w:ascii="Times New Roman" w:eastAsia="Times New Roman" w:hAnsi="Times New Roman"/>
          <w:sz w:val="24"/>
          <w:szCs w:val="24"/>
          <w:lang w:eastAsia="sk-SK"/>
        </w:rPr>
        <w:t>pred dňom účinnosti</w:t>
      </w:r>
      <w:r w:rsidR="00C441DE" w:rsidRPr="00096247">
        <w:rPr>
          <w:rFonts w:ascii="Times New Roman" w:eastAsia="Times New Roman" w:hAnsi="Times New Roman"/>
          <w:sz w:val="24"/>
          <w:szCs w:val="24"/>
          <w:lang w:eastAsia="sk-SK"/>
        </w:rPr>
        <w:t xml:space="preserve"> takej zmeny.</w:t>
      </w:r>
    </w:p>
    <w:p w14:paraId="1A930705" w14:textId="700E8E9B" w:rsidR="00B90763" w:rsidRPr="005B5BDF" w:rsidRDefault="00E03BD4" w:rsidP="000D06C2">
      <w:pPr>
        <w:numPr>
          <w:ilvl w:val="0"/>
          <w:numId w:val="1"/>
        </w:numPr>
        <w:ind w:left="709" w:hanging="709"/>
        <w:jc w:val="both"/>
        <w:rPr>
          <w:rFonts w:ascii="Times New Roman" w:eastAsia="Times New Roman" w:hAnsi="Times New Roman"/>
          <w:sz w:val="24"/>
          <w:szCs w:val="24"/>
          <w:lang w:eastAsia="sk-SK"/>
        </w:rPr>
      </w:pPr>
      <w:r w:rsidRPr="005B5BDF">
        <w:rPr>
          <w:rFonts w:ascii="Times New Roman" w:eastAsia="Times New Roman" w:hAnsi="Times New Roman"/>
          <w:sz w:val="24"/>
          <w:szCs w:val="24"/>
          <w:lang w:eastAsia="sk-SK"/>
        </w:rPr>
        <w:t>Dodávateľ</w:t>
      </w:r>
      <w:r w:rsidR="00B90763" w:rsidRPr="005B5BDF">
        <w:rPr>
          <w:rFonts w:ascii="Times New Roman" w:eastAsia="Times New Roman" w:hAnsi="Times New Roman"/>
          <w:sz w:val="24"/>
          <w:szCs w:val="24"/>
          <w:lang w:eastAsia="sk-SK"/>
        </w:rPr>
        <w:t xml:space="preserve"> je oprávnený zmeniť subdodávateľa alebo pribrať subdodávateľa (spoločne ako „</w:t>
      </w:r>
      <w:r w:rsidR="00B90763" w:rsidRPr="005B5BDF">
        <w:rPr>
          <w:rFonts w:ascii="Times New Roman" w:eastAsia="Times New Roman" w:hAnsi="Times New Roman"/>
          <w:bCs/>
          <w:sz w:val="24"/>
          <w:szCs w:val="24"/>
          <w:lang w:eastAsia="sk-SK"/>
        </w:rPr>
        <w:t>zmena</w:t>
      </w:r>
      <w:r w:rsidR="00B90763" w:rsidRPr="005B5BDF">
        <w:rPr>
          <w:rFonts w:ascii="Times New Roman" w:eastAsia="Times New Roman" w:hAnsi="Times New Roman"/>
          <w:sz w:val="24"/>
          <w:szCs w:val="24"/>
          <w:lang w:eastAsia="sk-SK"/>
        </w:rPr>
        <w:t xml:space="preserve">“) počas trvania tejto </w:t>
      </w:r>
      <w:r w:rsidR="00851F7D" w:rsidRPr="005B5BDF">
        <w:rPr>
          <w:rFonts w:ascii="Times New Roman" w:eastAsia="Times New Roman" w:hAnsi="Times New Roman"/>
          <w:sz w:val="24"/>
          <w:szCs w:val="24"/>
          <w:lang w:eastAsia="sk-SK"/>
        </w:rPr>
        <w:t>Zmluvy</w:t>
      </w:r>
      <w:r w:rsidR="00B90763" w:rsidRPr="005B5BDF">
        <w:rPr>
          <w:rFonts w:ascii="Times New Roman" w:eastAsia="Times New Roman" w:hAnsi="Times New Roman"/>
          <w:sz w:val="24"/>
          <w:szCs w:val="24"/>
          <w:lang w:eastAsia="sk-SK"/>
        </w:rPr>
        <w:t>, pričom subdodávateľ, ktorého sa návrh na zmenu týka</w:t>
      </w:r>
      <w:r w:rsidR="002D4CDD" w:rsidRPr="005B5BDF">
        <w:rPr>
          <w:rFonts w:ascii="Times New Roman" w:eastAsia="Times New Roman" w:hAnsi="Times New Roman"/>
          <w:sz w:val="24"/>
          <w:szCs w:val="24"/>
          <w:lang w:eastAsia="sk-SK"/>
        </w:rPr>
        <w:t>,</w:t>
      </w:r>
      <w:r w:rsidR="00B90763" w:rsidRPr="005B5BDF">
        <w:rPr>
          <w:rFonts w:ascii="Times New Roman" w:eastAsia="Times New Roman" w:hAnsi="Times New Roman"/>
          <w:sz w:val="24"/>
          <w:szCs w:val="24"/>
          <w:lang w:eastAsia="sk-SK"/>
        </w:rPr>
        <w:t xml:space="preserve"> musí byť zapísaný v registri partnerov verejného sektora podľa § 11 ods. 1 zákona o verejnom obstarávaní, ak sa naň taká povinnosť vzťahuje. </w:t>
      </w:r>
      <w:r w:rsidRPr="005B5BDF">
        <w:rPr>
          <w:rFonts w:ascii="Times New Roman" w:eastAsia="Times New Roman" w:hAnsi="Times New Roman"/>
          <w:sz w:val="24"/>
          <w:szCs w:val="24"/>
          <w:lang w:eastAsia="sk-SK"/>
        </w:rPr>
        <w:t>Dodávateľ</w:t>
      </w:r>
      <w:r w:rsidR="00B90763" w:rsidRPr="005B5BDF">
        <w:rPr>
          <w:rFonts w:ascii="Times New Roman" w:eastAsia="Times New Roman" w:hAnsi="Times New Roman"/>
          <w:sz w:val="24"/>
          <w:szCs w:val="24"/>
          <w:lang w:eastAsia="sk-SK"/>
        </w:rPr>
        <w:t xml:space="preserve"> je povinný </w:t>
      </w:r>
      <w:r w:rsidRPr="005B5BDF">
        <w:rPr>
          <w:rFonts w:ascii="Times New Roman" w:eastAsia="Times New Roman" w:hAnsi="Times New Roman"/>
          <w:sz w:val="24"/>
          <w:szCs w:val="24"/>
          <w:lang w:eastAsia="sk-SK"/>
        </w:rPr>
        <w:t>Objednávateľovi</w:t>
      </w:r>
      <w:r w:rsidR="00B90763" w:rsidRPr="005B5BDF">
        <w:rPr>
          <w:rFonts w:ascii="Times New Roman" w:eastAsia="Times New Roman" w:hAnsi="Times New Roman"/>
          <w:sz w:val="24"/>
          <w:szCs w:val="24"/>
          <w:lang w:eastAsia="sk-SK"/>
        </w:rPr>
        <w:t xml:space="preserve"> najneskôr v 5. deň, ktorý predchádza dňu, v ktorom sa subdodávateľ začne podieľať na plnení predmetu </w:t>
      </w:r>
      <w:r w:rsidR="00851F7D" w:rsidRPr="005B5BDF">
        <w:rPr>
          <w:rFonts w:ascii="Times New Roman" w:eastAsia="Times New Roman" w:hAnsi="Times New Roman"/>
          <w:sz w:val="24"/>
          <w:szCs w:val="24"/>
          <w:lang w:eastAsia="sk-SK"/>
        </w:rPr>
        <w:t>Zmluvy</w:t>
      </w:r>
      <w:r w:rsidR="00B90763" w:rsidRPr="005B5BDF">
        <w:rPr>
          <w:rFonts w:ascii="Times New Roman" w:eastAsia="Times New Roman" w:hAnsi="Times New Roman"/>
          <w:sz w:val="24"/>
          <w:szCs w:val="24"/>
          <w:lang w:eastAsia="sk-SK"/>
        </w:rPr>
        <w:t>, predložiť písomné oznámenie o zmene subdodávateľa, ktoré bude obsahovať údaje minimálne v rozsahu: obchodné meno, sídlo/miesto podnikania, IČO, a údaje o osobe oprávnenej konať za subdodávateľa v rozsahu meno a priezvisko, adresa pobytu, dátum narodenia.</w:t>
      </w:r>
    </w:p>
    <w:p w14:paraId="158111ED" w14:textId="3076B3DC" w:rsidR="00A72F5F" w:rsidRDefault="00E03BD4" w:rsidP="005735C3">
      <w:pPr>
        <w:numPr>
          <w:ilvl w:val="0"/>
          <w:numId w:val="1"/>
        </w:numPr>
        <w:ind w:left="709" w:hanging="709"/>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Dodávateľ</w:t>
      </w:r>
      <w:r w:rsidR="00B90763" w:rsidRPr="00096247">
        <w:rPr>
          <w:rFonts w:ascii="Times New Roman" w:eastAsia="Times New Roman" w:hAnsi="Times New Roman"/>
          <w:sz w:val="24"/>
          <w:szCs w:val="24"/>
          <w:lang w:eastAsia="sk-SK"/>
        </w:rPr>
        <w:t xml:space="preserve"> je v súlade s § 4 zákona č. 315/2016 Z. z. o registri partnerov verejného sektora a o zmene a doplnení niektorých zákonov povinný byť zapísaný v registri partnerov verejného sektora</w:t>
      </w:r>
      <w:r w:rsidR="004674FB">
        <w:rPr>
          <w:rFonts w:ascii="Times New Roman" w:eastAsia="Times New Roman" w:hAnsi="Times New Roman"/>
          <w:sz w:val="24"/>
          <w:szCs w:val="24"/>
          <w:lang w:eastAsia="sk-SK"/>
        </w:rPr>
        <w:t xml:space="preserve"> </w:t>
      </w:r>
      <w:r w:rsidR="00B90763" w:rsidRPr="00096247">
        <w:rPr>
          <w:rFonts w:ascii="Times New Roman" w:eastAsia="Times New Roman" w:hAnsi="Times New Roman"/>
          <w:sz w:val="24"/>
          <w:szCs w:val="24"/>
          <w:lang w:eastAsia="sk-SK"/>
        </w:rPr>
        <w:t xml:space="preserve">aspoň po dobu trvania </w:t>
      </w:r>
      <w:r w:rsidR="00851F7D">
        <w:rPr>
          <w:rFonts w:ascii="Times New Roman" w:eastAsia="Times New Roman" w:hAnsi="Times New Roman"/>
          <w:sz w:val="24"/>
          <w:szCs w:val="24"/>
          <w:lang w:eastAsia="sk-SK"/>
        </w:rPr>
        <w:t>Zmluvy</w:t>
      </w:r>
      <w:r w:rsidR="003025AC">
        <w:rPr>
          <w:rFonts w:ascii="Times New Roman" w:eastAsia="Times New Roman" w:hAnsi="Times New Roman"/>
          <w:sz w:val="24"/>
          <w:szCs w:val="24"/>
          <w:lang w:eastAsia="sk-SK"/>
        </w:rPr>
        <w:t xml:space="preserve">, ak sa táto povinnosť na </w:t>
      </w:r>
      <w:r>
        <w:rPr>
          <w:rFonts w:ascii="Times New Roman" w:eastAsia="Times New Roman" w:hAnsi="Times New Roman"/>
          <w:sz w:val="24"/>
          <w:szCs w:val="24"/>
          <w:lang w:eastAsia="sk-SK"/>
        </w:rPr>
        <w:t>Dodávateľa</w:t>
      </w:r>
      <w:r w:rsidR="003025AC">
        <w:rPr>
          <w:rFonts w:ascii="Times New Roman" w:eastAsia="Times New Roman" w:hAnsi="Times New Roman"/>
          <w:sz w:val="24"/>
          <w:szCs w:val="24"/>
          <w:lang w:eastAsia="sk-SK"/>
        </w:rPr>
        <w:t xml:space="preserve"> vzťahuje.</w:t>
      </w:r>
      <w:r w:rsidR="003477A3">
        <w:rPr>
          <w:rFonts w:ascii="Times New Roman" w:eastAsia="Times New Roman" w:hAnsi="Times New Roman"/>
          <w:sz w:val="24"/>
          <w:szCs w:val="24"/>
          <w:lang w:eastAsia="sk-SK"/>
        </w:rPr>
        <w:t xml:space="preserve"> </w:t>
      </w:r>
      <w:r w:rsidR="0092597B">
        <w:rPr>
          <w:rFonts w:ascii="Times New Roman" w:eastAsia="Times New Roman" w:hAnsi="Times New Roman"/>
          <w:sz w:val="24"/>
          <w:szCs w:val="24"/>
          <w:lang w:eastAsia="sk-SK"/>
        </w:rPr>
        <w:t>Dodávateľ a jeho subdodávatelia, ktorí majú povinnosť zapisovať sa do registra partnerov verejného sektora, nesmú mať ako konečného užívateľa výhod v registri partnerov verejného sektora zapísanú osobu uvedenú v § 11 ods. 1 písm. c) zákona o verejnom obstarávaní.</w:t>
      </w:r>
    </w:p>
    <w:p w14:paraId="1399730A" w14:textId="77777777" w:rsidR="0082489D" w:rsidRPr="00096247" w:rsidRDefault="0082489D" w:rsidP="00F671D7">
      <w:pPr>
        <w:spacing w:after="0"/>
        <w:jc w:val="center"/>
        <w:rPr>
          <w:rFonts w:ascii="Times New Roman" w:hAnsi="Times New Roman"/>
          <w:b/>
          <w:sz w:val="24"/>
          <w:szCs w:val="24"/>
        </w:rPr>
      </w:pPr>
      <w:r w:rsidRPr="00096247">
        <w:rPr>
          <w:rFonts w:ascii="Times New Roman" w:hAnsi="Times New Roman"/>
          <w:b/>
          <w:sz w:val="24"/>
          <w:szCs w:val="24"/>
        </w:rPr>
        <w:t>Článok 2</w:t>
      </w:r>
    </w:p>
    <w:p w14:paraId="00DEF41E" w14:textId="59DDA033" w:rsidR="0082489D" w:rsidRPr="00096247" w:rsidRDefault="0082489D" w:rsidP="005735C3">
      <w:pPr>
        <w:jc w:val="center"/>
        <w:rPr>
          <w:rFonts w:ascii="Times New Roman" w:hAnsi="Times New Roman"/>
          <w:b/>
          <w:sz w:val="24"/>
          <w:szCs w:val="24"/>
        </w:rPr>
      </w:pPr>
      <w:r w:rsidRPr="00096247">
        <w:rPr>
          <w:rFonts w:ascii="Times New Roman" w:hAnsi="Times New Roman"/>
          <w:b/>
          <w:sz w:val="24"/>
          <w:szCs w:val="24"/>
        </w:rPr>
        <w:t xml:space="preserve">Predmet </w:t>
      </w:r>
      <w:r w:rsidR="00851F7D">
        <w:rPr>
          <w:rFonts w:ascii="Times New Roman" w:hAnsi="Times New Roman"/>
          <w:b/>
          <w:sz w:val="24"/>
          <w:szCs w:val="24"/>
        </w:rPr>
        <w:t>Zmluvy</w:t>
      </w:r>
      <w:r w:rsidR="00DD6E2D">
        <w:rPr>
          <w:rFonts w:ascii="Times New Roman" w:hAnsi="Times New Roman"/>
          <w:b/>
          <w:sz w:val="24"/>
          <w:szCs w:val="24"/>
        </w:rPr>
        <w:t xml:space="preserve"> a predmet </w:t>
      </w:r>
      <w:r w:rsidR="00477936">
        <w:rPr>
          <w:rFonts w:ascii="Times New Roman" w:hAnsi="Times New Roman"/>
          <w:b/>
          <w:sz w:val="24"/>
          <w:szCs w:val="24"/>
        </w:rPr>
        <w:t>dodania</w:t>
      </w:r>
    </w:p>
    <w:p w14:paraId="0447E032" w14:textId="2AD6CA7D" w:rsidR="00DD6E2D" w:rsidRPr="00ED32EE" w:rsidRDefault="00E03BD4" w:rsidP="00965767">
      <w:pPr>
        <w:numPr>
          <w:ilvl w:val="0"/>
          <w:numId w:val="2"/>
        </w:numPr>
        <w:ind w:left="709" w:hanging="709"/>
        <w:jc w:val="both"/>
        <w:rPr>
          <w:rFonts w:ascii="Times New Roman" w:hAnsi="Times New Roman"/>
          <w:sz w:val="24"/>
          <w:szCs w:val="24"/>
        </w:rPr>
      </w:pPr>
      <w:r>
        <w:rPr>
          <w:rFonts w:ascii="Times New Roman" w:hAnsi="Times New Roman"/>
          <w:sz w:val="24"/>
          <w:szCs w:val="24"/>
        </w:rPr>
        <w:t>Dodávateľ</w:t>
      </w:r>
      <w:r w:rsidR="001863BC">
        <w:rPr>
          <w:rFonts w:ascii="Times New Roman" w:hAnsi="Times New Roman"/>
          <w:sz w:val="24"/>
          <w:szCs w:val="24"/>
        </w:rPr>
        <w:t xml:space="preserve"> sa zaväzuje v súlade so Zmluvou dodať predmet </w:t>
      </w:r>
      <w:r w:rsidR="00477936">
        <w:rPr>
          <w:rFonts w:ascii="Times New Roman" w:hAnsi="Times New Roman"/>
          <w:sz w:val="24"/>
          <w:szCs w:val="24"/>
        </w:rPr>
        <w:t>dodania</w:t>
      </w:r>
      <w:r w:rsidR="001863BC">
        <w:rPr>
          <w:rFonts w:ascii="Times New Roman" w:hAnsi="Times New Roman"/>
          <w:sz w:val="24"/>
          <w:szCs w:val="24"/>
        </w:rPr>
        <w:t xml:space="preserve"> uvedený v bode 2.3 </w:t>
      </w:r>
      <w:r w:rsidR="00805506">
        <w:rPr>
          <w:rFonts w:ascii="Times New Roman" w:hAnsi="Times New Roman"/>
          <w:sz w:val="24"/>
          <w:szCs w:val="24"/>
        </w:rPr>
        <w:t xml:space="preserve">(ďalej aj „Tovar“) </w:t>
      </w:r>
      <w:r w:rsidR="00ED32EE">
        <w:rPr>
          <w:rFonts w:ascii="Times New Roman" w:hAnsi="Times New Roman"/>
          <w:sz w:val="24"/>
          <w:szCs w:val="24"/>
        </w:rPr>
        <w:t xml:space="preserve">a umožniť </w:t>
      </w:r>
      <w:r>
        <w:rPr>
          <w:rFonts w:ascii="Times New Roman" w:hAnsi="Times New Roman"/>
          <w:sz w:val="24"/>
          <w:szCs w:val="24"/>
        </w:rPr>
        <w:t>Objednávateľovi</w:t>
      </w:r>
      <w:r w:rsidR="00ED32EE">
        <w:rPr>
          <w:rFonts w:ascii="Times New Roman" w:hAnsi="Times New Roman"/>
          <w:sz w:val="24"/>
          <w:szCs w:val="24"/>
        </w:rPr>
        <w:t xml:space="preserve"> využívať </w:t>
      </w:r>
      <w:r w:rsidR="001938A9">
        <w:rPr>
          <w:rFonts w:ascii="Times New Roman" w:hAnsi="Times New Roman"/>
          <w:sz w:val="24"/>
          <w:szCs w:val="24"/>
        </w:rPr>
        <w:t>Tovar</w:t>
      </w:r>
      <w:r w:rsidR="00ED32EE" w:rsidRPr="00ED32EE">
        <w:rPr>
          <w:rFonts w:ascii="Times New Roman" w:hAnsi="Times New Roman"/>
          <w:sz w:val="24"/>
          <w:szCs w:val="24"/>
        </w:rPr>
        <w:t xml:space="preserve"> </w:t>
      </w:r>
      <w:r w:rsidR="00ED32EE">
        <w:rPr>
          <w:rFonts w:ascii="Times New Roman" w:hAnsi="Times New Roman"/>
          <w:sz w:val="24"/>
          <w:szCs w:val="24"/>
        </w:rPr>
        <w:t>po dobu stanovenú</w:t>
      </w:r>
      <w:r w:rsidR="00ED32EE" w:rsidRPr="00701A91">
        <w:rPr>
          <w:rFonts w:ascii="Times New Roman" w:hAnsi="Times New Roman"/>
          <w:sz w:val="24"/>
          <w:szCs w:val="24"/>
        </w:rPr>
        <w:t xml:space="preserve"> </w:t>
      </w:r>
      <w:r w:rsidR="00ED32EE">
        <w:rPr>
          <w:rFonts w:ascii="Times New Roman" w:hAnsi="Times New Roman"/>
          <w:sz w:val="24"/>
          <w:szCs w:val="24"/>
        </w:rPr>
        <w:t>v</w:t>
      </w:r>
      <w:r w:rsidR="00AE5C3E">
        <w:rPr>
          <w:rFonts w:ascii="Times New Roman" w:hAnsi="Times New Roman"/>
          <w:sz w:val="24"/>
          <w:szCs w:val="24"/>
        </w:rPr>
        <w:t> </w:t>
      </w:r>
      <w:r w:rsidR="00965767">
        <w:rPr>
          <w:rFonts w:ascii="Times New Roman" w:hAnsi="Times New Roman"/>
          <w:sz w:val="24"/>
          <w:szCs w:val="24"/>
        </w:rPr>
        <w:t>prílohe</w:t>
      </w:r>
      <w:r w:rsidR="0084401F">
        <w:rPr>
          <w:rFonts w:ascii="Times New Roman" w:hAnsi="Times New Roman"/>
          <w:sz w:val="24"/>
          <w:szCs w:val="24"/>
        </w:rPr>
        <w:t> </w:t>
      </w:r>
      <w:r w:rsidR="00965767" w:rsidRPr="00965767">
        <w:rPr>
          <w:rFonts w:ascii="Times New Roman" w:hAnsi="Times New Roman"/>
          <w:sz w:val="24"/>
          <w:szCs w:val="24"/>
        </w:rPr>
        <w:t>„</w:t>
      </w:r>
      <w:r w:rsidR="009D0111">
        <w:rPr>
          <w:rFonts w:ascii="Times New Roman" w:hAnsi="Times New Roman"/>
          <w:sz w:val="24"/>
          <w:szCs w:val="24"/>
        </w:rPr>
        <w:t>Š</w:t>
      </w:r>
      <w:r w:rsidR="00965767" w:rsidRPr="00965767">
        <w:rPr>
          <w:rFonts w:ascii="Times New Roman" w:hAnsi="Times New Roman"/>
          <w:sz w:val="24"/>
          <w:szCs w:val="24"/>
        </w:rPr>
        <w:t>pecifikácia Tovaru a cenník“ (ďalej len</w:t>
      </w:r>
      <w:r w:rsidR="00965767">
        <w:rPr>
          <w:rFonts w:ascii="Times New Roman" w:hAnsi="Times New Roman"/>
          <w:sz w:val="24"/>
          <w:szCs w:val="24"/>
        </w:rPr>
        <w:t xml:space="preserve"> „Príloha“)</w:t>
      </w:r>
      <w:r w:rsidR="00ED32EE">
        <w:rPr>
          <w:rFonts w:ascii="Times New Roman" w:hAnsi="Times New Roman"/>
          <w:sz w:val="24"/>
          <w:szCs w:val="24"/>
        </w:rPr>
        <w:t>.</w:t>
      </w:r>
    </w:p>
    <w:p w14:paraId="5470819B" w14:textId="64D913C5" w:rsidR="00A72B02" w:rsidRDefault="00E03BD4" w:rsidP="00FA384D">
      <w:pPr>
        <w:numPr>
          <w:ilvl w:val="0"/>
          <w:numId w:val="2"/>
        </w:numPr>
        <w:ind w:left="709" w:hanging="709"/>
        <w:jc w:val="both"/>
        <w:rPr>
          <w:rFonts w:ascii="Times New Roman" w:hAnsi="Times New Roman"/>
          <w:sz w:val="24"/>
          <w:szCs w:val="24"/>
        </w:rPr>
      </w:pPr>
      <w:r>
        <w:rPr>
          <w:rFonts w:ascii="Times New Roman" w:hAnsi="Times New Roman"/>
          <w:sz w:val="24"/>
          <w:szCs w:val="24"/>
        </w:rPr>
        <w:t>Objednávateľ</w:t>
      </w:r>
      <w:r w:rsidR="00A72B02" w:rsidRPr="00096247">
        <w:rPr>
          <w:rFonts w:ascii="Times New Roman" w:hAnsi="Times New Roman"/>
          <w:sz w:val="24"/>
          <w:szCs w:val="24"/>
        </w:rPr>
        <w:t xml:space="preserve"> sa zaväzuje</w:t>
      </w:r>
      <w:r w:rsidR="00B733C9">
        <w:rPr>
          <w:rFonts w:ascii="Times New Roman" w:hAnsi="Times New Roman"/>
          <w:sz w:val="24"/>
          <w:szCs w:val="24"/>
        </w:rPr>
        <w:t xml:space="preserve"> </w:t>
      </w:r>
      <w:r w:rsidR="00A72B02" w:rsidRPr="00096247">
        <w:rPr>
          <w:rFonts w:ascii="Times New Roman" w:hAnsi="Times New Roman"/>
          <w:sz w:val="24"/>
          <w:szCs w:val="24"/>
        </w:rPr>
        <w:t>objednan</w:t>
      </w:r>
      <w:r w:rsidR="0087323F" w:rsidRPr="00096247">
        <w:rPr>
          <w:rFonts w:ascii="Times New Roman" w:hAnsi="Times New Roman"/>
          <w:sz w:val="24"/>
          <w:szCs w:val="24"/>
        </w:rPr>
        <w:t>ý</w:t>
      </w:r>
      <w:r w:rsidR="00A72B02" w:rsidRPr="00096247">
        <w:rPr>
          <w:rFonts w:ascii="Times New Roman" w:hAnsi="Times New Roman"/>
          <w:sz w:val="24"/>
          <w:szCs w:val="24"/>
        </w:rPr>
        <w:t>,</w:t>
      </w:r>
      <w:r w:rsidR="00561498" w:rsidRPr="00096247">
        <w:rPr>
          <w:rFonts w:ascii="Times New Roman" w:hAnsi="Times New Roman"/>
          <w:sz w:val="24"/>
          <w:szCs w:val="24"/>
        </w:rPr>
        <w:t xml:space="preserve"> riadne</w:t>
      </w:r>
      <w:r w:rsidR="002F62C6">
        <w:rPr>
          <w:rFonts w:ascii="Times New Roman" w:hAnsi="Times New Roman"/>
          <w:sz w:val="24"/>
          <w:szCs w:val="24"/>
        </w:rPr>
        <w:t xml:space="preserve"> a</w:t>
      </w:r>
      <w:r w:rsidR="0087323F" w:rsidRPr="00096247">
        <w:rPr>
          <w:rFonts w:ascii="Times New Roman" w:hAnsi="Times New Roman"/>
          <w:sz w:val="24"/>
          <w:szCs w:val="24"/>
        </w:rPr>
        <w:t xml:space="preserve"> </w:t>
      </w:r>
      <w:r w:rsidR="00F131E1" w:rsidRPr="00096247">
        <w:rPr>
          <w:rFonts w:ascii="Times New Roman" w:hAnsi="Times New Roman"/>
          <w:sz w:val="24"/>
          <w:szCs w:val="24"/>
        </w:rPr>
        <w:t>včas</w:t>
      </w:r>
      <w:r w:rsidR="00A72B02" w:rsidRPr="00096247">
        <w:rPr>
          <w:rFonts w:ascii="Times New Roman" w:hAnsi="Times New Roman"/>
          <w:sz w:val="24"/>
          <w:szCs w:val="24"/>
        </w:rPr>
        <w:t xml:space="preserve"> </w:t>
      </w:r>
      <w:r w:rsidR="0087323F" w:rsidRPr="00096247">
        <w:rPr>
          <w:rFonts w:ascii="Times New Roman" w:hAnsi="Times New Roman"/>
          <w:sz w:val="24"/>
          <w:szCs w:val="24"/>
        </w:rPr>
        <w:t xml:space="preserve">dodaný </w:t>
      </w:r>
      <w:r w:rsidR="00805506">
        <w:rPr>
          <w:rFonts w:ascii="Times New Roman" w:hAnsi="Times New Roman"/>
          <w:sz w:val="24"/>
          <w:szCs w:val="24"/>
        </w:rPr>
        <w:t>T</w:t>
      </w:r>
      <w:r w:rsidR="0087323F" w:rsidRPr="00096247">
        <w:rPr>
          <w:rFonts w:ascii="Times New Roman" w:hAnsi="Times New Roman"/>
          <w:sz w:val="24"/>
          <w:szCs w:val="24"/>
        </w:rPr>
        <w:t>ovar</w:t>
      </w:r>
      <w:r w:rsidR="0074760B" w:rsidRPr="00096247">
        <w:rPr>
          <w:rFonts w:ascii="Times New Roman" w:hAnsi="Times New Roman"/>
          <w:sz w:val="24"/>
          <w:szCs w:val="24"/>
        </w:rPr>
        <w:t xml:space="preserve"> prevziať v súlade </w:t>
      </w:r>
      <w:r w:rsidR="00240D2A">
        <w:rPr>
          <w:rFonts w:ascii="Times New Roman" w:hAnsi="Times New Roman"/>
          <w:sz w:val="24"/>
          <w:szCs w:val="24"/>
        </w:rPr>
        <w:t>so </w:t>
      </w:r>
      <w:r w:rsidR="00851F7D">
        <w:rPr>
          <w:rFonts w:ascii="Times New Roman" w:hAnsi="Times New Roman"/>
          <w:sz w:val="24"/>
          <w:szCs w:val="24"/>
        </w:rPr>
        <w:t>Zmluvou</w:t>
      </w:r>
      <w:r w:rsidR="00A72B02" w:rsidRPr="00096247">
        <w:rPr>
          <w:rFonts w:ascii="Times New Roman" w:hAnsi="Times New Roman"/>
          <w:sz w:val="24"/>
          <w:szCs w:val="24"/>
        </w:rPr>
        <w:t xml:space="preserve"> </w:t>
      </w:r>
      <w:r w:rsidR="00561498" w:rsidRPr="00096247">
        <w:rPr>
          <w:rFonts w:ascii="Times New Roman" w:hAnsi="Times New Roman"/>
          <w:sz w:val="24"/>
          <w:szCs w:val="24"/>
        </w:rPr>
        <w:t>a</w:t>
      </w:r>
      <w:r w:rsidR="0074760B" w:rsidRPr="00096247">
        <w:rPr>
          <w:rFonts w:ascii="Times New Roman" w:hAnsi="Times New Roman"/>
          <w:sz w:val="24"/>
          <w:szCs w:val="24"/>
        </w:rPr>
        <w:t xml:space="preserve"> za </w:t>
      </w:r>
      <w:r w:rsidR="00561498" w:rsidRPr="00096247">
        <w:rPr>
          <w:rFonts w:ascii="Times New Roman" w:hAnsi="Times New Roman"/>
          <w:sz w:val="24"/>
          <w:szCs w:val="24"/>
        </w:rPr>
        <w:t>pre</w:t>
      </w:r>
      <w:r w:rsidR="0074760B" w:rsidRPr="00096247">
        <w:rPr>
          <w:rFonts w:ascii="Times New Roman" w:hAnsi="Times New Roman"/>
          <w:sz w:val="24"/>
          <w:szCs w:val="24"/>
        </w:rPr>
        <w:t>vza</w:t>
      </w:r>
      <w:r w:rsidR="000117F2" w:rsidRPr="00096247">
        <w:rPr>
          <w:rFonts w:ascii="Times New Roman" w:hAnsi="Times New Roman"/>
          <w:sz w:val="24"/>
          <w:szCs w:val="24"/>
        </w:rPr>
        <w:t xml:space="preserve">tý </w:t>
      </w:r>
      <w:r w:rsidR="00805506">
        <w:rPr>
          <w:rFonts w:ascii="Times New Roman" w:hAnsi="Times New Roman"/>
          <w:sz w:val="24"/>
          <w:szCs w:val="24"/>
        </w:rPr>
        <w:t>T</w:t>
      </w:r>
      <w:r w:rsidR="000117F2" w:rsidRPr="00096247">
        <w:rPr>
          <w:rFonts w:ascii="Times New Roman" w:hAnsi="Times New Roman"/>
          <w:sz w:val="24"/>
          <w:szCs w:val="24"/>
        </w:rPr>
        <w:t>ovar</w:t>
      </w:r>
      <w:r w:rsidR="00A72B02" w:rsidRPr="00096247">
        <w:rPr>
          <w:rFonts w:ascii="Times New Roman" w:hAnsi="Times New Roman"/>
          <w:sz w:val="24"/>
          <w:szCs w:val="24"/>
        </w:rPr>
        <w:t xml:space="preserve"> zaplatiť </w:t>
      </w:r>
      <w:r>
        <w:rPr>
          <w:rFonts w:ascii="Times New Roman" w:hAnsi="Times New Roman"/>
          <w:sz w:val="24"/>
          <w:szCs w:val="24"/>
        </w:rPr>
        <w:t>Dodávateľovi</w:t>
      </w:r>
      <w:r w:rsidR="0074760B" w:rsidRPr="00096247">
        <w:rPr>
          <w:rFonts w:ascii="Times New Roman" w:hAnsi="Times New Roman"/>
          <w:sz w:val="24"/>
          <w:szCs w:val="24"/>
        </w:rPr>
        <w:t xml:space="preserve"> </w:t>
      </w:r>
      <w:r w:rsidR="00A72B02" w:rsidRPr="00096247">
        <w:rPr>
          <w:rFonts w:ascii="Times New Roman" w:hAnsi="Times New Roman"/>
          <w:sz w:val="24"/>
          <w:szCs w:val="24"/>
        </w:rPr>
        <w:t>cenu</w:t>
      </w:r>
      <w:r w:rsidR="00805506">
        <w:rPr>
          <w:rFonts w:ascii="Times New Roman" w:hAnsi="Times New Roman"/>
          <w:sz w:val="24"/>
          <w:szCs w:val="24"/>
        </w:rPr>
        <w:t xml:space="preserve"> uvedenú podľa čl</w:t>
      </w:r>
      <w:r w:rsidR="004147CF">
        <w:rPr>
          <w:rFonts w:ascii="Times New Roman" w:hAnsi="Times New Roman"/>
          <w:sz w:val="24"/>
          <w:szCs w:val="24"/>
        </w:rPr>
        <w:t>ánku</w:t>
      </w:r>
      <w:r w:rsidR="00805506">
        <w:rPr>
          <w:rFonts w:ascii="Times New Roman" w:hAnsi="Times New Roman"/>
          <w:sz w:val="24"/>
          <w:szCs w:val="24"/>
        </w:rPr>
        <w:t xml:space="preserve"> 4 a za podmienok uvedených v článku</w:t>
      </w:r>
      <w:r w:rsidR="00A72B02" w:rsidRPr="00096247">
        <w:rPr>
          <w:rFonts w:ascii="Times New Roman" w:hAnsi="Times New Roman"/>
          <w:sz w:val="24"/>
          <w:szCs w:val="24"/>
        </w:rPr>
        <w:t xml:space="preserve"> </w:t>
      </w:r>
      <w:r w:rsidR="0003128F" w:rsidRPr="00096247">
        <w:rPr>
          <w:rFonts w:ascii="Times New Roman" w:hAnsi="Times New Roman"/>
          <w:sz w:val="24"/>
          <w:szCs w:val="24"/>
        </w:rPr>
        <w:t>5</w:t>
      </w:r>
      <w:r w:rsidR="00A72B02" w:rsidRPr="00096247">
        <w:rPr>
          <w:rFonts w:ascii="Times New Roman" w:hAnsi="Times New Roman"/>
          <w:sz w:val="24"/>
          <w:szCs w:val="24"/>
        </w:rPr>
        <w:t xml:space="preserve"> tejto </w:t>
      </w:r>
      <w:r w:rsidR="00851F7D">
        <w:rPr>
          <w:rFonts w:ascii="Times New Roman" w:hAnsi="Times New Roman"/>
          <w:sz w:val="24"/>
          <w:szCs w:val="24"/>
        </w:rPr>
        <w:t>Zmluvy</w:t>
      </w:r>
      <w:r w:rsidR="00A72B02" w:rsidRPr="00096247">
        <w:rPr>
          <w:rFonts w:ascii="Times New Roman" w:hAnsi="Times New Roman"/>
          <w:sz w:val="24"/>
          <w:szCs w:val="24"/>
        </w:rPr>
        <w:t xml:space="preserve">. </w:t>
      </w:r>
    </w:p>
    <w:p w14:paraId="7B28F96B" w14:textId="4DE46E51" w:rsidR="00B52CCF" w:rsidRDefault="002F62C6" w:rsidP="005735C3">
      <w:pPr>
        <w:numPr>
          <w:ilvl w:val="0"/>
          <w:numId w:val="2"/>
        </w:numPr>
        <w:ind w:left="709" w:hanging="709"/>
        <w:jc w:val="both"/>
        <w:rPr>
          <w:rFonts w:ascii="Times New Roman" w:hAnsi="Times New Roman"/>
          <w:sz w:val="24"/>
          <w:szCs w:val="24"/>
        </w:rPr>
      </w:pPr>
      <w:r w:rsidRPr="00965767">
        <w:rPr>
          <w:rFonts w:ascii="Times New Roman" w:hAnsi="Times New Roman"/>
          <w:sz w:val="24"/>
          <w:szCs w:val="24"/>
        </w:rPr>
        <w:t xml:space="preserve">Predmetom </w:t>
      </w:r>
      <w:r w:rsidR="00477936">
        <w:rPr>
          <w:rFonts w:ascii="Times New Roman" w:hAnsi="Times New Roman"/>
          <w:sz w:val="24"/>
          <w:szCs w:val="24"/>
        </w:rPr>
        <w:t>dodania (</w:t>
      </w:r>
      <w:r w:rsidR="005076A1" w:rsidRPr="00965767">
        <w:rPr>
          <w:rFonts w:ascii="Times New Roman" w:hAnsi="Times New Roman"/>
          <w:sz w:val="24"/>
          <w:szCs w:val="24"/>
        </w:rPr>
        <w:t>T</w:t>
      </w:r>
      <w:r w:rsidRPr="00965767">
        <w:rPr>
          <w:rFonts w:ascii="Times New Roman" w:hAnsi="Times New Roman"/>
          <w:sz w:val="24"/>
          <w:szCs w:val="24"/>
        </w:rPr>
        <w:t>ovar) sú</w:t>
      </w:r>
      <w:r w:rsidR="00ED32EE" w:rsidRPr="00965767">
        <w:rPr>
          <w:rFonts w:ascii="Times New Roman" w:hAnsi="Times New Roman"/>
          <w:sz w:val="24"/>
          <w:szCs w:val="24"/>
        </w:rPr>
        <w:t xml:space="preserve"> </w:t>
      </w:r>
      <w:r w:rsidR="00B52CCF">
        <w:rPr>
          <w:rFonts w:ascii="Times New Roman" w:hAnsi="Times New Roman"/>
          <w:sz w:val="24"/>
          <w:szCs w:val="24"/>
        </w:rPr>
        <w:t xml:space="preserve">licencie a </w:t>
      </w:r>
      <w:r w:rsidR="00706478">
        <w:rPr>
          <w:rFonts w:ascii="Times New Roman" w:hAnsi="Times New Roman"/>
          <w:sz w:val="24"/>
          <w:szCs w:val="24"/>
        </w:rPr>
        <w:t>p</w:t>
      </w:r>
      <w:r w:rsidR="00706478" w:rsidRPr="00965767">
        <w:rPr>
          <w:rFonts w:ascii="Times New Roman" w:hAnsi="Times New Roman"/>
          <w:sz w:val="24"/>
          <w:szCs w:val="24"/>
        </w:rPr>
        <w:t>odpor</w:t>
      </w:r>
      <w:r w:rsidR="00397819">
        <w:rPr>
          <w:rFonts w:ascii="Times New Roman" w:hAnsi="Times New Roman"/>
          <w:sz w:val="24"/>
          <w:szCs w:val="24"/>
        </w:rPr>
        <w:t>a licenci</w:t>
      </w:r>
      <w:r w:rsidR="00B52CCF">
        <w:rPr>
          <w:rFonts w:ascii="Times New Roman" w:hAnsi="Times New Roman"/>
          <w:sz w:val="24"/>
          <w:szCs w:val="24"/>
        </w:rPr>
        <w:t>í</w:t>
      </w:r>
      <w:r w:rsidR="00706478" w:rsidRPr="00965767">
        <w:rPr>
          <w:rFonts w:ascii="Times New Roman" w:hAnsi="Times New Roman"/>
          <w:sz w:val="24"/>
          <w:szCs w:val="24"/>
        </w:rPr>
        <w:t xml:space="preserve"> </w:t>
      </w:r>
      <w:r w:rsidR="00ED32EE" w:rsidRPr="00965767">
        <w:rPr>
          <w:rFonts w:ascii="Times New Roman" w:hAnsi="Times New Roman"/>
          <w:sz w:val="24"/>
          <w:szCs w:val="24"/>
        </w:rPr>
        <w:t xml:space="preserve">uvedené v </w:t>
      </w:r>
      <w:r w:rsidR="00965767" w:rsidRPr="00965767">
        <w:rPr>
          <w:rFonts w:ascii="Times New Roman" w:hAnsi="Times New Roman"/>
          <w:sz w:val="24"/>
          <w:szCs w:val="24"/>
        </w:rPr>
        <w:t>Prílohe</w:t>
      </w:r>
      <w:r w:rsidR="007B6F92" w:rsidRPr="00965767">
        <w:rPr>
          <w:rFonts w:ascii="Times New Roman" w:hAnsi="Times New Roman"/>
          <w:sz w:val="24"/>
          <w:szCs w:val="24"/>
        </w:rPr>
        <w:t xml:space="preserve"> (ďalej len „</w:t>
      </w:r>
      <w:r w:rsidR="00B52CCF">
        <w:rPr>
          <w:rFonts w:ascii="Times New Roman" w:hAnsi="Times New Roman"/>
          <w:sz w:val="24"/>
          <w:szCs w:val="24"/>
        </w:rPr>
        <w:t>Licencie</w:t>
      </w:r>
      <w:r w:rsidR="007B6F92" w:rsidRPr="00965767">
        <w:rPr>
          <w:rFonts w:ascii="Times New Roman" w:hAnsi="Times New Roman"/>
          <w:sz w:val="24"/>
          <w:szCs w:val="24"/>
        </w:rPr>
        <w:t>“)</w:t>
      </w:r>
      <w:r w:rsidR="003955FD" w:rsidRPr="00965767">
        <w:rPr>
          <w:rFonts w:ascii="Times New Roman" w:hAnsi="Times New Roman"/>
          <w:sz w:val="24"/>
          <w:szCs w:val="24"/>
        </w:rPr>
        <w:t xml:space="preserve">, </w:t>
      </w:r>
      <w:r w:rsidR="00B52CCF" w:rsidRPr="00B52CCF">
        <w:rPr>
          <w:rFonts w:ascii="Times New Roman" w:hAnsi="Times New Roman"/>
          <w:sz w:val="24"/>
          <w:szCs w:val="24"/>
        </w:rPr>
        <w:t>ktoré umožňujú Objednávateľovi využívať softvérové produkty alebo systémy na zariadeniach na území Slovenskej republiky a na organizačných útvaroch Objednávateľa v zahraničí.</w:t>
      </w:r>
      <w:r w:rsidR="00B52CCF">
        <w:rPr>
          <w:rFonts w:ascii="Times New Roman" w:hAnsi="Times New Roman"/>
          <w:sz w:val="24"/>
          <w:szCs w:val="24"/>
        </w:rPr>
        <w:br w:type="page"/>
      </w:r>
    </w:p>
    <w:p w14:paraId="6DF58437" w14:textId="4C7AF0C4" w:rsidR="00AD68C6" w:rsidRPr="00096247" w:rsidRDefault="00AD68C6" w:rsidP="0028724E">
      <w:pPr>
        <w:spacing w:after="0"/>
        <w:jc w:val="center"/>
        <w:rPr>
          <w:rFonts w:ascii="Times New Roman" w:hAnsi="Times New Roman"/>
          <w:b/>
          <w:sz w:val="24"/>
          <w:szCs w:val="24"/>
        </w:rPr>
      </w:pPr>
      <w:r w:rsidRPr="00096247">
        <w:rPr>
          <w:rFonts w:ascii="Times New Roman" w:hAnsi="Times New Roman"/>
          <w:b/>
          <w:sz w:val="24"/>
          <w:szCs w:val="24"/>
        </w:rPr>
        <w:lastRenderedPageBreak/>
        <w:t xml:space="preserve">Článok </w:t>
      </w:r>
      <w:r w:rsidR="00410E6E">
        <w:rPr>
          <w:rFonts w:ascii="Times New Roman" w:hAnsi="Times New Roman"/>
          <w:b/>
          <w:sz w:val="24"/>
          <w:szCs w:val="24"/>
        </w:rPr>
        <w:t>3</w:t>
      </w:r>
    </w:p>
    <w:p w14:paraId="7EDE260A" w14:textId="77777777" w:rsidR="00AD68C6" w:rsidRPr="00096247" w:rsidRDefault="004071EF" w:rsidP="00F671D7">
      <w:pPr>
        <w:jc w:val="center"/>
        <w:rPr>
          <w:rFonts w:ascii="Times New Roman" w:hAnsi="Times New Roman"/>
          <w:b/>
          <w:sz w:val="24"/>
          <w:szCs w:val="24"/>
        </w:rPr>
      </w:pPr>
      <w:r w:rsidRPr="00096247">
        <w:rPr>
          <w:rFonts w:ascii="Times New Roman" w:hAnsi="Times New Roman"/>
          <w:b/>
          <w:sz w:val="24"/>
          <w:szCs w:val="24"/>
        </w:rPr>
        <w:t>D</w:t>
      </w:r>
      <w:r w:rsidR="000509F7" w:rsidRPr="00096247">
        <w:rPr>
          <w:rFonts w:ascii="Times New Roman" w:hAnsi="Times New Roman"/>
          <w:b/>
          <w:sz w:val="24"/>
          <w:szCs w:val="24"/>
        </w:rPr>
        <w:t>odanie</w:t>
      </w:r>
      <w:r w:rsidR="00AD68C6" w:rsidRPr="00096247">
        <w:rPr>
          <w:rFonts w:ascii="Times New Roman" w:hAnsi="Times New Roman"/>
          <w:b/>
          <w:sz w:val="24"/>
          <w:szCs w:val="24"/>
        </w:rPr>
        <w:t xml:space="preserve"> </w:t>
      </w:r>
      <w:r w:rsidR="00393DF1">
        <w:rPr>
          <w:rFonts w:ascii="Times New Roman" w:hAnsi="Times New Roman"/>
          <w:b/>
          <w:sz w:val="24"/>
          <w:szCs w:val="24"/>
        </w:rPr>
        <w:t>T</w:t>
      </w:r>
      <w:r w:rsidRPr="00096247">
        <w:rPr>
          <w:rFonts w:ascii="Times New Roman" w:hAnsi="Times New Roman"/>
          <w:b/>
          <w:sz w:val="24"/>
          <w:szCs w:val="24"/>
        </w:rPr>
        <w:t>ovaru</w:t>
      </w:r>
      <w:r w:rsidR="00812D07">
        <w:rPr>
          <w:rFonts w:ascii="Times New Roman" w:hAnsi="Times New Roman"/>
          <w:b/>
          <w:sz w:val="24"/>
          <w:szCs w:val="24"/>
        </w:rPr>
        <w:t xml:space="preserve"> a povinnosti zmluvných strán</w:t>
      </w:r>
    </w:p>
    <w:p w14:paraId="2B665BC6" w14:textId="026B888A" w:rsidR="00197912" w:rsidRDefault="00FF5968" w:rsidP="00FF5968">
      <w:pPr>
        <w:numPr>
          <w:ilvl w:val="0"/>
          <w:numId w:val="4"/>
        </w:numPr>
        <w:ind w:left="709" w:hanging="709"/>
        <w:jc w:val="both"/>
        <w:rPr>
          <w:rFonts w:ascii="Times New Roman" w:hAnsi="Times New Roman"/>
          <w:sz w:val="24"/>
          <w:szCs w:val="24"/>
        </w:rPr>
      </w:pPr>
      <w:r>
        <w:rPr>
          <w:rFonts w:ascii="Times New Roman" w:hAnsi="Times New Roman"/>
          <w:sz w:val="24"/>
          <w:szCs w:val="24"/>
        </w:rPr>
        <w:t>Zmluvné strany sú</w:t>
      </w:r>
      <w:r w:rsidRPr="00FF5968">
        <w:rPr>
          <w:rFonts w:ascii="Times New Roman" w:hAnsi="Times New Roman"/>
          <w:sz w:val="24"/>
          <w:szCs w:val="24"/>
        </w:rPr>
        <w:t xml:space="preserve"> povinn</w:t>
      </w:r>
      <w:r>
        <w:rPr>
          <w:rFonts w:ascii="Times New Roman" w:hAnsi="Times New Roman"/>
          <w:sz w:val="24"/>
          <w:szCs w:val="24"/>
        </w:rPr>
        <w:t>é</w:t>
      </w:r>
      <w:r w:rsidRPr="00FF5968">
        <w:rPr>
          <w:rFonts w:ascii="Times New Roman" w:hAnsi="Times New Roman"/>
          <w:sz w:val="24"/>
          <w:szCs w:val="24"/>
        </w:rPr>
        <w:t xml:space="preserve"> do </w:t>
      </w:r>
      <w:r w:rsidR="003477A3">
        <w:rPr>
          <w:rFonts w:ascii="Times New Roman" w:hAnsi="Times New Roman"/>
          <w:sz w:val="24"/>
          <w:szCs w:val="24"/>
        </w:rPr>
        <w:t>dvoch pracovných</w:t>
      </w:r>
      <w:r w:rsidRPr="00FF5968">
        <w:rPr>
          <w:rFonts w:ascii="Times New Roman" w:hAnsi="Times New Roman"/>
          <w:sz w:val="24"/>
          <w:szCs w:val="24"/>
        </w:rPr>
        <w:t xml:space="preserve"> dní odo dňa účinnosti Zmluvy navzájom si oznámiť mená, priezviská, a kontaktné údaje svojich oprávnených osôb v</w:t>
      </w:r>
      <w:r w:rsidR="00AE5C3E">
        <w:rPr>
          <w:rFonts w:ascii="Times New Roman" w:hAnsi="Times New Roman"/>
          <w:sz w:val="24"/>
          <w:szCs w:val="24"/>
        </w:rPr>
        <w:t> </w:t>
      </w:r>
      <w:r w:rsidRPr="00FF5968">
        <w:rPr>
          <w:rFonts w:ascii="Times New Roman" w:hAnsi="Times New Roman"/>
          <w:sz w:val="24"/>
          <w:szCs w:val="24"/>
        </w:rPr>
        <w:t>rozsahu telefónneho čísla a e-mailovej adresy. Zmluvné strany môžu kedykoľvek zmeniť svoje oprávnené osoby; táto zmena je voči druhej Zmluvnej strane účinná okamihom doručenia písomného oznámenia o tejto zmene.</w:t>
      </w:r>
    </w:p>
    <w:p w14:paraId="10DB8470" w14:textId="77777777" w:rsidR="00FF5968" w:rsidRPr="00FF5968" w:rsidRDefault="00FF5968" w:rsidP="00FF5968">
      <w:pPr>
        <w:numPr>
          <w:ilvl w:val="0"/>
          <w:numId w:val="4"/>
        </w:numPr>
        <w:ind w:left="709" w:hanging="709"/>
        <w:jc w:val="both"/>
        <w:rPr>
          <w:rFonts w:ascii="Times New Roman" w:hAnsi="Times New Roman"/>
          <w:sz w:val="24"/>
          <w:szCs w:val="24"/>
        </w:rPr>
      </w:pPr>
      <w:r w:rsidRPr="00FF5968">
        <w:rPr>
          <w:rFonts w:ascii="Times New Roman" w:hAnsi="Times New Roman"/>
          <w:sz w:val="24"/>
          <w:szCs w:val="24"/>
        </w:rPr>
        <w:t xml:space="preserve">Zmluvné strany určujú na účely elektronickej komunikácie prostredníctvom e-mailu adresy svojich oprávnených osôb oznámené v súlade s bodom </w:t>
      </w:r>
      <w:r>
        <w:rPr>
          <w:rFonts w:ascii="Times New Roman" w:hAnsi="Times New Roman"/>
          <w:sz w:val="24"/>
          <w:szCs w:val="24"/>
        </w:rPr>
        <w:t>3.1.</w:t>
      </w:r>
      <w:r w:rsidRPr="00FF5968">
        <w:rPr>
          <w:rFonts w:ascii="Times New Roman" w:hAnsi="Times New Roman"/>
          <w:sz w:val="24"/>
          <w:szCs w:val="24"/>
        </w:rPr>
        <w:t xml:space="preserve"> Až do oznámenia kontaktných údajov oprávnených osôb </w:t>
      </w:r>
      <w:r w:rsidR="007B6F92">
        <w:rPr>
          <w:rFonts w:ascii="Times New Roman" w:hAnsi="Times New Roman"/>
          <w:sz w:val="24"/>
          <w:szCs w:val="24"/>
        </w:rPr>
        <w:t>z</w:t>
      </w:r>
      <w:r w:rsidRPr="00FF5968">
        <w:rPr>
          <w:rFonts w:ascii="Times New Roman" w:hAnsi="Times New Roman"/>
          <w:sz w:val="24"/>
          <w:szCs w:val="24"/>
        </w:rPr>
        <w:t>mluvné strany určujú na účely elektronickej komunikácie nasledovné adresy:</w:t>
      </w:r>
    </w:p>
    <w:p w14:paraId="5074776E" w14:textId="1AFB5245" w:rsidR="00FF5968" w:rsidRPr="0092597B" w:rsidRDefault="00E03BD4" w:rsidP="00FF5968">
      <w:pPr>
        <w:ind w:left="709"/>
        <w:jc w:val="both"/>
        <w:rPr>
          <w:rFonts w:ascii="Times New Roman" w:hAnsi="Times New Roman"/>
          <w:sz w:val="24"/>
          <w:szCs w:val="24"/>
        </w:rPr>
      </w:pPr>
      <w:r w:rsidRPr="0092597B">
        <w:rPr>
          <w:rFonts w:ascii="Times New Roman" w:hAnsi="Times New Roman"/>
          <w:sz w:val="24"/>
          <w:szCs w:val="24"/>
        </w:rPr>
        <w:t>Objednávateľ</w:t>
      </w:r>
      <w:r w:rsidR="00FF5968" w:rsidRPr="0092597B">
        <w:rPr>
          <w:rFonts w:ascii="Times New Roman" w:hAnsi="Times New Roman"/>
          <w:sz w:val="24"/>
          <w:szCs w:val="24"/>
        </w:rPr>
        <w:t>:</w:t>
      </w:r>
    </w:p>
    <w:p w14:paraId="1F16A063" w14:textId="06733211" w:rsidR="00FF5968" w:rsidRDefault="00E03BD4" w:rsidP="00FF5968">
      <w:pPr>
        <w:ind w:left="709"/>
        <w:jc w:val="both"/>
        <w:rPr>
          <w:rFonts w:ascii="Times New Roman" w:hAnsi="Times New Roman"/>
          <w:sz w:val="24"/>
          <w:szCs w:val="24"/>
        </w:rPr>
      </w:pPr>
      <w:r w:rsidRPr="0092597B">
        <w:rPr>
          <w:rFonts w:ascii="Times New Roman" w:hAnsi="Times New Roman"/>
          <w:sz w:val="24"/>
          <w:szCs w:val="24"/>
        </w:rPr>
        <w:t>Dodávateľ</w:t>
      </w:r>
      <w:r w:rsidR="00FF5968" w:rsidRPr="0092597B">
        <w:rPr>
          <w:rFonts w:ascii="Times New Roman" w:hAnsi="Times New Roman"/>
          <w:sz w:val="24"/>
          <w:szCs w:val="24"/>
        </w:rPr>
        <w:t>:</w:t>
      </w:r>
    </w:p>
    <w:p w14:paraId="4213BF3F" w14:textId="77777777" w:rsidR="00FF5968" w:rsidRPr="00FF5968" w:rsidRDefault="00FF5968" w:rsidP="00FF5968">
      <w:pPr>
        <w:ind w:left="709"/>
        <w:jc w:val="both"/>
        <w:rPr>
          <w:rFonts w:ascii="Times New Roman" w:hAnsi="Times New Roman"/>
          <w:sz w:val="24"/>
          <w:szCs w:val="24"/>
        </w:rPr>
      </w:pPr>
      <w:r w:rsidRPr="00FF5968">
        <w:rPr>
          <w:rFonts w:ascii="Times New Roman" w:hAnsi="Times New Roman"/>
          <w:sz w:val="24"/>
          <w:szCs w:val="24"/>
        </w:rPr>
        <w:t xml:space="preserve">Zmluvné strany sú povinné elektronickou poštou oznámiť si zmenu údajov uvedených v tomto bode bezodkladne a táto zmena nadobudne účinky jej oznámením druhej </w:t>
      </w:r>
      <w:r w:rsidR="007B6F92">
        <w:rPr>
          <w:rFonts w:ascii="Times New Roman" w:hAnsi="Times New Roman"/>
          <w:sz w:val="24"/>
          <w:szCs w:val="24"/>
        </w:rPr>
        <w:t>z</w:t>
      </w:r>
      <w:r w:rsidRPr="00FF5968">
        <w:rPr>
          <w:rFonts w:ascii="Times New Roman" w:hAnsi="Times New Roman"/>
          <w:sz w:val="24"/>
          <w:szCs w:val="24"/>
        </w:rPr>
        <w:t>mluvnej strane.</w:t>
      </w:r>
    </w:p>
    <w:p w14:paraId="0A9CA018" w14:textId="1C930A6B" w:rsidR="00812D07" w:rsidRPr="00096247" w:rsidRDefault="00812D07" w:rsidP="00F671D7">
      <w:pPr>
        <w:numPr>
          <w:ilvl w:val="0"/>
          <w:numId w:val="4"/>
        </w:numPr>
        <w:ind w:left="709" w:hanging="709"/>
        <w:jc w:val="both"/>
        <w:rPr>
          <w:rFonts w:ascii="Times New Roman" w:hAnsi="Times New Roman"/>
          <w:sz w:val="24"/>
          <w:szCs w:val="24"/>
        </w:rPr>
      </w:pPr>
      <w:r w:rsidRPr="00096247">
        <w:rPr>
          <w:rFonts w:ascii="Times New Roman" w:hAnsi="Times New Roman"/>
          <w:sz w:val="24"/>
          <w:szCs w:val="24"/>
        </w:rPr>
        <w:t xml:space="preserve">Oprávnené osoby </w:t>
      </w:r>
      <w:r w:rsidR="0021590A">
        <w:rPr>
          <w:rFonts w:ascii="Times New Roman" w:hAnsi="Times New Roman"/>
          <w:sz w:val="24"/>
          <w:szCs w:val="24"/>
        </w:rPr>
        <w:t>Objednávateľa</w:t>
      </w:r>
      <w:r w:rsidRPr="00096247">
        <w:rPr>
          <w:rFonts w:ascii="Times New Roman" w:hAnsi="Times New Roman"/>
          <w:sz w:val="24"/>
          <w:szCs w:val="24"/>
        </w:rPr>
        <w:t xml:space="preserve"> sú oprávnené podpisovať a preberať písomnosti vo veciach týkajúcich sa plnenia </w:t>
      </w:r>
      <w:r>
        <w:rPr>
          <w:rFonts w:ascii="Times New Roman" w:hAnsi="Times New Roman"/>
          <w:sz w:val="24"/>
          <w:szCs w:val="24"/>
        </w:rPr>
        <w:t xml:space="preserve">Zmluvy a </w:t>
      </w:r>
      <w:r w:rsidRPr="00096247">
        <w:rPr>
          <w:rFonts w:ascii="Times New Roman" w:hAnsi="Times New Roman"/>
          <w:sz w:val="24"/>
          <w:szCs w:val="24"/>
        </w:rPr>
        <w:t xml:space="preserve">prevziať </w:t>
      </w:r>
      <w:r>
        <w:rPr>
          <w:rFonts w:ascii="Times New Roman" w:hAnsi="Times New Roman"/>
          <w:sz w:val="24"/>
          <w:szCs w:val="24"/>
        </w:rPr>
        <w:t>do</w:t>
      </w:r>
      <w:r w:rsidRPr="00096247">
        <w:rPr>
          <w:rFonts w:ascii="Times New Roman" w:hAnsi="Times New Roman"/>
          <w:sz w:val="24"/>
          <w:szCs w:val="24"/>
        </w:rPr>
        <w:t xml:space="preserve">daný </w:t>
      </w:r>
      <w:r w:rsidR="001938A9">
        <w:rPr>
          <w:rFonts w:ascii="Times New Roman" w:hAnsi="Times New Roman"/>
          <w:sz w:val="24"/>
          <w:szCs w:val="24"/>
        </w:rPr>
        <w:t>T</w:t>
      </w:r>
      <w:r w:rsidRPr="00096247">
        <w:rPr>
          <w:rFonts w:ascii="Times New Roman" w:hAnsi="Times New Roman"/>
          <w:sz w:val="24"/>
          <w:szCs w:val="24"/>
        </w:rPr>
        <w:t>ovar a podp</w:t>
      </w:r>
      <w:r w:rsidR="00E92603">
        <w:rPr>
          <w:rFonts w:ascii="Times New Roman" w:hAnsi="Times New Roman"/>
          <w:sz w:val="24"/>
          <w:szCs w:val="24"/>
        </w:rPr>
        <w:t>í</w:t>
      </w:r>
      <w:r w:rsidRPr="00096247">
        <w:rPr>
          <w:rFonts w:ascii="Times New Roman" w:hAnsi="Times New Roman"/>
          <w:sz w:val="24"/>
          <w:szCs w:val="24"/>
        </w:rPr>
        <w:t>s</w:t>
      </w:r>
      <w:r w:rsidR="00E92603">
        <w:rPr>
          <w:rFonts w:ascii="Times New Roman" w:hAnsi="Times New Roman"/>
          <w:sz w:val="24"/>
          <w:szCs w:val="24"/>
        </w:rPr>
        <w:t>ať</w:t>
      </w:r>
      <w:r w:rsidRPr="00096247">
        <w:rPr>
          <w:rFonts w:ascii="Times New Roman" w:hAnsi="Times New Roman"/>
          <w:sz w:val="24"/>
          <w:szCs w:val="24"/>
        </w:rPr>
        <w:t xml:space="preserve"> </w:t>
      </w:r>
      <w:r w:rsidR="00E92603">
        <w:rPr>
          <w:rFonts w:ascii="Times New Roman" w:hAnsi="Times New Roman"/>
          <w:sz w:val="24"/>
          <w:szCs w:val="24"/>
        </w:rPr>
        <w:t>preberací protokol</w:t>
      </w:r>
      <w:r w:rsidRPr="00096247">
        <w:rPr>
          <w:rFonts w:ascii="Times New Roman" w:hAnsi="Times New Roman"/>
          <w:sz w:val="24"/>
          <w:szCs w:val="24"/>
        </w:rPr>
        <w:t xml:space="preserve">. </w:t>
      </w:r>
    </w:p>
    <w:p w14:paraId="35B661C8" w14:textId="2CA069FF" w:rsidR="00812D07" w:rsidRDefault="00E03BD4" w:rsidP="00812D07">
      <w:pPr>
        <w:numPr>
          <w:ilvl w:val="0"/>
          <w:numId w:val="4"/>
        </w:numPr>
        <w:ind w:left="709" w:hanging="709"/>
        <w:jc w:val="both"/>
        <w:rPr>
          <w:rFonts w:ascii="Times New Roman" w:hAnsi="Times New Roman"/>
          <w:sz w:val="24"/>
          <w:szCs w:val="24"/>
        </w:rPr>
      </w:pPr>
      <w:r>
        <w:rPr>
          <w:rFonts w:ascii="Times New Roman" w:hAnsi="Times New Roman"/>
          <w:sz w:val="24"/>
          <w:szCs w:val="24"/>
        </w:rPr>
        <w:t>Objednávateľ</w:t>
      </w:r>
      <w:r w:rsidR="00812D07" w:rsidRPr="0048673E">
        <w:rPr>
          <w:rFonts w:ascii="Times New Roman" w:hAnsi="Times New Roman"/>
          <w:sz w:val="24"/>
          <w:szCs w:val="24"/>
        </w:rPr>
        <w:t xml:space="preserve"> vyhlasuje, že žiadna ním určená oprávnená osoba nie je oprávnená konať v</w:t>
      </w:r>
      <w:r w:rsidR="00701A91">
        <w:rPr>
          <w:rFonts w:ascii="Times New Roman" w:hAnsi="Times New Roman"/>
          <w:sz w:val="24"/>
          <w:szCs w:val="24"/>
        </w:rPr>
        <w:t> </w:t>
      </w:r>
      <w:r w:rsidR="00812D07" w:rsidRPr="0048673E">
        <w:rPr>
          <w:rFonts w:ascii="Times New Roman" w:hAnsi="Times New Roman"/>
          <w:sz w:val="24"/>
          <w:szCs w:val="24"/>
        </w:rPr>
        <w:t xml:space="preserve">mene a na účet </w:t>
      </w:r>
      <w:r w:rsidR="0021590A">
        <w:rPr>
          <w:rFonts w:ascii="Times New Roman" w:hAnsi="Times New Roman"/>
          <w:sz w:val="24"/>
          <w:szCs w:val="24"/>
        </w:rPr>
        <w:t>Objednávateľa</w:t>
      </w:r>
      <w:r w:rsidR="00812D07" w:rsidRPr="0048673E">
        <w:rPr>
          <w:rFonts w:ascii="Times New Roman" w:hAnsi="Times New Roman"/>
          <w:sz w:val="24"/>
          <w:szCs w:val="24"/>
        </w:rPr>
        <w:t xml:space="preserve"> vo veci zmien </w:t>
      </w:r>
      <w:r w:rsidR="00FF5968">
        <w:rPr>
          <w:rFonts w:ascii="Times New Roman" w:hAnsi="Times New Roman"/>
          <w:sz w:val="24"/>
          <w:szCs w:val="24"/>
        </w:rPr>
        <w:t>Z</w:t>
      </w:r>
      <w:r w:rsidR="00812D07" w:rsidRPr="0048673E">
        <w:rPr>
          <w:rFonts w:ascii="Times New Roman" w:hAnsi="Times New Roman"/>
          <w:sz w:val="24"/>
          <w:szCs w:val="24"/>
        </w:rPr>
        <w:t>mluvy, ukončenia platnosti Zmluvy, ako ani uzatvárať dodatky k Zmluve, ak na tieto úkony nebola osobitne splnomocnená.</w:t>
      </w:r>
    </w:p>
    <w:p w14:paraId="7673DDC3" w14:textId="032B1D47" w:rsidR="00B064B5" w:rsidRPr="00DB190F" w:rsidRDefault="00E03BD4" w:rsidP="00B064B5">
      <w:pPr>
        <w:numPr>
          <w:ilvl w:val="0"/>
          <w:numId w:val="4"/>
        </w:numPr>
        <w:ind w:left="709" w:hanging="709"/>
        <w:jc w:val="both"/>
        <w:rPr>
          <w:rFonts w:ascii="Times New Roman" w:hAnsi="Times New Roman"/>
          <w:sz w:val="24"/>
          <w:szCs w:val="24"/>
        </w:rPr>
      </w:pPr>
      <w:r w:rsidRPr="00DB190F">
        <w:rPr>
          <w:rFonts w:ascii="Times New Roman" w:hAnsi="Times New Roman"/>
          <w:sz w:val="24"/>
          <w:szCs w:val="24"/>
        </w:rPr>
        <w:t>Dodávateľ</w:t>
      </w:r>
      <w:r w:rsidR="00ED32EE" w:rsidRPr="00DB190F">
        <w:rPr>
          <w:rFonts w:ascii="Times New Roman" w:hAnsi="Times New Roman"/>
          <w:sz w:val="24"/>
          <w:szCs w:val="24"/>
        </w:rPr>
        <w:t xml:space="preserve"> sa zaväzuje dodať </w:t>
      </w:r>
      <w:r w:rsidRPr="00DB190F">
        <w:rPr>
          <w:rFonts w:ascii="Times New Roman" w:hAnsi="Times New Roman"/>
          <w:sz w:val="24"/>
          <w:szCs w:val="24"/>
        </w:rPr>
        <w:t>Objednávateľovi</w:t>
      </w:r>
      <w:r w:rsidR="00ED32EE" w:rsidRPr="00DB190F">
        <w:rPr>
          <w:rFonts w:ascii="Times New Roman" w:hAnsi="Times New Roman"/>
          <w:sz w:val="24"/>
          <w:szCs w:val="24"/>
        </w:rPr>
        <w:t xml:space="preserve"> Tovar uvedený v bode 2.3 a špecifikovaný v</w:t>
      </w:r>
      <w:r w:rsidR="00965767" w:rsidRPr="00DB190F">
        <w:rPr>
          <w:rFonts w:ascii="Times New Roman" w:hAnsi="Times New Roman"/>
          <w:sz w:val="24"/>
          <w:szCs w:val="24"/>
        </w:rPr>
        <w:t> </w:t>
      </w:r>
      <w:r w:rsidR="00ED32EE" w:rsidRPr="00DB190F">
        <w:rPr>
          <w:rFonts w:ascii="Times New Roman" w:hAnsi="Times New Roman"/>
          <w:sz w:val="24"/>
          <w:szCs w:val="24"/>
        </w:rPr>
        <w:t>Prílohe</w:t>
      </w:r>
      <w:r w:rsidR="00965767" w:rsidRPr="00DB190F">
        <w:rPr>
          <w:rFonts w:ascii="Times New Roman" w:hAnsi="Times New Roman"/>
          <w:sz w:val="24"/>
          <w:szCs w:val="24"/>
        </w:rPr>
        <w:t xml:space="preserve"> </w:t>
      </w:r>
      <w:r w:rsidR="00B064B5" w:rsidRPr="00DB190F">
        <w:rPr>
          <w:rFonts w:ascii="Times New Roman" w:hAnsi="Times New Roman"/>
          <w:sz w:val="24"/>
          <w:szCs w:val="24"/>
        </w:rPr>
        <w:t>v takom termíne, aby bol dodržaný začiatok doby platnosti licencie uveden</w:t>
      </w:r>
      <w:r w:rsidR="00CF1229" w:rsidRPr="00DB190F">
        <w:rPr>
          <w:rFonts w:ascii="Times New Roman" w:hAnsi="Times New Roman"/>
          <w:sz w:val="24"/>
          <w:szCs w:val="24"/>
        </w:rPr>
        <w:t>ý</w:t>
      </w:r>
      <w:r w:rsidR="00B064B5" w:rsidRPr="00DB190F">
        <w:rPr>
          <w:rFonts w:ascii="Times New Roman" w:hAnsi="Times New Roman"/>
          <w:sz w:val="24"/>
          <w:szCs w:val="24"/>
        </w:rPr>
        <w:t xml:space="preserve"> v prílohe.</w:t>
      </w:r>
    </w:p>
    <w:p w14:paraId="0302EB55" w14:textId="5AFA059E" w:rsidR="005976C5" w:rsidRPr="00096247" w:rsidRDefault="00855DC1" w:rsidP="0028724E">
      <w:pPr>
        <w:numPr>
          <w:ilvl w:val="0"/>
          <w:numId w:val="4"/>
        </w:numPr>
        <w:tabs>
          <w:tab w:val="num" w:pos="709"/>
        </w:tabs>
        <w:spacing w:before="240"/>
        <w:ind w:left="709" w:hanging="709"/>
        <w:jc w:val="both"/>
        <w:rPr>
          <w:rFonts w:ascii="Times New Roman" w:hAnsi="Times New Roman"/>
          <w:sz w:val="24"/>
          <w:szCs w:val="24"/>
        </w:rPr>
      </w:pPr>
      <w:r w:rsidRPr="00855DC1">
        <w:rPr>
          <w:rFonts w:ascii="Times New Roman" w:hAnsi="Times New Roman"/>
          <w:sz w:val="24"/>
          <w:szCs w:val="24"/>
        </w:rPr>
        <w:t>Dodávateľ je povinný zabezpečiť pre Objednávateľa právo využívať Licenciu minimálne v rozsahu, aký určujú štandardné licenčné podmienky koncového používateľa, s ktorými je Licencia bežne predávaná a/alebo distribuovaná, a to tak, aby užívacie právo Objednávateľa k dodanej Licencii nebolo akokoľvek obmedzené. Dodávateľ je povinný bezodkladne po uzatvorení zmluvy Objednávateľovi dodať alebo sprístupniť štandardné licenčné podmienky koncového užívateľa Licencie podľa predchádzajúcej vety a dokumenty a návody potrebné na inštaláciu a spustenie softvérových produktov a systémov, ak takéto podmienky, dokumenty a návody existujú.</w:t>
      </w:r>
    </w:p>
    <w:p w14:paraId="220ADC65" w14:textId="7F628942" w:rsidR="00195BF4" w:rsidRPr="00096247" w:rsidRDefault="001938A9" w:rsidP="0028724E">
      <w:pPr>
        <w:numPr>
          <w:ilvl w:val="0"/>
          <w:numId w:val="4"/>
        </w:numPr>
        <w:tabs>
          <w:tab w:val="num" w:pos="709"/>
        </w:tabs>
        <w:ind w:left="709" w:hanging="709"/>
        <w:jc w:val="both"/>
        <w:rPr>
          <w:rFonts w:ascii="Times New Roman" w:hAnsi="Times New Roman"/>
          <w:sz w:val="24"/>
          <w:szCs w:val="24"/>
        </w:rPr>
      </w:pPr>
      <w:r>
        <w:rPr>
          <w:rFonts w:ascii="Times New Roman" w:hAnsi="Times New Roman"/>
          <w:sz w:val="24"/>
          <w:szCs w:val="24"/>
        </w:rPr>
        <w:t xml:space="preserve">Miestom dodania Tovaru je sídlo </w:t>
      </w:r>
      <w:r w:rsidR="0021590A">
        <w:rPr>
          <w:rFonts w:ascii="Times New Roman" w:hAnsi="Times New Roman"/>
          <w:sz w:val="24"/>
          <w:szCs w:val="24"/>
        </w:rPr>
        <w:t>Objednávateľa</w:t>
      </w:r>
      <w:r>
        <w:rPr>
          <w:rFonts w:ascii="Times New Roman" w:hAnsi="Times New Roman"/>
          <w:sz w:val="24"/>
          <w:szCs w:val="24"/>
        </w:rPr>
        <w:t xml:space="preserve">. </w:t>
      </w:r>
      <w:r w:rsidR="00195BF4" w:rsidRPr="00096247">
        <w:rPr>
          <w:rFonts w:ascii="Times New Roman" w:hAnsi="Times New Roman"/>
          <w:sz w:val="24"/>
          <w:szCs w:val="24"/>
        </w:rPr>
        <w:t>Tovar</w:t>
      </w:r>
      <w:r w:rsidR="00696DB3" w:rsidRPr="00096247">
        <w:rPr>
          <w:rFonts w:ascii="Times New Roman" w:hAnsi="Times New Roman"/>
          <w:sz w:val="24"/>
          <w:szCs w:val="24"/>
        </w:rPr>
        <w:t xml:space="preserve"> je</w:t>
      </w:r>
      <w:r w:rsidR="00B1700C" w:rsidRPr="00096247">
        <w:rPr>
          <w:rFonts w:ascii="Times New Roman" w:hAnsi="Times New Roman"/>
          <w:sz w:val="24"/>
          <w:szCs w:val="24"/>
        </w:rPr>
        <w:t xml:space="preserve"> dodan</w:t>
      </w:r>
      <w:r w:rsidR="00195BF4" w:rsidRPr="00096247">
        <w:rPr>
          <w:rFonts w:ascii="Times New Roman" w:hAnsi="Times New Roman"/>
          <w:sz w:val="24"/>
          <w:szCs w:val="24"/>
        </w:rPr>
        <w:t>ý</w:t>
      </w:r>
      <w:r w:rsidR="00B1700C" w:rsidRPr="00096247">
        <w:rPr>
          <w:rFonts w:ascii="Times New Roman" w:hAnsi="Times New Roman"/>
          <w:sz w:val="24"/>
          <w:szCs w:val="24"/>
        </w:rPr>
        <w:t xml:space="preserve"> a</w:t>
      </w:r>
      <w:r w:rsidR="00696DB3" w:rsidRPr="00096247">
        <w:rPr>
          <w:rFonts w:ascii="Times New Roman" w:hAnsi="Times New Roman"/>
          <w:sz w:val="24"/>
          <w:szCs w:val="24"/>
        </w:rPr>
        <w:t xml:space="preserve"> </w:t>
      </w:r>
      <w:r w:rsidR="000538D5" w:rsidRPr="00096247">
        <w:rPr>
          <w:rFonts w:ascii="Times New Roman" w:hAnsi="Times New Roman"/>
          <w:sz w:val="24"/>
          <w:szCs w:val="24"/>
        </w:rPr>
        <w:t>prevzat</w:t>
      </w:r>
      <w:r w:rsidR="00195BF4" w:rsidRPr="00096247">
        <w:rPr>
          <w:rFonts w:ascii="Times New Roman" w:hAnsi="Times New Roman"/>
          <w:sz w:val="24"/>
          <w:szCs w:val="24"/>
        </w:rPr>
        <w:t>ý</w:t>
      </w:r>
      <w:r w:rsidR="00696DB3" w:rsidRPr="00096247">
        <w:rPr>
          <w:rFonts w:ascii="Times New Roman" w:hAnsi="Times New Roman"/>
          <w:sz w:val="24"/>
          <w:szCs w:val="24"/>
        </w:rPr>
        <w:t xml:space="preserve"> </w:t>
      </w:r>
      <w:r w:rsidR="00742591" w:rsidRPr="00096247">
        <w:rPr>
          <w:rFonts w:ascii="Times New Roman" w:hAnsi="Times New Roman"/>
          <w:sz w:val="24"/>
          <w:szCs w:val="24"/>
        </w:rPr>
        <w:t>momentom</w:t>
      </w:r>
      <w:r w:rsidR="00696DB3" w:rsidRPr="00096247">
        <w:rPr>
          <w:rFonts w:ascii="Times New Roman" w:hAnsi="Times New Roman"/>
          <w:sz w:val="24"/>
          <w:szCs w:val="24"/>
        </w:rPr>
        <w:t xml:space="preserve"> jeho protokolárneho prevzatia, t.j. </w:t>
      </w:r>
      <w:r w:rsidR="000B10FC" w:rsidRPr="00096247">
        <w:rPr>
          <w:rFonts w:ascii="Times New Roman" w:hAnsi="Times New Roman"/>
          <w:sz w:val="24"/>
          <w:szCs w:val="24"/>
        </w:rPr>
        <w:t>podpisom</w:t>
      </w:r>
      <w:r w:rsidR="00696DB3" w:rsidRPr="00096247">
        <w:rPr>
          <w:rFonts w:ascii="Times New Roman" w:hAnsi="Times New Roman"/>
          <w:sz w:val="24"/>
          <w:szCs w:val="24"/>
        </w:rPr>
        <w:t xml:space="preserve"> </w:t>
      </w:r>
      <w:r w:rsidR="00504EF6" w:rsidRPr="00096247">
        <w:rPr>
          <w:rFonts w:ascii="Times New Roman" w:hAnsi="Times New Roman"/>
          <w:sz w:val="24"/>
          <w:szCs w:val="24"/>
        </w:rPr>
        <w:t xml:space="preserve">preberacieho protokolu </w:t>
      </w:r>
      <w:r w:rsidR="004011D1" w:rsidRPr="00096247">
        <w:rPr>
          <w:rFonts w:ascii="Times New Roman" w:hAnsi="Times New Roman"/>
          <w:sz w:val="24"/>
          <w:szCs w:val="24"/>
        </w:rPr>
        <w:lastRenderedPageBreak/>
        <w:t xml:space="preserve">oprávnenou osobou </w:t>
      </w:r>
      <w:r w:rsidR="00E03BD4">
        <w:rPr>
          <w:rFonts w:ascii="Times New Roman" w:hAnsi="Times New Roman"/>
          <w:sz w:val="24"/>
          <w:szCs w:val="24"/>
        </w:rPr>
        <w:t>Dodávateľa</w:t>
      </w:r>
      <w:r w:rsidR="0073084B">
        <w:rPr>
          <w:rFonts w:ascii="Times New Roman" w:hAnsi="Times New Roman"/>
          <w:sz w:val="24"/>
          <w:szCs w:val="24"/>
        </w:rPr>
        <w:t xml:space="preserve"> </w:t>
      </w:r>
      <w:r w:rsidR="00696DB3" w:rsidRPr="00096247">
        <w:rPr>
          <w:rFonts w:ascii="Times New Roman" w:hAnsi="Times New Roman"/>
          <w:sz w:val="24"/>
          <w:szCs w:val="24"/>
        </w:rPr>
        <w:t>a</w:t>
      </w:r>
      <w:r w:rsidR="00AA4ADC" w:rsidRPr="00096247">
        <w:rPr>
          <w:rFonts w:ascii="Times New Roman" w:hAnsi="Times New Roman"/>
          <w:sz w:val="24"/>
          <w:szCs w:val="24"/>
        </w:rPr>
        <w:t> oprávnenou osob</w:t>
      </w:r>
      <w:r w:rsidR="000538D5" w:rsidRPr="00096247">
        <w:rPr>
          <w:rFonts w:ascii="Times New Roman" w:hAnsi="Times New Roman"/>
          <w:sz w:val="24"/>
          <w:szCs w:val="24"/>
        </w:rPr>
        <w:t>o</w:t>
      </w:r>
      <w:r w:rsidR="00AA4ADC" w:rsidRPr="00096247">
        <w:rPr>
          <w:rFonts w:ascii="Times New Roman" w:hAnsi="Times New Roman"/>
          <w:sz w:val="24"/>
          <w:szCs w:val="24"/>
        </w:rPr>
        <w:t xml:space="preserve">u </w:t>
      </w:r>
      <w:r w:rsidR="0021590A">
        <w:rPr>
          <w:rFonts w:ascii="Times New Roman" w:hAnsi="Times New Roman"/>
          <w:sz w:val="24"/>
          <w:szCs w:val="24"/>
        </w:rPr>
        <w:t>Objednávateľa</w:t>
      </w:r>
      <w:r w:rsidR="00696DB3" w:rsidRPr="00096247">
        <w:rPr>
          <w:rFonts w:ascii="Times New Roman" w:hAnsi="Times New Roman"/>
          <w:sz w:val="24"/>
          <w:szCs w:val="24"/>
        </w:rPr>
        <w:t xml:space="preserve">. </w:t>
      </w:r>
      <w:r w:rsidR="00110B71">
        <w:rPr>
          <w:rFonts w:ascii="Times New Roman" w:hAnsi="Times New Roman"/>
          <w:sz w:val="24"/>
          <w:szCs w:val="24"/>
        </w:rPr>
        <w:t xml:space="preserve">Návrh preberacieho protokolu vypracuje </w:t>
      </w:r>
      <w:r w:rsidR="00E03BD4">
        <w:rPr>
          <w:rFonts w:ascii="Times New Roman" w:hAnsi="Times New Roman"/>
          <w:sz w:val="24"/>
          <w:szCs w:val="24"/>
        </w:rPr>
        <w:t>Dodávateľ</w:t>
      </w:r>
      <w:r w:rsidR="00110B71">
        <w:rPr>
          <w:rFonts w:ascii="Times New Roman" w:hAnsi="Times New Roman"/>
          <w:sz w:val="24"/>
          <w:szCs w:val="24"/>
        </w:rPr>
        <w:t xml:space="preserve"> a v</w:t>
      </w:r>
      <w:r w:rsidR="008607CA" w:rsidRPr="00096247">
        <w:rPr>
          <w:rFonts w:ascii="Times New Roman" w:hAnsi="Times New Roman"/>
          <w:sz w:val="24"/>
          <w:szCs w:val="24"/>
        </w:rPr>
        <w:t xml:space="preserve"> preberacom protokole </w:t>
      </w:r>
      <w:r w:rsidR="000B10FC" w:rsidRPr="00096247">
        <w:rPr>
          <w:rFonts w:ascii="Times New Roman" w:hAnsi="Times New Roman"/>
          <w:sz w:val="24"/>
          <w:szCs w:val="24"/>
        </w:rPr>
        <w:t xml:space="preserve">oprávnená osoba </w:t>
      </w:r>
      <w:r w:rsidR="0021590A">
        <w:rPr>
          <w:rFonts w:ascii="Times New Roman" w:hAnsi="Times New Roman"/>
          <w:sz w:val="24"/>
          <w:szCs w:val="24"/>
        </w:rPr>
        <w:t>Objednávateľa</w:t>
      </w:r>
      <w:r w:rsidR="008607CA" w:rsidRPr="00096247">
        <w:rPr>
          <w:rFonts w:ascii="Times New Roman" w:hAnsi="Times New Roman"/>
          <w:sz w:val="24"/>
          <w:szCs w:val="24"/>
        </w:rPr>
        <w:t xml:space="preserve"> </w:t>
      </w:r>
      <w:r w:rsidR="00110B71">
        <w:rPr>
          <w:rFonts w:ascii="Times New Roman" w:hAnsi="Times New Roman"/>
          <w:sz w:val="24"/>
          <w:szCs w:val="24"/>
        </w:rPr>
        <w:t>označí</w:t>
      </w:r>
      <w:r w:rsidR="00753AE5" w:rsidRPr="00096247">
        <w:rPr>
          <w:rFonts w:ascii="Times New Roman" w:hAnsi="Times New Roman"/>
          <w:sz w:val="24"/>
          <w:szCs w:val="24"/>
        </w:rPr>
        <w:t xml:space="preserve"> prevzat</w:t>
      </w:r>
      <w:r w:rsidR="00EB6F55">
        <w:rPr>
          <w:rFonts w:ascii="Times New Roman" w:hAnsi="Times New Roman"/>
          <w:sz w:val="24"/>
          <w:szCs w:val="24"/>
        </w:rPr>
        <w:t>ý</w:t>
      </w:r>
      <w:r w:rsidR="00753AE5" w:rsidRPr="00096247">
        <w:rPr>
          <w:rFonts w:ascii="Times New Roman" w:hAnsi="Times New Roman"/>
          <w:sz w:val="24"/>
          <w:szCs w:val="24"/>
        </w:rPr>
        <w:t xml:space="preserve"> </w:t>
      </w:r>
      <w:r w:rsidR="008C1BEF">
        <w:rPr>
          <w:rFonts w:ascii="Times New Roman" w:hAnsi="Times New Roman"/>
          <w:sz w:val="24"/>
          <w:szCs w:val="24"/>
        </w:rPr>
        <w:t>T</w:t>
      </w:r>
      <w:r w:rsidR="00753AE5" w:rsidRPr="00096247">
        <w:rPr>
          <w:rFonts w:ascii="Times New Roman" w:hAnsi="Times New Roman"/>
          <w:sz w:val="24"/>
          <w:szCs w:val="24"/>
        </w:rPr>
        <w:t>ovar</w:t>
      </w:r>
      <w:r w:rsidR="00110B71">
        <w:rPr>
          <w:rFonts w:ascii="Times New Roman" w:hAnsi="Times New Roman"/>
          <w:sz w:val="24"/>
          <w:szCs w:val="24"/>
        </w:rPr>
        <w:t xml:space="preserve"> a neprevzatý </w:t>
      </w:r>
      <w:r w:rsidR="00393DF1">
        <w:rPr>
          <w:rFonts w:ascii="Times New Roman" w:hAnsi="Times New Roman"/>
          <w:sz w:val="24"/>
          <w:szCs w:val="24"/>
        </w:rPr>
        <w:t>Tovar</w:t>
      </w:r>
      <w:r w:rsidR="00110B71">
        <w:rPr>
          <w:rFonts w:ascii="Times New Roman" w:hAnsi="Times New Roman"/>
          <w:sz w:val="24"/>
          <w:szCs w:val="24"/>
        </w:rPr>
        <w:t xml:space="preserve"> s odôvodnením neprevzatia</w:t>
      </w:r>
      <w:r w:rsidR="00ED32EE">
        <w:rPr>
          <w:rFonts w:ascii="Times New Roman" w:hAnsi="Times New Roman"/>
          <w:sz w:val="24"/>
          <w:szCs w:val="24"/>
        </w:rPr>
        <w:t>.</w:t>
      </w:r>
    </w:p>
    <w:p w14:paraId="15B5D13C" w14:textId="77777777" w:rsidR="00410E6E" w:rsidRPr="00096247" w:rsidRDefault="00410E6E" w:rsidP="00410E6E">
      <w:pPr>
        <w:spacing w:after="0"/>
        <w:ind w:left="709" w:hanging="709"/>
        <w:jc w:val="center"/>
        <w:rPr>
          <w:rFonts w:ascii="Times New Roman" w:hAnsi="Times New Roman"/>
          <w:b/>
          <w:sz w:val="24"/>
          <w:szCs w:val="24"/>
        </w:rPr>
      </w:pPr>
      <w:r w:rsidRPr="00096247">
        <w:rPr>
          <w:rFonts w:ascii="Times New Roman" w:hAnsi="Times New Roman"/>
          <w:b/>
          <w:sz w:val="24"/>
          <w:szCs w:val="24"/>
        </w:rPr>
        <w:t xml:space="preserve">Článok </w:t>
      </w:r>
      <w:r w:rsidR="00D82A1E">
        <w:rPr>
          <w:rFonts w:ascii="Times New Roman" w:hAnsi="Times New Roman"/>
          <w:b/>
          <w:sz w:val="24"/>
          <w:szCs w:val="24"/>
        </w:rPr>
        <w:t>4</w:t>
      </w:r>
    </w:p>
    <w:p w14:paraId="7B289A4C" w14:textId="7B449F44" w:rsidR="00410E6E" w:rsidRPr="00096247" w:rsidRDefault="00477936" w:rsidP="005735C3">
      <w:pPr>
        <w:ind w:left="709" w:hanging="709"/>
        <w:jc w:val="center"/>
        <w:rPr>
          <w:rFonts w:ascii="Times New Roman" w:hAnsi="Times New Roman"/>
          <w:b/>
          <w:sz w:val="24"/>
          <w:szCs w:val="24"/>
        </w:rPr>
      </w:pPr>
      <w:r>
        <w:rPr>
          <w:rFonts w:ascii="Times New Roman" w:hAnsi="Times New Roman"/>
          <w:b/>
          <w:sz w:val="24"/>
          <w:szCs w:val="24"/>
        </w:rPr>
        <w:t>C</w:t>
      </w:r>
      <w:r w:rsidR="00410E6E" w:rsidRPr="00096247">
        <w:rPr>
          <w:rFonts w:ascii="Times New Roman" w:hAnsi="Times New Roman"/>
          <w:b/>
          <w:sz w:val="24"/>
          <w:szCs w:val="24"/>
        </w:rPr>
        <w:t xml:space="preserve">ena </w:t>
      </w:r>
    </w:p>
    <w:p w14:paraId="5FB45BF4" w14:textId="73BE4288" w:rsidR="00410E6E" w:rsidRPr="00096247" w:rsidRDefault="00477936" w:rsidP="00410E6E">
      <w:pPr>
        <w:numPr>
          <w:ilvl w:val="0"/>
          <w:numId w:val="6"/>
        </w:numPr>
        <w:ind w:left="709" w:hanging="709"/>
        <w:jc w:val="both"/>
        <w:rPr>
          <w:rFonts w:ascii="Times New Roman" w:hAnsi="Times New Roman"/>
          <w:sz w:val="24"/>
          <w:szCs w:val="24"/>
        </w:rPr>
      </w:pPr>
      <w:r>
        <w:rPr>
          <w:rFonts w:ascii="Times New Roman" w:hAnsi="Times New Roman"/>
          <w:sz w:val="24"/>
          <w:szCs w:val="24"/>
        </w:rPr>
        <w:t>C</w:t>
      </w:r>
      <w:r w:rsidR="00410E6E" w:rsidRPr="00096247">
        <w:rPr>
          <w:rFonts w:ascii="Times New Roman" w:hAnsi="Times New Roman"/>
          <w:sz w:val="24"/>
          <w:szCs w:val="24"/>
        </w:rPr>
        <w:t xml:space="preserve">ena podľa </w:t>
      </w:r>
      <w:r w:rsidR="00410E6E">
        <w:rPr>
          <w:rFonts w:ascii="Times New Roman" w:hAnsi="Times New Roman"/>
          <w:sz w:val="24"/>
          <w:szCs w:val="24"/>
        </w:rPr>
        <w:t>Zmluvy</w:t>
      </w:r>
      <w:r w:rsidR="00410E6E" w:rsidRPr="00096247">
        <w:rPr>
          <w:rFonts w:ascii="Times New Roman" w:hAnsi="Times New Roman"/>
          <w:sz w:val="24"/>
          <w:szCs w:val="24"/>
        </w:rPr>
        <w:t xml:space="preserve"> je stanovená v súlade so zákonom </w:t>
      </w:r>
      <w:r w:rsidR="00410E6E">
        <w:rPr>
          <w:rFonts w:ascii="Times New Roman" w:hAnsi="Times New Roman"/>
          <w:sz w:val="24"/>
          <w:szCs w:val="24"/>
        </w:rPr>
        <w:t xml:space="preserve">NR SR </w:t>
      </w:r>
      <w:r w:rsidR="00410E6E" w:rsidRPr="00096247">
        <w:rPr>
          <w:rFonts w:ascii="Times New Roman" w:hAnsi="Times New Roman"/>
          <w:sz w:val="24"/>
          <w:szCs w:val="24"/>
        </w:rPr>
        <w:t xml:space="preserve">č. 18/1996 Z. z. o cenách v znení neskorších predpisov ako maximálna a v súlade s bodom </w:t>
      </w:r>
      <w:r w:rsidR="002A6117">
        <w:rPr>
          <w:rFonts w:ascii="Times New Roman" w:hAnsi="Times New Roman"/>
          <w:sz w:val="24"/>
          <w:szCs w:val="24"/>
        </w:rPr>
        <w:t>4</w:t>
      </w:r>
      <w:r w:rsidR="00410E6E" w:rsidRPr="00096247">
        <w:rPr>
          <w:rFonts w:ascii="Times New Roman" w:hAnsi="Times New Roman"/>
          <w:sz w:val="24"/>
          <w:szCs w:val="24"/>
        </w:rPr>
        <w:t>.3 konečná. K cene bude účtovaná DPH v súlade s platnými právnymi predpismi.</w:t>
      </w:r>
    </w:p>
    <w:p w14:paraId="253893B5" w14:textId="7BE0CE37" w:rsidR="000E5DC4" w:rsidRPr="003477A3" w:rsidRDefault="00477936" w:rsidP="000E5DC4">
      <w:pPr>
        <w:numPr>
          <w:ilvl w:val="0"/>
          <w:numId w:val="6"/>
        </w:numPr>
        <w:ind w:left="709" w:hanging="709"/>
        <w:jc w:val="both"/>
        <w:rPr>
          <w:rFonts w:ascii="Times New Roman" w:hAnsi="Times New Roman"/>
          <w:sz w:val="24"/>
          <w:szCs w:val="24"/>
        </w:rPr>
      </w:pPr>
      <w:r>
        <w:rPr>
          <w:rFonts w:ascii="Times New Roman" w:hAnsi="Times New Roman"/>
          <w:sz w:val="24"/>
          <w:szCs w:val="24"/>
        </w:rPr>
        <w:t>C</w:t>
      </w:r>
      <w:r w:rsidR="000E5DC4">
        <w:rPr>
          <w:rFonts w:ascii="Times New Roman" w:hAnsi="Times New Roman"/>
          <w:sz w:val="24"/>
          <w:szCs w:val="24"/>
        </w:rPr>
        <w:t xml:space="preserve">ena podľa Zmluvy </w:t>
      </w:r>
      <w:r w:rsidR="000E5DC4" w:rsidRPr="000E5DC4">
        <w:rPr>
          <w:rFonts w:ascii="Times New Roman" w:hAnsi="Times New Roman"/>
          <w:sz w:val="24"/>
          <w:szCs w:val="24"/>
        </w:rPr>
        <w:t xml:space="preserve">pokrýva všetky odmeny a náklady </w:t>
      </w:r>
      <w:r w:rsidR="00E03BD4">
        <w:rPr>
          <w:rFonts w:ascii="Times New Roman" w:hAnsi="Times New Roman"/>
          <w:sz w:val="24"/>
          <w:szCs w:val="24"/>
        </w:rPr>
        <w:t>Dodávateľa</w:t>
      </w:r>
      <w:r w:rsidR="000E5DC4" w:rsidRPr="000E5DC4">
        <w:rPr>
          <w:rFonts w:ascii="Times New Roman" w:hAnsi="Times New Roman"/>
          <w:sz w:val="24"/>
          <w:szCs w:val="24"/>
        </w:rPr>
        <w:t xml:space="preserve"> spojené s</w:t>
      </w:r>
      <w:r w:rsidR="000E5DC4">
        <w:rPr>
          <w:rFonts w:ascii="Times New Roman" w:hAnsi="Times New Roman"/>
          <w:sz w:val="24"/>
          <w:szCs w:val="24"/>
        </w:rPr>
        <w:t> </w:t>
      </w:r>
      <w:r w:rsidR="000E5DC4" w:rsidRPr="000E5DC4">
        <w:rPr>
          <w:rFonts w:ascii="Times New Roman" w:hAnsi="Times New Roman"/>
          <w:sz w:val="24"/>
          <w:szCs w:val="24"/>
        </w:rPr>
        <w:t xml:space="preserve">plnením </w:t>
      </w:r>
      <w:r w:rsidR="000E5DC4" w:rsidRPr="003477A3">
        <w:rPr>
          <w:rFonts w:ascii="Times New Roman" w:hAnsi="Times New Roman"/>
          <w:sz w:val="24"/>
          <w:szCs w:val="24"/>
        </w:rPr>
        <w:t>predmetu Zmluv</w:t>
      </w:r>
      <w:r w:rsidR="00EA4239" w:rsidRPr="003477A3">
        <w:rPr>
          <w:rFonts w:ascii="Times New Roman" w:hAnsi="Times New Roman"/>
          <w:sz w:val="24"/>
          <w:szCs w:val="24"/>
        </w:rPr>
        <w:t>y</w:t>
      </w:r>
      <w:r w:rsidR="000E5DC4" w:rsidRPr="003477A3">
        <w:rPr>
          <w:rFonts w:ascii="Times New Roman" w:hAnsi="Times New Roman"/>
          <w:sz w:val="24"/>
          <w:szCs w:val="24"/>
        </w:rPr>
        <w:t>.</w:t>
      </w:r>
    </w:p>
    <w:p w14:paraId="06874818" w14:textId="5B5F89F4" w:rsidR="00410E6E" w:rsidRPr="003477A3" w:rsidRDefault="00410E6E" w:rsidP="00410E6E">
      <w:pPr>
        <w:numPr>
          <w:ilvl w:val="0"/>
          <w:numId w:val="6"/>
        </w:numPr>
        <w:ind w:left="709" w:hanging="709"/>
        <w:jc w:val="both"/>
        <w:rPr>
          <w:rFonts w:ascii="Times New Roman" w:eastAsia="Times New Roman" w:hAnsi="Times New Roman"/>
          <w:sz w:val="24"/>
          <w:szCs w:val="24"/>
          <w:lang w:eastAsia="cs-CZ"/>
        </w:rPr>
      </w:pPr>
      <w:r w:rsidRPr="003477A3">
        <w:rPr>
          <w:rFonts w:ascii="Times New Roman" w:eastAsia="Times New Roman" w:hAnsi="Times New Roman"/>
          <w:sz w:val="24"/>
          <w:szCs w:val="24"/>
          <w:lang w:eastAsia="cs-CZ"/>
        </w:rPr>
        <w:t xml:space="preserve">Celková cena za </w:t>
      </w:r>
      <w:r w:rsidR="00CA78AD" w:rsidRPr="003477A3">
        <w:rPr>
          <w:rFonts w:ascii="Times New Roman" w:eastAsia="Times New Roman" w:hAnsi="Times New Roman"/>
          <w:sz w:val="24"/>
          <w:szCs w:val="24"/>
          <w:lang w:eastAsia="cs-CZ"/>
        </w:rPr>
        <w:t>Tovar</w:t>
      </w:r>
      <w:r w:rsidRPr="003477A3">
        <w:rPr>
          <w:rFonts w:ascii="Times New Roman" w:eastAsia="Times New Roman" w:hAnsi="Times New Roman"/>
          <w:sz w:val="24"/>
          <w:szCs w:val="24"/>
          <w:lang w:eastAsia="cs-CZ"/>
        </w:rPr>
        <w:t xml:space="preserve"> je dohodnutá vo výške </w:t>
      </w:r>
      <w:r w:rsidR="000E5DC4" w:rsidRPr="003477A3">
        <w:rPr>
          <w:rFonts w:ascii="Times New Roman" w:eastAsia="Times New Roman" w:hAnsi="Times New Roman"/>
        </w:rPr>
        <w:t>......</w:t>
      </w:r>
      <w:r w:rsidR="00363731">
        <w:rPr>
          <w:rFonts w:ascii="Times New Roman" w:eastAsia="Times New Roman" w:hAnsi="Times New Roman"/>
        </w:rPr>
        <w:t>.......</w:t>
      </w:r>
      <w:r w:rsidR="000E5DC4" w:rsidRPr="003477A3">
        <w:rPr>
          <w:rFonts w:ascii="Times New Roman" w:eastAsia="Times New Roman" w:hAnsi="Times New Roman"/>
        </w:rPr>
        <w:t>....</w:t>
      </w:r>
      <w:r w:rsidRPr="003477A3">
        <w:rPr>
          <w:rFonts w:ascii="Times New Roman" w:eastAsia="Times New Roman" w:hAnsi="Times New Roman"/>
          <w:sz w:val="24"/>
          <w:szCs w:val="24"/>
          <w:lang w:eastAsia="cs-CZ"/>
        </w:rPr>
        <w:t xml:space="preserve"> EUR bez DPH (slovom: </w:t>
      </w:r>
      <w:r w:rsidR="000E5DC4" w:rsidRPr="003477A3">
        <w:rPr>
          <w:rFonts w:ascii="Times New Roman" w:eastAsia="Times New Roman" w:hAnsi="Times New Roman"/>
          <w:sz w:val="24"/>
          <w:szCs w:val="24"/>
          <w:lang w:eastAsia="cs-CZ"/>
        </w:rPr>
        <w:t>.................</w:t>
      </w:r>
      <w:r w:rsidR="00363731">
        <w:rPr>
          <w:rFonts w:ascii="Times New Roman" w:eastAsia="Times New Roman" w:hAnsi="Times New Roman"/>
          <w:sz w:val="24"/>
          <w:szCs w:val="24"/>
          <w:lang w:eastAsia="cs-CZ"/>
        </w:rPr>
        <w:t>.....</w:t>
      </w:r>
      <w:r w:rsidR="000E5DC4" w:rsidRPr="003477A3">
        <w:rPr>
          <w:rFonts w:ascii="Times New Roman" w:eastAsia="Times New Roman" w:hAnsi="Times New Roman"/>
          <w:sz w:val="24"/>
          <w:szCs w:val="24"/>
          <w:lang w:eastAsia="cs-CZ"/>
        </w:rPr>
        <w:t>....</w:t>
      </w:r>
      <w:r w:rsidR="003D0620">
        <w:rPr>
          <w:rFonts w:ascii="Times New Roman" w:eastAsia="Times New Roman" w:hAnsi="Times New Roman"/>
          <w:sz w:val="24"/>
          <w:szCs w:val="24"/>
          <w:lang w:eastAsia="cs-CZ"/>
        </w:rPr>
        <w:t>).</w:t>
      </w:r>
      <w:r w:rsidR="00CA78AD" w:rsidRPr="003477A3">
        <w:rPr>
          <w:rFonts w:ascii="Times New Roman" w:eastAsia="Times New Roman" w:hAnsi="Times New Roman"/>
          <w:sz w:val="24"/>
          <w:szCs w:val="24"/>
          <w:lang w:eastAsia="cs-CZ"/>
        </w:rPr>
        <w:t xml:space="preserve"> Cena jednotlivých položiek </w:t>
      </w:r>
      <w:r w:rsidR="0019638F" w:rsidRPr="003477A3">
        <w:rPr>
          <w:rFonts w:ascii="Times New Roman" w:eastAsia="Times New Roman" w:hAnsi="Times New Roman"/>
          <w:sz w:val="24"/>
          <w:szCs w:val="24"/>
          <w:lang w:eastAsia="cs-CZ"/>
        </w:rPr>
        <w:t>Tovaru</w:t>
      </w:r>
      <w:r w:rsidR="00CA78AD" w:rsidRPr="003477A3">
        <w:rPr>
          <w:rFonts w:ascii="Times New Roman" w:eastAsia="Times New Roman" w:hAnsi="Times New Roman"/>
          <w:sz w:val="24"/>
          <w:szCs w:val="24"/>
          <w:lang w:eastAsia="cs-CZ"/>
        </w:rPr>
        <w:t xml:space="preserve"> je uvedená v </w:t>
      </w:r>
      <w:r w:rsidR="00965767" w:rsidRPr="003477A3">
        <w:rPr>
          <w:rFonts w:ascii="Times New Roman" w:eastAsia="Times New Roman" w:hAnsi="Times New Roman"/>
          <w:sz w:val="24"/>
          <w:szCs w:val="24"/>
          <w:lang w:eastAsia="cs-CZ"/>
        </w:rPr>
        <w:t>Prílohe</w:t>
      </w:r>
      <w:r w:rsidR="00CA78AD" w:rsidRPr="003477A3">
        <w:rPr>
          <w:rFonts w:ascii="Times New Roman" w:eastAsia="Times New Roman" w:hAnsi="Times New Roman"/>
          <w:sz w:val="24"/>
          <w:szCs w:val="24"/>
          <w:lang w:eastAsia="cs-CZ"/>
        </w:rPr>
        <w:t>.</w:t>
      </w:r>
    </w:p>
    <w:p w14:paraId="0EE5832F" w14:textId="7D57489B" w:rsidR="00410E6E" w:rsidRDefault="00410E6E" w:rsidP="00410E6E">
      <w:pPr>
        <w:numPr>
          <w:ilvl w:val="0"/>
          <w:numId w:val="6"/>
        </w:numPr>
        <w:ind w:left="709" w:hanging="709"/>
        <w:jc w:val="both"/>
        <w:rPr>
          <w:rFonts w:ascii="Times New Roman" w:eastAsia="Times New Roman" w:hAnsi="Times New Roman"/>
          <w:sz w:val="24"/>
          <w:szCs w:val="24"/>
          <w:lang w:eastAsia="cs-CZ"/>
        </w:rPr>
      </w:pPr>
      <w:r w:rsidRPr="00096247">
        <w:rPr>
          <w:rFonts w:ascii="Times New Roman" w:eastAsia="Times New Roman" w:hAnsi="Times New Roman"/>
          <w:sz w:val="24"/>
          <w:szCs w:val="24"/>
          <w:lang w:eastAsia="cs-CZ"/>
        </w:rPr>
        <w:t xml:space="preserve">Ak sa </w:t>
      </w:r>
      <w:r w:rsidR="00E03BD4">
        <w:rPr>
          <w:rFonts w:ascii="Times New Roman" w:eastAsia="Times New Roman" w:hAnsi="Times New Roman"/>
          <w:sz w:val="24"/>
          <w:szCs w:val="24"/>
          <w:lang w:eastAsia="cs-CZ"/>
        </w:rPr>
        <w:t>Dodávateľ</w:t>
      </w:r>
      <w:r w:rsidRPr="00096247">
        <w:rPr>
          <w:rFonts w:ascii="Times New Roman" w:eastAsia="Times New Roman" w:hAnsi="Times New Roman"/>
          <w:sz w:val="24"/>
          <w:szCs w:val="24"/>
          <w:lang w:eastAsia="cs-CZ"/>
        </w:rPr>
        <w:t xml:space="preserve">, ktorý v momente uzavretia </w:t>
      </w:r>
      <w:r>
        <w:rPr>
          <w:rFonts w:ascii="Times New Roman" w:eastAsia="Times New Roman" w:hAnsi="Times New Roman"/>
          <w:sz w:val="24"/>
          <w:szCs w:val="24"/>
          <w:lang w:eastAsia="cs-CZ"/>
        </w:rPr>
        <w:t>Zmluvy</w:t>
      </w:r>
      <w:r w:rsidRPr="00096247">
        <w:rPr>
          <w:rFonts w:ascii="Times New Roman" w:eastAsia="Times New Roman" w:hAnsi="Times New Roman"/>
          <w:sz w:val="24"/>
          <w:szCs w:val="24"/>
          <w:lang w:eastAsia="cs-CZ"/>
        </w:rPr>
        <w:t xml:space="preserve"> nie je platiteľom DPH, stane po uzavretí </w:t>
      </w:r>
      <w:r>
        <w:rPr>
          <w:rFonts w:ascii="Times New Roman" w:eastAsia="Times New Roman" w:hAnsi="Times New Roman"/>
          <w:sz w:val="24"/>
          <w:szCs w:val="24"/>
          <w:lang w:eastAsia="cs-CZ"/>
        </w:rPr>
        <w:t>Zmluvy</w:t>
      </w:r>
      <w:r w:rsidRPr="00096247">
        <w:rPr>
          <w:rFonts w:ascii="Times New Roman" w:eastAsia="Times New Roman" w:hAnsi="Times New Roman"/>
          <w:sz w:val="24"/>
          <w:szCs w:val="24"/>
          <w:lang w:eastAsia="cs-CZ"/>
        </w:rPr>
        <w:t xml:space="preserve"> platiteľom DPH, </w:t>
      </w:r>
      <w:r>
        <w:rPr>
          <w:rFonts w:ascii="Times New Roman" w:eastAsia="Times New Roman" w:hAnsi="Times New Roman"/>
          <w:sz w:val="24"/>
          <w:szCs w:val="24"/>
          <w:lang w:eastAsia="cs-CZ"/>
        </w:rPr>
        <w:t>cena</w:t>
      </w:r>
      <w:r w:rsidRPr="00096247">
        <w:rPr>
          <w:rFonts w:ascii="Times New Roman" w:eastAsia="Times New Roman" w:hAnsi="Times New Roman"/>
          <w:sz w:val="24"/>
          <w:szCs w:val="24"/>
          <w:lang w:eastAsia="cs-CZ"/>
        </w:rPr>
        <w:t xml:space="preserve"> uveden</w:t>
      </w:r>
      <w:r>
        <w:rPr>
          <w:rFonts w:ascii="Times New Roman" w:eastAsia="Times New Roman" w:hAnsi="Times New Roman"/>
          <w:sz w:val="24"/>
          <w:szCs w:val="24"/>
          <w:lang w:eastAsia="cs-CZ"/>
        </w:rPr>
        <w:t>á</w:t>
      </w:r>
      <w:r w:rsidRPr="00096247">
        <w:rPr>
          <w:rFonts w:ascii="Times New Roman" w:eastAsia="Times New Roman" w:hAnsi="Times New Roman"/>
          <w:sz w:val="24"/>
          <w:szCs w:val="24"/>
          <w:lang w:eastAsia="cs-CZ"/>
        </w:rPr>
        <w:t xml:space="preserve"> bez DPH v bode </w:t>
      </w:r>
      <w:r w:rsidR="002A6117" w:rsidRPr="00B50528">
        <w:rPr>
          <w:rFonts w:ascii="Times New Roman" w:eastAsia="Times New Roman" w:hAnsi="Times New Roman"/>
          <w:sz w:val="24"/>
          <w:szCs w:val="24"/>
          <w:lang w:eastAsia="cs-CZ"/>
        </w:rPr>
        <w:t>4</w:t>
      </w:r>
      <w:r w:rsidRPr="00B50528">
        <w:rPr>
          <w:rFonts w:ascii="Times New Roman" w:eastAsia="Times New Roman" w:hAnsi="Times New Roman"/>
          <w:sz w:val="24"/>
          <w:szCs w:val="24"/>
          <w:lang w:eastAsia="cs-CZ"/>
        </w:rPr>
        <w:t>.</w:t>
      </w:r>
      <w:r w:rsidR="005F1CF4" w:rsidRPr="00B50528">
        <w:rPr>
          <w:rFonts w:ascii="Times New Roman" w:eastAsia="Times New Roman" w:hAnsi="Times New Roman"/>
          <w:sz w:val="24"/>
          <w:szCs w:val="24"/>
          <w:lang w:eastAsia="cs-CZ"/>
        </w:rPr>
        <w:t>3</w:t>
      </w:r>
      <w:r w:rsidRPr="00096247">
        <w:rPr>
          <w:rFonts w:ascii="Times New Roman" w:eastAsia="Times New Roman" w:hAnsi="Times New Roman"/>
          <w:sz w:val="24"/>
          <w:szCs w:val="24"/>
          <w:lang w:eastAsia="cs-CZ"/>
        </w:rPr>
        <w:t xml:space="preserve"> sa bud</w:t>
      </w:r>
      <w:r>
        <w:rPr>
          <w:rFonts w:ascii="Times New Roman" w:eastAsia="Times New Roman" w:hAnsi="Times New Roman"/>
          <w:sz w:val="24"/>
          <w:szCs w:val="24"/>
          <w:lang w:eastAsia="cs-CZ"/>
        </w:rPr>
        <w:t>e</w:t>
      </w:r>
      <w:r w:rsidRPr="00096247">
        <w:rPr>
          <w:rFonts w:ascii="Times New Roman" w:eastAsia="Times New Roman" w:hAnsi="Times New Roman"/>
          <w:sz w:val="24"/>
          <w:szCs w:val="24"/>
          <w:lang w:eastAsia="cs-CZ"/>
        </w:rPr>
        <w:t xml:space="preserve"> považovať za cen</w:t>
      </w:r>
      <w:r>
        <w:rPr>
          <w:rFonts w:ascii="Times New Roman" w:eastAsia="Times New Roman" w:hAnsi="Times New Roman"/>
          <w:sz w:val="24"/>
          <w:szCs w:val="24"/>
          <w:lang w:eastAsia="cs-CZ"/>
        </w:rPr>
        <w:t>u</w:t>
      </w:r>
      <w:r w:rsidRPr="00096247">
        <w:rPr>
          <w:rFonts w:ascii="Times New Roman" w:eastAsia="Times New Roman" w:hAnsi="Times New Roman"/>
          <w:sz w:val="24"/>
          <w:szCs w:val="24"/>
          <w:lang w:eastAsia="cs-CZ"/>
        </w:rPr>
        <w:t xml:space="preserve"> s DPH od vzniku povinnosti </w:t>
      </w:r>
      <w:r w:rsidR="00E03BD4">
        <w:rPr>
          <w:rFonts w:ascii="Times New Roman" w:eastAsia="Times New Roman" w:hAnsi="Times New Roman"/>
          <w:sz w:val="24"/>
          <w:szCs w:val="24"/>
          <w:lang w:eastAsia="cs-CZ"/>
        </w:rPr>
        <w:t>Dodávateľa</w:t>
      </w:r>
      <w:r w:rsidRPr="00096247">
        <w:rPr>
          <w:rFonts w:ascii="Times New Roman" w:eastAsia="Times New Roman" w:hAnsi="Times New Roman"/>
          <w:sz w:val="24"/>
          <w:szCs w:val="24"/>
          <w:lang w:eastAsia="cs-CZ"/>
        </w:rPr>
        <w:t xml:space="preserve"> odvádzať DPH.</w:t>
      </w:r>
    </w:p>
    <w:p w14:paraId="15E659F9" w14:textId="359D40CC" w:rsidR="00D57DF8" w:rsidRPr="00096247" w:rsidRDefault="00D57DF8" w:rsidP="00D57DF8">
      <w:pPr>
        <w:numPr>
          <w:ilvl w:val="0"/>
          <w:numId w:val="6"/>
        </w:numPr>
        <w:ind w:left="709" w:hanging="709"/>
        <w:jc w:val="both"/>
        <w:rPr>
          <w:rFonts w:ascii="Times New Roman" w:eastAsia="Times New Roman" w:hAnsi="Times New Roman"/>
          <w:sz w:val="24"/>
          <w:szCs w:val="24"/>
          <w:lang w:eastAsia="cs-CZ"/>
        </w:rPr>
      </w:pPr>
      <w:r w:rsidRPr="00D57DF8">
        <w:rPr>
          <w:rFonts w:ascii="Times New Roman" w:eastAsia="Times New Roman" w:hAnsi="Times New Roman"/>
          <w:sz w:val="24"/>
          <w:szCs w:val="24"/>
          <w:lang w:eastAsia="cs-CZ"/>
        </w:rPr>
        <w:t xml:space="preserve">Nárok </w:t>
      </w:r>
      <w:r w:rsidR="00E03BD4">
        <w:rPr>
          <w:rFonts w:ascii="Times New Roman" w:eastAsia="Times New Roman" w:hAnsi="Times New Roman"/>
          <w:sz w:val="24"/>
          <w:szCs w:val="24"/>
          <w:lang w:eastAsia="cs-CZ"/>
        </w:rPr>
        <w:t>Dodávateľa</w:t>
      </w:r>
      <w:r w:rsidRPr="00D57DF8">
        <w:rPr>
          <w:rFonts w:ascii="Times New Roman" w:eastAsia="Times New Roman" w:hAnsi="Times New Roman"/>
          <w:sz w:val="24"/>
          <w:szCs w:val="24"/>
          <w:lang w:eastAsia="cs-CZ"/>
        </w:rPr>
        <w:t xml:space="preserve"> na zaplatenie ceny </w:t>
      </w:r>
      <w:r>
        <w:rPr>
          <w:rFonts w:ascii="Times New Roman" w:eastAsia="Times New Roman" w:hAnsi="Times New Roman"/>
          <w:sz w:val="24"/>
          <w:szCs w:val="24"/>
          <w:lang w:eastAsia="cs-CZ"/>
        </w:rPr>
        <w:t>Tovaru</w:t>
      </w:r>
      <w:r w:rsidRPr="00D57DF8">
        <w:rPr>
          <w:rFonts w:ascii="Times New Roman" w:eastAsia="Times New Roman" w:hAnsi="Times New Roman"/>
          <w:sz w:val="24"/>
          <w:szCs w:val="24"/>
          <w:lang w:eastAsia="cs-CZ"/>
        </w:rPr>
        <w:t xml:space="preserve"> vzniká až </w:t>
      </w:r>
      <w:r>
        <w:rPr>
          <w:rFonts w:ascii="Times New Roman" w:eastAsia="Times New Roman" w:hAnsi="Times New Roman"/>
          <w:sz w:val="24"/>
          <w:szCs w:val="24"/>
          <w:lang w:eastAsia="cs-CZ"/>
        </w:rPr>
        <w:t xml:space="preserve">jeho </w:t>
      </w:r>
      <w:r w:rsidRPr="00D57DF8">
        <w:rPr>
          <w:rFonts w:ascii="Times New Roman" w:eastAsia="Times New Roman" w:hAnsi="Times New Roman"/>
          <w:sz w:val="24"/>
          <w:szCs w:val="24"/>
          <w:lang w:eastAsia="cs-CZ"/>
        </w:rPr>
        <w:t>dodaním v</w:t>
      </w:r>
      <w:r>
        <w:rPr>
          <w:rFonts w:ascii="Times New Roman" w:eastAsia="Times New Roman" w:hAnsi="Times New Roman"/>
          <w:sz w:val="24"/>
          <w:szCs w:val="24"/>
          <w:lang w:eastAsia="cs-CZ"/>
        </w:rPr>
        <w:t> </w:t>
      </w:r>
      <w:r w:rsidRPr="00D57DF8">
        <w:rPr>
          <w:rFonts w:ascii="Times New Roman" w:eastAsia="Times New Roman" w:hAnsi="Times New Roman"/>
          <w:sz w:val="24"/>
          <w:szCs w:val="24"/>
          <w:lang w:eastAsia="cs-CZ"/>
        </w:rPr>
        <w:t>súlade s</w:t>
      </w:r>
      <w:r>
        <w:rPr>
          <w:rFonts w:ascii="Times New Roman" w:eastAsia="Times New Roman" w:hAnsi="Times New Roman"/>
          <w:sz w:val="24"/>
          <w:szCs w:val="24"/>
          <w:lang w:eastAsia="cs-CZ"/>
        </w:rPr>
        <w:t> článkom 3.</w:t>
      </w:r>
    </w:p>
    <w:p w14:paraId="41166C44" w14:textId="77777777" w:rsidR="00410E6E" w:rsidRPr="00096247" w:rsidRDefault="00410E6E" w:rsidP="00410E6E">
      <w:pPr>
        <w:spacing w:after="0"/>
        <w:jc w:val="center"/>
        <w:rPr>
          <w:rFonts w:ascii="Times New Roman" w:hAnsi="Times New Roman"/>
          <w:b/>
          <w:sz w:val="24"/>
          <w:szCs w:val="24"/>
        </w:rPr>
      </w:pPr>
      <w:r w:rsidRPr="00096247">
        <w:rPr>
          <w:rFonts w:ascii="Times New Roman" w:hAnsi="Times New Roman"/>
          <w:b/>
          <w:sz w:val="24"/>
          <w:szCs w:val="24"/>
        </w:rPr>
        <w:t xml:space="preserve">Článok </w:t>
      </w:r>
      <w:r w:rsidR="00D82A1E">
        <w:rPr>
          <w:rFonts w:ascii="Times New Roman" w:hAnsi="Times New Roman"/>
          <w:b/>
          <w:sz w:val="24"/>
          <w:szCs w:val="24"/>
        </w:rPr>
        <w:t>5</w:t>
      </w:r>
    </w:p>
    <w:p w14:paraId="14443922" w14:textId="77777777" w:rsidR="00410E6E" w:rsidRPr="00096247" w:rsidRDefault="00410E6E" w:rsidP="00B733C9">
      <w:pPr>
        <w:jc w:val="center"/>
        <w:rPr>
          <w:rFonts w:ascii="Times New Roman" w:hAnsi="Times New Roman"/>
          <w:b/>
          <w:sz w:val="24"/>
          <w:szCs w:val="24"/>
        </w:rPr>
      </w:pPr>
      <w:r w:rsidRPr="00096247">
        <w:rPr>
          <w:rFonts w:ascii="Times New Roman" w:hAnsi="Times New Roman"/>
          <w:b/>
          <w:sz w:val="24"/>
          <w:szCs w:val="24"/>
        </w:rPr>
        <w:t>Platobné podmienky a fakturácia</w:t>
      </w:r>
    </w:p>
    <w:p w14:paraId="18508B52" w14:textId="71EC3AA1" w:rsidR="00410E6E" w:rsidRPr="00096247" w:rsidRDefault="00410E6E" w:rsidP="00410E6E">
      <w:pPr>
        <w:numPr>
          <w:ilvl w:val="0"/>
          <w:numId w:val="14"/>
        </w:numPr>
        <w:ind w:left="709" w:hanging="709"/>
        <w:jc w:val="both"/>
      </w:pPr>
      <w:r w:rsidRPr="00096247">
        <w:rPr>
          <w:rFonts w:ascii="Times New Roman" w:hAnsi="Times New Roman"/>
          <w:sz w:val="24"/>
          <w:szCs w:val="24"/>
        </w:rPr>
        <w:t xml:space="preserve">Platba ceny sa realizuje prevodom na bankový účet </w:t>
      </w:r>
      <w:r w:rsidR="00E03BD4">
        <w:rPr>
          <w:rFonts w:ascii="Times New Roman" w:hAnsi="Times New Roman"/>
          <w:sz w:val="24"/>
          <w:szCs w:val="24"/>
        </w:rPr>
        <w:t>Dodávateľa</w:t>
      </w:r>
      <w:r w:rsidRPr="00096247">
        <w:rPr>
          <w:rFonts w:ascii="Times New Roman" w:hAnsi="Times New Roman"/>
          <w:sz w:val="24"/>
          <w:szCs w:val="24"/>
        </w:rPr>
        <w:t xml:space="preserve"> na základe faktúry vystavenej </w:t>
      </w:r>
      <w:r w:rsidR="00E03BD4">
        <w:rPr>
          <w:rFonts w:ascii="Times New Roman" w:hAnsi="Times New Roman"/>
          <w:sz w:val="24"/>
          <w:szCs w:val="24"/>
        </w:rPr>
        <w:t>Dodávateľ</w:t>
      </w:r>
      <w:r w:rsidR="00E932D0">
        <w:rPr>
          <w:rFonts w:ascii="Times New Roman" w:hAnsi="Times New Roman"/>
          <w:sz w:val="24"/>
          <w:szCs w:val="24"/>
        </w:rPr>
        <w:t>o</w:t>
      </w:r>
      <w:r w:rsidRPr="00096247">
        <w:rPr>
          <w:rFonts w:ascii="Times New Roman" w:hAnsi="Times New Roman"/>
          <w:sz w:val="24"/>
          <w:szCs w:val="24"/>
        </w:rPr>
        <w:t xml:space="preserve">m po tom, čo </w:t>
      </w:r>
      <w:r w:rsidR="00E03BD4">
        <w:rPr>
          <w:rFonts w:ascii="Times New Roman" w:hAnsi="Times New Roman"/>
          <w:sz w:val="24"/>
          <w:szCs w:val="24"/>
        </w:rPr>
        <w:t>Objednávateľ</w:t>
      </w:r>
      <w:r w:rsidRPr="00096247">
        <w:rPr>
          <w:rFonts w:ascii="Times New Roman" w:hAnsi="Times New Roman"/>
          <w:sz w:val="24"/>
          <w:szCs w:val="24"/>
        </w:rPr>
        <w:t xml:space="preserve"> prevezme </w:t>
      </w:r>
      <w:r>
        <w:rPr>
          <w:rFonts w:ascii="Times New Roman" w:hAnsi="Times New Roman"/>
          <w:sz w:val="24"/>
          <w:szCs w:val="24"/>
        </w:rPr>
        <w:t>dodan</w:t>
      </w:r>
      <w:r w:rsidR="00714CD4">
        <w:rPr>
          <w:rFonts w:ascii="Times New Roman" w:hAnsi="Times New Roman"/>
          <w:sz w:val="24"/>
          <w:szCs w:val="24"/>
        </w:rPr>
        <w:t>ý</w:t>
      </w:r>
      <w:r>
        <w:rPr>
          <w:rFonts w:ascii="Times New Roman" w:hAnsi="Times New Roman"/>
          <w:sz w:val="24"/>
          <w:szCs w:val="24"/>
        </w:rPr>
        <w:t xml:space="preserve"> </w:t>
      </w:r>
      <w:r w:rsidR="00714CD4">
        <w:rPr>
          <w:rFonts w:ascii="Times New Roman" w:hAnsi="Times New Roman"/>
          <w:sz w:val="24"/>
          <w:szCs w:val="24"/>
        </w:rPr>
        <w:t>Tovar</w:t>
      </w:r>
      <w:r w:rsidR="002C7BD3">
        <w:rPr>
          <w:rFonts w:ascii="Times New Roman" w:hAnsi="Times New Roman"/>
          <w:sz w:val="24"/>
          <w:szCs w:val="24"/>
        </w:rPr>
        <w:t xml:space="preserve"> podľa článku 3</w:t>
      </w:r>
      <w:r w:rsidRPr="00096247">
        <w:rPr>
          <w:rFonts w:ascii="Times New Roman" w:hAnsi="Times New Roman"/>
          <w:sz w:val="24"/>
          <w:szCs w:val="24"/>
        </w:rPr>
        <w:t xml:space="preserve">. Zmluvné strany sa dohodli, že </w:t>
      </w:r>
      <w:r w:rsidR="00E03BD4">
        <w:rPr>
          <w:rFonts w:ascii="Times New Roman" w:hAnsi="Times New Roman"/>
          <w:sz w:val="24"/>
          <w:szCs w:val="24"/>
        </w:rPr>
        <w:t>Objednávateľ</w:t>
      </w:r>
      <w:r w:rsidRPr="00096247">
        <w:rPr>
          <w:rFonts w:ascii="Times New Roman" w:hAnsi="Times New Roman"/>
          <w:sz w:val="24"/>
          <w:szCs w:val="24"/>
        </w:rPr>
        <w:t xml:space="preserve"> </w:t>
      </w:r>
      <w:r>
        <w:rPr>
          <w:rFonts w:ascii="Times New Roman" w:hAnsi="Times New Roman"/>
          <w:sz w:val="24"/>
          <w:szCs w:val="24"/>
        </w:rPr>
        <w:t>cenu uhradí</w:t>
      </w:r>
      <w:r w:rsidRPr="00096247">
        <w:rPr>
          <w:rFonts w:ascii="Times New Roman" w:hAnsi="Times New Roman"/>
          <w:sz w:val="24"/>
          <w:szCs w:val="24"/>
        </w:rPr>
        <w:t xml:space="preserve"> na bankový účet </w:t>
      </w:r>
      <w:r w:rsidR="00E03BD4">
        <w:rPr>
          <w:rFonts w:ascii="Times New Roman" w:hAnsi="Times New Roman"/>
          <w:sz w:val="24"/>
          <w:szCs w:val="24"/>
        </w:rPr>
        <w:t>Dodávateľa</w:t>
      </w:r>
      <w:r w:rsidRPr="00096247">
        <w:rPr>
          <w:rFonts w:ascii="Times New Roman" w:hAnsi="Times New Roman"/>
          <w:sz w:val="24"/>
          <w:szCs w:val="24"/>
        </w:rPr>
        <w:t xml:space="preserve"> uvedený v záhlaví </w:t>
      </w:r>
      <w:r>
        <w:rPr>
          <w:rFonts w:ascii="Times New Roman" w:hAnsi="Times New Roman"/>
          <w:sz w:val="24"/>
          <w:szCs w:val="24"/>
        </w:rPr>
        <w:t>Zmluvy</w:t>
      </w:r>
      <w:r w:rsidRPr="00096247">
        <w:rPr>
          <w:rFonts w:ascii="Times New Roman" w:hAnsi="Times New Roman"/>
          <w:sz w:val="24"/>
          <w:szCs w:val="24"/>
        </w:rPr>
        <w:t xml:space="preserve">. </w:t>
      </w:r>
      <w:r w:rsidR="00E03BD4">
        <w:rPr>
          <w:rFonts w:ascii="Times New Roman" w:hAnsi="Times New Roman"/>
          <w:sz w:val="24"/>
          <w:szCs w:val="24"/>
        </w:rPr>
        <w:t>Dodávateľ</w:t>
      </w:r>
      <w:r w:rsidRPr="00096247">
        <w:rPr>
          <w:rFonts w:ascii="Times New Roman" w:hAnsi="Times New Roman"/>
          <w:sz w:val="24"/>
          <w:szCs w:val="24"/>
        </w:rPr>
        <w:t xml:space="preserve"> berie na vedomie a súhlasí, že nie je oprávnený požadovať zaplatenie ceny na iný bankový účet než ten, ktorý je uvedený v záhlaví </w:t>
      </w:r>
      <w:r>
        <w:rPr>
          <w:rFonts w:ascii="Times New Roman" w:hAnsi="Times New Roman"/>
          <w:sz w:val="24"/>
          <w:szCs w:val="24"/>
        </w:rPr>
        <w:t>Zmluvy</w:t>
      </w:r>
      <w:r w:rsidRPr="00096247">
        <w:rPr>
          <w:rFonts w:ascii="Times New Roman" w:hAnsi="Times New Roman"/>
          <w:sz w:val="24"/>
          <w:szCs w:val="24"/>
        </w:rPr>
        <w:t xml:space="preserve">; k zmene bankového účtu, na ktorý </w:t>
      </w:r>
      <w:r w:rsidR="00E03BD4">
        <w:rPr>
          <w:rFonts w:ascii="Times New Roman" w:hAnsi="Times New Roman"/>
          <w:sz w:val="24"/>
          <w:szCs w:val="24"/>
        </w:rPr>
        <w:t>Objednávateľ</w:t>
      </w:r>
      <w:r w:rsidRPr="00096247">
        <w:rPr>
          <w:rFonts w:ascii="Times New Roman" w:hAnsi="Times New Roman"/>
          <w:sz w:val="24"/>
          <w:szCs w:val="24"/>
        </w:rPr>
        <w:t xml:space="preserve"> uhr</w:t>
      </w:r>
      <w:r>
        <w:rPr>
          <w:rFonts w:ascii="Times New Roman" w:hAnsi="Times New Roman"/>
          <w:sz w:val="24"/>
          <w:szCs w:val="24"/>
        </w:rPr>
        <w:t>adí</w:t>
      </w:r>
      <w:r w:rsidRPr="00096247">
        <w:rPr>
          <w:rFonts w:ascii="Times New Roman" w:hAnsi="Times New Roman"/>
          <w:sz w:val="24"/>
          <w:szCs w:val="24"/>
        </w:rPr>
        <w:t xml:space="preserve"> </w:t>
      </w:r>
      <w:r>
        <w:rPr>
          <w:rFonts w:ascii="Times New Roman" w:hAnsi="Times New Roman"/>
          <w:sz w:val="24"/>
          <w:szCs w:val="24"/>
        </w:rPr>
        <w:t>cenu podľa</w:t>
      </w:r>
      <w:r w:rsidRPr="00096247">
        <w:rPr>
          <w:rFonts w:ascii="Times New Roman" w:hAnsi="Times New Roman"/>
          <w:sz w:val="24"/>
          <w:szCs w:val="24"/>
        </w:rPr>
        <w:t xml:space="preserve"> </w:t>
      </w:r>
      <w:r>
        <w:rPr>
          <w:rFonts w:ascii="Times New Roman" w:hAnsi="Times New Roman"/>
          <w:sz w:val="24"/>
          <w:szCs w:val="24"/>
        </w:rPr>
        <w:t>Zmluvy</w:t>
      </w:r>
      <w:r w:rsidRPr="00096247">
        <w:rPr>
          <w:rFonts w:ascii="Times New Roman" w:hAnsi="Times New Roman"/>
          <w:sz w:val="24"/>
          <w:szCs w:val="24"/>
        </w:rPr>
        <w:t xml:space="preserve"> môže dôjsť iba uzavretím dodatku k </w:t>
      </w:r>
      <w:r>
        <w:rPr>
          <w:rFonts w:ascii="Times New Roman" w:hAnsi="Times New Roman"/>
          <w:sz w:val="24"/>
          <w:szCs w:val="24"/>
        </w:rPr>
        <w:t>Zmluve</w:t>
      </w:r>
      <w:r w:rsidRPr="00096247">
        <w:rPr>
          <w:rFonts w:ascii="Times New Roman" w:hAnsi="Times New Roman"/>
          <w:sz w:val="24"/>
          <w:szCs w:val="24"/>
        </w:rPr>
        <w:t xml:space="preserve">, predmetom ktorého bude zmena čísla IBAN a/alebo kódu SWIFT (BIC) bankového účtu </w:t>
      </w:r>
      <w:r w:rsidR="00E03BD4">
        <w:rPr>
          <w:rFonts w:ascii="Times New Roman" w:hAnsi="Times New Roman"/>
          <w:sz w:val="24"/>
          <w:szCs w:val="24"/>
        </w:rPr>
        <w:t>Dodávateľa</w:t>
      </w:r>
      <w:r w:rsidRPr="00096247">
        <w:rPr>
          <w:rFonts w:ascii="Times New Roman" w:hAnsi="Times New Roman"/>
          <w:sz w:val="24"/>
          <w:szCs w:val="24"/>
        </w:rPr>
        <w:t xml:space="preserve"> v</w:t>
      </w:r>
      <w:r w:rsidR="00D57DF8">
        <w:rPr>
          <w:rFonts w:ascii="Times New Roman" w:hAnsi="Times New Roman"/>
          <w:sz w:val="24"/>
          <w:szCs w:val="24"/>
        </w:rPr>
        <w:t> </w:t>
      </w:r>
      <w:r w:rsidRPr="00096247">
        <w:rPr>
          <w:rFonts w:ascii="Times New Roman" w:hAnsi="Times New Roman"/>
          <w:sz w:val="24"/>
          <w:szCs w:val="24"/>
        </w:rPr>
        <w:t xml:space="preserve">záhlaví </w:t>
      </w:r>
      <w:r>
        <w:rPr>
          <w:rFonts w:ascii="Times New Roman" w:hAnsi="Times New Roman"/>
          <w:sz w:val="24"/>
          <w:szCs w:val="24"/>
        </w:rPr>
        <w:t>Zmluvy</w:t>
      </w:r>
      <w:r w:rsidRPr="00096247">
        <w:rPr>
          <w:rFonts w:ascii="Times New Roman" w:hAnsi="Times New Roman"/>
          <w:sz w:val="24"/>
          <w:szCs w:val="24"/>
        </w:rPr>
        <w:t>.</w:t>
      </w:r>
    </w:p>
    <w:p w14:paraId="64FD8494" w14:textId="5C08327E" w:rsidR="00410E6E" w:rsidRPr="00096247" w:rsidRDefault="00410E6E" w:rsidP="00410E6E">
      <w:pPr>
        <w:numPr>
          <w:ilvl w:val="0"/>
          <w:numId w:val="14"/>
        </w:numPr>
        <w:ind w:left="709" w:hanging="709"/>
        <w:jc w:val="both"/>
        <w:rPr>
          <w:rFonts w:ascii="Times New Roman" w:hAnsi="Times New Roman"/>
          <w:sz w:val="24"/>
          <w:szCs w:val="24"/>
        </w:rPr>
      </w:pPr>
      <w:r w:rsidRPr="00096247">
        <w:rPr>
          <w:rFonts w:ascii="Times New Roman" w:hAnsi="Times New Roman"/>
          <w:iCs/>
          <w:sz w:val="24"/>
          <w:szCs w:val="24"/>
        </w:rPr>
        <w:t xml:space="preserve">Lehota splatnosti faktúry </w:t>
      </w:r>
      <w:r w:rsidR="002C7BD3" w:rsidRPr="00096247">
        <w:rPr>
          <w:rFonts w:ascii="Times New Roman" w:hAnsi="Times New Roman"/>
          <w:iCs/>
          <w:sz w:val="24"/>
          <w:szCs w:val="24"/>
        </w:rPr>
        <w:t xml:space="preserve">je </w:t>
      </w:r>
      <w:r w:rsidR="002C7BD3">
        <w:rPr>
          <w:rFonts w:ascii="Times New Roman" w:hAnsi="Times New Roman"/>
          <w:iCs/>
          <w:sz w:val="24"/>
          <w:szCs w:val="24"/>
        </w:rPr>
        <w:t>30 dní</w:t>
      </w:r>
      <w:r w:rsidR="002C7BD3" w:rsidRPr="00096247">
        <w:rPr>
          <w:rFonts w:ascii="Times New Roman" w:hAnsi="Times New Roman"/>
          <w:iCs/>
          <w:sz w:val="24"/>
          <w:szCs w:val="24"/>
        </w:rPr>
        <w:t xml:space="preserve"> </w:t>
      </w:r>
      <w:r w:rsidRPr="00096247">
        <w:rPr>
          <w:rFonts w:ascii="Times New Roman" w:hAnsi="Times New Roman"/>
          <w:iCs/>
          <w:sz w:val="24"/>
          <w:szCs w:val="24"/>
        </w:rPr>
        <w:t xml:space="preserve">od jej riadneho doručenia </w:t>
      </w:r>
      <w:r w:rsidR="00E03BD4">
        <w:rPr>
          <w:rFonts w:ascii="Times New Roman" w:hAnsi="Times New Roman"/>
          <w:iCs/>
          <w:sz w:val="24"/>
          <w:szCs w:val="24"/>
        </w:rPr>
        <w:t>Objednávateľovi</w:t>
      </w:r>
      <w:r>
        <w:rPr>
          <w:rFonts w:ascii="Times New Roman" w:hAnsi="Times New Roman"/>
          <w:iCs/>
          <w:sz w:val="24"/>
          <w:szCs w:val="24"/>
        </w:rPr>
        <w:t>.</w:t>
      </w:r>
    </w:p>
    <w:p w14:paraId="6CD42004" w14:textId="155C29C2" w:rsidR="00410E6E" w:rsidRPr="00096247" w:rsidRDefault="00410E6E" w:rsidP="00410E6E">
      <w:pPr>
        <w:numPr>
          <w:ilvl w:val="0"/>
          <w:numId w:val="14"/>
        </w:numPr>
        <w:ind w:left="709" w:hanging="709"/>
        <w:jc w:val="both"/>
        <w:rPr>
          <w:rFonts w:ascii="Times New Roman" w:hAnsi="Times New Roman"/>
          <w:sz w:val="24"/>
          <w:szCs w:val="24"/>
        </w:rPr>
      </w:pPr>
      <w:r w:rsidRPr="00096247">
        <w:rPr>
          <w:rFonts w:ascii="Times New Roman" w:hAnsi="Times New Roman"/>
          <w:sz w:val="24"/>
          <w:szCs w:val="24"/>
        </w:rPr>
        <w:t xml:space="preserve">Lehota splatnosti sa na účely </w:t>
      </w:r>
      <w:r>
        <w:rPr>
          <w:rFonts w:ascii="Times New Roman" w:hAnsi="Times New Roman"/>
          <w:sz w:val="24"/>
          <w:szCs w:val="24"/>
        </w:rPr>
        <w:t>Zmluvy</w:t>
      </w:r>
      <w:r w:rsidRPr="00096247">
        <w:rPr>
          <w:rFonts w:ascii="Times New Roman" w:hAnsi="Times New Roman"/>
          <w:sz w:val="24"/>
          <w:szCs w:val="24"/>
        </w:rPr>
        <w:t xml:space="preserve"> považuje za dodržanú, ak v posledný deň lehoty splatnosti bude fakturovaná suma </w:t>
      </w:r>
      <w:r w:rsidRPr="00096247">
        <w:rPr>
          <w:rFonts w:ascii="Times New Roman" w:hAnsi="Times New Roman"/>
          <w:iCs/>
          <w:sz w:val="24"/>
          <w:szCs w:val="24"/>
        </w:rPr>
        <w:t>odpísaná</w:t>
      </w:r>
      <w:r w:rsidRPr="00096247">
        <w:rPr>
          <w:rFonts w:ascii="Times New Roman" w:hAnsi="Times New Roman"/>
          <w:sz w:val="24"/>
          <w:szCs w:val="24"/>
        </w:rPr>
        <w:t xml:space="preserve"> z účtu </w:t>
      </w:r>
      <w:r w:rsidR="0021590A">
        <w:rPr>
          <w:rFonts w:ascii="Times New Roman" w:hAnsi="Times New Roman"/>
          <w:iCs/>
          <w:sz w:val="24"/>
          <w:szCs w:val="24"/>
        </w:rPr>
        <w:t>Objednávateľa</w:t>
      </w:r>
      <w:r w:rsidRPr="00096247">
        <w:rPr>
          <w:rFonts w:ascii="Times New Roman" w:hAnsi="Times New Roman"/>
          <w:iCs/>
          <w:sz w:val="24"/>
          <w:szCs w:val="24"/>
        </w:rPr>
        <w:t xml:space="preserve"> v prospech účtu </w:t>
      </w:r>
      <w:r w:rsidR="00E03BD4">
        <w:rPr>
          <w:rFonts w:ascii="Times New Roman" w:hAnsi="Times New Roman"/>
          <w:iCs/>
          <w:sz w:val="24"/>
          <w:szCs w:val="24"/>
        </w:rPr>
        <w:t>Dodávateľa</w:t>
      </w:r>
      <w:r w:rsidRPr="00096247">
        <w:rPr>
          <w:rFonts w:ascii="Times New Roman" w:hAnsi="Times New Roman"/>
          <w:sz w:val="24"/>
          <w:szCs w:val="24"/>
        </w:rPr>
        <w:t xml:space="preserve">. </w:t>
      </w:r>
    </w:p>
    <w:p w14:paraId="20DD3C21" w14:textId="223E4EF7" w:rsidR="00410E6E" w:rsidRPr="00096247" w:rsidRDefault="00410E6E" w:rsidP="00410E6E">
      <w:pPr>
        <w:numPr>
          <w:ilvl w:val="0"/>
          <w:numId w:val="14"/>
        </w:numPr>
        <w:ind w:left="709" w:hanging="709"/>
        <w:jc w:val="both"/>
        <w:rPr>
          <w:rFonts w:ascii="Times New Roman" w:hAnsi="Times New Roman"/>
          <w:sz w:val="24"/>
          <w:szCs w:val="24"/>
        </w:rPr>
      </w:pPr>
      <w:r w:rsidRPr="00096247">
        <w:rPr>
          <w:rFonts w:ascii="Times New Roman" w:hAnsi="Times New Roman"/>
          <w:sz w:val="24"/>
          <w:szCs w:val="24"/>
        </w:rPr>
        <w:t xml:space="preserve">Faktúra </w:t>
      </w:r>
      <w:r>
        <w:rPr>
          <w:rFonts w:ascii="Times New Roman" w:hAnsi="Times New Roman"/>
          <w:sz w:val="24"/>
          <w:szCs w:val="24"/>
        </w:rPr>
        <w:t>vystavená</w:t>
      </w:r>
      <w:r w:rsidRPr="00096247">
        <w:rPr>
          <w:rFonts w:ascii="Times New Roman" w:hAnsi="Times New Roman"/>
          <w:sz w:val="24"/>
          <w:szCs w:val="24"/>
        </w:rPr>
        <w:t xml:space="preserve"> </w:t>
      </w:r>
      <w:r w:rsidR="00E03BD4">
        <w:rPr>
          <w:rFonts w:ascii="Times New Roman" w:hAnsi="Times New Roman"/>
          <w:sz w:val="24"/>
          <w:szCs w:val="24"/>
        </w:rPr>
        <w:t>Dodávateľ</w:t>
      </w:r>
      <w:r w:rsidR="00E932D0">
        <w:rPr>
          <w:rFonts w:ascii="Times New Roman" w:hAnsi="Times New Roman"/>
          <w:sz w:val="24"/>
          <w:szCs w:val="24"/>
        </w:rPr>
        <w:t>o</w:t>
      </w:r>
      <w:r w:rsidRPr="00096247">
        <w:rPr>
          <w:rFonts w:ascii="Times New Roman" w:hAnsi="Times New Roman"/>
          <w:sz w:val="24"/>
          <w:szCs w:val="24"/>
        </w:rPr>
        <w:t xml:space="preserve">m musí spĺňať náležitosti určené príslušnými právnymi predpismi a musí byť v súlade so </w:t>
      </w:r>
      <w:r>
        <w:rPr>
          <w:rFonts w:ascii="Times New Roman" w:hAnsi="Times New Roman"/>
          <w:sz w:val="24"/>
          <w:szCs w:val="24"/>
        </w:rPr>
        <w:t>Zmluvou</w:t>
      </w:r>
      <w:r w:rsidRPr="00096247">
        <w:rPr>
          <w:rFonts w:ascii="Times New Roman" w:hAnsi="Times New Roman"/>
          <w:sz w:val="24"/>
          <w:szCs w:val="24"/>
        </w:rPr>
        <w:t xml:space="preserve">, v opačnom prípade je </w:t>
      </w:r>
      <w:r w:rsidR="00E03BD4">
        <w:rPr>
          <w:rFonts w:ascii="Times New Roman" w:hAnsi="Times New Roman"/>
          <w:sz w:val="24"/>
          <w:szCs w:val="24"/>
        </w:rPr>
        <w:t>Objednávateľ</w:t>
      </w:r>
      <w:r w:rsidRPr="00096247">
        <w:rPr>
          <w:rFonts w:ascii="Times New Roman" w:hAnsi="Times New Roman"/>
          <w:sz w:val="24"/>
          <w:szCs w:val="24"/>
        </w:rPr>
        <w:t xml:space="preserve"> oprávnený vrátiť </w:t>
      </w:r>
      <w:r w:rsidR="00E03BD4">
        <w:rPr>
          <w:rFonts w:ascii="Times New Roman" w:hAnsi="Times New Roman"/>
          <w:sz w:val="24"/>
          <w:szCs w:val="24"/>
        </w:rPr>
        <w:t>Dodávateľovi</w:t>
      </w:r>
      <w:r w:rsidRPr="00096247">
        <w:rPr>
          <w:rFonts w:ascii="Times New Roman" w:hAnsi="Times New Roman"/>
          <w:sz w:val="24"/>
          <w:szCs w:val="24"/>
        </w:rPr>
        <w:t xml:space="preserve"> faktúru na prepracovanie. Oprávneným vrátením </w:t>
      </w:r>
      <w:r w:rsidRPr="00096247">
        <w:rPr>
          <w:rFonts w:ascii="Times New Roman" w:hAnsi="Times New Roman"/>
          <w:sz w:val="24"/>
          <w:szCs w:val="24"/>
        </w:rPr>
        <w:lastRenderedPageBreak/>
        <w:t xml:space="preserve">faktúry prestáva plynúť jej lehota splatnosti; nová lehota splatnosti začne plynúť odo dňa doručenia riadne prepracovanej faktúry </w:t>
      </w:r>
      <w:r w:rsidR="00E03BD4">
        <w:rPr>
          <w:rFonts w:ascii="Times New Roman" w:hAnsi="Times New Roman"/>
          <w:sz w:val="24"/>
          <w:szCs w:val="24"/>
        </w:rPr>
        <w:t>Objednávateľovi</w:t>
      </w:r>
      <w:r w:rsidRPr="00096247">
        <w:rPr>
          <w:rFonts w:ascii="Times New Roman" w:hAnsi="Times New Roman"/>
          <w:sz w:val="24"/>
          <w:szCs w:val="24"/>
        </w:rPr>
        <w:t xml:space="preserve">. </w:t>
      </w:r>
    </w:p>
    <w:p w14:paraId="62588F6F" w14:textId="7454C073" w:rsidR="00410E6E" w:rsidRPr="00096247" w:rsidRDefault="003D0620" w:rsidP="00410E6E">
      <w:pPr>
        <w:numPr>
          <w:ilvl w:val="0"/>
          <w:numId w:val="14"/>
        </w:numPr>
        <w:ind w:left="709" w:hanging="709"/>
        <w:jc w:val="both"/>
        <w:rPr>
          <w:rFonts w:ascii="Times New Roman" w:hAnsi="Times New Roman"/>
          <w:sz w:val="24"/>
          <w:szCs w:val="24"/>
        </w:rPr>
      </w:pPr>
      <w:r>
        <w:rPr>
          <w:rFonts w:ascii="Times New Roman" w:hAnsi="Times New Roman"/>
          <w:sz w:val="24"/>
          <w:szCs w:val="24"/>
        </w:rPr>
        <w:t>Dodávateľ</w:t>
      </w:r>
      <w:r w:rsidRPr="00A371EE">
        <w:rPr>
          <w:rFonts w:ascii="Times New Roman" w:hAnsi="Times New Roman"/>
          <w:sz w:val="24"/>
          <w:szCs w:val="24"/>
        </w:rPr>
        <w:t xml:space="preserve"> je povinný doruč</w:t>
      </w:r>
      <w:r>
        <w:rPr>
          <w:rFonts w:ascii="Times New Roman" w:hAnsi="Times New Roman"/>
          <w:sz w:val="24"/>
          <w:szCs w:val="24"/>
        </w:rPr>
        <w:t>iť</w:t>
      </w:r>
      <w:r w:rsidRPr="00A371EE">
        <w:rPr>
          <w:rFonts w:ascii="Times New Roman" w:hAnsi="Times New Roman"/>
          <w:sz w:val="24"/>
          <w:szCs w:val="24"/>
        </w:rPr>
        <w:t xml:space="preserve"> </w:t>
      </w:r>
      <w:r>
        <w:rPr>
          <w:rFonts w:ascii="Times New Roman" w:hAnsi="Times New Roman"/>
          <w:sz w:val="24"/>
          <w:szCs w:val="24"/>
        </w:rPr>
        <w:t>Objednávateľovi</w:t>
      </w:r>
      <w:r w:rsidRPr="00A371EE">
        <w:rPr>
          <w:rFonts w:ascii="Times New Roman" w:hAnsi="Times New Roman"/>
          <w:sz w:val="24"/>
          <w:szCs w:val="24"/>
        </w:rPr>
        <w:t xml:space="preserve"> faktúry podľa tohto článku v elektronickej forme na emailovú adresu </w:t>
      </w:r>
      <w:r>
        <w:rPr>
          <w:rFonts w:ascii="Times New Roman" w:hAnsi="Times New Roman"/>
          <w:sz w:val="24"/>
          <w:szCs w:val="24"/>
        </w:rPr>
        <w:t>Objednávateľa</w:t>
      </w:r>
      <w:r w:rsidRPr="00A371EE">
        <w:rPr>
          <w:rFonts w:ascii="Times New Roman" w:hAnsi="Times New Roman"/>
          <w:sz w:val="24"/>
          <w:szCs w:val="24"/>
        </w:rPr>
        <w:t xml:space="preserve">: </w:t>
      </w:r>
      <w:hyperlink r:id="rId9" w:history="1">
        <w:r w:rsidRPr="00AE272E">
          <w:rPr>
            <w:rStyle w:val="Hypertextovprepojenie"/>
            <w:rFonts w:ascii="Times New Roman" w:hAnsi="Times New Roman"/>
            <w:sz w:val="24"/>
            <w:szCs w:val="24"/>
          </w:rPr>
          <w:t>ocdm@mzv.sk</w:t>
        </w:r>
      </w:hyperlink>
      <w:r w:rsidRPr="00A371EE">
        <w:rPr>
          <w:rFonts w:ascii="Times New Roman" w:hAnsi="Times New Roman"/>
          <w:sz w:val="24"/>
          <w:szCs w:val="24"/>
        </w:rPr>
        <w:t xml:space="preserve">, pričom </w:t>
      </w:r>
      <w:r>
        <w:rPr>
          <w:rFonts w:ascii="Times New Roman" w:hAnsi="Times New Roman"/>
          <w:sz w:val="24"/>
          <w:szCs w:val="24"/>
        </w:rPr>
        <w:t>Dodávateľ</w:t>
      </w:r>
      <w:r w:rsidRPr="00A371EE">
        <w:rPr>
          <w:rFonts w:ascii="Times New Roman" w:hAnsi="Times New Roman"/>
          <w:sz w:val="24"/>
          <w:szCs w:val="24"/>
        </w:rPr>
        <w:t xml:space="preserve"> je povinný doručiť faktúru z nasledujúcej emailovej adresy: ...................... </w:t>
      </w:r>
      <w:r w:rsidRPr="00A371EE">
        <w:rPr>
          <w:rFonts w:ascii="Times New Roman" w:hAnsi="Times New Roman"/>
          <w:i/>
          <w:iCs/>
          <w:color w:val="FF0000"/>
          <w:sz w:val="24"/>
          <w:szCs w:val="24"/>
        </w:rPr>
        <w:t xml:space="preserve">(pred uzatvorením </w:t>
      </w:r>
      <w:r>
        <w:rPr>
          <w:rFonts w:ascii="Times New Roman" w:hAnsi="Times New Roman"/>
          <w:i/>
          <w:iCs/>
          <w:color w:val="FF0000"/>
          <w:sz w:val="24"/>
          <w:szCs w:val="24"/>
        </w:rPr>
        <w:t>Zmluvy</w:t>
      </w:r>
      <w:r w:rsidRPr="00A371EE">
        <w:rPr>
          <w:rFonts w:ascii="Times New Roman" w:hAnsi="Times New Roman"/>
          <w:i/>
          <w:iCs/>
          <w:color w:val="FF0000"/>
          <w:sz w:val="24"/>
          <w:szCs w:val="24"/>
        </w:rPr>
        <w:t xml:space="preserve"> uvedie úspešný uchádzač)</w:t>
      </w:r>
      <w:r w:rsidRPr="00A371EE">
        <w:rPr>
          <w:rFonts w:ascii="Times New Roman" w:hAnsi="Times New Roman"/>
          <w:sz w:val="24"/>
          <w:szCs w:val="24"/>
        </w:rPr>
        <w:t>. Povinnou prílohou faktúry je preskenovaný preberací protokol, na ktorom sú uvedené položky a ich cena, ktoré sú predmetom fakturácie.</w:t>
      </w:r>
    </w:p>
    <w:p w14:paraId="7A83802B" w14:textId="61EDFFD7" w:rsidR="00410E6E" w:rsidRPr="00096247" w:rsidRDefault="00E03BD4" w:rsidP="00410E6E">
      <w:pPr>
        <w:numPr>
          <w:ilvl w:val="0"/>
          <w:numId w:val="14"/>
        </w:numPr>
        <w:ind w:left="709" w:hanging="709"/>
        <w:jc w:val="both"/>
        <w:rPr>
          <w:rFonts w:ascii="Times New Roman" w:hAnsi="Times New Roman"/>
          <w:sz w:val="24"/>
          <w:szCs w:val="24"/>
        </w:rPr>
      </w:pPr>
      <w:r>
        <w:rPr>
          <w:rFonts w:ascii="Times New Roman" w:hAnsi="Times New Roman"/>
          <w:sz w:val="24"/>
          <w:szCs w:val="24"/>
        </w:rPr>
        <w:t>Dodávateľovi</w:t>
      </w:r>
      <w:r w:rsidR="00410E6E" w:rsidRPr="00096247">
        <w:rPr>
          <w:rFonts w:ascii="Times New Roman" w:hAnsi="Times New Roman"/>
          <w:sz w:val="24"/>
          <w:szCs w:val="24"/>
        </w:rPr>
        <w:t xml:space="preserve"> vzniká právo na vystavenie faktúry až momentom prevzatia </w:t>
      </w:r>
      <w:r w:rsidR="008C1BEF">
        <w:rPr>
          <w:rFonts w:ascii="Times New Roman" w:hAnsi="Times New Roman"/>
          <w:sz w:val="24"/>
          <w:szCs w:val="24"/>
        </w:rPr>
        <w:t>Tovaru</w:t>
      </w:r>
      <w:r w:rsidR="00410E6E">
        <w:rPr>
          <w:rFonts w:ascii="Times New Roman" w:hAnsi="Times New Roman"/>
          <w:sz w:val="24"/>
          <w:szCs w:val="24"/>
        </w:rPr>
        <w:t xml:space="preserve"> </w:t>
      </w:r>
      <w:r w:rsidR="00410E6E" w:rsidRPr="00096247">
        <w:rPr>
          <w:rFonts w:ascii="Times New Roman" w:hAnsi="Times New Roman"/>
          <w:sz w:val="24"/>
          <w:szCs w:val="24"/>
        </w:rPr>
        <w:t xml:space="preserve">a podpísania preberacieho protokolu oprávnenou osobou </w:t>
      </w:r>
      <w:r w:rsidR="0021590A">
        <w:rPr>
          <w:rFonts w:ascii="Times New Roman" w:hAnsi="Times New Roman"/>
          <w:sz w:val="24"/>
          <w:szCs w:val="24"/>
        </w:rPr>
        <w:t>Objednávateľa</w:t>
      </w:r>
      <w:r w:rsidR="00410E6E" w:rsidRPr="00096247">
        <w:rPr>
          <w:rFonts w:ascii="Times New Roman" w:hAnsi="Times New Roman"/>
          <w:sz w:val="24"/>
          <w:szCs w:val="24"/>
        </w:rPr>
        <w:t xml:space="preserve">. Podkladom pre vystavenie faktúry je preberací protokol podpísaný oprávnenou osobou </w:t>
      </w:r>
      <w:r w:rsidR="0021590A">
        <w:rPr>
          <w:rFonts w:ascii="Times New Roman" w:hAnsi="Times New Roman"/>
          <w:sz w:val="24"/>
          <w:szCs w:val="24"/>
        </w:rPr>
        <w:t>Objednávateľa</w:t>
      </w:r>
      <w:r w:rsidR="00410E6E" w:rsidRPr="00096247">
        <w:rPr>
          <w:rFonts w:ascii="Times New Roman" w:hAnsi="Times New Roman"/>
          <w:sz w:val="24"/>
          <w:szCs w:val="24"/>
        </w:rPr>
        <w:t>. Faktúra musí obsahovať všetky náležitosti faktúry podľa zákona</w:t>
      </w:r>
      <w:r w:rsidR="008B3F4A">
        <w:rPr>
          <w:rFonts w:ascii="Times New Roman" w:hAnsi="Times New Roman"/>
          <w:sz w:val="24"/>
          <w:szCs w:val="24"/>
        </w:rPr>
        <w:t xml:space="preserve"> </w:t>
      </w:r>
      <w:r w:rsidR="00410E6E" w:rsidRPr="00096247">
        <w:rPr>
          <w:rFonts w:ascii="Times New Roman" w:hAnsi="Times New Roman"/>
          <w:sz w:val="24"/>
          <w:szCs w:val="24"/>
        </w:rPr>
        <w:t>č.</w:t>
      </w:r>
      <w:r w:rsidR="0017461D">
        <w:rPr>
          <w:rFonts w:ascii="Times New Roman" w:hAnsi="Times New Roman"/>
          <w:sz w:val="24"/>
          <w:szCs w:val="24"/>
        </w:rPr>
        <w:t> </w:t>
      </w:r>
      <w:r w:rsidR="00410E6E" w:rsidRPr="00096247">
        <w:rPr>
          <w:rFonts w:ascii="Times New Roman" w:hAnsi="Times New Roman"/>
          <w:sz w:val="24"/>
          <w:szCs w:val="24"/>
        </w:rPr>
        <w:t>222/2004 Z. z. o dani z pridanej hodnoty v znení neskorších predpisov a účtovného dokladu podľa zákona</w:t>
      </w:r>
      <w:r w:rsidR="00D774DD">
        <w:rPr>
          <w:rFonts w:ascii="Times New Roman" w:hAnsi="Times New Roman"/>
          <w:sz w:val="24"/>
          <w:szCs w:val="24"/>
        </w:rPr>
        <w:t xml:space="preserve"> </w:t>
      </w:r>
      <w:r w:rsidR="00410E6E" w:rsidRPr="00096247">
        <w:rPr>
          <w:rFonts w:ascii="Times New Roman" w:hAnsi="Times New Roman"/>
          <w:sz w:val="24"/>
          <w:szCs w:val="24"/>
        </w:rPr>
        <w:t>č. 431/2002 Z. z. o účtovníctve v znení neskorších predpisov, ako aj špecifikáciu prevzat</w:t>
      </w:r>
      <w:r w:rsidR="00410E6E">
        <w:rPr>
          <w:rFonts w:ascii="Times New Roman" w:hAnsi="Times New Roman"/>
          <w:sz w:val="24"/>
          <w:szCs w:val="24"/>
        </w:rPr>
        <w:t>ého</w:t>
      </w:r>
      <w:r w:rsidR="00410E6E" w:rsidRPr="00096247">
        <w:rPr>
          <w:rFonts w:ascii="Times New Roman" w:hAnsi="Times New Roman"/>
          <w:sz w:val="24"/>
          <w:szCs w:val="24"/>
        </w:rPr>
        <w:t xml:space="preserve"> </w:t>
      </w:r>
      <w:r w:rsidR="00410E6E">
        <w:rPr>
          <w:rFonts w:ascii="Times New Roman" w:hAnsi="Times New Roman"/>
          <w:sz w:val="24"/>
          <w:szCs w:val="24"/>
        </w:rPr>
        <w:t>plnenia</w:t>
      </w:r>
      <w:r w:rsidR="00410E6E" w:rsidRPr="00096247">
        <w:rPr>
          <w:rFonts w:ascii="Times New Roman" w:hAnsi="Times New Roman"/>
          <w:sz w:val="24"/>
          <w:szCs w:val="24"/>
        </w:rPr>
        <w:t xml:space="preserve">. Za správne vyhotovenie faktúry zodpovedá v plnom rozsahu </w:t>
      </w:r>
      <w:r>
        <w:rPr>
          <w:rFonts w:ascii="Times New Roman" w:hAnsi="Times New Roman"/>
          <w:sz w:val="24"/>
          <w:szCs w:val="24"/>
        </w:rPr>
        <w:t>Dodávateľ</w:t>
      </w:r>
      <w:r w:rsidR="00410E6E" w:rsidRPr="00096247">
        <w:rPr>
          <w:rFonts w:ascii="Times New Roman" w:hAnsi="Times New Roman"/>
          <w:sz w:val="24"/>
          <w:szCs w:val="24"/>
        </w:rPr>
        <w:t xml:space="preserve">. </w:t>
      </w:r>
    </w:p>
    <w:p w14:paraId="21D8F293" w14:textId="47489DE1" w:rsidR="00410E6E" w:rsidRPr="00096247" w:rsidRDefault="00410E6E" w:rsidP="00410E6E">
      <w:pPr>
        <w:numPr>
          <w:ilvl w:val="0"/>
          <w:numId w:val="14"/>
        </w:numPr>
        <w:ind w:left="709" w:hanging="709"/>
        <w:jc w:val="both"/>
        <w:rPr>
          <w:rFonts w:ascii="Times New Roman" w:hAnsi="Times New Roman"/>
          <w:sz w:val="24"/>
          <w:szCs w:val="24"/>
        </w:rPr>
      </w:pPr>
      <w:r w:rsidRPr="00096247">
        <w:rPr>
          <w:rFonts w:ascii="Times New Roman" w:hAnsi="Times New Roman"/>
          <w:sz w:val="24"/>
          <w:szCs w:val="24"/>
        </w:rPr>
        <w:t xml:space="preserve">Okrem náležitostí faktúry vyžadovaných podľa tohto článku je </w:t>
      </w:r>
      <w:r w:rsidR="00E03BD4">
        <w:rPr>
          <w:rFonts w:ascii="Times New Roman" w:hAnsi="Times New Roman"/>
          <w:sz w:val="24"/>
          <w:szCs w:val="24"/>
        </w:rPr>
        <w:t>Dodávateľ</w:t>
      </w:r>
      <w:r w:rsidRPr="00096247">
        <w:rPr>
          <w:rFonts w:ascii="Times New Roman" w:hAnsi="Times New Roman"/>
          <w:sz w:val="24"/>
          <w:szCs w:val="24"/>
        </w:rPr>
        <w:t xml:space="preserve"> povinný vo faktúre uviesť svoje IČO, DIČ, IČ DPH ak mu bolo pridelené, alebo údaje týmto údajom ekvivalentné v krajine sídla </w:t>
      </w:r>
      <w:r w:rsidR="00E03BD4">
        <w:rPr>
          <w:rFonts w:ascii="Times New Roman" w:hAnsi="Times New Roman"/>
          <w:sz w:val="24"/>
          <w:szCs w:val="24"/>
        </w:rPr>
        <w:t>Dodávateľa</w:t>
      </w:r>
      <w:r w:rsidRPr="00096247">
        <w:rPr>
          <w:rFonts w:ascii="Times New Roman" w:hAnsi="Times New Roman"/>
          <w:sz w:val="24"/>
          <w:szCs w:val="24"/>
        </w:rPr>
        <w:t xml:space="preserve">, svoje obchodné meno, a názov banky, jej kód SWIFT/BIC, poštovú adresu sídla pobočky banky, kde </w:t>
      </w:r>
      <w:r w:rsidR="009F5AA9">
        <w:rPr>
          <w:rFonts w:ascii="Times New Roman" w:hAnsi="Times New Roman"/>
          <w:sz w:val="24"/>
          <w:szCs w:val="24"/>
        </w:rPr>
        <w:t>je</w:t>
      </w:r>
      <w:r w:rsidRPr="00096247">
        <w:rPr>
          <w:rFonts w:ascii="Times New Roman" w:hAnsi="Times New Roman"/>
          <w:sz w:val="24"/>
          <w:szCs w:val="24"/>
        </w:rPr>
        <w:t xml:space="preserve"> zriadený bankový účet, na ktorý </w:t>
      </w:r>
      <w:r w:rsidR="00E03BD4">
        <w:rPr>
          <w:rFonts w:ascii="Times New Roman" w:hAnsi="Times New Roman"/>
          <w:sz w:val="24"/>
          <w:szCs w:val="24"/>
        </w:rPr>
        <w:t>Objednávateľ</w:t>
      </w:r>
      <w:r w:rsidRPr="00096247">
        <w:rPr>
          <w:rFonts w:ascii="Times New Roman" w:hAnsi="Times New Roman"/>
          <w:sz w:val="24"/>
          <w:szCs w:val="24"/>
        </w:rPr>
        <w:t xml:space="preserve"> v súlade s bodom </w:t>
      </w:r>
      <w:r w:rsidR="002A6117">
        <w:rPr>
          <w:rFonts w:ascii="Times New Roman" w:hAnsi="Times New Roman"/>
          <w:sz w:val="24"/>
          <w:szCs w:val="24"/>
        </w:rPr>
        <w:t>5</w:t>
      </w:r>
      <w:r w:rsidRPr="00096247">
        <w:rPr>
          <w:rFonts w:ascii="Times New Roman" w:hAnsi="Times New Roman"/>
          <w:sz w:val="24"/>
          <w:szCs w:val="24"/>
        </w:rPr>
        <w:t xml:space="preserve">.1 uhradí fakturovanú sumu, a číslo takého bankového účtu vo formáte IBAN. V prípade, ak z technických dôvodov nebude môcť </w:t>
      </w:r>
      <w:r w:rsidR="00E03BD4">
        <w:rPr>
          <w:rFonts w:ascii="Times New Roman" w:hAnsi="Times New Roman"/>
          <w:sz w:val="24"/>
          <w:szCs w:val="24"/>
        </w:rPr>
        <w:t>Dodávateľ</w:t>
      </w:r>
      <w:r w:rsidRPr="00096247">
        <w:rPr>
          <w:rFonts w:ascii="Times New Roman" w:hAnsi="Times New Roman"/>
          <w:sz w:val="24"/>
          <w:szCs w:val="24"/>
        </w:rPr>
        <w:t xml:space="preserve"> informácie podľa tohto bodu na faktúre uviesť, uvedie tieto informácie v</w:t>
      </w:r>
      <w:r>
        <w:rPr>
          <w:rFonts w:ascii="Times New Roman" w:hAnsi="Times New Roman"/>
          <w:sz w:val="24"/>
          <w:szCs w:val="24"/>
        </w:rPr>
        <w:t> </w:t>
      </w:r>
      <w:r w:rsidRPr="00096247">
        <w:rPr>
          <w:rFonts w:ascii="Times New Roman" w:hAnsi="Times New Roman"/>
          <w:sz w:val="24"/>
          <w:szCs w:val="24"/>
        </w:rPr>
        <w:t>prílohe faktúry.</w:t>
      </w:r>
    </w:p>
    <w:p w14:paraId="1ADEBC1C" w14:textId="0DACFB31" w:rsidR="00410E6E" w:rsidRPr="00114350" w:rsidRDefault="00E03BD4" w:rsidP="00410E6E">
      <w:pPr>
        <w:numPr>
          <w:ilvl w:val="0"/>
          <w:numId w:val="14"/>
        </w:numPr>
        <w:ind w:left="709" w:hanging="709"/>
        <w:jc w:val="both"/>
        <w:rPr>
          <w:rFonts w:ascii="Times New Roman" w:hAnsi="Times New Roman"/>
          <w:sz w:val="24"/>
          <w:szCs w:val="24"/>
        </w:rPr>
      </w:pPr>
      <w:r>
        <w:rPr>
          <w:rFonts w:ascii="Times New Roman" w:hAnsi="Times New Roman"/>
          <w:iCs/>
          <w:sz w:val="24"/>
          <w:szCs w:val="24"/>
        </w:rPr>
        <w:t>Objednávateľ</w:t>
      </w:r>
      <w:r w:rsidR="00410E6E" w:rsidRPr="00096247">
        <w:rPr>
          <w:rFonts w:ascii="Times New Roman" w:hAnsi="Times New Roman"/>
          <w:iCs/>
          <w:sz w:val="24"/>
          <w:szCs w:val="24"/>
        </w:rPr>
        <w:t xml:space="preserve"> </w:t>
      </w:r>
      <w:r w:rsidR="00410E6E">
        <w:rPr>
          <w:rFonts w:ascii="Times New Roman" w:hAnsi="Times New Roman"/>
          <w:iCs/>
          <w:sz w:val="24"/>
          <w:szCs w:val="24"/>
        </w:rPr>
        <w:t>neposkytne</w:t>
      </w:r>
      <w:r w:rsidR="00410E6E" w:rsidRPr="00096247">
        <w:rPr>
          <w:rFonts w:ascii="Times New Roman" w:hAnsi="Times New Roman"/>
          <w:iCs/>
          <w:sz w:val="24"/>
          <w:szCs w:val="24"/>
        </w:rPr>
        <w:t xml:space="preserve"> </w:t>
      </w:r>
      <w:r>
        <w:rPr>
          <w:rFonts w:ascii="Times New Roman" w:hAnsi="Times New Roman"/>
          <w:iCs/>
          <w:sz w:val="24"/>
          <w:szCs w:val="24"/>
        </w:rPr>
        <w:t>Dodávateľovi</w:t>
      </w:r>
      <w:r w:rsidR="00410E6E" w:rsidRPr="00096247">
        <w:rPr>
          <w:rFonts w:ascii="Times New Roman" w:hAnsi="Times New Roman"/>
          <w:iCs/>
          <w:sz w:val="24"/>
          <w:szCs w:val="24"/>
        </w:rPr>
        <w:t xml:space="preserve"> preddavky ani zálohové platby. </w:t>
      </w:r>
    </w:p>
    <w:p w14:paraId="6DE33551" w14:textId="77777777" w:rsidR="00410E6E" w:rsidRPr="00096247" w:rsidRDefault="00410E6E" w:rsidP="00410E6E">
      <w:pPr>
        <w:spacing w:after="0"/>
        <w:jc w:val="center"/>
        <w:rPr>
          <w:rFonts w:ascii="Times New Roman" w:hAnsi="Times New Roman"/>
          <w:b/>
          <w:sz w:val="24"/>
          <w:szCs w:val="24"/>
        </w:rPr>
      </w:pPr>
      <w:r w:rsidRPr="00096247">
        <w:rPr>
          <w:rFonts w:ascii="Times New Roman" w:hAnsi="Times New Roman"/>
          <w:b/>
          <w:sz w:val="24"/>
          <w:szCs w:val="24"/>
        </w:rPr>
        <w:t xml:space="preserve">Článok </w:t>
      </w:r>
      <w:r w:rsidR="00D82A1E">
        <w:rPr>
          <w:rFonts w:ascii="Times New Roman" w:hAnsi="Times New Roman"/>
          <w:b/>
          <w:sz w:val="24"/>
          <w:szCs w:val="24"/>
        </w:rPr>
        <w:t>6</w:t>
      </w:r>
    </w:p>
    <w:p w14:paraId="39FAB91A" w14:textId="77777777" w:rsidR="0008226C" w:rsidRDefault="0008226C" w:rsidP="005735C3">
      <w:pPr>
        <w:jc w:val="center"/>
        <w:rPr>
          <w:rFonts w:ascii="Times New Roman" w:hAnsi="Times New Roman"/>
          <w:b/>
          <w:sz w:val="24"/>
          <w:szCs w:val="24"/>
        </w:rPr>
      </w:pPr>
      <w:r w:rsidRPr="0008226C">
        <w:rPr>
          <w:rFonts w:ascii="Times New Roman" w:hAnsi="Times New Roman"/>
          <w:b/>
          <w:sz w:val="24"/>
          <w:szCs w:val="24"/>
        </w:rPr>
        <w:t>Reklamácia vád Tovaru</w:t>
      </w:r>
    </w:p>
    <w:p w14:paraId="3D325AED" w14:textId="3B74B8E7" w:rsidR="00410E6E" w:rsidRPr="00096247" w:rsidRDefault="00E03BD4" w:rsidP="00410E6E">
      <w:pPr>
        <w:numPr>
          <w:ilvl w:val="0"/>
          <w:numId w:val="11"/>
        </w:numPr>
        <w:tabs>
          <w:tab w:val="clear" w:pos="1429"/>
        </w:tabs>
        <w:ind w:left="709" w:hanging="709"/>
        <w:jc w:val="both"/>
        <w:rPr>
          <w:rFonts w:ascii="Times New Roman" w:hAnsi="Times New Roman"/>
          <w:sz w:val="24"/>
          <w:szCs w:val="24"/>
        </w:rPr>
      </w:pPr>
      <w:r>
        <w:rPr>
          <w:rFonts w:ascii="Times New Roman" w:hAnsi="Times New Roman"/>
          <w:sz w:val="24"/>
          <w:szCs w:val="24"/>
        </w:rPr>
        <w:t>Dodávateľ</w:t>
      </w:r>
      <w:r w:rsidR="00410E6E">
        <w:rPr>
          <w:rFonts w:ascii="Times New Roman" w:hAnsi="Times New Roman"/>
          <w:sz w:val="24"/>
          <w:szCs w:val="24"/>
        </w:rPr>
        <w:t xml:space="preserve"> zodpovedá za </w:t>
      </w:r>
      <w:r w:rsidR="00410E6E" w:rsidRPr="00096247">
        <w:rPr>
          <w:rFonts w:ascii="Times New Roman" w:hAnsi="Times New Roman"/>
          <w:sz w:val="24"/>
          <w:szCs w:val="24"/>
        </w:rPr>
        <w:t xml:space="preserve">vady, ktoré má </w:t>
      </w:r>
      <w:r w:rsidR="00393DF1">
        <w:rPr>
          <w:rFonts w:ascii="Times New Roman" w:hAnsi="Times New Roman"/>
          <w:sz w:val="24"/>
          <w:szCs w:val="24"/>
        </w:rPr>
        <w:t>T</w:t>
      </w:r>
      <w:r w:rsidR="00E958D7">
        <w:rPr>
          <w:rFonts w:ascii="Times New Roman" w:hAnsi="Times New Roman"/>
          <w:sz w:val="24"/>
          <w:szCs w:val="24"/>
        </w:rPr>
        <w:t>ovar</w:t>
      </w:r>
      <w:r w:rsidR="00410E6E" w:rsidRPr="00096247">
        <w:rPr>
          <w:rFonts w:ascii="Times New Roman" w:hAnsi="Times New Roman"/>
          <w:sz w:val="24"/>
          <w:szCs w:val="24"/>
        </w:rPr>
        <w:t xml:space="preserve"> </w:t>
      </w:r>
      <w:r w:rsidR="00410E6E" w:rsidRPr="0084742F">
        <w:rPr>
          <w:rFonts w:ascii="Times New Roman" w:hAnsi="Times New Roman"/>
          <w:sz w:val="24"/>
          <w:szCs w:val="24"/>
        </w:rPr>
        <w:t xml:space="preserve">pri dodávke </w:t>
      </w:r>
      <w:r w:rsidR="00410E6E" w:rsidRPr="003B1FFD">
        <w:rPr>
          <w:rFonts w:ascii="Times New Roman" w:hAnsi="Times New Roman"/>
          <w:sz w:val="24"/>
          <w:szCs w:val="24"/>
        </w:rPr>
        <w:t xml:space="preserve">podľa </w:t>
      </w:r>
      <w:r w:rsidR="00FD0B29">
        <w:rPr>
          <w:rFonts w:ascii="Times New Roman" w:hAnsi="Times New Roman"/>
          <w:sz w:val="24"/>
          <w:szCs w:val="24"/>
        </w:rPr>
        <w:t>článku 3</w:t>
      </w:r>
      <w:r w:rsidR="00410E6E" w:rsidRPr="003B1FFD">
        <w:rPr>
          <w:rFonts w:ascii="Times New Roman" w:hAnsi="Times New Roman"/>
          <w:sz w:val="24"/>
          <w:szCs w:val="24"/>
        </w:rPr>
        <w:t xml:space="preserve"> </w:t>
      </w:r>
      <w:r w:rsidR="00410E6E" w:rsidRPr="00096247">
        <w:rPr>
          <w:rFonts w:ascii="Times New Roman" w:hAnsi="Times New Roman"/>
          <w:sz w:val="24"/>
          <w:szCs w:val="24"/>
        </w:rPr>
        <w:t xml:space="preserve">v čase </w:t>
      </w:r>
      <w:r w:rsidR="00410E6E">
        <w:rPr>
          <w:rFonts w:ascii="Times New Roman" w:hAnsi="Times New Roman"/>
          <w:sz w:val="24"/>
          <w:szCs w:val="24"/>
        </w:rPr>
        <w:t>ich</w:t>
      </w:r>
      <w:r w:rsidR="00410E6E" w:rsidRPr="00096247">
        <w:rPr>
          <w:rFonts w:ascii="Times New Roman" w:hAnsi="Times New Roman"/>
          <w:sz w:val="24"/>
          <w:szCs w:val="24"/>
        </w:rPr>
        <w:t xml:space="preserve"> prevzatia </w:t>
      </w:r>
      <w:r w:rsidR="008D3065">
        <w:rPr>
          <w:rFonts w:ascii="Times New Roman" w:hAnsi="Times New Roman"/>
          <w:sz w:val="24"/>
          <w:szCs w:val="24"/>
        </w:rPr>
        <w:t>Objednávateľ</w:t>
      </w:r>
      <w:r w:rsidR="008D3065" w:rsidRPr="00096247">
        <w:rPr>
          <w:rFonts w:ascii="Times New Roman" w:hAnsi="Times New Roman"/>
          <w:sz w:val="24"/>
          <w:szCs w:val="24"/>
        </w:rPr>
        <w:t>om</w:t>
      </w:r>
      <w:r w:rsidR="00410E6E" w:rsidRPr="00096247">
        <w:rPr>
          <w:rFonts w:ascii="Times New Roman" w:hAnsi="Times New Roman"/>
          <w:sz w:val="24"/>
          <w:szCs w:val="24"/>
        </w:rPr>
        <w:t xml:space="preserve">, za vady, ktoré vzniknú po </w:t>
      </w:r>
      <w:r w:rsidR="00410E6E">
        <w:rPr>
          <w:rFonts w:ascii="Times New Roman" w:hAnsi="Times New Roman"/>
          <w:sz w:val="24"/>
          <w:szCs w:val="24"/>
        </w:rPr>
        <w:t>ich</w:t>
      </w:r>
      <w:r w:rsidR="00410E6E" w:rsidRPr="00096247">
        <w:rPr>
          <w:rFonts w:ascii="Times New Roman" w:hAnsi="Times New Roman"/>
          <w:sz w:val="24"/>
          <w:szCs w:val="24"/>
        </w:rPr>
        <w:t xml:space="preserve"> prevzatí, ak sú spôsobené porušením povinnosti </w:t>
      </w:r>
      <w:r>
        <w:rPr>
          <w:rFonts w:ascii="Times New Roman" w:hAnsi="Times New Roman"/>
          <w:sz w:val="24"/>
          <w:szCs w:val="24"/>
        </w:rPr>
        <w:t>Dodávateľa</w:t>
      </w:r>
      <w:r w:rsidR="00410E6E" w:rsidRPr="00096247">
        <w:rPr>
          <w:rFonts w:ascii="Times New Roman" w:hAnsi="Times New Roman"/>
          <w:sz w:val="24"/>
          <w:szCs w:val="24"/>
        </w:rPr>
        <w:t>, ako aj za vady vzniknuté počas záručnej doby.</w:t>
      </w:r>
    </w:p>
    <w:p w14:paraId="4FD71DA6" w14:textId="77777777" w:rsidR="00410E6E" w:rsidRPr="00096247" w:rsidRDefault="00410E6E" w:rsidP="00410E6E">
      <w:pPr>
        <w:numPr>
          <w:ilvl w:val="0"/>
          <w:numId w:val="11"/>
        </w:numPr>
        <w:tabs>
          <w:tab w:val="clear" w:pos="1429"/>
        </w:tabs>
        <w:ind w:left="709" w:hanging="709"/>
        <w:jc w:val="both"/>
        <w:rPr>
          <w:rFonts w:ascii="Times New Roman" w:hAnsi="Times New Roman"/>
          <w:sz w:val="24"/>
          <w:szCs w:val="24"/>
        </w:rPr>
      </w:pPr>
      <w:r w:rsidRPr="00096247">
        <w:rPr>
          <w:rFonts w:ascii="Times New Roman" w:hAnsi="Times New Roman"/>
          <w:sz w:val="24"/>
          <w:szCs w:val="24"/>
        </w:rPr>
        <w:t xml:space="preserve">S výnimkou odchylnej úpravy uvedenej v </w:t>
      </w:r>
      <w:r>
        <w:rPr>
          <w:rFonts w:ascii="Times New Roman" w:hAnsi="Times New Roman"/>
          <w:sz w:val="24"/>
          <w:szCs w:val="24"/>
        </w:rPr>
        <w:t>Zmluve</w:t>
      </w:r>
      <w:r w:rsidRPr="00096247">
        <w:rPr>
          <w:rFonts w:ascii="Times New Roman" w:hAnsi="Times New Roman"/>
          <w:sz w:val="24"/>
          <w:szCs w:val="24"/>
        </w:rPr>
        <w:t>, pre zodpoved</w:t>
      </w:r>
      <w:r w:rsidR="00393DF1">
        <w:rPr>
          <w:rFonts w:ascii="Times New Roman" w:hAnsi="Times New Roman"/>
          <w:sz w:val="24"/>
          <w:szCs w:val="24"/>
        </w:rPr>
        <w:t>nosť za vady a záruku za akosť T</w:t>
      </w:r>
      <w:r w:rsidRPr="00096247">
        <w:rPr>
          <w:rFonts w:ascii="Times New Roman" w:hAnsi="Times New Roman"/>
          <w:sz w:val="24"/>
          <w:szCs w:val="24"/>
        </w:rPr>
        <w:t>ovaru platia ustanovenia § 422 až 441 Obchodného zákonníka, s výnimkou ustanovení § 428, § 435 ods. 1 až 3, § 438 a § 441 ods. 1 Obchodného zákonníka, na ktorých vylúčení sa dohodli zmluvné strany.</w:t>
      </w:r>
    </w:p>
    <w:p w14:paraId="0A994432" w14:textId="77777777" w:rsidR="00574509" w:rsidRDefault="00ED32EE" w:rsidP="0017461D">
      <w:pPr>
        <w:numPr>
          <w:ilvl w:val="0"/>
          <w:numId w:val="11"/>
        </w:numPr>
        <w:tabs>
          <w:tab w:val="clear" w:pos="1429"/>
        </w:tabs>
        <w:spacing w:after="120"/>
        <w:ind w:left="709" w:hanging="709"/>
        <w:jc w:val="both"/>
        <w:rPr>
          <w:rFonts w:ascii="Times New Roman" w:hAnsi="Times New Roman"/>
          <w:sz w:val="24"/>
          <w:szCs w:val="24"/>
        </w:rPr>
      </w:pPr>
      <w:r>
        <w:rPr>
          <w:rFonts w:ascii="Times New Roman" w:hAnsi="Times New Roman"/>
          <w:sz w:val="24"/>
          <w:szCs w:val="24"/>
        </w:rPr>
        <w:t>Tovar</w:t>
      </w:r>
      <w:r w:rsidR="00574509">
        <w:rPr>
          <w:rFonts w:ascii="Times New Roman" w:hAnsi="Times New Roman"/>
          <w:sz w:val="24"/>
          <w:szCs w:val="24"/>
        </w:rPr>
        <w:t xml:space="preserve"> má vady</w:t>
      </w:r>
      <w:r w:rsidR="00CA25FA">
        <w:rPr>
          <w:rFonts w:ascii="Times New Roman" w:hAnsi="Times New Roman"/>
          <w:sz w:val="24"/>
          <w:szCs w:val="24"/>
        </w:rPr>
        <w:t>, ak</w:t>
      </w:r>
    </w:p>
    <w:p w14:paraId="34D9F24E" w14:textId="77777777" w:rsidR="00574509" w:rsidRPr="00574509" w:rsidRDefault="00574509" w:rsidP="0017461D">
      <w:pPr>
        <w:numPr>
          <w:ilvl w:val="0"/>
          <w:numId w:val="45"/>
        </w:numPr>
        <w:spacing w:after="120"/>
        <w:ind w:left="1276" w:hanging="425"/>
        <w:jc w:val="both"/>
        <w:rPr>
          <w:rFonts w:ascii="Times New Roman" w:hAnsi="Times New Roman"/>
          <w:sz w:val="24"/>
          <w:szCs w:val="24"/>
        </w:rPr>
      </w:pPr>
      <w:r w:rsidRPr="00574509">
        <w:rPr>
          <w:rFonts w:ascii="Times New Roman" w:hAnsi="Times New Roman"/>
          <w:sz w:val="24"/>
          <w:szCs w:val="24"/>
        </w:rPr>
        <w:t>nebol dodan</w:t>
      </w:r>
      <w:r w:rsidR="00ED32EE">
        <w:rPr>
          <w:rFonts w:ascii="Times New Roman" w:hAnsi="Times New Roman"/>
          <w:sz w:val="24"/>
          <w:szCs w:val="24"/>
        </w:rPr>
        <w:t>ý</w:t>
      </w:r>
      <w:r w:rsidRPr="00574509">
        <w:rPr>
          <w:rFonts w:ascii="Times New Roman" w:hAnsi="Times New Roman"/>
          <w:sz w:val="24"/>
          <w:szCs w:val="24"/>
        </w:rPr>
        <w:t xml:space="preserve"> v dohodnutom množstve</w:t>
      </w:r>
      <w:r w:rsidR="00331BE7">
        <w:rPr>
          <w:rFonts w:ascii="Times New Roman" w:hAnsi="Times New Roman"/>
          <w:sz w:val="24"/>
          <w:szCs w:val="24"/>
        </w:rPr>
        <w:t>, type a</w:t>
      </w:r>
      <w:r w:rsidR="008C1BEF">
        <w:rPr>
          <w:rFonts w:ascii="Times New Roman" w:hAnsi="Times New Roman"/>
          <w:sz w:val="24"/>
          <w:szCs w:val="24"/>
        </w:rPr>
        <w:t> </w:t>
      </w:r>
      <w:r w:rsidR="00331BE7">
        <w:rPr>
          <w:rFonts w:ascii="Times New Roman" w:hAnsi="Times New Roman"/>
          <w:sz w:val="24"/>
          <w:szCs w:val="24"/>
        </w:rPr>
        <w:t>kvalite</w:t>
      </w:r>
      <w:r w:rsidR="008C1BEF">
        <w:rPr>
          <w:rFonts w:ascii="Times New Roman" w:hAnsi="Times New Roman"/>
          <w:sz w:val="24"/>
          <w:szCs w:val="24"/>
        </w:rPr>
        <w:t xml:space="preserve"> podľa tejto Zmluvy a</w:t>
      </w:r>
      <w:r w:rsidR="00965767">
        <w:rPr>
          <w:rFonts w:ascii="Times New Roman" w:hAnsi="Times New Roman"/>
          <w:sz w:val="24"/>
          <w:szCs w:val="24"/>
        </w:rPr>
        <w:t> </w:t>
      </w:r>
      <w:r w:rsidR="008C1BEF">
        <w:rPr>
          <w:rFonts w:ascii="Times New Roman" w:hAnsi="Times New Roman"/>
          <w:sz w:val="24"/>
          <w:szCs w:val="24"/>
        </w:rPr>
        <w:t>Prílohy</w:t>
      </w:r>
      <w:r w:rsidR="00965767">
        <w:rPr>
          <w:rFonts w:ascii="Times New Roman" w:hAnsi="Times New Roman"/>
          <w:sz w:val="24"/>
          <w:szCs w:val="24"/>
        </w:rPr>
        <w:t>,</w:t>
      </w:r>
    </w:p>
    <w:p w14:paraId="28316065" w14:textId="16B1DE54" w:rsidR="00574509" w:rsidRPr="00574509" w:rsidRDefault="00574509" w:rsidP="0017461D">
      <w:pPr>
        <w:numPr>
          <w:ilvl w:val="0"/>
          <w:numId w:val="45"/>
        </w:numPr>
        <w:spacing w:after="120"/>
        <w:ind w:left="1276" w:hanging="425"/>
        <w:jc w:val="both"/>
        <w:rPr>
          <w:rFonts w:ascii="Times New Roman" w:hAnsi="Times New Roman"/>
          <w:sz w:val="24"/>
          <w:szCs w:val="24"/>
        </w:rPr>
      </w:pPr>
      <w:r w:rsidRPr="00574509">
        <w:rPr>
          <w:rFonts w:ascii="Times New Roman" w:hAnsi="Times New Roman"/>
          <w:sz w:val="24"/>
          <w:szCs w:val="24"/>
        </w:rPr>
        <w:lastRenderedPageBreak/>
        <w:t>nespĺňa požiadavky tejto Zmluvy a Prílohy,</w:t>
      </w:r>
    </w:p>
    <w:p w14:paraId="094BD62A" w14:textId="77777777" w:rsidR="00574509" w:rsidRPr="00574509" w:rsidRDefault="00574509" w:rsidP="0017461D">
      <w:pPr>
        <w:numPr>
          <w:ilvl w:val="0"/>
          <w:numId w:val="45"/>
        </w:numPr>
        <w:spacing w:after="120"/>
        <w:ind w:left="1276" w:hanging="425"/>
        <w:jc w:val="both"/>
        <w:rPr>
          <w:rFonts w:ascii="Times New Roman" w:hAnsi="Times New Roman"/>
          <w:sz w:val="24"/>
          <w:szCs w:val="24"/>
        </w:rPr>
      </w:pPr>
      <w:r w:rsidRPr="00574509">
        <w:rPr>
          <w:rFonts w:ascii="Times New Roman" w:hAnsi="Times New Roman"/>
          <w:sz w:val="24"/>
          <w:szCs w:val="24"/>
        </w:rPr>
        <w:t xml:space="preserve">bol </w:t>
      </w:r>
      <w:r w:rsidR="00BB6B72" w:rsidRPr="00574509">
        <w:rPr>
          <w:rFonts w:ascii="Times New Roman" w:hAnsi="Times New Roman"/>
          <w:sz w:val="24"/>
          <w:szCs w:val="24"/>
        </w:rPr>
        <w:t>dodan</w:t>
      </w:r>
      <w:r w:rsidR="00BB6B72">
        <w:rPr>
          <w:rFonts w:ascii="Times New Roman" w:hAnsi="Times New Roman"/>
          <w:sz w:val="24"/>
          <w:szCs w:val="24"/>
        </w:rPr>
        <w:t xml:space="preserve">ý </w:t>
      </w:r>
      <w:r w:rsidR="00F7173F">
        <w:rPr>
          <w:rFonts w:ascii="Times New Roman" w:hAnsi="Times New Roman"/>
          <w:sz w:val="24"/>
          <w:szCs w:val="24"/>
        </w:rPr>
        <w:t>iným spôsobom s iným výsledkom, než ako je špecifikované</w:t>
      </w:r>
      <w:r w:rsidR="00D151D9">
        <w:rPr>
          <w:rFonts w:ascii="Times New Roman" w:hAnsi="Times New Roman"/>
          <w:sz w:val="24"/>
          <w:szCs w:val="24"/>
        </w:rPr>
        <w:t xml:space="preserve"> </w:t>
      </w:r>
      <w:r w:rsidRPr="00574509">
        <w:rPr>
          <w:rFonts w:ascii="Times New Roman" w:hAnsi="Times New Roman"/>
          <w:sz w:val="24"/>
          <w:szCs w:val="24"/>
        </w:rPr>
        <w:t>v</w:t>
      </w:r>
      <w:r w:rsidR="00D151D9">
        <w:rPr>
          <w:rFonts w:ascii="Times New Roman" w:hAnsi="Times New Roman"/>
          <w:sz w:val="24"/>
          <w:szCs w:val="24"/>
        </w:rPr>
        <w:t> Zmluve a jej Prílohe,</w:t>
      </w:r>
      <w:r w:rsidRPr="00574509">
        <w:rPr>
          <w:rFonts w:ascii="Times New Roman" w:hAnsi="Times New Roman"/>
          <w:sz w:val="24"/>
          <w:szCs w:val="24"/>
        </w:rPr>
        <w:t xml:space="preserve"> </w:t>
      </w:r>
    </w:p>
    <w:p w14:paraId="3D63CA12" w14:textId="77777777" w:rsidR="00574509" w:rsidRPr="00574509" w:rsidRDefault="00574509" w:rsidP="0017461D">
      <w:pPr>
        <w:numPr>
          <w:ilvl w:val="0"/>
          <w:numId w:val="45"/>
        </w:numPr>
        <w:spacing w:after="120"/>
        <w:ind w:left="1276" w:hanging="425"/>
        <w:jc w:val="both"/>
        <w:rPr>
          <w:rFonts w:ascii="Times New Roman" w:hAnsi="Times New Roman"/>
          <w:sz w:val="24"/>
          <w:szCs w:val="24"/>
        </w:rPr>
      </w:pPr>
      <w:r w:rsidRPr="00574509">
        <w:rPr>
          <w:rFonts w:ascii="Times New Roman" w:hAnsi="Times New Roman"/>
          <w:sz w:val="24"/>
          <w:szCs w:val="24"/>
        </w:rPr>
        <w:t>vykazuje zjavné vady</w:t>
      </w:r>
      <w:r w:rsidR="00CA25FA">
        <w:rPr>
          <w:rFonts w:ascii="Times New Roman" w:hAnsi="Times New Roman"/>
          <w:sz w:val="24"/>
          <w:szCs w:val="24"/>
        </w:rPr>
        <w:t xml:space="preserve">, t. j. </w:t>
      </w:r>
      <w:r w:rsidR="00CA25FA" w:rsidRPr="00CA25FA">
        <w:rPr>
          <w:rFonts w:ascii="Times New Roman" w:hAnsi="Times New Roman"/>
          <w:sz w:val="24"/>
          <w:szCs w:val="24"/>
        </w:rPr>
        <w:t>nespĺňa výrobcom deklarované vlastnosti a parametre</w:t>
      </w:r>
      <w:r w:rsidRPr="00574509">
        <w:rPr>
          <w:rFonts w:ascii="Times New Roman" w:hAnsi="Times New Roman"/>
          <w:sz w:val="24"/>
          <w:szCs w:val="24"/>
        </w:rPr>
        <w:t>,</w:t>
      </w:r>
    </w:p>
    <w:p w14:paraId="384BF2F3" w14:textId="321CAFA2" w:rsidR="00574509" w:rsidRPr="00096247" w:rsidRDefault="00E03BD4" w:rsidP="00574509">
      <w:pPr>
        <w:numPr>
          <w:ilvl w:val="0"/>
          <w:numId w:val="45"/>
        </w:numPr>
        <w:ind w:left="1276" w:hanging="425"/>
        <w:jc w:val="both"/>
        <w:rPr>
          <w:rFonts w:ascii="Times New Roman" w:hAnsi="Times New Roman"/>
          <w:sz w:val="24"/>
          <w:szCs w:val="24"/>
        </w:rPr>
      </w:pPr>
      <w:r>
        <w:rPr>
          <w:rFonts w:ascii="Times New Roman" w:hAnsi="Times New Roman"/>
          <w:sz w:val="24"/>
          <w:szCs w:val="24"/>
        </w:rPr>
        <w:t>Dodávateľ</w:t>
      </w:r>
      <w:r w:rsidR="00574509" w:rsidRPr="00096247">
        <w:rPr>
          <w:rFonts w:ascii="Times New Roman" w:hAnsi="Times New Roman"/>
          <w:sz w:val="24"/>
          <w:szCs w:val="24"/>
        </w:rPr>
        <w:t xml:space="preserve"> nezabezpečil pre </w:t>
      </w:r>
      <w:r w:rsidR="0021590A">
        <w:rPr>
          <w:rFonts w:ascii="Times New Roman" w:hAnsi="Times New Roman"/>
          <w:sz w:val="24"/>
          <w:szCs w:val="24"/>
        </w:rPr>
        <w:t>Objednávateľa</w:t>
      </w:r>
      <w:r w:rsidR="00574509" w:rsidRPr="00096247">
        <w:rPr>
          <w:rFonts w:ascii="Times New Roman" w:hAnsi="Times New Roman"/>
          <w:sz w:val="24"/>
          <w:szCs w:val="24"/>
        </w:rPr>
        <w:t xml:space="preserve"> v súlade s podmienkami </w:t>
      </w:r>
      <w:r w:rsidR="00267E76">
        <w:rPr>
          <w:rFonts w:ascii="Times New Roman" w:hAnsi="Times New Roman"/>
          <w:sz w:val="24"/>
          <w:szCs w:val="24"/>
        </w:rPr>
        <w:t>Z</w:t>
      </w:r>
      <w:r w:rsidR="00574509">
        <w:rPr>
          <w:rFonts w:ascii="Times New Roman" w:hAnsi="Times New Roman"/>
          <w:sz w:val="24"/>
          <w:szCs w:val="24"/>
        </w:rPr>
        <w:t>mluvy</w:t>
      </w:r>
      <w:r w:rsidR="00574509" w:rsidRPr="00096247">
        <w:rPr>
          <w:rFonts w:ascii="Times New Roman" w:hAnsi="Times New Roman"/>
          <w:sz w:val="24"/>
          <w:szCs w:val="24"/>
        </w:rPr>
        <w:t xml:space="preserve"> </w:t>
      </w:r>
      <w:r w:rsidR="008C3DDA" w:rsidRPr="008C3DDA">
        <w:rPr>
          <w:rFonts w:ascii="Times New Roman" w:hAnsi="Times New Roman"/>
          <w:sz w:val="24"/>
          <w:szCs w:val="24"/>
        </w:rPr>
        <w:t>užívacie právo k softvérovému produktu alebo službe na základe Licencie.</w:t>
      </w:r>
    </w:p>
    <w:p w14:paraId="54B42905" w14:textId="316AEC6C" w:rsidR="00410E6E" w:rsidRPr="00C61427" w:rsidRDefault="00E03BD4" w:rsidP="005735C3">
      <w:pPr>
        <w:numPr>
          <w:ilvl w:val="0"/>
          <w:numId w:val="11"/>
        </w:numPr>
        <w:tabs>
          <w:tab w:val="clear" w:pos="1429"/>
        </w:tabs>
        <w:ind w:left="709" w:hanging="709"/>
        <w:jc w:val="both"/>
        <w:rPr>
          <w:rFonts w:ascii="Times New Roman" w:hAnsi="Times New Roman"/>
          <w:sz w:val="24"/>
          <w:szCs w:val="24"/>
        </w:rPr>
      </w:pPr>
      <w:r>
        <w:rPr>
          <w:rFonts w:ascii="Times New Roman" w:hAnsi="Times New Roman"/>
          <w:sz w:val="24"/>
          <w:szCs w:val="24"/>
        </w:rPr>
        <w:t>Dodávateľ</w:t>
      </w:r>
      <w:r w:rsidR="00410E6E" w:rsidRPr="00C61427">
        <w:rPr>
          <w:rFonts w:ascii="Times New Roman" w:hAnsi="Times New Roman"/>
          <w:sz w:val="24"/>
          <w:szCs w:val="24"/>
        </w:rPr>
        <w:t xml:space="preserve"> poskytuje </w:t>
      </w:r>
      <w:r>
        <w:rPr>
          <w:rFonts w:ascii="Times New Roman" w:hAnsi="Times New Roman"/>
          <w:sz w:val="24"/>
          <w:szCs w:val="24"/>
        </w:rPr>
        <w:t>Objednávateľovi</w:t>
      </w:r>
      <w:r w:rsidR="00410E6E" w:rsidRPr="00C61427">
        <w:rPr>
          <w:rFonts w:ascii="Times New Roman" w:hAnsi="Times New Roman"/>
          <w:sz w:val="24"/>
          <w:szCs w:val="24"/>
        </w:rPr>
        <w:t xml:space="preserve"> záruku za akosť dodaného </w:t>
      </w:r>
      <w:r w:rsidR="006826A7">
        <w:rPr>
          <w:rFonts w:ascii="Times New Roman" w:hAnsi="Times New Roman"/>
          <w:sz w:val="24"/>
          <w:szCs w:val="24"/>
        </w:rPr>
        <w:t>Tovaru</w:t>
      </w:r>
      <w:r w:rsidR="00410E6E" w:rsidRPr="00C61427">
        <w:rPr>
          <w:rFonts w:ascii="Times New Roman" w:hAnsi="Times New Roman"/>
          <w:sz w:val="24"/>
          <w:szCs w:val="24"/>
        </w:rPr>
        <w:t>. Záručn</w:t>
      </w:r>
      <w:r w:rsidR="00A16499">
        <w:rPr>
          <w:rFonts w:ascii="Times New Roman" w:hAnsi="Times New Roman"/>
          <w:sz w:val="24"/>
          <w:szCs w:val="24"/>
        </w:rPr>
        <w:t>á</w:t>
      </w:r>
      <w:r w:rsidR="00410E6E" w:rsidRPr="00C61427">
        <w:rPr>
          <w:rFonts w:ascii="Times New Roman" w:hAnsi="Times New Roman"/>
          <w:sz w:val="24"/>
          <w:szCs w:val="24"/>
        </w:rPr>
        <w:t xml:space="preserve"> dob</w:t>
      </w:r>
      <w:r w:rsidR="00A16499">
        <w:rPr>
          <w:rFonts w:ascii="Times New Roman" w:hAnsi="Times New Roman"/>
          <w:sz w:val="24"/>
          <w:szCs w:val="24"/>
        </w:rPr>
        <w:t>a</w:t>
      </w:r>
      <w:r w:rsidR="00410E6E" w:rsidRPr="00C61427">
        <w:rPr>
          <w:rFonts w:ascii="Times New Roman" w:hAnsi="Times New Roman"/>
          <w:sz w:val="24"/>
          <w:szCs w:val="24"/>
        </w:rPr>
        <w:t xml:space="preserve"> </w:t>
      </w:r>
      <w:r w:rsidR="006826A7">
        <w:rPr>
          <w:rFonts w:ascii="Times New Roman" w:hAnsi="Times New Roman"/>
          <w:sz w:val="24"/>
          <w:szCs w:val="24"/>
        </w:rPr>
        <w:t>Tovaru</w:t>
      </w:r>
      <w:r w:rsidR="00410E6E" w:rsidRPr="00C61427">
        <w:rPr>
          <w:rFonts w:ascii="Times New Roman" w:hAnsi="Times New Roman"/>
          <w:sz w:val="24"/>
          <w:szCs w:val="24"/>
        </w:rPr>
        <w:t xml:space="preserve"> </w:t>
      </w:r>
      <w:r w:rsidR="00C76CEE">
        <w:rPr>
          <w:rFonts w:ascii="Times New Roman" w:hAnsi="Times New Roman"/>
          <w:sz w:val="24"/>
          <w:szCs w:val="24"/>
        </w:rPr>
        <w:t xml:space="preserve">je </w:t>
      </w:r>
      <w:r w:rsidR="00331BE7">
        <w:rPr>
          <w:rFonts w:ascii="Times New Roman" w:hAnsi="Times New Roman"/>
          <w:sz w:val="24"/>
          <w:szCs w:val="24"/>
        </w:rPr>
        <w:t xml:space="preserve">minimálne </w:t>
      </w:r>
      <w:r w:rsidR="004B5F87" w:rsidRPr="0054364E">
        <w:rPr>
          <w:rFonts w:ascii="Times New Roman" w:hAnsi="Times New Roman"/>
          <w:sz w:val="24"/>
          <w:szCs w:val="24"/>
        </w:rPr>
        <w:t xml:space="preserve">2 </w:t>
      </w:r>
      <w:r w:rsidR="00C76CEE" w:rsidRPr="0054364E">
        <w:rPr>
          <w:rFonts w:ascii="Times New Roman" w:hAnsi="Times New Roman"/>
          <w:sz w:val="24"/>
          <w:szCs w:val="24"/>
        </w:rPr>
        <w:t>ro</w:t>
      </w:r>
      <w:r w:rsidR="004B5F87" w:rsidRPr="0054364E">
        <w:rPr>
          <w:rFonts w:ascii="Times New Roman" w:hAnsi="Times New Roman"/>
          <w:sz w:val="24"/>
          <w:szCs w:val="24"/>
        </w:rPr>
        <w:t>čná</w:t>
      </w:r>
      <w:r w:rsidR="00410E6E" w:rsidRPr="00C61427">
        <w:rPr>
          <w:rFonts w:ascii="Times New Roman" w:hAnsi="Times New Roman"/>
          <w:sz w:val="24"/>
          <w:szCs w:val="24"/>
        </w:rPr>
        <w:t>, ak záručná doba uvedená v záručnom liste alebo inom dokumente dodávanom spolu s </w:t>
      </w:r>
      <w:r w:rsidR="006826A7">
        <w:rPr>
          <w:rFonts w:ascii="Times New Roman" w:hAnsi="Times New Roman"/>
          <w:sz w:val="24"/>
          <w:szCs w:val="24"/>
        </w:rPr>
        <w:t>Tovarom</w:t>
      </w:r>
      <w:r w:rsidR="00410E6E" w:rsidRPr="00C61427">
        <w:rPr>
          <w:rFonts w:ascii="Times New Roman" w:hAnsi="Times New Roman"/>
          <w:sz w:val="24"/>
          <w:szCs w:val="24"/>
        </w:rPr>
        <w:t xml:space="preserve"> nie je dlhšia.</w:t>
      </w:r>
    </w:p>
    <w:p w14:paraId="1E968F5E" w14:textId="032A13E5" w:rsidR="00410E6E" w:rsidRPr="006826A7" w:rsidRDefault="00410E6E" w:rsidP="005735C3">
      <w:pPr>
        <w:numPr>
          <w:ilvl w:val="0"/>
          <w:numId w:val="11"/>
        </w:numPr>
        <w:tabs>
          <w:tab w:val="clear" w:pos="1429"/>
        </w:tabs>
        <w:ind w:left="709" w:hanging="709"/>
        <w:jc w:val="both"/>
        <w:rPr>
          <w:rFonts w:ascii="Times New Roman" w:hAnsi="Times New Roman"/>
          <w:sz w:val="24"/>
          <w:szCs w:val="24"/>
        </w:rPr>
      </w:pPr>
      <w:r w:rsidRPr="00096247">
        <w:rPr>
          <w:rFonts w:ascii="Times New Roman" w:hAnsi="Times New Roman"/>
          <w:sz w:val="24"/>
          <w:szCs w:val="24"/>
        </w:rPr>
        <w:t>Záručná doba začína plynúť od</w:t>
      </w:r>
      <w:r w:rsidR="00C07338">
        <w:rPr>
          <w:rFonts w:ascii="Times New Roman" w:hAnsi="Times New Roman"/>
          <w:sz w:val="24"/>
          <w:szCs w:val="24"/>
        </w:rPr>
        <w:t xml:space="preserve"> prvého</w:t>
      </w:r>
      <w:r w:rsidRPr="00096247">
        <w:rPr>
          <w:rFonts w:ascii="Times New Roman" w:hAnsi="Times New Roman"/>
          <w:sz w:val="24"/>
          <w:szCs w:val="24"/>
        </w:rPr>
        <w:t xml:space="preserve"> dňa </w:t>
      </w:r>
      <w:r w:rsidR="00C07338" w:rsidRPr="00C07338">
        <w:rPr>
          <w:rFonts w:ascii="Times New Roman" w:hAnsi="Times New Roman"/>
          <w:sz w:val="24"/>
          <w:szCs w:val="24"/>
        </w:rPr>
        <w:t>dob</w:t>
      </w:r>
      <w:r w:rsidR="00C07338">
        <w:rPr>
          <w:rFonts w:ascii="Times New Roman" w:hAnsi="Times New Roman"/>
          <w:sz w:val="24"/>
          <w:szCs w:val="24"/>
        </w:rPr>
        <w:t>y</w:t>
      </w:r>
      <w:r w:rsidR="00C07338" w:rsidRPr="00C07338">
        <w:rPr>
          <w:rFonts w:ascii="Times New Roman" w:hAnsi="Times New Roman"/>
          <w:sz w:val="24"/>
          <w:szCs w:val="24"/>
        </w:rPr>
        <w:t xml:space="preserve"> podpory/platnosti licencie</w:t>
      </w:r>
      <w:r w:rsidRPr="00096247">
        <w:rPr>
          <w:rFonts w:ascii="Times New Roman" w:hAnsi="Times New Roman"/>
          <w:sz w:val="24"/>
          <w:szCs w:val="24"/>
        </w:rPr>
        <w:t xml:space="preserve"> uveden</w:t>
      </w:r>
      <w:r w:rsidR="009A5592">
        <w:rPr>
          <w:rFonts w:ascii="Times New Roman" w:hAnsi="Times New Roman"/>
          <w:sz w:val="24"/>
          <w:szCs w:val="24"/>
        </w:rPr>
        <w:t xml:space="preserve">ej </w:t>
      </w:r>
      <w:r w:rsidRPr="00096247">
        <w:rPr>
          <w:rFonts w:ascii="Times New Roman" w:hAnsi="Times New Roman"/>
          <w:sz w:val="24"/>
          <w:szCs w:val="24"/>
        </w:rPr>
        <w:t>v</w:t>
      </w:r>
      <w:r w:rsidR="00B733C9">
        <w:rPr>
          <w:rFonts w:ascii="Times New Roman" w:hAnsi="Times New Roman"/>
          <w:sz w:val="24"/>
          <w:szCs w:val="24"/>
        </w:rPr>
        <w:t xml:space="preserve"> </w:t>
      </w:r>
      <w:r w:rsidR="009A5592">
        <w:rPr>
          <w:rFonts w:ascii="Times New Roman" w:hAnsi="Times New Roman"/>
          <w:sz w:val="24"/>
          <w:szCs w:val="24"/>
        </w:rPr>
        <w:t>Prílohe</w:t>
      </w:r>
      <w:r w:rsidRPr="006826A7">
        <w:rPr>
          <w:rFonts w:ascii="Times New Roman" w:hAnsi="Times New Roman"/>
          <w:sz w:val="24"/>
          <w:szCs w:val="24"/>
        </w:rPr>
        <w:t>.</w:t>
      </w:r>
    </w:p>
    <w:p w14:paraId="1106C7DE" w14:textId="069F8121" w:rsidR="00410E6E" w:rsidRPr="00096247" w:rsidRDefault="00410E6E" w:rsidP="005735C3">
      <w:pPr>
        <w:numPr>
          <w:ilvl w:val="0"/>
          <w:numId w:val="11"/>
        </w:numPr>
        <w:tabs>
          <w:tab w:val="clear" w:pos="1429"/>
        </w:tabs>
        <w:ind w:left="709" w:hanging="709"/>
        <w:jc w:val="both"/>
        <w:rPr>
          <w:rFonts w:ascii="Times New Roman" w:hAnsi="Times New Roman"/>
          <w:sz w:val="24"/>
          <w:szCs w:val="24"/>
        </w:rPr>
      </w:pPr>
      <w:r w:rsidRPr="00096247">
        <w:rPr>
          <w:rFonts w:ascii="Times New Roman" w:hAnsi="Times New Roman"/>
          <w:sz w:val="24"/>
          <w:szCs w:val="24"/>
        </w:rPr>
        <w:t xml:space="preserve">Počas záručnej doby je </w:t>
      </w:r>
      <w:r w:rsidR="00E03BD4">
        <w:rPr>
          <w:rFonts w:ascii="Times New Roman" w:hAnsi="Times New Roman"/>
          <w:sz w:val="24"/>
          <w:szCs w:val="24"/>
        </w:rPr>
        <w:t>Dodávateľ</w:t>
      </w:r>
      <w:r w:rsidRPr="00096247">
        <w:rPr>
          <w:rFonts w:ascii="Times New Roman" w:hAnsi="Times New Roman"/>
          <w:sz w:val="24"/>
          <w:szCs w:val="24"/>
        </w:rPr>
        <w:t xml:space="preserve"> povinný na základe písomnej reklamácie </w:t>
      </w:r>
      <w:r w:rsidR="0021590A">
        <w:rPr>
          <w:rFonts w:ascii="Times New Roman" w:hAnsi="Times New Roman"/>
          <w:sz w:val="24"/>
          <w:szCs w:val="24"/>
        </w:rPr>
        <w:t>Objednávateľa</w:t>
      </w:r>
      <w:r w:rsidRPr="00096247">
        <w:rPr>
          <w:rFonts w:ascii="Times New Roman" w:hAnsi="Times New Roman"/>
          <w:sz w:val="24"/>
          <w:szCs w:val="24"/>
        </w:rPr>
        <w:t xml:space="preserve"> bezodplatne</w:t>
      </w:r>
      <w:r w:rsidR="00331BE7">
        <w:rPr>
          <w:rFonts w:ascii="Times New Roman" w:hAnsi="Times New Roman"/>
          <w:sz w:val="24"/>
          <w:szCs w:val="24"/>
        </w:rPr>
        <w:t xml:space="preserve"> a bezodkladne</w:t>
      </w:r>
      <w:r w:rsidRPr="00096247">
        <w:rPr>
          <w:rFonts w:ascii="Times New Roman" w:hAnsi="Times New Roman"/>
          <w:sz w:val="24"/>
          <w:szCs w:val="24"/>
        </w:rPr>
        <w:t xml:space="preserve"> poskytnúť </w:t>
      </w:r>
      <w:r w:rsidR="00E03BD4">
        <w:rPr>
          <w:rFonts w:ascii="Times New Roman" w:hAnsi="Times New Roman"/>
          <w:sz w:val="24"/>
          <w:szCs w:val="24"/>
        </w:rPr>
        <w:t>Objednávateľovi</w:t>
      </w:r>
      <w:r w:rsidRPr="00C61427">
        <w:rPr>
          <w:rFonts w:ascii="Times New Roman" w:hAnsi="Times New Roman"/>
          <w:sz w:val="24"/>
          <w:szCs w:val="24"/>
        </w:rPr>
        <w:t xml:space="preserve"> záručný servis, teda odstrániť reklamované vady </w:t>
      </w:r>
      <w:r w:rsidR="006826A7">
        <w:rPr>
          <w:rFonts w:ascii="Times New Roman" w:hAnsi="Times New Roman"/>
          <w:sz w:val="24"/>
          <w:szCs w:val="24"/>
        </w:rPr>
        <w:t>T</w:t>
      </w:r>
      <w:r w:rsidRPr="00C61427">
        <w:rPr>
          <w:rFonts w:ascii="Times New Roman" w:hAnsi="Times New Roman"/>
          <w:sz w:val="24"/>
          <w:szCs w:val="24"/>
        </w:rPr>
        <w:t>ovaru,</w:t>
      </w:r>
      <w:r w:rsidRPr="00096247">
        <w:rPr>
          <w:rFonts w:ascii="Times New Roman" w:hAnsi="Times New Roman"/>
          <w:sz w:val="24"/>
          <w:szCs w:val="24"/>
        </w:rPr>
        <w:t xml:space="preserve"> a to aj v prípade, ak sa domnieva, že za reklamované vady nezodpovedá. V takomto prípade až do doby právoplatného rozhodnutia súdu o spornej reklamácii znáša náklady na odstránenie reklamovaných vád </w:t>
      </w:r>
      <w:r w:rsidR="00E03BD4">
        <w:rPr>
          <w:rFonts w:ascii="Times New Roman" w:hAnsi="Times New Roman"/>
          <w:sz w:val="24"/>
          <w:szCs w:val="24"/>
        </w:rPr>
        <w:t>Dodávateľ</w:t>
      </w:r>
      <w:r w:rsidRPr="00096247">
        <w:rPr>
          <w:rFonts w:ascii="Times New Roman" w:hAnsi="Times New Roman"/>
          <w:sz w:val="24"/>
          <w:szCs w:val="24"/>
        </w:rPr>
        <w:t xml:space="preserve">. </w:t>
      </w:r>
    </w:p>
    <w:p w14:paraId="4C2E4466" w14:textId="7863D846" w:rsidR="00410E6E" w:rsidRPr="00943707" w:rsidRDefault="00E03BD4" w:rsidP="005735C3">
      <w:pPr>
        <w:numPr>
          <w:ilvl w:val="0"/>
          <w:numId w:val="11"/>
        </w:numPr>
        <w:tabs>
          <w:tab w:val="clear" w:pos="1429"/>
        </w:tabs>
        <w:ind w:left="709" w:hanging="709"/>
        <w:jc w:val="both"/>
        <w:rPr>
          <w:rFonts w:ascii="Times New Roman" w:hAnsi="Times New Roman"/>
          <w:sz w:val="24"/>
          <w:szCs w:val="24"/>
        </w:rPr>
      </w:pPr>
      <w:r>
        <w:rPr>
          <w:rFonts w:ascii="Times New Roman" w:hAnsi="Times New Roman"/>
          <w:sz w:val="24"/>
          <w:szCs w:val="24"/>
        </w:rPr>
        <w:t>Dodávateľ</w:t>
      </w:r>
      <w:r w:rsidR="00410E6E" w:rsidRPr="00943707">
        <w:rPr>
          <w:rFonts w:ascii="Times New Roman" w:hAnsi="Times New Roman"/>
          <w:sz w:val="24"/>
          <w:szCs w:val="24"/>
        </w:rPr>
        <w:t xml:space="preserve"> je povinný </w:t>
      </w:r>
      <w:r w:rsidR="00410E6E" w:rsidRPr="0054364E">
        <w:rPr>
          <w:rFonts w:ascii="Times New Roman" w:hAnsi="Times New Roman"/>
          <w:sz w:val="24"/>
          <w:szCs w:val="24"/>
        </w:rPr>
        <w:t>začať s odstraňovaním</w:t>
      </w:r>
      <w:r w:rsidR="00410E6E" w:rsidRPr="00943707">
        <w:rPr>
          <w:rFonts w:ascii="Times New Roman" w:hAnsi="Times New Roman"/>
          <w:sz w:val="24"/>
          <w:szCs w:val="24"/>
        </w:rPr>
        <w:t xml:space="preserve"> reklamovanej vady do 8 hodín od momentu jej nahlásenia a vadu odstrániť do 1</w:t>
      </w:r>
      <w:r w:rsidR="007B5BE9">
        <w:rPr>
          <w:rFonts w:ascii="Times New Roman" w:hAnsi="Times New Roman"/>
          <w:sz w:val="24"/>
          <w:szCs w:val="24"/>
        </w:rPr>
        <w:t>6</w:t>
      </w:r>
      <w:r w:rsidR="00410E6E" w:rsidRPr="00943707">
        <w:rPr>
          <w:rFonts w:ascii="Times New Roman" w:hAnsi="Times New Roman"/>
          <w:sz w:val="24"/>
          <w:szCs w:val="24"/>
        </w:rPr>
        <w:t xml:space="preserve"> hodín od začiatku odstraňovania vady</w:t>
      </w:r>
      <w:r w:rsidR="00AF3E78">
        <w:rPr>
          <w:rFonts w:ascii="Times New Roman" w:hAnsi="Times New Roman"/>
          <w:sz w:val="24"/>
          <w:szCs w:val="24"/>
        </w:rPr>
        <w:t>.</w:t>
      </w:r>
      <w:r w:rsidR="007B5BE9">
        <w:rPr>
          <w:rFonts w:ascii="Times New Roman" w:hAnsi="Times New Roman"/>
          <w:sz w:val="24"/>
          <w:szCs w:val="24"/>
        </w:rPr>
        <w:t xml:space="preserve"> V prípade, že odstránenie vady závisí od poskytnutia opravy firmvéru/softvéru zo strany výrobcu, </w:t>
      </w:r>
      <w:r>
        <w:rPr>
          <w:rFonts w:ascii="Times New Roman" w:hAnsi="Times New Roman"/>
          <w:sz w:val="24"/>
          <w:szCs w:val="24"/>
        </w:rPr>
        <w:t>Dodávateľ</w:t>
      </w:r>
      <w:r w:rsidR="007B5BE9">
        <w:rPr>
          <w:rFonts w:ascii="Times New Roman" w:hAnsi="Times New Roman"/>
          <w:sz w:val="24"/>
          <w:szCs w:val="24"/>
        </w:rPr>
        <w:t xml:space="preserve"> je povinný vadu odstrániť do 10 hodín od prijatia, alebo zverejnenia opravenej verzie firmvéru/softvéru zo</w:t>
      </w:r>
      <w:r w:rsidR="00F06401">
        <w:rPr>
          <w:rFonts w:ascii="Times New Roman" w:hAnsi="Times New Roman"/>
          <w:sz w:val="24"/>
          <w:szCs w:val="24"/>
        </w:rPr>
        <w:t xml:space="preserve"> strany výrobcu</w:t>
      </w:r>
      <w:r w:rsidR="00410E6E" w:rsidRPr="00943707">
        <w:rPr>
          <w:rFonts w:ascii="Times New Roman" w:hAnsi="Times New Roman"/>
          <w:sz w:val="24"/>
          <w:szCs w:val="24"/>
        </w:rPr>
        <w:t xml:space="preserve">. Reklamované vady je </w:t>
      </w:r>
      <w:r>
        <w:rPr>
          <w:rFonts w:ascii="Times New Roman" w:hAnsi="Times New Roman"/>
          <w:sz w:val="24"/>
          <w:szCs w:val="24"/>
        </w:rPr>
        <w:t>Dodávateľ</w:t>
      </w:r>
      <w:r w:rsidR="00410E6E" w:rsidRPr="00943707">
        <w:rPr>
          <w:rFonts w:ascii="Times New Roman" w:hAnsi="Times New Roman"/>
          <w:sz w:val="24"/>
          <w:szCs w:val="24"/>
        </w:rPr>
        <w:t xml:space="preserve"> povinný odstraňovať v mieste </w:t>
      </w:r>
      <w:r w:rsidR="006C5D07">
        <w:rPr>
          <w:rFonts w:ascii="Times New Roman" w:hAnsi="Times New Roman"/>
          <w:sz w:val="24"/>
          <w:szCs w:val="24"/>
        </w:rPr>
        <w:t>dodania</w:t>
      </w:r>
      <w:r w:rsidR="00410E6E" w:rsidRPr="00943707">
        <w:rPr>
          <w:rFonts w:ascii="Times New Roman" w:hAnsi="Times New Roman"/>
          <w:sz w:val="24"/>
          <w:szCs w:val="24"/>
        </w:rPr>
        <w:t xml:space="preserve"> vadného </w:t>
      </w:r>
      <w:r w:rsidR="00C87DAE">
        <w:rPr>
          <w:rFonts w:ascii="Times New Roman" w:hAnsi="Times New Roman"/>
          <w:sz w:val="24"/>
          <w:szCs w:val="24"/>
        </w:rPr>
        <w:t>T</w:t>
      </w:r>
      <w:r w:rsidR="00410E6E" w:rsidRPr="00943707">
        <w:rPr>
          <w:rFonts w:ascii="Times New Roman" w:hAnsi="Times New Roman"/>
          <w:sz w:val="24"/>
          <w:szCs w:val="24"/>
        </w:rPr>
        <w:t>ovaru</w:t>
      </w:r>
      <w:r w:rsidR="00943707">
        <w:rPr>
          <w:rFonts w:ascii="Times New Roman" w:hAnsi="Times New Roman"/>
          <w:sz w:val="24"/>
          <w:szCs w:val="24"/>
        </w:rPr>
        <w:t>.</w:t>
      </w:r>
    </w:p>
    <w:p w14:paraId="2602D21A" w14:textId="77777777" w:rsidR="00410E6E" w:rsidRPr="00096247" w:rsidRDefault="00410E6E" w:rsidP="005735C3">
      <w:pPr>
        <w:numPr>
          <w:ilvl w:val="0"/>
          <w:numId w:val="11"/>
        </w:numPr>
        <w:tabs>
          <w:tab w:val="clear" w:pos="1429"/>
        </w:tabs>
        <w:ind w:left="709" w:hanging="709"/>
        <w:jc w:val="both"/>
        <w:rPr>
          <w:rFonts w:ascii="Times New Roman" w:hAnsi="Times New Roman"/>
          <w:sz w:val="24"/>
          <w:szCs w:val="24"/>
        </w:rPr>
      </w:pPr>
      <w:r w:rsidRPr="00096247">
        <w:rPr>
          <w:rFonts w:ascii="Times New Roman" w:hAnsi="Times New Roman"/>
          <w:sz w:val="24"/>
          <w:szCs w:val="24"/>
        </w:rPr>
        <w:t>Lehoty na</w:t>
      </w:r>
      <w:r w:rsidR="00393DF1">
        <w:rPr>
          <w:rFonts w:ascii="Times New Roman" w:hAnsi="Times New Roman"/>
          <w:sz w:val="24"/>
          <w:szCs w:val="24"/>
        </w:rPr>
        <w:t xml:space="preserve"> odstránenie reklamovaných vád T</w:t>
      </w:r>
      <w:r w:rsidRPr="00096247">
        <w:rPr>
          <w:rFonts w:ascii="Times New Roman" w:hAnsi="Times New Roman"/>
          <w:sz w:val="24"/>
          <w:szCs w:val="24"/>
        </w:rPr>
        <w:t xml:space="preserve">ovaru podľa bodu </w:t>
      </w:r>
      <w:r w:rsidR="002A6117">
        <w:rPr>
          <w:rFonts w:ascii="Times New Roman" w:hAnsi="Times New Roman"/>
          <w:sz w:val="24"/>
          <w:szCs w:val="24"/>
        </w:rPr>
        <w:t>6</w:t>
      </w:r>
      <w:r w:rsidRPr="00096247">
        <w:rPr>
          <w:rFonts w:ascii="Times New Roman" w:hAnsi="Times New Roman"/>
          <w:sz w:val="24"/>
          <w:szCs w:val="24"/>
        </w:rPr>
        <w:t>.</w:t>
      </w:r>
      <w:r w:rsidR="0019638F">
        <w:rPr>
          <w:rFonts w:ascii="Times New Roman" w:hAnsi="Times New Roman"/>
          <w:sz w:val="24"/>
          <w:szCs w:val="24"/>
        </w:rPr>
        <w:t>7</w:t>
      </w:r>
      <w:r w:rsidRPr="00096247">
        <w:rPr>
          <w:rFonts w:ascii="Times New Roman" w:hAnsi="Times New Roman"/>
          <w:sz w:val="24"/>
          <w:szCs w:val="24"/>
        </w:rPr>
        <w:t xml:space="preserve"> plynú počas pracovných dní od 8:00 do 16:00.</w:t>
      </w:r>
    </w:p>
    <w:p w14:paraId="5542E924" w14:textId="6073564C" w:rsidR="00410E6E" w:rsidRPr="00096247" w:rsidRDefault="00410E6E" w:rsidP="005735C3">
      <w:pPr>
        <w:numPr>
          <w:ilvl w:val="0"/>
          <w:numId w:val="11"/>
        </w:numPr>
        <w:tabs>
          <w:tab w:val="clear" w:pos="1429"/>
        </w:tabs>
        <w:ind w:left="709" w:hanging="709"/>
        <w:jc w:val="both"/>
        <w:rPr>
          <w:rFonts w:ascii="Times New Roman" w:hAnsi="Times New Roman"/>
          <w:sz w:val="24"/>
          <w:szCs w:val="24"/>
        </w:rPr>
      </w:pPr>
      <w:r w:rsidRPr="00096247">
        <w:rPr>
          <w:rFonts w:ascii="Times New Roman" w:hAnsi="Times New Roman"/>
          <w:sz w:val="24"/>
          <w:szCs w:val="24"/>
        </w:rPr>
        <w:t xml:space="preserve">Ak sa </w:t>
      </w:r>
      <w:r w:rsidR="00E03BD4">
        <w:rPr>
          <w:rFonts w:ascii="Times New Roman" w:hAnsi="Times New Roman"/>
          <w:sz w:val="24"/>
          <w:szCs w:val="24"/>
        </w:rPr>
        <w:t>Dodávateľ</w:t>
      </w:r>
      <w:r w:rsidRPr="00096247">
        <w:rPr>
          <w:rFonts w:ascii="Times New Roman" w:hAnsi="Times New Roman"/>
          <w:sz w:val="24"/>
          <w:szCs w:val="24"/>
        </w:rPr>
        <w:t xml:space="preserve"> dostane do omeškania s odstránením reklamovaných vád </w:t>
      </w:r>
      <w:r w:rsidR="00C87DAE">
        <w:rPr>
          <w:rFonts w:ascii="Times New Roman" w:hAnsi="Times New Roman"/>
          <w:sz w:val="24"/>
          <w:szCs w:val="24"/>
        </w:rPr>
        <w:t>T</w:t>
      </w:r>
      <w:r w:rsidRPr="00096247">
        <w:rPr>
          <w:rFonts w:ascii="Times New Roman" w:hAnsi="Times New Roman"/>
          <w:sz w:val="24"/>
          <w:szCs w:val="24"/>
        </w:rPr>
        <w:t xml:space="preserve">ovaru, </w:t>
      </w:r>
      <w:r w:rsidR="00E03BD4">
        <w:rPr>
          <w:rFonts w:ascii="Times New Roman" w:hAnsi="Times New Roman"/>
          <w:sz w:val="24"/>
          <w:szCs w:val="24"/>
        </w:rPr>
        <w:t>Objednávateľ</w:t>
      </w:r>
      <w:r w:rsidRPr="00096247">
        <w:rPr>
          <w:rFonts w:ascii="Times New Roman" w:hAnsi="Times New Roman"/>
          <w:sz w:val="24"/>
          <w:szCs w:val="24"/>
        </w:rPr>
        <w:t xml:space="preserve"> je oprávnený zabezpečiť ich odstránenie sám alebo prostredníctvom tretej osoby, a to bez dopadu na platnosť záruky. Náklady, ktoré </w:t>
      </w:r>
      <w:r w:rsidR="00E03BD4">
        <w:rPr>
          <w:rFonts w:ascii="Times New Roman" w:hAnsi="Times New Roman"/>
          <w:sz w:val="24"/>
          <w:szCs w:val="24"/>
        </w:rPr>
        <w:t>Objednávateľovi</w:t>
      </w:r>
      <w:r w:rsidRPr="00096247">
        <w:rPr>
          <w:rFonts w:ascii="Times New Roman" w:hAnsi="Times New Roman"/>
          <w:sz w:val="24"/>
          <w:szCs w:val="24"/>
        </w:rPr>
        <w:t xml:space="preserve"> vzniknú v súvislosti s odstraňovaním vád </w:t>
      </w:r>
      <w:r w:rsidR="00393DF1">
        <w:rPr>
          <w:rFonts w:ascii="Times New Roman" w:hAnsi="Times New Roman"/>
          <w:sz w:val="24"/>
          <w:szCs w:val="24"/>
        </w:rPr>
        <w:t>T</w:t>
      </w:r>
      <w:r w:rsidRPr="00096247">
        <w:rPr>
          <w:rFonts w:ascii="Times New Roman" w:hAnsi="Times New Roman"/>
          <w:sz w:val="24"/>
          <w:szCs w:val="24"/>
        </w:rPr>
        <w:t xml:space="preserve">ovaru, si je </w:t>
      </w:r>
      <w:r w:rsidR="00E03BD4">
        <w:rPr>
          <w:rFonts w:ascii="Times New Roman" w:hAnsi="Times New Roman"/>
          <w:sz w:val="24"/>
          <w:szCs w:val="24"/>
        </w:rPr>
        <w:t>Objednávateľ</w:t>
      </w:r>
      <w:r w:rsidRPr="00096247">
        <w:rPr>
          <w:rFonts w:ascii="Times New Roman" w:hAnsi="Times New Roman"/>
          <w:sz w:val="24"/>
          <w:szCs w:val="24"/>
        </w:rPr>
        <w:t xml:space="preserve"> oprávnený </w:t>
      </w:r>
      <w:r w:rsidR="00AB38DB">
        <w:rPr>
          <w:rFonts w:ascii="Times New Roman" w:hAnsi="Times New Roman"/>
          <w:sz w:val="24"/>
          <w:szCs w:val="24"/>
        </w:rPr>
        <w:t xml:space="preserve">bez obmedzenia alebo finančného limitu </w:t>
      </w:r>
      <w:r w:rsidRPr="00096247">
        <w:rPr>
          <w:rFonts w:ascii="Times New Roman" w:hAnsi="Times New Roman"/>
          <w:sz w:val="24"/>
          <w:szCs w:val="24"/>
        </w:rPr>
        <w:t xml:space="preserve">uplatniť u </w:t>
      </w:r>
      <w:r w:rsidR="00E03BD4">
        <w:rPr>
          <w:rFonts w:ascii="Times New Roman" w:hAnsi="Times New Roman"/>
          <w:sz w:val="24"/>
          <w:szCs w:val="24"/>
        </w:rPr>
        <w:t>Dodávateľa</w:t>
      </w:r>
      <w:r w:rsidRPr="00096247">
        <w:rPr>
          <w:rFonts w:ascii="Times New Roman" w:hAnsi="Times New Roman"/>
          <w:sz w:val="24"/>
          <w:szCs w:val="24"/>
        </w:rPr>
        <w:t xml:space="preserve">. </w:t>
      </w:r>
    </w:p>
    <w:p w14:paraId="02F6DEAD" w14:textId="71CE476D" w:rsidR="00410E6E" w:rsidRDefault="00410E6E" w:rsidP="005735C3">
      <w:pPr>
        <w:numPr>
          <w:ilvl w:val="0"/>
          <w:numId w:val="11"/>
        </w:numPr>
        <w:tabs>
          <w:tab w:val="clear" w:pos="1429"/>
        </w:tabs>
        <w:ind w:left="709" w:hanging="709"/>
        <w:jc w:val="both"/>
        <w:rPr>
          <w:rFonts w:ascii="Times New Roman" w:hAnsi="Times New Roman"/>
          <w:sz w:val="24"/>
          <w:szCs w:val="24"/>
        </w:rPr>
      </w:pPr>
      <w:r w:rsidRPr="00096247">
        <w:rPr>
          <w:rFonts w:ascii="Times New Roman" w:hAnsi="Times New Roman"/>
          <w:sz w:val="24"/>
          <w:szCs w:val="24"/>
        </w:rPr>
        <w:t xml:space="preserve">Ak </w:t>
      </w:r>
      <w:r w:rsidR="00E03BD4">
        <w:rPr>
          <w:rFonts w:ascii="Times New Roman" w:hAnsi="Times New Roman"/>
          <w:sz w:val="24"/>
          <w:szCs w:val="24"/>
        </w:rPr>
        <w:t>Dodávateľ</w:t>
      </w:r>
      <w:r w:rsidRPr="00096247">
        <w:rPr>
          <w:rFonts w:ascii="Times New Roman" w:hAnsi="Times New Roman"/>
          <w:sz w:val="24"/>
          <w:szCs w:val="24"/>
        </w:rPr>
        <w:t xml:space="preserve"> odstraňuje vady </w:t>
      </w:r>
      <w:r w:rsidR="00C87DAE">
        <w:rPr>
          <w:rFonts w:ascii="Times New Roman" w:hAnsi="Times New Roman"/>
          <w:sz w:val="24"/>
          <w:szCs w:val="24"/>
        </w:rPr>
        <w:t>T</w:t>
      </w:r>
      <w:r w:rsidRPr="00096247">
        <w:rPr>
          <w:rFonts w:ascii="Times New Roman" w:hAnsi="Times New Roman"/>
          <w:sz w:val="24"/>
          <w:szCs w:val="24"/>
        </w:rPr>
        <w:t xml:space="preserve">ovaru dodaním náhradného tovaru, je oprávnený dodať </w:t>
      </w:r>
      <w:r w:rsidR="00E03BD4">
        <w:rPr>
          <w:rFonts w:ascii="Times New Roman" w:hAnsi="Times New Roman"/>
          <w:sz w:val="24"/>
          <w:szCs w:val="24"/>
        </w:rPr>
        <w:t>Objednávateľovi</w:t>
      </w:r>
      <w:r w:rsidRPr="00096247">
        <w:rPr>
          <w:rFonts w:ascii="Times New Roman" w:hAnsi="Times New Roman"/>
          <w:sz w:val="24"/>
          <w:szCs w:val="24"/>
        </w:rPr>
        <w:t xml:space="preserve"> ako náhradný tovar aj tovar, ktorý je ekvivalentný vadnému tovaru, ak predloží </w:t>
      </w:r>
      <w:r w:rsidR="00E03BD4">
        <w:rPr>
          <w:rFonts w:ascii="Times New Roman" w:hAnsi="Times New Roman"/>
          <w:sz w:val="24"/>
          <w:szCs w:val="24"/>
        </w:rPr>
        <w:t>Objednávateľovi</w:t>
      </w:r>
      <w:r w:rsidRPr="00096247">
        <w:rPr>
          <w:rFonts w:ascii="Times New Roman" w:hAnsi="Times New Roman"/>
          <w:sz w:val="24"/>
          <w:szCs w:val="24"/>
        </w:rPr>
        <w:t xml:space="preserve"> potvrdenie výrobcu vadného </w:t>
      </w:r>
      <w:r w:rsidR="00393DF1">
        <w:rPr>
          <w:rFonts w:ascii="Times New Roman" w:hAnsi="Times New Roman"/>
          <w:sz w:val="24"/>
          <w:szCs w:val="24"/>
        </w:rPr>
        <w:t>Tovar</w:t>
      </w:r>
      <w:r w:rsidRPr="00096247">
        <w:rPr>
          <w:rFonts w:ascii="Times New Roman" w:hAnsi="Times New Roman"/>
          <w:sz w:val="24"/>
          <w:szCs w:val="24"/>
        </w:rPr>
        <w:t xml:space="preserve">u o ukončení výroby takého </w:t>
      </w:r>
      <w:r w:rsidR="00393DF1">
        <w:rPr>
          <w:rFonts w:ascii="Times New Roman" w:hAnsi="Times New Roman"/>
          <w:sz w:val="24"/>
          <w:szCs w:val="24"/>
        </w:rPr>
        <w:t>Tovar</w:t>
      </w:r>
      <w:r w:rsidRPr="00096247">
        <w:rPr>
          <w:rFonts w:ascii="Times New Roman" w:hAnsi="Times New Roman"/>
          <w:sz w:val="24"/>
          <w:szCs w:val="24"/>
        </w:rPr>
        <w:t xml:space="preserve">u alebo iné vyjadrenie výrobcu </w:t>
      </w:r>
      <w:r w:rsidR="00393DF1">
        <w:rPr>
          <w:rFonts w:ascii="Times New Roman" w:hAnsi="Times New Roman"/>
          <w:sz w:val="24"/>
          <w:szCs w:val="24"/>
        </w:rPr>
        <w:t>Tovar</w:t>
      </w:r>
      <w:r w:rsidRPr="00096247">
        <w:rPr>
          <w:rFonts w:ascii="Times New Roman" w:hAnsi="Times New Roman"/>
          <w:sz w:val="24"/>
          <w:szCs w:val="24"/>
        </w:rPr>
        <w:t xml:space="preserve">u o tom, že taký </w:t>
      </w:r>
      <w:r w:rsidR="00393DF1">
        <w:rPr>
          <w:rFonts w:ascii="Times New Roman" w:hAnsi="Times New Roman"/>
          <w:sz w:val="24"/>
          <w:szCs w:val="24"/>
        </w:rPr>
        <w:t>Tovar</w:t>
      </w:r>
      <w:r w:rsidRPr="00096247">
        <w:rPr>
          <w:rFonts w:ascii="Times New Roman" w:hAnsi="Times New Roman"/>
          <w:sz w:val="24"/>
          <w:szCs w:val="24"/>
        </w:rPr>
        <w:t xml:space="preserve"> nie je viac možné dodať a súčasne sú jeho technické parametre a špecifikácie rovnaké alebo lepšie, ako sú technické parametre a špecifikácie nahrádzaného vadného </w:t>
      </w:r>
      <w:r w:rsidR="00393DF1">
        <w:rPr>
          <w:rFonts w:ascii="Times New Roman" w:hAnsi="Times New Roman"/>
          <w:sz w:val="24"/>
          <w:szCs w:val="24"/>
        </w:rPr>
        <w:t>Tovar</w:t>
      </w:r>
      <w:r w:rsidRPr="00096247">
        <w:rPr>
          <w:rFonts w:ascii="Times New Roman" w:hAnsi="Times New Roman"/>
          <w:sz w:val="24"/>
          <w:szCs w:val="24"/>
        </w:rPr>
        <w:t>u.</w:t>
      </w:r>
    </w:p>
    <w:p w14:paraId="53C94918" w14:textId="3EE998C4" w:rsidR="00990CC0" w:rsidRPr="0057786B" w:rsidRDefault="00331F74" w:rsidP="005735C3">
      <w:pPr>
        <w:numPr>
          <w:ilvl w:val="0"/>
          <w:numId w:val="11"/>
        </w:numPr>
        <w:tabs>
          <w:tab w:val="clear" w:pos="1429"/>
        </w:tabs>
        <w:ind w:left="709" w:hanging="709"/>
        <w:jc w:val="both"/>
        <w:rPr>
          <w:rFonts w:ascii="Times New Roman" w:hAnsi="Times New Roman"/>
          <w:sz w:val="24"/>
          <w:szCs w:val="24"/>
        </w:rPr>
      </w:pPr>
      <w:r w:rsidRPr="00331F74">
        <w:rPr>
          <w:rFonts w:ascii="Times New Roman" w:hAnsi="Times New Roman"/>
          <w:sz w:val="24"/>
          <w:szCs w:val="24"/>
        </w:rPr>
        <w:lastRenderedPageBreak/>
        <w:t>Ak Objednávateľ nebude môcť využívať softvérový produkt alebo systém na základe dodanej Licencie po dobu stanovenú v Zmluve z dôvodu na strane Dodávateľa alebo výrobcu, je Dodávateľ povinný do 15 dní od doručenia výzvy Objednávateľa vrátiť Objednávateľovi alikvotnú časť ceny vadnej položky Tovaru zodpovedajúcu obdobiu, za ktoré Objednávateľ nemôže využívať softvérový produkt alebo systém na základe dodanej Licencie.</w:t>
      </w:r>
    </w:p>
    <w:p w14:paraId="6C060B0A" w14:textId="77777777" w:rsidR="00410E6E" w:rsidRPr="00096247" w:rsidRDefault="00410E6E" w:rsidP="00410E6E">
      <w:pPr>
        <w:spacing w:after="0"/>
        <w:jc w:val="center"/>
        <w:rPr>
          <w:rFonts w:ascii="Times New Roman" w:hAnsi="Times New Roman"/>
          <w:b/>
          <w:sz w:val="24"/>
          <w:szCs w:val="24"/>
        </w:rPr>
      </w:pPr>
      <w:r w:rsidRPr="00096247">
        <w:rPr>
          <w:rFonts w:ascii="Times New Roman" w:hAnsi="Times New Roman"/>
          <w:b/>
          <w:sz w:val="24"/>
          <w:szCs w:val="24"/>
        </w:rPr>
        <w:t xml:space="preserve">Článok </w:t>
      </w:r>
      <w:r w:rsidR="00D82A1E">
        <w:rPr>
          <w:rFonts w:ascii="Times New Roman" w:hAnsi="Times New Roman"/>
          <w:b/>
          <w:sz w:val="24"/>
          <w:szCs w:val="24"/>
        </w:rPr>
        <w:t>7</w:t>
      </w:r>
    </w:p>
    <w:p w14:paraId="3EE27000" w14:textId="77777777" w:rsidR="00410E6E" w:rsidRPr="00096247" w:rsidRDefault="00410E6E" w:rsidP="005735C3">
      <w:pPr>
        <w:jc w:val="center"/>
        <w:rPr>
          <w:rFonts w:ascii="Times New Roman" w:hAnsi="Times New Roman"/>
          <w:b/>
          <w:sz w:val="24"/>
          <w:szCs w:val="24"/>
        </w:rPr>
      </w:pPr>
      <w:r w:rsidRPr="00096247">
        <w:rPr>
          <w:rFonts w:ascii="Times New Roman" w:hAnsi="Times New Roman"/>
          <w:b/>
          <w:sz w:val="24"/>
          <w:szCs w:val="24"/>
        </w:rPr>
        <w:t>Sankcie</w:t>
      </w:r>
    </w:p>
    <w:p w14:paraId="0FEF8319" w14:textId="1937AEFD" w:rsidR="00410E6E" w:rsidRPr="00096247" w:rsidRDefault="00410E6E" w:rsidP="00410E6E">
      <w:pPr>
        <w:numPr>
          <w:ilvl w:val="0"/>
          <w:numId w:val="9"/>
        </w:numPr>
        <w:tabs>
          <w:tab w:val="clear" w:pos="2136"/>
        </w:tabs>
        <w:ind w:left="709" w:hanging="709"/>
        <w:jc w:val="both"/>
        <w:rPr>
          <w:rFonts w:ascii="Times New Roman" w:hAnsi="Times New Roman"/>
          <w:sz w:val="24"/>
          <w:szCs w:val="24"/>
        </w:rPr>
      </w:pPr>
      <w:r w:rsidRPr="00096247">
        <w:rPr>
          <w:rFonts w:ascii="Times New Roman" w:hAnsi="Times New Roman"/>
          <w:sz w:val="24"/>
          <w:szCs w:val="24"/>
        </w:rPr>
        <w:t xml:space="preserve">Ak sa </w:t>
      </w:r>
      <w:r w:rsidR="00E03BD4">
        <w:rPr>
          <w:rFonts w:ascii="Times New Roman" w:hAnsi="Times New Roman"/>
          <w:sz w:val="24"/>
          <w:szCs w:val="24"/>
        </w:rPr>
        <w:t>Dodávateľ</w:t>
      </w:r>
      <w:r w:rsidRPr="00096247">
        <w:rPr>
          <w:rFonts w:ascii="Times New Roman" w:hAnsi="Times New Roman"/>
          <w:sz w:val="24"/>
          <w:szCs w:val="24"/>
        </w:rPr>
        <w:t xml:space="preserve"> dostane do omeškania s riadnym dodaním objednaného </w:t>
      </w:r>
      <w:r w:rsidR="00393DF1">
        <w:rPr>
          <w:rFonts w:ascii="Times New Roman" w:hAnsi="Times New Roman"/>
          <w:sz w:val="24"/>
          <w:szCs w:val="24"/>
        </w:rPr>
        <w:t>Tovar</w:t>
      </w:r>
      <w:r w:rsidRPr="00096247">
        <w:rPr>
          <w:rFonts w:ascii="Times New Roman" w:hAnsi="Times New Roman"/>
          <w:sz w:val="24"/>
          <w:szCs w:val="24"/>
        </w:rPr>
        <w:t xml:space="preserve">u, vznikne </w:t>
      </w:r>
      <w:r w:rsidR="00E03BD4">
        <w:rPr>
          <w:rFonts w:ascii="Times New Roman" w:hAnsi="Times New Roman"/>
          <w:sz w:val="24"/>
          <w:szCs w:val="24"/>
        </w:rPr>
        <w:t>Objednávateľovi</w:t>
      </w:r>
      <w:r w:rsidRPr="00096247">
        <w:rPr>
          <w:rFonts w:ascii="Times New Roman" w:hAnsi="Times New Roman"/>
          <w:sz w:val="24"/>
          <w:szCs w:val="24"/>
        </w:rPr>
        <w:t xml:space="preserve"> právo na zmluvnú pokutu vo výške </w:t>
      </w:r>
      <w:r w:rsidR="00730189">
        <w:rPr>
          <w:rFonts w:ascii="Times New Roman" w:hAnsi="Times New Roman"/>
          <w:sz w:val="24"/>
          <w:szCs w:val="24"/>
        </w:rPr>
        <w:t>1</w:t>
      </w:r>
      <w:r w:rsidRPr="00096247">
        <w:rPr>
          <w:rFonts w:ascii="Times New Roman" w:hAnsi="Times New Roman"/>
          <w:sz w:val="24"/>
          <w:szCs w:val="24"/>
        </w:rPr>
        <w:t xml:space="preserve"> % celkovej </w:t>
      </w:r>
      <w:r w:rsidR="00A16499">
        <w:rPr>
          <w:rFonts w:ascii="Times New Roman" w:hAnsi="Times New Roman"/>
          <w:sz w:val="24"/>
          <w:szCs w:val="24"/>
        </w:rPr>
        <w:t xml:space="preserve">ceny </w:t>
      </w:r>
      <w:r w:rsidR="007E751A">
        <w:rPr>
          <w:rFonts w:ascii="Times New Roman" w:hAnsi="Times New Roman"/>
          <w:sz w:val="24"/>
          <w:szCs w:val="24"/>
        </w:rPr>
        <w:t>Tovaru uvedenej v bode 4.</w:t>
      </w:r>
      <w:r w:rsidR="0057786B">
        <w:rPr>
          <w:rFonts w:ascii="Times New Roman" w:hAnsi="Times New Roman"/>
          <w:sz w:val="24"/>
          <w:szCs w:val="24"/>
        </w:rPr>
        <w:t>3</w:t>
      </w:r>
      <w:r w:rsidRPr="00096247">
        <w:rPr>
          <w:rFonts w:ascii="Times New Roman" w:hAnsi="Times New Roman"/>
          <w:sz w:val="24"/>
          <w:szCs w:val="24"/>
        </w:rPr>
        <w:t xml:space="preserve"> za každý aj začatý deň omeškania.</w:t>
      </w:r>
    </w:p>
    <w:p w14:paraId="72851A6A" w14:textId="55FEBBDA" w:rsidR="00410E6E" w:rsidRPr="00096247" w:rsidRDefault="00410E6E" w:rsidP="00410E6E">
      <w:pPr>
        <w:numPr>
          <w:ilvl w:val="0"/>
          <w:numId w:val="9"/>
        </w:numPr>
        <w:tabs>
          <w:tab w:val="clear" w:pos="2136"/>
        </w:tabs>
        <w:ind w:left="709" w:hanging="709"/>
        <w:jc w:val="both"/>
        <w:rPr>
          <w:rFonts w:ascii="Times New Roman" w:hAnsi="Times New Roman"/>
          <w:sz w:val="24"/>
          <w:szCs w:val="24"/>
        </w:rPr>
      </w:pPr>
      <w:r w:rsidRPr="00096247">
        <w:rPr>
          <w:rFonts w:ascii="Times New Roman" w:hAnsi="Times New Roman"/>
          <w:sz w:val="24"/>
          <w:szCs w:val="24"/>
        </w:rPr>
        <w:t xml:space="preserve">Ak sa </w:t>
      </w:r>
      <w:r w:rsidR="00E03BD4">
        <w:rPr>
          <w:rFonts w:ascii="Times New Roman" w:hAnsi="Times New Roman"/>
          <w:sz w:val="24"/>
          <w:szCs w:val="24"/>
        </w:rPr>
        <w:t>Dodávateľ</w:t>
      </w:r>
      <w:r w:rsidRPr="00096247">
        <w:rPr>
          <w:rFonts w:ascii="Times New Roman" w:hAnsi="Times New Roman"/>
          <w:sz w:val="24"/>
          <w:szCs w:val="24"/>
        </w:rPr>
        <w:t xml:space="preserve"> dostane do omeškania s predložením oznámení alebo dokumentov podľa bodov 1.</w:t>
      </w:r>
      <w:r w:rsidR="004B5F87">
        <w:rPr>
          <w:rFonts w:ascii="Times New Roman" w:hAnsi="Times New Roman"/>
          <w:sz w:val="24"/>
          <w:szCs w:val="24"/>
        </w:rPr>
        <w:t>4</w:t>
      </w:r>
      <w:r w:rsidRPr="00096247">
        <w:rPr>
          <w:rFonts w:ascii="Times New Roman" w:hAnsi="Times New Roman"/>
          <w:sz w:val="24"/>
          <w:szCs w:val="24"/>
        </w:rPr>
        <w:t>, a/alebo </w:t>
      </w:r>
      <w:r w:rsidR="004B5F87">
        <w:rPr>
          <w:rFonts w:ascii="Times New Roman" w:hAnsi="Times New Roman"/>
          <w:sz w:val="24"/>
          <w:szCs w:val="24"/>
        </w:rPr>
        <w:t>1</w:t>
      </w:r>
      <w:r w:rsidRPr="00096247">
        <w:rPr>
          <w:rFonts w:ascii="Times New Roman" w:hAnsi="Times New Roman"/>
          <w:sz w:val="24"/>
          <w:szCs w:val="24"/>
        </w:rPr>
        <w:t>.</w:t>
      </w:r>
      <w:r w:rsidR="004B5F87">
        <w:rPr>
          <w:rFonts w:ascii="Times New Roman" w:hAnsi="Times New Roman"/>
          <w:sz w:val="24"/>
          <w:szCs w:val="24"/>
        </w:rPr>
        <w:t>5</w:t>
      </w:r>
      <w:r w:rsidR="008C1BEF">
        <w:rPr>
          <w:rFonts w:ascii="Times New Roman" w:hAnsi="Times New Roman"/>
          <w:sz w:val="24"/>
          <w:szCs w:val="24"/>
        </w:rPr>
        <w:t xml:space="preserve">, </w:t>
      </w:r>
      <w:r w:rsidR="00475DC4" w:rsidRPr="00475DC4">
        <w:rPr>
          <w:rFonts w:ascii="Times New Roman" w:hAnsi="Times New Roman"/>
          <w:sz w:val="24"/>
          <w:szCs w:val="24"/>
        </w:rPr>
        <w:t>s</w:t>
      </w:r>
      <w:r w:rsidR="00475DC4">
        <w:rPr>
          <w:rFonts w:ascii="Times New Roman" w:hAnsi="Times New Roman"/>
          <w:sz w:val="24"/>
          <w:szCs w:val="24"/>
        </w:rPr>
        <w:t xml:space="preserve">o splnením </w:t>
      </w:r>
      <w:r w:rsidR="00475DC4" w:rsidRPr="00475DC4">
        <w:rPr>
          <w:rFonts w:ascii="Times New Roman" w:hAnsi="Times New Roman"/>
          <w:sz w:val="24"/>
          <w:szCs w:val="24"/>
        </w:rPr>
        <w:t>povinnosti uvedenej v bode 6.1</w:t>
      </w:r>
      <w:r w:rsidR="00475DC4">
        <w:rPr>
          <w:rFonts w:ascii="Times New Roman" w:hAnsi="Times New Roman"/>
          <w:sz w:val="24"/>
          <w:szCs w:val="24"/>
        </w:rPr>
        <w:t>1</w:t>
      </w:r>
      <w:r w:rsidR="008C1BEF">
        <w:rPr>
          <w:rFonts w:ascii="Times New Roman" w:hAnsi="Times New Roman"/>
          <w:sz w:val="24"/>
          <w:szCs w:val="24"/>
        </w:rPr>
        <w:t xml:space="preserve"> alebo bode 7.6</w:t>
      </w:r>
      <w:r w:rsidR="005258D2">
        <w:rPr>
          <w:rFonts w:ascii="Times New Roman" w:hAnsi="Times New Roman"/>
          <w:sz w:val="24"/>
          <w:szCs w:val="24"/>
        </w:rPr>
        <w:t>,</w:t>
      </w:r>
      <w:r w:rsidR="00D774DD">
        <w:rPr>
          <w:rFonts w:ascii="Times New Roman" w:hAnsi="Times New Roman"/>
          <w:sz w:val="24"/>
          <w:szCs w:val="24"/>
        </w:rPr>
        <w:t xml:space="preserve"> </w:t>
      </w:r>
      <w:r w:rsidRPr="00096247">
        <w:rPr>
          <w:rFonts w:ascii="Times New Roman" w:hAnsi="Times New Roman"/>
          <w:sz w:val="24"/>
          <w:szCs w:val="24"/>
        </w:rPr>
        <w:t xml:space="preserve">vznikne </w:t>
      </w:r>
      <w:r w:rsidR="00E03BD4">
        <w:rPr>
          <w:rFonts w:ascii="Times New Roman" w:hAnsi="Times New Roman"/>
          <w:sz w:val="24"/>
          <w:szCs w:val="24"/>
        </w:rPr>
        <w:t>Objednávateľovi</w:t>
      </w:r>
      <w:r w:rsidRPr="00096247">
        <w:rPr>
          <w:rFonts w:ascii="Times New Roman" w:hAnsi="Times New Roman"/>
          <w:sz w:val="24"/>
          <w:szCs w:val="24"/>
        </w:rPr>
        <w:t xml:space="preserve"> právo na zmluvnú pokutu vo výške 200 EUR za každý aj začatý deň omeškania.</w:t>
      </w:r>
    </w:p>
    <w:p w14:paraId="77534785" w14:textId="78F45298" w:rsidR="00410E6E" w:rsidRPr="00096247" w:rsidRDefault="00410E6E" w:rsidP="00410E6E">
      <w:pPr>
        <w:numPr>
          <w:ilvl w:val="0"/>
          <w:numId w:val="9"/>
        </w:numPr>
        <w:tabs>
          <w:tab w:val="clear" w:pos="2136"/>
        </w:tabs>
        <w:ind w:left="709" w:hanging="709"/>
        <w:jc w:val="both"/>
        <w:rPr>
          <w:rFonts w:ascii="Times New Roman" w:hAnsi="Times New Roman"/>
          <w:sz w:val="24"/>
          <w:szCs w:val="24"/>
        </w:rPr>
      </w:pPr>
      <w:r w:rsidRPr="00096247">
        <w:rPr>
          <w:rFonts w:ascii="Times New Roman" w:hAnsi="Times New Roman"/>
          <w:sz w:val="24"/>
          <w:szCs w:val="24"/>
        </w:rPr>
        <w:t xml:space="preserve">Ak sa </w:t>
      </w:r>
      <w:r w:rsidR="00E03BD4">
        <w:rPr>
          <w:rFonts w:ascii="Times New Roman" w:hAnsi="Times New Roman"/>
          <w:sz w:val="24"/>
          <w:szCs w:val="24"/>
        </w:rPr>
        <w:t>Dodávateľ</w:t>
      </w:r>
      <w:r w:rsidRPr="00096247">
        <w:rPr>
          <w:rFonts w:ascii="Times New Roman" w:hAnsi="Times New Roman"/>
          <w:sz w:val="24"/>
          <w:szCs w:val="24"/>
        </w:rPr>
        <w:t xml:space="preserve"> dostane do omeškania so začatím odstraňovania vady</w:t>
      </w:r>
      <w:r w:rsidR="008C1BEF">
        <w:rPr>
          <w:rFonts w:ascii="Times New Roman" w:hAnsi="Times New Roman"/>
          <w:sz w:val="24"/>
          <w:szCs w:val="24"/>
        </w:rPr>
        <w:t xml:space="preserve"> a/ alebo jej odstránením</w:t>
      </w:r>
      <w:r w:rsidRPr="00096247">
        <w:rPr>
          <w:rFonts w:ascii="Times New Roman" w:hAnsi="Times New Roman"/>
          <w:sz w:val="24"/>
          <w:szCs w:val="24"/>
        </w:rPr>
        <w:t xml:space="preserve"> v lehote podľa bodu </w:t>
      </w:r>
      <w:r w:rsidR="002A6117">
        <w:rPr>
          <w:rFonts w:ascii="Times New Roman" w:hAnsi="Times New Roman"/>
          <w:sz w:val="24"/>
          <w:szCs w:val="24"/>
        </w:rPr>
        <w:t>6</w:t>
      </w:r>
      <w:r w:rsidRPr="00096247">
        <w:rPr>
          <w:rFonts w:ascii="Times New Roman" w:hAnsi="Times New Roman"/>
          <w:sz w:val="24"/>
          <w:szCs w:val="24"/>
        </w:rPr>
        <w:t>.</w:t>
      </w:r>
      <w:r w:rsidR="0019638F">
        <w:rPr>
          <w:rFonts w:ascii="Times New Roman" w:hAnsi="Times New Roman"/>
          <w:sz w:val="24"/>
          <w:szCs w:val="24"/>
        </w:rPr>
        <w:t>7</w:t>
      </w:r>
      <w:r w:rsidRPr="00096247">
        <w:rPr>
          <w:rFonts w:ascii="Times New Roman" w:hAnsi="Times New Roman"/>
          <w:sz w:val="24"/>
          <w:szCs w:val="24"/>
        </w:rPr>
        <w:t xml:space="preserve">, </w:t>
      </w:r>
      <w:r w:rsidR="00E03BD4">
        <w:rPr>
          <w:rFonts w:ascii="Times New Roman" w:hAnsi="Times New Roman"/>
          <w:sz w:val="24"/>
          <w:szCs w:val="24"/>
        </w:rPr>
        <w:t>Objednávateľovi</w:t>
      </w:r>
      <w:r w:rsidRPr="00096247">
        <w:rPr>
          <w:rFonts w:ascii="Times New Roman" w:hAnsi="Times New Roman"/>
          <w:sz w:val="24"/>
          <w:szCs w:val="24"/>
        </w:rPr>
        <w:t xml:space="preserve"> vznikne právo na zmluvnú pokutu v sume 100 EUR za každú aj začatú hodinu omeškania.</w:t>
      </w:r>
    </w:p>
    <w:p w14:paraId="50EBB2A0" w14:textId="6350B32F" w:rsidR="00410E6E" w:rsidRPr="00096247" w:rsidRDefault="00410E6E" w:rsidP="00410E6E">
      <w:pPr>
        <w:numPr>
          <w:ilvl w:val="0"/>
          <w:numId w:val="9"/>
        </w:numPr>
        <w:tabs>
          <w:tab w:val="clear" w:pos="2136"/>
        </w:tabs>
        <w:ind w:left="709" w:hanging="709"/>
        <w:jc w:val="both"/>
        <w:rPr>
          <w:rFonts w:ascii="Times New Roman" w:hAnsi="Times New Roman"/>
          <w:sz w:val="24"/>
          <w:szCs w:val="24"/>
        </w:rPr>
      </w:pPr>
      <w:r w:rsidRPr="00096247">
        <w:rPr>
          <w:rFonts w:ascii="Times New Roman" w:hAnsi="Times New Roman"/>
          <w:sz w:val="24"/>
          <w:szCs w:val="24"/>
        </w:rPr>
        <w:t xml:space="preserve">Ak </w:t>
      </w:r>
      <w:r w:rsidR="00E03BD4">
        <w:rPr>
          <w:rFonts w:ascii="Times New Roman" w:hAnsi="Times New Roman"/>
          <w:sz w:val="24"/>
          <w:szCs w:val="24"/>
        </w:rPr>
        <w:t>Dodávateľ</w:t>
      </w:r>
      <w:r w:rsidRPr="00096247">
        <w:rPr>
          <w:rFonts w:ascii="Times New Roman" w:hAnsi="Times New Roman"/>
          <w:sz w:val="24"/>
          <w:szCs w:val="24"/>
        </w:rPr>
        <w:t xml:space="preserve"> zadá plnenie predmetu </w:t>
      </w:r>
      <w:r>
        <w:rPr>
          <w:rFonts w:ascii="Times New Roman" w:hAnsi="Times New Roman"/>
          <w:sz w:val="24"/>
          <w:szCs w:val="24"/>
        </w:rPr>
        <w:t>Zmluvy</w:t>
      </w:r>
      <w:r w:rsidRPr="00096247">
        <w:rPr>
          <w:rFonts w:ascii="Times New Roman" w:hAnsi="Times New Roman"/>
          <w:sz w:val="24"/>
          <w:szCs w:val="24"/>
        </w:rPr>
        <w:t xml:space="preserve"> takému subdodávateľovi, ktorý nie je zapísaný v</w:t>
      </w:r>
      <w:r w:rsidR="003477A3">
        <w:rPr>
          <w:rFonts w:ascii="Times New Roman" w:hAnsi="Times New Roman"/>
          <w:sz w:val="24"/>
          <w:szCs w:val="24"/>
        </w:rPr>
        <w:t> </w:t>
      </w:r>
      <w:r w:rsidRPr="00096247">
        <w:rPr>
          <w:rFonts w:ascii="Times New Roman" w:hAnsi="Times New Roman"/>
          <w:sz w:val="24"/>
          <w:szCs w:val="24"/>
        </w:rPr>
        <w:t>registri</w:t>
      </w:r>
      <w:r w:rsidR="003477A3">
        <w:rPr>
          <w:rFonts w:ascii="Times New Roman" w:hAnsi="Times New Roman"/>
          <w:sz w:val="24"/>
          <w:szCs w:val="24"/>
        </w:rPr>
        <w:t xml:space="preserve"> partnerov verejného sektora</w:t>
      </w:r>
      <w:r w:rsidRPr="00096247">
        <w:rPr>
          <w:rFonts w:ascii="Times New Roman" w:hAnsi="Times New Roman"/>
          <w:sz w:val="24"/>
          <w:szCs w:val="24"/>
        </w:rPr>
        <w:t xml:space="preserve"> podľa § 11 zákona o verejnom obstarávaní, hoci sa naň taká povinnosť vzťahuje, a/alebo ak </w:t>
      </w:r>
      <w:r w:rsidR="00E03BD4">
        <w:rPr>
          <w:rFonts w:ascii="Times New Roman" w:hAnsi="Times New Roman"/>
          <w:sz w:val="24"/>
          <w:szCs w:val="24"/>
        </w:rPr>
        <w:t>Dodávateľ</w:t>
      </w:r>
      <w:r w:rsidRPr="00096247">
        <w:rPr>
          <w:rFonts w:ascii="Times New Roman" w:hAnsi="Times New Roman"/>
          <w:sz w:val="24"/>
          <w:szCs w:val="24"/>
        </w:rPr>
        <w:t xml:space="preserve"> zadá plnenie predmetu </w:t>
      </w:r>
      <w:r>
        <w:rPr>
          <w:rFonts w:ascii="Times New Roman" w:hAnsi="Times New Roman"/>
          <w:sz w:val="24"/>
          <w:szCs w:val="24"/>
        </w:rPr>
        <w:t>Zmluvy</w:t>
      </w:r>
      <w:r w:rsidRPr="00096247">
        <w:rPr>
          <w:rFonts w:ascii="Times New Roman" w:hAnsi="Times New Roman"/>
          <w:sz w:val="24"/>
          <w:szCs w:val="24"/>
        </w:rPr>
        <w:t xml:space="preserve"> novému subdodávateľovi pred tým, ako predložil </w:t>
      </w:r>
      <w:r w:rsidR="00E03BD4">
        <w:rPr>
          <w:rFonts w:ascii="Times New Roman" w:hAnsi="Times New Roman"/>
          <w:sz w:val="24"/>
          <w:szCs w:val="24"/>
        </w:rPr>
        <w:t>Objednávateľovi</w:t>
      </w:r>
      <w:r w:rsidRPr="00096247">
        <w:rPr>
          <w:rFonts w:ascii="Times New Roman" w:hAnsi="Times New Roman"/>
          <w:sz w:val="24"/>
          <w:szCs w:val="24"/>
        </w:rPr>
        <w:t xml:space="preserve"> písomné oznámenie o zmene subdodávateľa podľa bodu 1.</w:t>
      </w:r>
      <w:r w:rsidR="0057786B">
        <w:rPr>
          <w:rFonts w:ascii="Times New Roman" w:hAnsi="Times New Roman"/>
          <w:sz w:val="24"/>
          <w:szCs w:val="24"/>
        </w:rPr>
        <w:t>5</w:t>
      </w:r>
      <w:r w:rsidR="007B0AE7" w:rsidRPr="007B0AE7">
        <w:rPr>
          <w:rFonts w:ascii="Times New Roman" w:hAnsi="Times New Roman"/>
          <w:sz w:val="24"/>
          <w:szCs w:val="24"/>
        </w:rPr>
        <w:t xml:space="preserve"> a/alebo ak </w:t>
      </w:r>
      <w:r w:rsidR="00E03BD4">
        <w:rPr>
          <w:rFonts w:ascii="Times New Roman" w:hAnsi="Times New Roman"/>
          <w:sz w:val="24"/>
          <w:szCs w:val="24"/>
        </w:rPr>
        <w:t>Dodávateľ</w:t>
      </w:r>
      <w:r w:rsidR="007B0AE7" w:rsidRPr="007B0AE7">
        <w:rPr>
          <w:rFonts w:ascii="Times New Roman" w:hAnsi="Times New Roman"/>
          <w:sz w:val="24"/>
          <w:szCs w:val="24"/>
        </w:rPr>
        <w:t xml:space="preserve"> poruší povinnosť uvedenú v bode 1.6</w:t>
      </w:r>
      <w:r w:rsidRPr="00096247">
        <w:rPr>
          <w:rFonts w:ascii="Times New Roman" w:hAnsi="Times New Roman"/>
          <w:sz w:val="24"/>
          <w:szCs w:val="24"/>
        </w:rPr>
        <w:t xml:space="preserve">, vznikne </w:t>
      </w:r>
      <w:r w:rsidR="00E03BD4">
        <w:rPr>
          <w:rFonts w:ascii="Times New Roman" w:hAnsi="Times New Roman"/>
          <w:sz w:val="24"/>
          <w:szCs w:val="24"/>
        </w:rPr>
        <w:t>Objednávateľovi</w:t>
      </w:r>
      <w:r w:rsidRPr="00096247">
        <w:rPr>
          <w:rFonts w:ascii="Times New Roman" w:hAnsi="Times New Roman"/>
          <w:sz w:val="24"/>
          <w:szCs w:val="24"/>
        </w:rPr>
        <w:t xml:space="preserve"> právo na zmluvnú pokutu vo výške </w:t>
      </w:r>
      <w:r w:rsidR="00FC0199">
        <w:rPr>
          <w:rFonts w:ascii="Times New Roman" w:hAnsi="Times New Roman"/>
          <w:sz w:val="24"/>
          <w:szCs w:val="24"/>
        </w:rPr>
        <w:t>2</w:t>
      </w:r>
      <w:r w:rsidR="007806B1">
        <w:rPr>
          <w:rFonts w:ascii="Times New Roman" w:hAnsi="Times New Roman"/>
          <w:sz w:val="24"/>
          <w:szCs w:val="24"/>
        </w:rPr>
        <w:t xml:space="preserve"> % z ceny Tovaru uvedenej v bode 4.3</w:t>
      </w:r>
      <w:r w:rsidRPr="00096247">
        <w:rPr>
          <w:rFonts w:ascii="Times New Roman" w:hAnsi="Times New Roman"/>
          <w:sz w:val="24"/>
          <w:szCs w:val="24"/>
        </w:rPr>
        <w:t xml:space="preserve"> za každé jednotlivé také konanie.</w:t>
      </w:r>
    </w:p>
    <w:p w14:paraId="7D3080F5" w14:textId="4B5AB6FE" w:rsidR="00410E6E" w:rsidRPr="00096247" w:rsidRDefault="00410E6E" w:rsidP="00410E6E">
      <w:pPr>
        <w:numPr>
          <w:ilvl w:val="0"/>
          <w:numId w:val="9"/>
        </w:numPr>
        <w:tabs>
          <w:tab w:val="clear" w:pos="2136"/>
        </w:tabs>
        <w:ind w:left="709" w:hanging="709"/>
        <w:jc w:val="both"/>
        <w:rPr>
          <w:rFonts w:ascii="Times New Roman" w:hAnsi="Times New Roman"/>
          <w:sz w:val="24"/>
          <w:szCs w:val="24"/>
        </w:rPr>
      </w:pPr>
      <w:r w:rsidRPr="00096247">
        <w:rPr>
          <w:rFonts w:ascii="Times New Roman" w:hAnsi="Times New Roman"/>
          <w:sz w:val="24"/>
          <w:szCs w:val="24"/>
        </w:rPr>
        <w:t xml:space="preserve">Ak je </w:t>
      </w:r>
      <w:r w:rsidR="00E03BD4">
        <w:rPr>
          <w:rFonts w:ascii="Times New Roman" w:hAnsi="Times New Roman"/>
          <w:sz w:val="24"/>
          <w:szCs w:val="24"/>
        </w:rPr>
        <w:t>Objednávateľ</w:t>
      </w:r>
      <w:r w:rsidRPr="00096247">
        <w:rPr>
          <w:rFonts w:ascii="Times New Roman" w:hAnsi="Times New Roman"/>
          <w:sz w:val="24"/>
          <w:szCs w:val="24"/>
        </w:rPr>
        <w:t xml:space="preserve"> v omeškaní so zaplatením faktúry, </w:t>
      </w:r>
      <w:r w:rsidR="00E03BD4">
        <w:rPr>
          <w:rFonts w:ascii="Times New Roman" w:hAnsi="Times New Roman"/>
          <w:sz w:val="24"/>
          <w:szCs w:val="24"/>
        </w:rPr>
        <w:t>Dodávateľ</w:t>
      </w:r>
      <w:r w:rsidRPr="00096247">
        <w:rPr>
          <w:rFonts w:ascii="Times New Roman" w:hAnsi="Times New Roman"/>
          <w:sz w:val="24"/>
          <w:szCs w:val="24"/>
        </w:rPr>
        <w:t xml:space="preserve"> je oprávnený účtovať </w:t>
      </w:r>
      <w:r w:rsidR="00E03BD4">
        <w:rPr>
          <w:rFonts w:ascii="Times New Roman" w:hAnsi="Times New Roman"/>
          <w:sz w:val="24"/>
          <w:szCs w:val="24"/>
        </w:rPr>
        <w:t>Objednávateľovi</w:t>
      </w:r>
      <w:r w:rsidRPr="00096247">
        <w:rPr>
          <w:rFonts w:ascii="Times New Roman" w:hAnsi="Times New Roman"/>
          <w:sz w:val="24"/>
          <w:szCs w:val="24"/>
        </w:rPr>
        <w:t xml:space="preserve"> zákonné úroky z omeškania podľa príslušných platných právnych predpisov. </w:t>
      </w:r>
    </w:p>
    <w:p w14:paraId="48D0393B" w14:textId="054EC3EE" w:rsidR="00410E6E" w:rsidRPr="00096247" w:rsidRDefault="00410E6E" w:rsidP="00410E6E">
      <w:pPr>
        <w:pStyle w:val="Obyajntext"/>
        <w:numPr>
          <w:ilvl w:val="0"/>
          <w:numId w:val="9"/>
        </w:numPr>
        <w:tabs>
          <w:tab w:val="clear" w:pos="2136"/>
          <w:tab w:val="left" w:pos="709"/>
        </w:tabs>
        <w:spacing w:line="276" w:lineRule="auto"/>
        <w:ind w:left="709" w:hanging="709"/>
        <w:jc w:val="both"/>
        <w:rPr>
          <w:rFonts w:ascii="Times New Roman" w:hAnsi="Times New Roman"/>
          <w:sz w:val="24"/>
          <w:szCs w:val="24"/>
        </w:rPr>
      </w:pPr>
      <w:r w:rsidRPr="00096247">
        <w:rPr>
          <w:rFonts w:ascii="Times New Roman" w:hAnsi="Times New Roman"/>
          <w:sz w:val="24"/>
          <w:szCs w:val="24"/>
        </w:rPr>
        <w:t xml:space="preserve">Zmluvnú pokutu uvedenú v bode </w:t>
      </w:r>
      <w:r w:rsidR="002A6117">
        <w:rPr>
          <w:rFonts w:ascii="Times New Roman" w:hAnsi="Times New Roman"/>
          <w:sz w:val="24"/>
          <w:szCs w:val="24"/>
          <w:lang w:val="sk-SK"/>
        </w:rPr>
        <w:t>7</w:t>
      </w:r>
      <w:r w:rsidRPr="00096247">
        <w:rPr>
          <w:rFonts w:ascii="Times New Roman" w:hAnsi="Times New Roman"/>
          <w:sz w:val="24"/>
          <w:szCs w:val="24"/>
        </w:rPr>
        <w:t>.1 a</w:t>
      </w:r>
      <w:r w:rsidRPr="00096247">
        <w:rPr>
          <w:rFonts w:ascii="Times New Roman" w:hAnsi="Times New Roman"/>
          <w:sz w:val="24"/>
          <w:szCs w:val="24"/>
          <w:lang w:val="sk-SK"/>
        </w:rPr>
        <w:t>ž</w:t>
      </w:r>
      <w:r w:rsidRPr="00096247">
        <w:rPr>
          <w:rFonts w:ascii="Times New Roman" w:hAnsi="Times New Roman"/>
          <w:sz w:val="24"/>
          <w:szCs w:val="24"/>
        </w:rPr>
        <w:t> </w:t>
      </w:r>
      <w:r w:rsidR="002A6117">
        <w:rPr>
          <w:rFonts w:ascii="Times New Roman" w:hAnsi="Times New Roman"/>
          <w:sz w:val="24"/>
          <w:szCs w:val="24"/>
          <w:lang w:val="sk-SK"/>
        </w:rPr>
        <w:t>7</w:t>
      </w:r>
      <w:r w:rsidRPr="00096247">
        <w:rPr>
          <w:rFonts w:ascii="Times New Roman" w:hAnsi="Times New Roman"/>
          <w:sz w:val="24"/>
          <w:szCs w:val="24"/>
          <w:lang w:val="sk-SK"/>
        </w:rPr>
        <w:t>.</w:t>
      </w:r>
      <w:r w:rsidR="00735722">
        <w:rPr>
          <w:rFonts w:ascii="Times New Roman" w:hAnsi="Times New Roman"/>
          <w:sz w:val="24"/>
          <w:szCs w:val="24"/>
          <w:lang w:val="sk-SK"/>
        </w:rPr>
        <w:t>5</w:t>
      </w:r>
      <w:r w:rsidR="00735722" w:rsidRPr="00096247">
        <w:rPr>
          <w:rFonts w:ascii="Times New Roman" w:hAnsi="Times New Roman"/>
          <w:sz w:val="24"/>
          <w:szCs w:val="24"/>
          <w:lang w:val="sk-SK"/>
        </w:rPr>
        <w:t xml:space="preserve"> </w:t>
      </w:r>
      <w:r w:rsidR="00E03BD4">
        <w:rPr>
          <w:rFonts w:ascii="Times New Roman" w:hAnsi="Times New Roman"/>
          <w:sz w:val="24"/>
          <w:szCs w:val="24"/>
          <w:lang w:val="sk-SK"/>
        </w:rPr>
        <w:t>Dodávateľ</w:t>
      </w:r>
      <w:r w:rsidRPr="00096247">
        <w:rPr>
          <w:rFonts w:ascii="Times New Roman" w:hAnsi="Times New Roman"/>
          <w:sz w:val="24"/>
          <w:szCs w:val="24"/>
        </w:rPr>
        <w:t xml:space="preserve"> uhradí na základe písomnej výzvy</w:t>
      </w:r>
      <w:r w:rsidRPr="00096247">
        <w:rPr>
          <w:rFonts w:ascii="Times New Roman" w:hAnsi="Times New Roman"/>
          <w:sz w:val="24"/>
          <w:szCs w:val="24"/>
          <w:lang w:val="sk-SK"/>
        </w:rPr>
        <w:t xml:space="preserve"> </w:t>
      </w:r>
      <w:r w:rsidRPr="00096247">
        <w:rPr>
          <w:rFonts w:ascii="Times New Roman" w:hAnsi="Times New Roman"/>
          <w:sz w:val="24"/>
          <w:szCs w:val="24"/>
        </w:rPr>
        <w:t xml:space="preserve">do 15 kalendárnych dní odo dňa jej doručenia bankovým prevodom na účet </w:t>
      </w:r>
      <w:r w:rsidR="0021590A">
        <w:rPr>
          <w:rFonts w:ascii="Times New Roman" w:hAnsi="Times New Roman"/>
          <w:sz w:val="24"/>
          <w:szCs w:val="24"/>
          <w:lang w:val="sk-SK"/>
        </w:rPr>
        <w:t>Objednávateľa</w:t>
      </w:r>
      <w:r w:rsidRPr="00096247">
        <w:rPr>
          <w:rFonts w:ascii="Times New Roman" w:hAnsi="Times New Roman"/>
          <w:sz w:val="24"/>
          <w:szCs w:val="24"/>
        </w:rPr>
        <w:t>.</w:t>
      </w:r>
    </w:p>
    <w:p w14:paraId="77305A95" w14:textId="77777777" w:rsidR="00410E6E" w:rsidRPr="00096247" w:rsidRDefault="00410E6E" w:rsidP="00410E6E">
      <w:pPr>
        <w:spacing w:after="0"/>
        <w:jc w:val="center"/>
        <w:rPr>
          <w:rFonts w:ascii="Times New Roman" w:hAnsi="Times New Roman"/>
          <w:b/>
          <w:sz w:val="24"/>
          <w:szCs w:val="24"/>
        </w:rPr>
      </w:pPr>
      <w:r w:rsidRPr="00096247">
        <w:rPr>
          <w:rFonts w:ascii="Times New Roman" w:hAnsi="Times New Roman"/>
          <w:b/>
          <w:sz w:val="24"/>
          <w:szCs w:val="24"/>
        </w:rPr>
        <w:t xml:space="preserve">Článok </w:t>
      </w:r>
      <w:r w:rsidR="00D82A1E">
        <w:rPr>
          <w:rFonts w:ascii="Times New Roman" w:hAnsi="Times New Roman"/>
          <w:b/>
          <w:sz w:val="24"/>
          <w:szCs w:val="24"/>
        </w:rPr>
        <w:t>8</w:t>
      </w:r>
    </w:p>
    <w:p w14:paraId="150FF148" w14:textId="77777777" w:rsidR="00410E6E" w:rsidRPr="00096247" w:rsidRDefault="001925C3" w:rsidP="004F62C7">
      <w:pPr>
        <w:jc w:val="center"/>
        <w:rPr>
          <w:rFonts w:ascii="Times New Roman" w:hAnsi="Times New Roman"/>
          <w:b/>
          <w:sz w:val="24"/>
          <w:szCs w:val="24"/>
        </w:rPr>
      </w:pPr>
      <w:r>
        <w:rPr>
          <w:rFonts w:ascii="Times New Roman" w:hAnsi="Times New Roman"/>
          <w:b/>
          <w:sz w:val="24"/>
          <w:szCs w:val="24"/>
        </w:rPr>
        <w:t>Trvanie a s</w:t>
      </w:r>
      <w:r w:rsidR="00410E6E" w:rsidRPr="00096247">
        <w:rPr>
          <w:rFonts w:ascii="Times New Roman" w:hAnsi="Times New Roman"/>
          <w:b/>
          <w:sz w:val="24"/>
          <w:szCs w:val="24"/>
        </w:rPr>
        <w:t xml:space="preserve">pôsob zániku </w:t>
      </w:r>
      <w:r w:rsidR="00410E6E">
        <w:rPr>
          <w:rFonts w:ascii="Times New Roman" w:hAnsi="Times New Roman"/>
          <w:b/>
          <w:sz w:val="24"/>
          <w:szCs w:val="24"/>
        </w:rPr>
        <w:t>Zmluvy</w:t>
      </w:r>
    </w:p>
    <w:p w14:paraId="0B3CCB15" w14:textId="77777777" w:rsidR="001925C3" w:rsidRPr="00096247" w:rsidRDefault="001925C3" w:rsidP="00410E6E">
      <w:pPr>
        <w:numPr>
          <w:ilvl w:val="0"/>
          <w:numId w:val="10"/>
        </w:numPr>
        <w:tabs>
          <w:tab w:val="clear" w:pos="720"/>
        </w:tabs>
        <w:ind w:left="709" w:hanging="709"/>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Zmluvu</w:t>
      </w:r>
      <w:r w:rsidRPr="00096247">
        <w:rPr>
          <w:rFonts w:ascii="Times New Roman" w:eastAsia="Times New Roman" w:hAnsi="Times New Roman"/>
          <w:sz w:val="24"/>
          <w:szCs w:val="24"/>
          <w:lang w:eastAsia="sk-SK"/>
        </w:rPr>
        <w:t xml:space="preserve"> možno ukončiť vzájomnou písomnou dohodou zmluvných strán alebo odstúpením ktorejkoľvek zmluvnej strany v súlade </w:t>
      </w:r>
      <w:r w:rsidR="00735722">
        <w:rPr>
          <w:rFonts w:ascii="Times New Roman" w:eastAsia="Times New Roman" w:hAnsi="Times New Roman"/>
          <w:sz w:val="24"/>
          <w:szCs w:val="24"/>
          <w:lang w:eastAsia="sk-SK"/>
        </w:rPr>
        <w:t>s</w:t>
      </w:r>
      <w:r w:rsidRPr="00096247">
        <w:rPr>
          <w:rFonts w:ascii="Times New Roman" w:eastAsia="Times New Roman" w:hAnsi="Times New Roman"/>
          <w:sz w:val="24"/>
          <w:szCs w:val="24"/>
          <w:lang w:eastAsia="sk-SK"/>
        </w:rPr>
        <w:t xml:space="preserve">o </w:t>
      </w:r>
      <w:r>
        <w:rPr>
          <w:rFonts w:ascii="Times New Roman" w:eastAsia="Times New Roman" w:hAnsi="Times New Roman"/>
          <w:sz w:val="24"/>
          <w:szCs w:val="24"/>
          <w:lang w:eastAsia="sk-SK"/>
        </w:rPr>
        <w:t>Zmluvou</w:t>
      </w:r>
      <w:r w:rsidRPr="00096247">
        <w:rPr>
          <w:rFonts w:ascii="Times New Roman" w:eastAsia="Times New Roman" w:hAnsi="Times New Roman"/>
          <w:sz w:val="24"/>
          <w:szCs w:val="24"/>
          <w:lang w:eastAsia="sk-SK"/>
        </w:rPr>
        <w:t xml:space="preserve"> alebo v súlade so všeobecne záväzným právnym predpisom,</w:t>
      </w:r>
      <w:r w:rsidRPr="00096247">
        <w:t xml:space="preserve"> </w:t>
      </w:r>
      <w:r w:rsidRPr="00096247">
        <w:rPr>
          <w:rFonts w:ascii="Times New Roman" w:eastAsia="Times New Roman" w:hAnsi="Times New Roman"/>
          <w:sz w:val="24"/>
          <w:szCs w:val="24"/>
          <w:lang w:eastAsia="sk-SK"/>
        </w:rPr>
        <w:t>najmä § 19 zákona o verejnom obstarávaní.</w:t>
      </w:r>
    </w:p>
    <w:p w14:paraId="5A997DCB" w14:textId="4F9B692C" w:rsidR="00B6385F" w:rsidRPr="00F368AA" w:rsidRDefault="00E03BD4" w:rsidP="00F368AA">
      <w:pPr>
        <w:numPr>
          <w:ilvl w:val="0"/>
          <w:numId w:val="10"/>
        </w:numPr>
        <w:tabs>
          <w:tab w:val="clear" w:pos="720"/>
        </w:tabs>
        <w:ind w:hanging="720"/>
        <w:jc w:val="both"/>
        <w:rPr>
          <w:rFonts w:ascii="Times New Roman" w:eastAsia="Times New Roman" w:hAnsi="Times New Roman"/>
          <w:iCs/>
          <w:sz w:val="24"/>
          <w:szCs w:val="24"/>
          <w:lang w:eastAsia="sk-SK"/>
        </w:rPr>
      </w:pPr>
      <w:r>
        <w:rPr>
          <w:rFonts w:ascii="Times New Roman" w:eastAsia="Times New Roman" w:hAnsi="Times New Roman"/>
          <w:sz w:val="24"/>
          <w:szCs w:val="24"/>
          <w:lang w:eastAsia="sk-SK"/>
        </w:rPr>
        <w:lastRenderedPageBreak/>
        <w:t>Dodávateľ</w:t>
      </w:r>
      <w:r w:rsidR="00410E6E" w:rsidRPr="00096247">
        <w:rPr>
          <w:rFonts w:ascii="Times New Roman" w:eastAsia="Times New Roman" w:hAnsi="Times New Roman"/>
          <w:sz w:val="24"/>
          <w:szCs w:val="24"/>
          <w:lang w:eastAsia="sk-SK"/>
        </w:rPr>
        <w:t xml:space="preserve"> je v súlade s predchádzajúcim bodom oprávnený odstúpiť od </w:t>
      </w:r>
      <w:r w:rsidR="00410E6E">
        <w:rPr>
          <w:rFonts w:ascii="Times New Roman" w:eastAsia="Times New Roman" w:hAnsi="Times New Roman"/>
          <w:sz w:val="24"/>
          <w:szCs w:val="24"/>
          <w:lang w:eastAsia="sk-SK"/>
        </w:rPr>
        <w:t>Zmluvy</w:t>
      </w:r>
      <w:r w:rsidR="00410E6E" w:rsidRPr="00096247">
        <w:rPr>
          <w:rFonts w:ascii="Times New Roman" w:eastAsia="Times New Roman" w:hAnsi="Times New Roman"/>
          <w:sz w:val="24"/>
          <w:szCs w:val="24"/>
          <w:lang w:eastAsia="sk-SK"/>
        </w:rPr>
        <w:t xml:space="preserve"> z dôvodu neuhradenia ceny </w:t>
      </w:r>
      <w:r w:rsidR="000032FF">
        <w:rPr>
          <w:rFonts w:ascii="Times New Roman" w:eastAsia="Times New Roman" w:hAnsi="Times New Roman"/>
          <w:sz w:val="24"/>
          <w:szCs w:val="24"/>
          <w:lang w:eastAsia="sk-SK"/>
        </w:rPr>
        <w:t>T</w:t>
      </w:r>
      <w:r w:rsidR="00410E6E" w:rsidRPr="00096247">
        <w:rPr>
          <w:rFonts w:ascii="Times New Roman" w:eastAsia="Times New Roman" w:hAnsi="Times New Roman"/>
          <w:sz w:val="24"/>
          <w:szCs w:val="24"/>
          <w:lang w:eastAsia="sk-SK"/>
        </w:rPr>
        <w:t xml:space="preserve">ovaru, len ak </w:t>
      </w:r>
      <w:r>
        <w:rPr>
          <w:rFonts w:ascii="Times New Roman" w:eastAsia="Times New Roman" w:hAnsi="Times New Roman"/>
          <w:sz w:val="24"/>
          <w:szCs w:val="24"/>
          <w:lang w:eastAsia="sk-SK"/>
        </w:rPr>
        <w:t>Objednávateľ</w:t>
      </w:r>
      <w:r w:rsidR="00410E6E" w:rsidRPr="00096247">
        <w:rPr>
          <w:rFonts w:ascii="Times New Roman" w:eastAsia="Times New Roman" w:hAnsi="Times New Roman"/>
          <w:sz w:val="24"/>
          <w:szCs w:val="24"/>
          <w:lang w:eastAsia="sk-SK"/>
        </w:rPr>
        <w:t xml:space="preserve"> neuhradil cenu za riadne odovzdaný a prevzatý </w:t>
      </w:r>
      <w:r w:rsidR="000032FF">
        <w:rPr>
          <w:rFonts w:ascii="Times New Roman" w:eastAsia="Times New Roman" w:hAnsi="Times New Roman"/>
          <w:sz w:val="24"/>
          <w:szCs w:val="24"/>
          <w:lang w:eastAsia="sk-SK"/>
        </w:rPr>
        <w:t>T</w:t>
      </w:r>
      <w:r w:rsidR="00410E6E" w:rsidRPr="00096247">
        <w:rPr>
          <w:rFonts w:ascii="Times New Roman" w:eastAsia="Times New Roman" w:hAnsi="Times New Roman"/>
          <w:sz w:val="24"/>
          <w:szCs w:val="24"/>
          <w:lang w:eastAsia="sk-SK"/>
        </w:rPr>
        <w:t xml:space="preserve">ovar ani do 7 dní odo dňa doručenia výzvy </w:t>
      </w:r>
      <w:r>
        <w:rPr>
          <w:rFonts w:ascii="Times New Roman" w:eastAsia="Times New Roman" w:hAnsi="Times New Roman"/>
          <w:sz w:val="24"/>
          <w:szCs w:val="24"/>
          <w:lang w:eastAsia="sk-SK"/>
        </w:rPr>
        <w:t>Dodávateľa</w:t>
      </w:r>
      <w:r w:rsidR="00410E6E" w:rsidRPr="00096247">
        <w:rPr>
          <w:rFonts w:ascii="Times New Roman" w:eastAsia="Times New Roman" w:hAnsi="Times New Roman"/>
          <w:sz w:val="24"/>
          <w:szCs w:val="24"/>
          <w:lang w:eastAsia="sk-SK"/>
        </w:rPr>
        <w:t xml:space="preserve"> na zaplatenie dlžnej sumy podľa tejto vety.</w:t>
      </w:r>
    </w:p>
    <w:p w14:paraId="7221E6CF" w14:textId="5AA3DE0E" w:rsidR="00410E6E" w:rsidRPr="00096247" w:rsidRDefault="00E03BD4" w:rsidP="0017461D">
      <w:pPr>
        <w:numPr>
          <w:ilvl w:val="0"/>
          <w:numId w:val="10"/>
        </w:numPr>
        <w:tabs>
          <w:tab w:val="clear" w:pos="720"/>
        </w:tabs>
        <w:spacing w:after="120"/>
        <w:ind w:left="709" w:hanging="709"/>
        <w:jc w:val="both"/>
        <w:rPr>
          <w:rFonts w:ascii="Times New Roman" w:eastAsia="Times New Roman" w:hAnsi="Times New Roman"/>
          <w:i/>
          <w:iCs/>
          <w:sz w:val="24"/>
          <w:szCs w:val="24"/>
          <w:lang w:eastAsia="sk-SK"/>
        </w:rPr>
      </w:pPr>
      <w:r>
        <w:rPr>
          <w:rFonts w:ascii="Times New Roman" w:eastAsia="Times New Roman" w:hAnsi="Times New Roman"/>
          <w:sz w:val="24"/>
          <w:szCs w:val="24"/>
          <w:lang w:eastAsia="sk-SK"/>
        </w:rPr>
        <w:t>Objednávateľ</w:t>
      </w:r>
      <w:r w:rsidR="00410E6E" w:rsidRPr="00096247">
        <w:rPr>
          <w:rFonts w:ascii="Times New Roman" w:eastAsia="Times New Roman" w:hAnsi="Times New Roman"/>
          <w:sz w:val="24"/>
          <w:szCs w:val="24"/>
          <w:lang w:eastAsia="sk-SK"/>
        </w:rPr>
        <w:t xml:space="preserve"> môže odstúpiť od </w:t>
      </w:r>
      <w:r w:rsidR="00410E6E">
        <w:rPr>
          <w:rFonts w:ascii="Times New Roman" w:eastAsia="Times New Roman" w:hAnsi="Times New Roman"/>
          <w:sz w:val="24"/>
          <w:szCs w:val="24"/>
          <w:lang w:eastAsia="sk-SK"/>
        </w:rPr>
        <w:t>Zmluvy</w:t>
      </w:r>
      <w:r w:rsidR="00393DF1" w:rsidRPr="00393DF1">
        <w:rPr>
          <w:rFonts w:ascii="Times New Roman" w:hAnsi="Times New Roman"/>
          <w:kern w:val="16"/>
          <w:sz w:val="24"/>
          <w:szCs w:val="24"/>
        </w:rPr>
        <w:t xml:space="preserve"> </w:t>
      </w:r>
      <w:r w:rsidR="00393DF1" w:rsidRPr="00393DF1">
        <w:rPr>
          <w:rFonts w:ascii="Times New Roman" w:eastAsia="Times New Roman" w:hAnsi="Times New Roman"/>
          <w:sz w:val="24"/>
          <w:szCs w:val="24"/>
          <w:lang w:eastAsia="sk-SK"/>
        </w:rPr>
        <w:t>v prípadoch, ktoré stanovuje Obchodný zákonník</w:t>
      </w:r>
      <w:r w:rsidR="00393DF1">
        <w:rPr>
          <w:rFonts w:ascii="Times New Roman" w:eastAsia="Times New Roman" w:hAnsi="Times New Roman"/>
          <w:sz w:val="24"/>
          <w:szCs w:val="24"/>
          <w:lang w:eastAsia="sk-SK"/>
        </w:rPr>
        <w:t>,</w:t>
      </w:r>
      <w:r w:rsidR="00D774DD">
        <w:rPr>
          <w:rFonts w:ascii="Times New Roman" w:eastAsia="Times New Roman" w:hAnsi="Times New Roman"/>
          <w:sz w:val="24"/>
          <w:szCs w:val="24"/>
          <w:lang w:eastAsia="sk-SK"/>
        </w:rPr>
        <w:t xml:space="preserve"> </w:t>
      </w:r>
      <w:r w:rsidR="00393DF1" w:rsidRPr="00393DF1">
        <w:rPr>
          <w:rFonts w:ascii="Times New Roman" w:eastAsia="Times New Roman" w:hAnsi="Times New Roman"/>
          <w:sz w:val="24"/>
          <w:szCs w:val="24"/>
          <w:lang w:eastAsia="sk-SK"/>
        </w:rPr>
        <w:t>a/alebo </w:t>
      </w:r>
      <w:r w:rsidR="00410E6E" w:rsidRPr="00096247">
        <w:rPr>
          <w:rFonts w:ascii="Times New Roman" w:eastAsia="Times New Roman" w:hAnsi="Times New Roman"/>
          <w:sz w:val="24"/>
          <w:szCs w:val="24"/>
          <w:lang w:eastAsia="sk-SK"/>
        </w:rPr>
        <w:t>ak:</w:t>
      </w:r>
    </w:p>
    <w:p w14:paraId="19A07BBA" w14:textId="4C810C41" w:rsidR="00410E6E" w:rsidRPr="00096247" w:rsidRDefault="00410E6E" w:rsidP="0017461D">
      <w:pPr>
        <w:numPr>
          <w:ilvl w:val="1"/>
          <w:numId w:val="10"/>
        </w:numPr>
        <w:spacing w:after="120"/>
        <w:ind w:left="1134"/>
        <w:jc w:val="both"/>
        <w:rPr>
          <w:rFonts w:ascii="Times New Roman" w:eastAsia="Times New Roman" w:hAnsi="Times New Roman"/>
          <w:i/>
          <w:iCs/>
          <w:sz w:val="24"/>
          <w:szCs w:val="24"/>
          <w:lang w:eastAsia="sk-SK"/>
        </w:rPr>
      </w:pPr>
      <w:r w:rsidRPr="00096247">
        <w:rPr>
          <w:rFonts w:ascii="Times New Roman" w:eastAsia="Times New Roman" w:hAnsi="Times New Roman"/>
          <w:sz w:val="24"/>
          <w:szCs w:val="24"/>
          <w:lang w:eastAsia="sk-SK"/>
        </w:rPr>
        <w:t xml:space="preserve">je na majetok </w:t>
      </w:r>
      <w:r w:rsidR="00E03BD4">
        <w:rPr>
          <w:rFonts w:ascii="Times New Roman" w:eastAsia="Times New Roman" w:hAnsi="Times New Roman"/>
          <w:sz w:val="24"/>
          <w:szCs w:val="24"/>
          <w:lang w:eastAsia="sk-SK"/>
        </w:rPr>
        <w:t>Dodávateľa</w:t>
      </w:r>
      <w:r w:rsidRPr="00096247">
        <w:rPr>
          <w:rFonts w:ascii="Times New Roman" w:eastAsia="Times New Roman" w:hAnsi="Times New Roman"/>
          <w:sz w:val="24"/>
          <w:szCs w:val="24"/>
          <w:lang w:eastAsia="sk-SK"/>
        </w:rPr>
        <w:t xml:space="preserve"> podaný návrh na vyhlásenie konkurzu, </w:t>
      </w:r>
    </w:p>
    <w:p w14:paraId="3CB75108" w14:textId="167B8B5E" w:rsidR="00410E6E" w:rsidRPr="00096247" w:rsidRDefault="00410E6E" w:rsidP="0017461D">
      <w:pPr>
        <w:numPr>
          <w:ilvl w:val="1"/>
          <w:numId w:val="10"/>
        </w:numPr>
        <w:spacing w:after="120"/>
        <w:ind w:left="1134"/>
        <w:jc w:val="both"/>
        <w:rPr>
          <w:rFonts w:ascii="Times New Roman" w:eastAsia="Times New Roman" w:hAnsi="Times New Roman"/>
          <w:i/>
          <w:iCs/>
          <w:sz w:val="24"/>
          <w:szCs w:val="24"/>
          <w:lang w:eastAsia="sk-SK"/>
        </w:rPr>
      </w:pPr>
      <w:r w:rsidRPr="00096247">
        <w:rPr>
          <w:rFonts w:ascii="Times New Roman" w:eastAsia="Times New Roman" w:hAnsi="Times New Roman"/>
          <w:sz w:val="24"/>
          <w:szCs w:val="24"/>
          <w:lang w:eastAsia="sk-SK"/>
        </w:rPr>
        <w:t xml:space="preserve">je na majetok </w:t>
      </w:r>
      <w:r w:rsidR="00E03BD4">
        <w:rPr>
          <w:rFonts w:ascii="Times New Roman" w:eastAsia="Times New Roman" w:hAnsi="Times New Roman"/>
          <w:sz w:val="24"/>
          <w:szCs w:val="24"/>
          <w:lang w:eastAsia="sk-SK"/>
        </w:rPr>
        <w:t>Dodávateľa</w:t>
      </w:r>
      <w:r w:rsidRPr="00096247">
        <w:rPr>
          <w:rFonts w:ascii="Times New Roman" w:eastAsia="Times New Roman" w:hAnsi="Times New Roman"/>
          <w:sz w:val="24"/>
          <w:szCs w:val="24"/>
          <w:lang w:eastAsia="sk-SK"/>
        </w:rPr>
        <w:t xml:space="preserve"> začaté exekučné konanie alebo iný výkon rozhodnutia, </w:t>
      </w:r>
    </w:p>
    <w:p w14:paraId="5FAC7E2A" w14:textId="2A214DB5" w:rsidR="00410E6E" w:rsidRPr="00096247" w:rsidRDefault="00410E6E" w:rsidP="0017461D">
      <w:pPr>
        <w:numPr>
          <w:ilvl w:val="1"/>
          <w:numId w:val="10"/>
        </w:numPr>
        <w:spacing w:after="120"/>
        <w:ind w:left="1134"/>
        <w:jc w:val="both"/>
        <w:rPr>
          <w:rFonts w:ascii="Times New Roman" w:eastAsia="Times New Roman" w:hAnsi="Times New Roman"/>
          <w:i/>
          <w:iCs/>
          <w:sz w:val="24"/>
          <w:szCs w:val="24"/>
          <w:lang w:eastAsia="sk-SK"/>
        </w:rPr>
      </w:pPr>
      <w:r w:rsidRPr="00096247">
        <w:rPr>
          <w:rFonts w:ascii="Times New Roman" w:eastAsia="Times New Roman" w:hAnsi="Times New Roman"/>
          <w:sz w:val="24"/>
          <w:szCs w:val="24"/>
          <w:lang w:eastAsia="sk-SK"/>
        </w:rPr>
        <w:t xml:space="preserve">ak bol na osobu </w:t>
      </w:r>
      <w:r w:rsidR="00E03BD4">
        <w:rPr>
          <w:rFonts w:ascii="Times New Roman" w:eastAsia="Times New Roman" w:hAnsi="Times New Roman"/>
          <w:sz w:val="24"/>
          <w:szCs w:val="24"/>
          <w:lang w:eastAsia="sk-SK"/>
        </w:rPr>
        <w:t>Dodávateľa</w:t>
      </w:r>
      <w:r w:rsidRPr="00096247">
        <w:rPr>
          <w:rFonts w:ascii="Times New Roman" w:eastAsia="Times New Roman" w:hAnsi="Times New Roman"/>
          <w:sz w:val="24"/>
          <w:szCs w:val="24"/>
          <w:lang w:eastAsia="sk-SK"/>
        </w:rPr>
        <w:t xml:space="preserve"> podaný návrh na zrušenie s likvidáciou alebo bez likvidácie, ako aj v prípade, ak súd začal voči osobe </w:t>
      </w:r>
      <w:r w:rsidR="00E03BD4">
        <w:rPr>
          <w:rFonts w:ascii="Times New Roman" w:eastAsia="Times New Roman" w:hAnsi="Times New Roman"/>
          <w:sz w:val="24"/>
          <w:szCs w:val="24"/>
          <w:lang w:eastAsia="sk-SK"/>
        </w:rPr>
        <w:t>Dodávateľa</w:t>
      </w:r>
      <w:r w:rsidRPr="00096247">
        <w:rPr>
          <w:rFonts w:ascii="Times New Roman" w:eastAsia="Times New Roman" w:hAnsi="Times New Roman"/>
          <w:sz w:val="24"/>
          <w:szCs w:val="24"/>
          <w:lang w:eastAsia="sk-SK"/>
        </w:rPr>
        <w:t xml:space="preserve"> konanie podľa</w:t>
      </w:r>
      <w:r w:rsidR="008B3F4A">
        <w:rPr>
          <w:rFonts w:ascii="Times New Roman" w:eastAsia="Times New Roman" w:hAnsi="Times New Roman"/>
          <w:sz w:val="24"/>
          <w:szCs w:val="24"/>
          <w:lang w:eastAsia="sk-SK"/>
        </w:rPr>
        <w:t xml:space="preserve"> </w:t>
      </w:r>
      <w:r w:rsidRPr="00096247">
        <w:rPr>
          <w:rFonts w:ascii="Times New Roman" w:eastAsia="Times New Roman" w:hAnsi="Times New Roman"/>
          <w:sz w:val="24"/>
          <w:szCs w:val="24"/>
          <w:lang w:eastAsia="sk-SK"/>
        </w:rPr>
        <w:t>§</w:t>
      </w:r>
      <w:r w:rsidR="00FC68D6">
        <w:rPr>
          <w:rFonts w:ascii="Times New Roman" w:eastAsia="Times New Roman" w:hAnsi="Times New Roman"/>
          <w:sz w:val="24"/>
          <w:szCs w:val="24"/>
          <w:lang w:eastAsia="sk-SK"/>
        </w:rPr>
        <w:t> </w:t>
      </w:r>
      <w:r w:rsidRPr="00096247">
        <w:rPr>
          <w:rFonts w:ascii="Times New Roman" w:eastAsia="Times New Roman" w:hAnsi="Times New Roman"/>
          <w:sz w:val="24"/>
          <w:szCs w:val="24"/>
          <w:lang w:eastAsia="sk-SK"/>
        </w:rPr>
        <w:t>68</w:t>
      </w:r>
      <w:r w:rsidR="00FC68D6">
        <w:rPr>
          <w:rFonts w:ascii="Times New Roman" w:eastAsia="Times New Roman" w:hAnsi="Times New Roman"/>
          <w:sz w:val="24"/>
          <w:szCs w:val="24"/>
          <w:lang w:eastAsia="sk-SK"/>
        </w:rPr>
        <w:t> </w:t>
      </w:r>
      <w:r w:rsidRPr="00096247">
        <w:rPr>
          <w:rFonts w:ascii="Times New Roman" w:eastAsia="Times New Roman" w:hAnsi="Times New Roman"/>
          <w:sz w:val="24"/>
          <w:szCs w:val="24"/>
          <w:lang w:eastAsia="sk-SK"/>
        </w:rPr>
        <w:t xml:space="preserve">ods. 6 Obchodného zákonníka v znení neskorších predpisov, </w:t>
      </w:r>
    </w:p>
    <w:p w14:paraId="7770FE6D" w14:textId="7CF97BC3" w:rsidR="00410E6E" w:rsidRPr="00096247" w:rsidRDefault="00410E6E" w:rsidP="0017461D">
      <w:pPr>
        <w:numPr>
          <w:ilvl w:val="1"/>
          <w:numId w:val="10"/>
        </w:numPr>
        <w:spacing w:after="120"/>
        <w:ind w:left="1134"/>
        <w:jc w:val="both"/>
        <w:rPr>
          <w:rFonts w:ascii="Times New Roman" w:eastAsia="Times New Roman" w:hAnsi="Times New Roman"/>
          <w:i/>
          <w:iCs/>
          <w:sz w:val="24"/>
          <w:szCs w:val="24"/>
          <w:lang w:eastAsia="sk-SK"/>
        </w:rPr>
      </w:pPr>
      <w:r w:rsidRPr="00096247">
        <w:rPr>
          <w:rFonts w:ascii="Times New Roman" w:eastAsia="Times New Roman" w:hAnsi="Times New Roman"/>
          <w:sz w:val="24"/>
          <w:szCs w:val="24"/>
          <w:lang w:eastAsia="sk-SK"/>
        </w:rPr>
        <w:t xml:space="preserve">ak bol na </w:t>
      </w:r>
      <w:r w:rsidR="00E03BD4">
        <w:rPr>
          <w:rFonts w:ascii="Times New Roman" w:eastAsia="Times New Roman" w:hAnsi="Times New Roman"/>
          <w:sz w:val="24"/>
          <w:szCs w:val="24"/>
          <w:lang w:eastAsia="sk-SK"/>
        </w:rPr>
        <w:t>Dodávateľa</w:t>
      </w:r>
      <w:r w:rsidRPr="00096247">
        <w:rPr>
          <w:rFonts w:ascii="Times New Roman" w:eastAsia="Times New Roman" w:hAnsi="Times New Roman"/>
          <w:sz w:val="24"/>
          <w:szCs w:val="24"/>
          <w:lang w:eastAsia="sk-SK"/>
        </w:rPr>
        <w:t xml:space="preserve"> podaný návrh na povolenie reštrukturalizácie, </w:t>
      </w:r>
    </w:p>
    <w:p w14:paraId="44DD8E63" w14:textId="507AD78A" w:rsidR="00410E6E" w:rsidRPr="00096247" w:rsidRDefault="00410E6E" w:rsidP="0017461D">
      <w:pPr>
        <w:numPr>
          <w:ilvl w:val="1"/>
          <w:numId w:val="10"/>
        </w:numPr>
        <w:spacing w:after="120"/>
        <w:ind w:left="1134"/>
        <w:jc w:val="both"/>
        <w:rPr>
          <w:rFonts w:ascii="Times New Roman" w:eastAsia="Times New Roman" w:hAnsi="Times New Roman"/>
          <w:i/>
          <w:iCs/>
          <w:sz w:val="24"/>
          <w:szCs w:val="24"/>
          <w:lang w:eastAsia="sk-SK"/>
        </w:rPr>
      </w:pPr>
      <w:r w:rsidRPr="00096247">
        <w:rPr>
          <w:rFonts w:ascii="Times New Roman" w:eastAsia="Times New Roman" w:hAnsi="Times New Roman"/>
          <w:sz w:val="24"/>
          <w:szCs w:val="24"/>
          <w:lang w:eastAsia="sk-SK"/>
        </w:rPr>
        <w:t xml:space="preserve">ak bolo na majetok </w:t>
      </w:r>
      <w:r w:rsidR="00E03BD4">
        <w:rPr>
          <w:rFonts w:ascii="Times New Roman" w:eastAsia="Times New Roman" w:hAnsi="Times New Roman"/>
          <w:sz w:val="24"/>
          <w:szCs w:val="24"/>
          <w:lang w:eastAsia="sk-SK"/>
        </w:rPr>
        <w:t>Dodávateľa</w:t>
      </w:r>
      <w:r w:rsidRPr="00096247">
        <w:rPr>
          <w:rFonts w:ascii="Times New Roman" w:eastAsia="Times New Roman" w:hAnsi="Times New Roman"/>
          <w:sz w:val="24"/>
          <w:szCs w:val="24"/>
          <w:lang w:eastAsia="sk-SK"/>
        </w:rPr>
        <w:t xml:space="preserve"> zastavené konkurzné konanie pre nedostatok majetku, </w:t>
      </w:r>
    </w:p>
    <w:p w14:paraId="02AC504C" w14:textId="241890D6" w:rsidR="00410E6E" w:rsidRPr="00096247" w:rsidRDefault="00410E6E" w:rsidP="0017461D">
      <w:pPr>
        <w:numPr>
          <w:ilvl w:val="1"/>
          <w:numId w:val="10"/>
        </w:numPr>
        <w:spacing w:after="120"/>
        <w:ind w:left="1134"/>
        <w:jc w:val="both"/>
        <w:rPr>
          <w:rFonts w:ascii="Times New Roman" w:eastAsia="Times New Roman" w:hAnsi="Times New Roman"/>
          <w:i/>
          <w:iCs/>
          <w:sz w:val="24"/>
          <w:szCs w:val="24"/>
          <w:lang w:eastAsia="sk-SK"/>
        </w:rPr>
      </w:pPr>
      <w:r w:rsidRPr="00096247">
        <w:rPr>
          <w:rFonts w:ascii="Times New Roman" w:eastAsia="Times New Roman" w:hAnsi="Times New Roman"/>
          <w:sz w:val="24"/>
          <w:szCs w:val="24"/>
          <w:lang w:eastAsia="sk-SK"/>
        </w:rPr>
        <w:t xml:space="preserve">ak boli voči </w:t>
      </w:r>
      <w:r w:rsidR="00E03BD4">
        <w:rPr>
          <w:rFonts w:ascii="Times New Roman" w:eastAsia="Times New Roman" w:hAnsi="Times New Roman"/>
          <w:sz w:val="24"/>
          <w:szCs w:val="24"/>
          <w:lang w:eastAsia="sk-SK"/>
        </w:rPr>
        <w:t>Dodávateľovi</w:t>
      </w:r>
      <w:r w:rsidRPr="00096247">
        <w:rPr>
          <w:rFonts w:ascii="Times New Roman" w:eastAsia="Times New Roman" w:hAnsi="Times New Roman"/>
          <w:sz w:val="24"/>
          <w:szCs w:val="24"/>
          <w:lang w:eastAsia="sk-SK"/>
        </w:rPr>
        <w:t xml:space="preserve"> začaté konania obdobné konaniam podľa tohto bodu v súlade s predpismi platnými v krajine sídla </w:t>
      </w:r>
      <w:r w:rsidR="00E03BD4">
        <w:rPr>
          <w:rFonts w:ascii="Times New Roman" w:eastAsia="Times New Roman" w:hAnsi="Times New Roman"/>
          <w:sz w:val="24"/>
          <w:szCs w:val="24"/>
          <w:lang w:eastAsia="sk-SK"/>
        </w:rPr>
        <w:t>Dodávateľa</w:t>
      </w:r>
      <w:r w:rsidRPr="00096247">
        <w:rPr>
          <w:rFonts w:ascii="Times New Roman" w:eastAsia="Times New Roman" w:hAnsi="Times New Roman"/>
          <w:sz w:val="24"/>
          <w:szCs w:val="24"/>
          <w:lang w:eastAsia="sk-SK"/>
        </w:rPr>
        <w:t>,</w:t>
      </w:r>
    </w:p>
    <w:p w14:paraId="27912F67" w14:textId="74249402" w:rsidR="00410E6E" w:rsidRPr="00096247" w:rsidRDefault="00410E6E" w:rsidP="0017461D">
      <w:pPr>
        <w:numPr>
          <w:ilvl w:val="1"/>
          <w:numId w:val="10"/>
        </w:numPr>
        <w:spacing w:after="120"/>
        <w:ind w:left="1134"/>
        <w:jc w:val="both"/>
        <w:rPr>
          <w:rFonts w:ascii="Times New Roman" w:eastAsia="Times New Roman" w:hAnsi="Times New Roman"/>
          <w:i/>
          <w:iCs/>
          <w:sz w:val="24"/>
          <w:szCs w:val="24"/>
          <w:lang w:eastAsia="sk-SK"/>
        </w:rPr>
      </w:pPr>
      <w:r w:rsidRPr="00096247">
        <w:rPr>
          <w:rFonts w:ascii="Times New Roman" w:eastAsia="Times New Roman" w:hAnsi="Times New Roman"/>
          <w:sz w:val="24"/>
          <w:szCs w:val="24"/>
          <w:lang w:eastAsia="sk-SK"/>
        </w:rPr>
        <w:t xml:space="preserve">ak </w:t>
      </w:r>
      <w:r w:rsidR="00E03BD4">
        <w:rPr>
          <w:rFonts w:ascii="Times New Roman" w:eastAsia="Times New Roman" w:hAnsi="Times New Roman"/>
          <w:sz w:val="24"/>
          <w:szCs w:val="24"/>
          <w:lang w:eastAsia="sk-SK"/>
        </w:rPr>
        <w:t>Objednávateľ</w:t>
      </w:r>
      <w:r w:rsidRPr="00096247">
        <w:rPr>
          <w:rFonts w:ascii="Times New Roman" w:eastAsia="Times New Roman" w:hAnsi="Times New Roman"/>
          <w:sz w:val="24"/>
          <w:szCs w:val="24"/>
          <w:lang w:eastAsia="sk-SK"/>
        </w:rPr>
        <w:t xml:space="preserve"> preukázateľne zistí, že sa </w:t>
      </w:r>
      <w:r w:rsidR="00E03BD4">
        <w:rPr>
          <w:rFonts w:ascii="Times New Roman" w:eastAsia="Times New Roman" w:hAnsi="Times New Roman"/>
          <w:sz w:val="24"/>
          <w:szCs w:val="24"/>
          <w:lang w:eastAsia="sk-SK"/>
        </w:rPr>
        <w:t>Dodávateľ</w:t>
      </w:r>
      <w:r w:rsidRPr="00096247">
        <w:rPr>
          <w:rFonts w:ascii="Times New Roman" w:eastAsia="Times New Roman" w:hAnsi="Times New Roman"/>
          <w:sz w:val="24"/>
          <w:szCs w:val="24"/>
          <w:lang w:eastAsia="sk-SK"/>
        </w:rPr>
        <w:t xml:space="preserve"> dopúšťa nelegálneho zamestnávania, </w:t>
      </w:r>
    </w:p>
    <w:p w14:paraId="07D45A51" w14:textId="623E9BC5" w:rsidR="00410E6E" w:rsidRDefault="00410E6E" w:rsidP="0017461D">
      <w:pPr>
        <w:numPr>
          <w:ilvl w:val="1"/>
          <w:numId w:val="10"/>
        </w:numPr>
        <w:spacing w:after="120"/>
        <w:ind w:left="1134"/>
        <w:jc w:val="both"/>
        <w:rPr>
          <w:rFonts w:ascii="Times New Roman" w:eastAsia="Times New Roman" w:hAnsi="Times New Roman"/>
          <w:iCs/>
          <w:sz w:val="24"/>
          <w:szCs w:val="24"/>
          <w:lang w:eastAsia="sk-SK"/>
        </w:rPr>
      </w:pPr>
      <w:r w:rsidRPr="00096247">
        <w:rPr>
          <w:rFonts w:ascii="Times New Roman" w:eastAsia="Times New Roman" w:hAnsi="Times New Roman"/>
          <w:iCs/>
          <w:sz w:val="24"/>
          <w:szCs w:val="24"/>
          <w:lang w:eastAsia="sk-SK"/>
        </w:rPr>
        <w:t xml:space="preserve">z dôvodu podstatného porušenia povinnosti </w:t>
      </w:r>
      <w:r w:rsidR="00E03BD4">
        <w:rPr>
          <w:rFonts w:ascii="Times New Roman" w:eastAsia="Times New Roman" w:hAnsi="Times New Roman"/>
          <w:iCs/>
          <w:sz w:val="24"/>
          <w:szCs w:val="24"/>
          <w:lang w:eastAsia="sk-SK"/>
        </w:rPr>
        <w:t>Dodávateľa</w:t>
      </w:r>
      <w:r w:rsidRPr="00096247">
        <w:rPr>
          <w:rFonts w:ascii="Times New Roman" w:eastAsia="Times New Roman" w:hAnsi="Times New Roman"/>
          <w:iCs/>
          <w:sz w:val="24"/>
          <w:szCs w:val="24"/>
          <w:lang w:eastAsia="sk-SK"/>
        </w:rPr>
        <w:t xml:space="preserve"> podľa bodu </w:t>
      </w:r>
      <w:r w:rsidR="002A6117">
        <w:rPr>
          <w:rFonts w:ascii="Times New Roman" w:eastAsia="Times New Roman" w:hAnsi="Times New Roman"/>
          <w:iCs/>
          <w:sz w:val="24"/>
          <w:szCs w:val="24"/>
          <w:lang w:eastAsia="sk-SK"/>
        </w:rPr>
        <w:t>8</w:t>
      </w:r>
      <w:r w:rsidR="00393DF1">
        <w:rPr>
          <w:rFonts w:ascii="Times New Roman" w:eastAsia="Times New Roman" w:hAnsi="Times New Roman"/>
          <w:iCs/>
          <w:sz w:val="24"/>
          <w:szCs w:val="24"/>
          <w:lang w:eastAsia="sk-SK"/>
        </w:rPr>
        <w:t>.5 alebo</w:t>
      </w:r>
    </w:p>
    <w:p w14:paraId="78997C03" w14:textId="08817B0C" w:rsidR="00393DF1" w:rsidRPr="00096247" w:rsidRDefault="00393DF1" w:rsidP="00410E6E">
      <w:pPr>
        <w:numPr>
          <w:ilvl w:val="1"/>
          <w:numId w:val="10"/>
        </w:numPr>
        <w:ind w:left="1134"/>
        <w:jc w:val="both"/>
        <w:rPr>
          <w:rFonts w:ascii="Times New Roman" w:eastAsia="Times New Roman" w:hAnsi="Times New Roman"/>
          <w:iCs/>
          <w:sz w:val="24"/>
          <w:szCs w:val="24"/>
          <w:lang w:eastAsia="sk-SK"/>
        </w:rPr>
      </w:pPr>
      <w:r w:rsidRPr="007C5F3F">
        <w:rPr>
          <w:rFonts w:ascii="Times New Roman" w:hAnsi="Times New Roman"/>
          <w:kern w:val="16"/>
          <w:sz w:val="24"/>
          <w:szCs w:val="24"/>
        </w:rPr>
        <w:t xml:space="preserve">v prípade opakovaného výskytu tej istej vady na Tovare a/alebo jeho časti (komponente), ktorá už bola </w:t>
      </w:r>
      <w:r w:rsidR="00F368AA" w:rsidRPr="00C07338">
        <w:rPr>
          <w:rFonts w:ascii="Times New Roman" w:hAnsi="Times New Roman"/>
          <w:sz w:val="24"/>
          <w:szCs w:val="24"/>
          <w:lang w:eastAsia="sk-SK"/>
        </w:rPr>
        <w:t>Dod</w:t>
      </w:r>
      <w:r w:rsidR="008D3065" w:rsidRPr="00C07338">
        <w:rPr>
          <w:rFonts w:ascii="Times New Roman" w:hAnsi="Times New Roman"/>
          <w:sz w:val="24"/>
          <w:szCs w:val="24"/>
          <w:lang w:eastAsia="sk-SK"/>
        </w:rPr>
        <w:t>ávateľom</w:t>
      </w:r>
      <w:r w:rsidRPr="007C5F3F">
        <w:rPr>
          <w:rFonts w:ascii="Times New Roman" w:hAnsi="Times New Roman"/>
          <w:sz w:val="24"/>
          <w:szCs w:val="24"/>
          <w:lang w:eastAsia="sk-SK"/>
        </w:rPr>
        <w:t xml:space="preserve"> alebo výrobcom </w:t>
      </w:r>
      <w:r w:rsidRPr="007C5F3F">
        <w:rPr>
          <w:rFonts w:ascii="Times New Roman" w:hAnsi="Times New Roman"/>
          <w:kern w:val="16"/>
          <w:sz w:val="24"/>
          <w:szCs w:val="24"/>
        </w:rPr>
        <w:t>odstraňovaná minimálne trikrát</w:t>
      </w:r>
      <w:r w:rsidR="0092597B">
        <w:rPr>
          <w:rFonts w:ascii="Times New Roman" w:hAnsi="Times New Roman"/>
          <w:kern w:val="16"/>
          <w:sz w:val="24"/>
          <w:szCs w:val="24"/>
        </w:rPr>
        <w:t>.</w:t>
      </w:r>
    </w:p>
    <w:p w14:paraId="33376DD6" w14:textId="74CF4A58" w:rsidR="00410E6E" w:rsidRPr="00096247" w:rsidRDefault="00E03BD4" w:rsidP="00410E6E">
      <w:pPr>
        <w:numPr>
          <w:ilvl w:val="0"/>
          <w:numId w:val="10"/>
        </w:numPr>
        <w:tabs>
          <w:tab w:val="clear" w:pos="720"/>
        </w:tabs>
        <w:ind w:left="709" w:hanging="709"/>
        <w:jc w:val="both"/>
        <w:rPr>
          <w:rFonts w:ascii="Times New Roman" w:hAnsi="Times New Roman"/>
          <w:sz w:val="24"/>
          <w:szCs w:val="24"/>
        </w:rPr>
      </w:pPr>
      <w:r>
        <w:rPr>
          <w:rFonts w:ascii="Times New Roman" w:hAnsi="Times New Roman"/>
          <w:sz w:val="24"/>
          <w:szCs w:val="24"/>
        </w:rPr>
        <w:t>Dodávateľ</w:t>
      </w:r>
      <w:r w:rsidR="00410E6E" w:rsidRPr="00096247">
        <w:rPr>
          <w:rFonts w:ascii="Times New Roman" w:hAnsi="Times New Roman"/>
          <w:sz w:val="24"/>
          <w:szCs w:val="24"/>
        </w:rPr>
        <w:t xml:space="preserve"> sa zaväzuje </w:t>
      </w:r>
      <w:r w:rsidR="0021590A">
        <w:rPr>
          <w:rFonts w:ascii="Times New Roman" w:hAnsi="Times New Roman"/>
          <w:sz w:val="24"/>
          <w:szCs w:val="24"/>
        </w:rPr>
        <w:t>Objednávateľa</w:t>
      </w:r>
      <w:r w:rsidR="00410E6E" w:rsidRPr="00096247">
        <w:rPr>
          <w:rFonts w:ascii="Times New Roman" w:hAnsi="Times New Roman"/>
          <w:sz w:val="24"/>
          <w:szCs w:val="24"/>
        </w:rPr>
        <w:t xml:space="preserve"> písomne informovať o vzniku akejkoľvek skutočnosti podľa písm. a) až f) bodu </w:t>
      </w:r>
      <w:r w:rsidR="002A6117">
        <w:rPr>
          <w:rFonts w:ascii="Times New Roman" w:hAnsi="Times New Roman"/>
          <w:sz w:val="24"/>
          <w:szCs w:val="24"/>
        </w:rPr>
        <w:t>8</w:t>
      </w:r>
      <w:r w:rsidR="00410E6E" w:rsidRPr="00096247">
        <w:rPr>
          <w:rFonts w:ascii="Times New Roman" w:hAnsi="Times New Roman"/>
          <w:sz w:val="24"/>
          <w:szCs w:val="24"/>
        </w:rPr>
        <w:t xml:space="preserve">.3, a to najneskôr do piatich pracovných dní odo dňa, kedy sa </w:t>
      </w:r>
      <w:r>
        <w:rPr>
          <w:rFonts w:ascii="Times New Roman" w:hAnsi="Times New Roman"/>
          <w:sz w:val="24"/>
          <w:szCs w:val="24"/>
        </w:rPr>
        <w:t>Dodávateľ</w:t>
      </w:r>
      <w:r w:rsidR="00410E6E" w:rsidRPr="00096247">
        <w:rPr>
          <w:rFonts w:ascii="Times New Roman" w:hAnsi="Times New Roman"/>
          <w:sz w:val="24"/>
          <w:szCs w:val="24"/>
        </w:rPr>
        <w:t xml:space="preserve"> o takej skutočnosti dozvedel.</w:t>
      </w:r>
    </w:p>
    <w:p w14:paraId="707D7033" w14:textId="1ECA185F" w:rsidR="00410E6E" w:rsidRPr="00096247" w:rsidRDefault="00E03BD4" w:rsidP="005735C3">
      <w:pPr>
        <w:numPr>
          <w:ilvl w:val="0"/>
          <w:numId w:val="10"/>
        </w:numPr>
        <w:ind w:hanging="720"/>
        <w:jc w:val="both"/>
        <w:rPr>
          <w:rFonts w:ascii="Times New Roman" w:hAnsi="Times New Roman"/>
          <w:sz w:val="24"/>
          <w:szCs w:val="24"/>
        </w:rPr>
      </w:pPr>
      <w:r>
        <w:rPr>
          <w:rFonts w:ascii="Times New Roman" w:hAnsi="Times New Roman"/>
          <w:sz w:val="24"/>
          <w:szCs w:val="24"/>
        </w:rPr>
        <w:t>Objednávateľ</w:t>
      </w:r>
      <w:r w:rsidR="00410E6E" w:rsidRPr="00096247">
        <w:rPr>
          <w:rFonts w:ascii="Times New Roman" w:hAnsi="Times New Roman"/>
          <w:sz w:val="24"/>
          <w:szCs w:val="24"/>
        </w:rPr>
        <w:t xml:space="preserve"> môže</w:t>
      </w:r>
      <w:r w:rsidR="00410E6E" w:rsidRPr="00096247">
        <w:rPr>
          <w:rFonts w:ascii="Times New Roman" w:hAnsi="Times New Roman"/>
          <w:noProof/>
          <w:sz w:val="24"/>
          <w:szCs w:val="24"/>
        </w:rPr>
        <w:t xml:space="preserve"> z dôvodu podstatného porušenia povinnosti </w:t>
      </w:r>
      <w:r>
        <w:rPr>
          <w:rFonts w:ascii="Times New Roman" w:hAnsi="Times New Roman"/>
          <w:noProof/>
          <w:sz w:val="24"/>
          <w:szCs w:val="24"/>
        </w:rPr>
        <w:t>Dodávateľa</w:t>
      </w:r>
      <w:r w:rsidR="00410E6E" w:rsidRPr="00096247">
        <w:rPr>
          <w:rFonts w:ascii="Times New Roman" w:hAnsi="Times New Roman"/>
          <w:noProof/>
          <w:sz w:val="24"/>
          <w:szCs w:val="24"/>
        </w:rPr>
        <w:t xml:space="preserve"> odstúpiť od </w:t>
      </w:r>
      <w:r w:rsidR="00410E6E">
        <w:rPr>
          <w:rFonts w:ascii="Times New Roman" w:hAnsi="Times New Roman"/>
          <w:noProof/>
          <w:sz w:val="24"/>
          <w:szCs w:val="24"/>
        </w:rPr>
        <w:t>Zmluvy</w:t>
      </w:r>
      <w:r w:rsidR="00410E6E" w:rsidRPr="00096247">
        <w:rPr>
          <w:rFonts w:ascii="Times New Roman" w:hAnsi="Times New Roman"/>
          <w:noProof/>
          <w:sz w:val="24"/>
          <w:szCs w:val="24"/>
        </w:rPr>
        <w:t xml:space="preserve">. Za podstatné porušenie povinnosti </w:t>
      </w:r>
      <w:r>
        <w:rPr>
          <w:rFonts w:ascii="Times New Roman" w:hAnsi="Times New Roman"/>
          <w:noProof/>
          <w:sz w:val="24"/>
          <w:szCs w:val="24"/>
        </w:rPr>
        <w:t>Dodávateľa</w:t>
      </w:r>
      <w:r w:rsidR="00410E6E" w:rsidRPr="00096247">
        <w:rPr>
          <w:rFonts w:ascii="Times New Roman" w:hAnsi="Times New Roman"/>
          <w:noProof/>
          <w:sz w:val="24"/>
          <w:szCs w:val="24"/>
        </w:rPr>
        <w:t xml:space="preserve"> sa považuje najmä:</w:t>
      </w:r>
    </w:p>
    <w:p w14:paraId="17463CFB" w14:textId="5EFCEE23" w:rsidR="00410E6E" w:rsidRPr="00096247" w:rsidRDefault="00410E6E" w:rsidP="005735C3">
      <w:pPr>
        <w:numPr>
          <w:ilvl w:val="0"/>
          <w:numId w:val="19"/>
        </w:numPr>
        <w:tabs>
          <w:tab w:val="left" w:pos="851"/>
          <w:tab w:val="num" w:pos="1134"/>
        </w:tabs>
        <w:ind w:left="1139" w:hanging="357"/>
        <w:jc w:val="both"/>
        <w:rPr>
          <w:rFonts w:ascii="Times New Roman" w:hAnsi="Times New Roman"/>
          <w:sz w:val="24"/>
          <w:szCs w:val="24"/>
        </w:rPr>
      </w:pPr>
      <w:r w:rsidRPr="00096247">
        <w:rPr>
          <w:rFonts w:ascii="Times New Roman" w:hAnsi="Times New Roman"/>
          <w:sz w:val="24"/>
          <w:szCs w:val="24"/>
        </w:rPr>
        <w:t xml:space="preserve">ak </w:t>
      </w:r>
      <w:r w:rsidR="00E03BD4">
        <w:rPr>
          <w:rFonts w:ascii="Times New Roman" w:hAnsi="Times New Roman"/>
          <w:sz w:val="24"/>
          <w:szCs w:val="24"/>
        </w:rPr>
        <w:t>Dodávateľ</w:t>
      </w:r>
      <w:r w:rsidRPr="00096247">
        <w:rPr>
          <w:rFonts w:ascii="Times New Roman" w:hAnsi="Times New Roman"/>
          <w:sz w:val="24"/>
          <w:szCs w:val="24"/>
        </w:rPr>
        <w:t xml:space="preserve"> </w:t>
      </w:r>
      <w:r w:rsidRPr="00C61427">
        <w:rPr>
          <w:rFonts w:ascii="Times New Roman" w:hAnsi="Times New Roman"/>
          <w:sz w:val="24"/>
          <w:szCs w:val="24"/>
        </w:rPr>
        <w:t>poruší ktorúkoľvek svoju</w:t>
      </w:r>
      <w:r w:rsidRPr="00096247">
        <w:rPr>
          <w:rFonts w:ascii="Times New Roman" w:hAnsi="Times New Roman"/>
          <w:sz w:val="24"/>
          <w:szCs w:val="24"/>
        </w:rPr>
        <w:t xml:space="preserve"> povinnosť podľa bodu 1.</w:t>
      </w:r>
      <w:r w:rsidR="007A63F7">
        <w:rPr>
          <w:rFonts w:ascii="Times New Roman" w:hAnsi="Times New Roman"/>
          <w:sz w:val="24"/>
          <w:szCs w:val="24"/>
        </w:rPr>
        <w:t>4</w:t>
      </w:r>
      <w:r w:rsidR="00735722">
        <w:rPr>
          <w:rFonts w:ascii="Times New Roman" w:hAnsi="Times New Roman"/>
          <w:sz w:val="24"/>
          <w:szCs w:val="24"/>
        </w:rPr>
        <w:t xml:space="preserve"> a</w:t>
      </w:r>
      <w:r w:rsidR="0057786B">
        <w:rPr>
          <w:rFonts w:ascii="Times New Roman" w:hAnsi="Times New Roman"/>
          <w:sz w:val="24"/>
          <w:szCs w:val="24"/>
        </w:rPr>
        <w:t xml:space="preserve"> </w:t>
      </w:r>
      <w:r w:rsidR="007A63F7">
        <w:rPr>
          <w:rFonts w:ascii="Times New Roman" w:hAnsi="Times New Roman"/>
          <w:sz w:val="24"/>
          <w:szCs w:val="24"/>
        </w:rPr>
        <w:t>1.5</w:t>
      </w:r>
      <w:r w:rsidR="005919F1">
        <w:rPr>
          <w:rFonts w:ascii="Times New Roman" w:hAnsi="Times New Roman"/>
          <w:sz w:val="24"/>
          <w:szCs w:val="24"/>
        </w:rPr>
        <w:t>.</w:t>
      </w:r>
    </w:p>
    <w:p w14:paraId="7C9E24C0" w14:textId="3ECE6492" w:rsidR="00410E6E" w:rsidRPr="00096247" w:rsidRDefault="00410E6E" w:rsidP="005735C3">
      <w:pPr>
        <w:numPr>
          <w:ilvl w:val="0"/>
          <w:numId w:val="19"/>
        </w:numPr>
        <w:tabs>
          <w:tab w:val="left" w:pos="851"/>
          <w:tab w:val="num" w:pos="1134"/>
        </w:tabs>
        <w:ind w:left="1139" w:hanging="357"/>
        <w:jc w:val="both"/>
        <w:rPr>
          <w:rFonts w:ascii="Times New Roman" w:hAnsi="Times New Roman"/>
          <w:sz w:val="24"/>
          <w:szCs w:val="24"/>
        </w:rPr>
      </w:pPr>
      <w:r w:rsidRPr="00096247">
        <w:rPr>
          <w:rFonts w:ascii="Times New Roman" w:hAnsi="Times New Roman"/>
          <w:sz w:val="24"/>
          <w:szCs w:val="24"/>
        </w:rPr>
        <w:t xml:space="preserve">ak sa vyhlásenie </w:t>
      </w:r>
      <w:r w:rsidR="00E03BD4">
        <w:rPr>
          <w:rFonts w:ascii="Times New Roman" w:hAnsi="Times New Roman"/>
          <w:sz w:val="24"/>
          <w:szCs w:val="24"/>
        </w:rPr>
        <w:t>Dodávateľa</w:t>
      </w:r>
      <w:r w:rsidRPr="00096247">
        <w:rPr>
          <w:rFonts w:ascii="Times New Roman" w:hAnsi="Times New Roman"/>
          <w:sz w:val="24"/>
          <w:szCs w:val="24"/>
        </w:rPr>
        <w:t xml:space="preserve"> podľa bodu 1.</w:t>
      </w:r>
      <w:r w:rsidR="007A63F7">
        <w:rPr>
          <w:rFonts w:ascii="Times New Roman" w:hAnsi="Times New Roman"/>
          <w:sz w:val="24"/>
          <w:szCs w:val="24"/>
        </w:rPr>
        <w:t>3</w:t>
      </w:r>
      <w:r w:rsidRPr="00096247">
        <w:rPr>
          <w:rFonts w:ascii="Times New Roman" w:hAnsi="Times New Roman"/>
          <w:sz w:val="24"/>
          <w:szCs w:val="24"/>
        </w:rPr>
        <w:t xml:space="preserve"> ukáže byť nepravdivým,</w:t>
      </w:r>
    </w:p>
    <w:p w14:paraId="59F4C319" w14:textId="057D0DA3" w:rsidR="00410E6E" w:rsidRPr="00096247" w:rsidRDefault="00410E6E" w:rsidP="005735C3">
      <w:pPr>
        <w:numPr>
          <w:ilvl w:val="0"/>
          <w:numId w:val="19"/>
        </w:numPr>
        <w:tabs>
          <w:tab w:val="left" w:pos="1134"/>
        </w:tabs>
        <w:ind w:left="1139" w:hanging="357"/>
        <w:jc w:val="both"/>
        <w:rPr>
          <w:rFonts w:ascii="Times New Roman" w:hAnsi="Times New Roman"/>
          <w:sz w:val="24"/>
          <w:szCs w:val="24"/>
        </w:rPr>
      </w:pPr>
      <w:r w:rsidRPr="00096247">
        <w:rPr>
          <w:rFonts w:ascii="Times New Roman" w:hAnsi="Times New Roman"/>
          <w:sz w:val="24"/>
          <w:szCs w:val="24"/>
        </w:rPr>
        <w:t xml:space="preserve">ak </w:t>
      </w:r>
      <w:r w:rsidR="00E03BD4">
        <w:rPr>
          <w:rFonts w:ascii="Times New Roman" w:hAnsi="Times New Roman"/>
          <w:sz w:val="24"/>
          <w:szCs w:val="24"/>
        </w:rPr>
        <w:t>Dodávateľ</w:t>
      </w:r>
      <w:r w:rsidRPr="00096247">
        <w:rPr>
          <w:rFonts w:ascii="Times New Roman" w:hAnsi="Times New Roman"/>
          <w:sz w:val="24"/>
          <w:szCs w:val="24"/>
        </w:rPr>
        <w:t xml:space="preserve"> poruší s</w:t>
      </w:r>
      <w:r w:rsidR="00267E76">
        <w:rPr>
          <w:rFonts w:ascii="Times New Roman" w:hAnsi="Times New Roman"/>
          <w:sz w:val="24"/>
          <w:szCs w:val="24"/>
        </w:rPr>
        <w:t>voju povinnosť vyplývajúcu mu z</w:t>
      </w:r>
      <w:r w:rsidRPr="00096247">
        <w:rPr>
          <w:rFonts w:ascii="Times New Roman" w:hAnsi="Times New Roman"/>
          <w:sz w:val="24"/>
          <w:szCs w:val="24"/>
        </w:rPr>
        <w:t xml:space="preserve">o </w:t>
      </w:r>
      <w:r>
        <w:rPr>
          <w:rFonts w:ascii="Times New Roman" w:hAnsi="Times New Roman"/>
          <w:sz w:val="24"/>
          <w:szCs w:val="24"/>
        </w:rPr>
        <w:t>Zmluvy</w:t>
      </w:r>
      <w:r w:rsidRPr="00096247">
        <w:rPr>
          <w:rFonts w:ascii="Times New Roman" w:hAnsi="Times New Roman"/>
          <w:sz w:val="24"/>
          <w:szCs w:val="24"/>
        </w:rPr>
        <w:t xml:space="preserve"> s výnimkou situácie podľa písm. a) a </w:t>
      </w:r>
      <w:r w:rsidR="005919F1">
        <w:rPr>
          <w:rFonts w:ascii="Times New Roman" w:hAnsi="Times New Roman"/>
          <w:sz w:val="24"/>
          <w:szCs w:val="24"/>
        </w:rPr>
        <w:t>b</w:t>
      </w:r>
      <w:r w:rsidRPr="00096247">
        <w:rPr>
          <w:rFonts w:ascii="Times New Roman" w:hAnsi="Times New Roman"/>
          <w:sz w:val="24"/>
          <w:szCs w:val="24"/>
        </w:rPr>
        <w:t>) tohto bodu, a k náprave nedôjde do 7 dní po uplynutí lehoty na splnenie jeho povinnosti.</w:t>
      </w:r>
    </w:p>
    <w:p w14:paraId="1DED7EE9" w14:textId="4516D840" w:rsidR="00410E6E" w:rsidRPr="00096247" w:rsidRDefault="00410E6E" w:rsidP="00393DF1">
      <w:pPr>
        <w:numPr>
          <w:ilvl w:val="0"/>
          <w:numId w:val="10"/>
        </w:numPr>
        <w:ind w:hanging="720"/>
        <w:jc w:val="both"/>
        <w:rPr>
          <w:rFonts w:ascii="Times New Roman" w:hAnsi="Times New Roman"/>
          <w:sz w:val="24"/>
          <w:szCs w:val="24"/>
        </w:rPr>
      </w:pPr>
      <w:r w:rsidRPr="00096247">
        <w:rPr>
          <w:rFonts w:ascii="Times New Roman" w:hAnsi="Times New Roman"/>
          <w:sz w:val="24"/>
          <w:szCs w:val="24"/>
        </w:rPr>
        <w:t xml:space="preserve">Ak ktorákoľvek zmluvná strana využije svoje právo odstúpiť od </w:t>
      </w:r>
      <w:r>
        <w:rPr>
          <w:rFonts w:ascii="Times New Roman" w:hAnsi="Times New Roman"/>
          <w:sz w:val="24"/>
          <w:szCs w:val="24"/>
        </w:rPr>
        <w:t>Zmluvy</w:t>
      </w:r>
      <w:r w:rsidRPr="00096247">
        <w:rPr>
          <w:rFonts w:ascii="Times New Roman" w:hAnsi="Times New Roman"/>
          <w:sz w:val="24"/>
          <w:szCs w:val="24"/>
        </w:rPr>
        <w:t xml:space="preserve">, je </w:t>
      </w:r>
      <w:r w:rsidR="00E03BD4">
        <w:rPr>
          <w:rFonts w:ascii="Times New Roman" w:hAnsi="Times New Roman"/>
          <w:sz w:val="24"/>
          <w:szCs w:val="24"/>
        </w:rPr>
        <w:t>Objednávateľ</w:t>
      </w:r>
      <w:r w:rsidRPr="00096247">
        <w:rPr>
          <w:rFonts w:ascii="Times New Roman" w:hAnsi="Times New Roman"/>
          <w:sz w:val="24"/>
          <w:szCs w:val="24"/>
        </w:rPr>
        <w:t xml:space="preserve"> povinný zaplatiť </w:t>
      </w:r>
      <w:r w:rsidR="00E03BD4">
        <w:rPr>
          <w:rFonts w:ascii="Times New Roman" w:hAnsi="Times New Roman"/>
          <w:sz w:val="24"/>
          <w:szCs w:val="24"/>
        </w:rPr>
        <w:t>Dodávateľovi</w:t>
      </w:r>
      <w:r w:rsidRPr="00096247">
        <w:rPr>
          <w:rFonts w:ascii="Times New Roman" w:hAnsi="Times New Roman"/>
          <w:sz w:val="24"/>
          <w:szCs w:val="24"/>
        </w:rPr>
        <w:t xml:space="preserve"> cenu za už </w:t>
      </w:r>
      <w:r w:rsidR="008D3065">
        <w:rPr>
          <w:rFonts w:ascii="Times New Roman" w:hAnsi="Times New Roman"/>
          <w:sz w:val="24"/>
          <w:szCs w:val="24"/>
        </w:rPr>
        <w:t>Objednávateľ</w:t>
      </w:r>
      <w:r w:rsidR="008D3065" w:rsidRPr="00096247">
        <w:rPr>
          <w:rFonts w:ascii="Times New Roman" w:hAnsi="Times New Roman"/>
          <w:sz w:val="24"/>
          <w:szCs w:val="24"/>
        </w:rPr>
        <w:t>om</w:t>
      </w:r>
      <w:r w:rsidRPr="00096247">
        <w:rPr>
          <w:rFonts w:ascii="Times New Roman" w:hAnsi="Times New Roman"/>
          <w:sz w:val="24"/>
          <w:szCs w:val="24"/>
        </w:rPr>
        <w:t xml:space="preserve"> prevzatý </w:t>
      </w:r>
      <w:r w:rsidR="00393DF1">
        <w:rPr>
          <w:rFonts w:ascii="Times New Roman" w:hAnsi="Times New Roman"/>
          <w:sz w:val="24"/>
          <w:szCs w:val="24"/>
        </w:rPr>
        <w:lastRenderedPageBreak/>
        <w:t>Tovar</w:t>
      </w:r>
      <w:r w:rsidRPr="00096247">
        <w:rPr>
          <w:rFonts w:ascii="Times New Roman" w:hAnsi="Times New Roman"/>
          <w:sz w:val="24"/>
          <w:szCs w:val="24"/>
        </w:rPr>
        <w:t xml:space="preserve">, pričom pre vyúčtovanie a úhradu ceny takéhoto </w:t>
      </w:r>
      <w:r w:rsidR="00393DF1">
        <w:rPr>
          <w:rFonts w:ascii="Times New Roman" w:hAnsi="Times New Roman"/>
          <w:sz w:val="24"/>
          <w:szCs w:val="24"/>
        </w:rPr>
        <w:t>Tovar</w:t>
      </w:r>
      <w:r w:rsidRPr="00096247">
        <w:rPr>
          <w:rFonts w:ascii="Times New Roman" w:hAnsi="Times New Roman"/>
          <w:sz w:val="24"/>
          <w:szCs w:val="24"/>
        </w:rPr>
        <w:t xml:space="preserve">u platia podmienky dohodnuté v </w:t>
      </w:r>
      <w:r>
        <w:rPr>
          <w:rFonts w:ascii="Times New Roman" w:hAnsi="Times New Roman"/>
          <w:sz w:val="24"/>
          <w:szCs w:val="24"/>
        </w:rPr>
        <w:t>Zmluve</w:t>
      </w:r>
      <w:r w:rsidRPr="00096247">
        <w:rPr>
          <w:rFonts w:ascii="Times New Roman" w:hAnsi="Times New Roman"/>
          <w:sz w:val="24"/>
          <w:szCs w:val="24"/>
        </w:rPr>
        <w:t>.</w:t>
      </w:r>
    </w:p>
    <w:p w14:paraId="3B2A688B" w14:textId="77777777" w:rsidR="00410E6E" w:rsidRPr="00096247" w:rsidRDefault="00410E6E" w:rsidP="005735C3">
      <w:pPr>
        <w:numPr>
          <w:ilvl w:val="0"/>
          <w:numId w:val="10"/>
        </w:numPr>
        <w:ind w:hanging="720"/>
        <w:jc w:val="both"/>
        <w:rPr>
          <w:rFonts w:ascii="Times New Roman" w:hAnsi="Times New Roman"/>
          <w:sz w:val="24"/>
          <w:szCs w:val="24"/>
        </w:rPr>
      </w:pPr>
      <w:r w:rsidRPr="00096247">
        <w:rPr>
          <w:rFonts w:ascii="Times New Roman" w:hAnsi="Times New Roman"/>
          <w:sz w:val="24"/>
          <w:szCs w:val="24"/>
        </w:rPr>
        <w:t>Účinky odstúpenia nastávajú momentom doručenia písomného oznámenia o odstúpení druhej zmluvnej strane. Odstúpením od tejto dohody nie sú dotknuté nároky zmluvných strán na náhradu škody a zaplatenie zmluvnej pokuty.</w:t>
      </w:r>
    </w:p>
    <w:p w14:paraId="64F9634D" w14:textId="77777777" w:rsidR="00410E6E" w:rsidRPr="00096247" w:rsidRDefault="00410E6E" w:rsidP="005735C3">
      <w:pPr>
        <w:numPr>
          <w:ilvl w:val="0"/>
          <w:numId w:val="10"/>
        </w:numPr>
        <w:tabs>
          <w:tab w:val="clear" w:pos="720"/>
        </w:tabs>
        <w:ind w:hanging="720"/>
        <w:jc w:val="both"/>
        <w:rPr>
          <w:rFonts w:ascii="Times New Roman" w:hAnsi="Times New Roman"/>
          <w:sz w:val="24"/>
          <w:szCs w:val="24"/>
        </w:rPr>
      </w:pPr>
      <w:r w:rsidRPr="00096247">
        <w:rPr>
          <w:rFonts w:ascii="Times New Roman" w:hAnsi="Times New Roman"/>
          <w:sz w:val="24"/>
          <w:szCs w:val="24"/>
        </w:rPr>
        <w:t xml:space="preserve">Oznámenie o odstúpení musí byť písomné a musí byť zaslané a doručené druhej zmluvnej strane spôsobom podľa bodu </w:t>
      </w:r>
      <w:r w:rsidR="002A6117">
        <w:rPr>
          <w:rFonts w:ascii="Times New Roman" w:hAnsi="Times New Roman"/>
          <w:sz w:val="24"/>
          <w:szCs w:val="24"/>
        </w:rPr>
        <w:t>9</w:t>
      </w:r>
      <w:r w:rsidRPr="00096247">
        <w:rPr>
          <w:rFonts w:ascii="Times New Roman" w:hAnsi="Times New Roman"/>
          <w:sz w:val="24"/>
          <w:szCs w:val="24"/>
        </w:rPr>
        <w:t>.1.</w:t>
      </w:r>
    </w:p>
    <w:p w14:paraId="4E6373C3" w14:textId="77777777" w:rsidR="00410E6E" w:rsidRPr="00096247" w:rsidRDefault="00410E6E" w:rsidP="00410E6E">
      <w:pPr>
        <w:spacing w:after="0"/>
        <w:jc w:val="center"/>
        <w:rPr>
          <w:rFonts w:ascii="Times New Roman" w:hAnsi="Times New Roman"/>
          <w:b/>
          <w:sz w:val="24"/>
          <w:szCs w:val="24"/>
        </w:rPr>
      </w:pPr>
      <w:r w:rsidRPr="00096247">
        <w:rPr>
          <w:rFonts w:ascii="Times New Roman" w:hAnsi="Times New Roman"/>
          <w:b/>
          <w:sz w:val="24"/>
          <w:szCs w:val="24"/>
        </w:rPr>
        <w:t xml:space="preserve">Článok </w:t>
      </w:r>
      <w:r w:rsidR="00D82A1E">
        <w:rPr>
          <w:rFonts w:ascii="Times New Roman" w:hAnsi="Times New Roman"/>
          <w:b/>
          <w:sz w:val="24"/>
          <w:szCs w:val="24"/>
        </w:rPr>
        <w:t>9</w:t>
      </w:r>
    </w:p>
    <w:p w14:paraId="585CE42B" w14:textId="77777777" w:rsidR="00410E6E" w:rsidRPr="00096247" w:rsidRDefault="00410E6E" w:rsidP="00410E6E">
      <w:pPr>
        <w:jc w:val="center"/>
        <w:rPr>
          <w:rFonts w:ascii="Times New Roman" w:hAnsi="Times New Roman"/>
          <w:b/>
          <w:sz w:val="24"/>
          <w:szCs w:val="24"/>
        </w:rPr>
      </w:pPr>
      <w:r w:rsidRPr="00096247">
        <w:rPr>
          <w:rFonts w:ascii="Times New Roman" w:hAnsi="Times New Roman"/>
          <w:b/>
          <w:sz w:val="24"/>
          <w:szCs w:val="24"/>
        </w:rPr>
        <w:t>Komunikácia zmluvných strán</w:t>
      </w:r>
    </w:p>
    <w:p w14:paraId="7EAA27C6" w14:textId="77777777" w:rsidR="00410E6E" w:rsidRPr="00096247" w:rsidRDefault="00410E6E" w:rsidP="00410E6E">
      <w:pPr>
        <w:numPr>
          <w:ilvl w:val="0"/>
          <w:numId w:val="36"/>
        </w:numPr>
        <w:tabs>
          <w:tab w:val="clear" w:pos="720"/>
        </w:tabs>
        <w:ind w:hanging="720"/>
        <w:jc w:val="both"/>
        <w:rPr>
          <w:rFonts w:ascii="Times New Roman" w:hAnsi="Times New Roman"/>
          <w:sz w:val="24"/>
          <w:szCs w:val="24"/>
        </w:rPr>
      </w:pPr>
      <w:r w:rsidRPr="00096247">
        <w:rPr>
          <w:rFonts w:ascii="Times New Roman" w:hAnsi="Times New Roman"/>
          <w:sz w:val="24"/>
          <w:szCs w:val="24"/>
        </w:rPr>
        <w:t>Písomnosť doručovaná poštovou službou, kuriérom, alebo osobne sa považuje za doručenú dňom jej prevzatia adresátom. Za deň doručenia písomnosti sa považuje aj deň odopretia prevzatia písomnosti adresátom</w:t>
      </w:r>
      <w:r>
        <w:rPr>
          <w:rFonts w:ascii="Times New Roman" w:hAnsi="Times New Roman"/>
          <w:sz w:val="24"/>
          <w:szCs w:val="24"/>
        </w:rPr>
        <w:t>. Ak si adresát nevyzdvihne písomnosť do piatich dní od uloženia na pošte, posledný deň tejto lehoty sa považuje za deň doručenia</w:t>
      </w:r>
      <w:r w:rsidRPr="00096247">
        <w:rPr>
          <w:rFonts w:ascii="Times New Roman" w:hAnsi="Times New Roman"/>
          <w:sz w:val="24"/>
          <w:szCs w:val="24"/>
        </w:rPr>
        <w:t xml:space="preserve">, </w:t>
      </w:r>
      <w:r>
        <w:rPr>
          <w:rFonts w:ascii="Times New Roman" w:hAnsi="Times New Roman"/>
          <w:sz w:val="24"/>
          <w:szCs w:val="24"/>
        </w:rPr>
        <w:t>aj</w:t>
      </w:r>
      <w:r w:rsidRPr="00096247">
        <w:rPr>
          <w:rFonts w:ascii="Times New Roman" w:hAnsi="Times New Roman"/>
          <w:sz w:val="24"/>
          <w:szCs w:val="24"/>
        </w:rPr>
        <w:t xml:space="preserve"> keď sa adresát o jej uložení na pošte nedozvedel.</w:t>
      </w:r>
      <w:r>
        <w:rPr>
          <w:rFonts w:ascii="Times New Roman" w:hAnsi="Times New Roman"/>
          <w:sz w:val="24"/>
          <w:szCs w:val="24"/>
        </w:rPr>
        <w:t xml:space="preserve"> </w:t>
      </w:r>
      <w:r w:rsidRPr="00C35C27">
        <w:rPr>
          <w:rFonts w:ascii="Times New Roman" w:eastAsia="Times New Roman" w:hAnsi="Times New Roman"/>
          <w:sz w:val="24"/>
          <w:szCs w:val="24"/>
          <w:lang w:eastAsia="ar-SA"/>
        </w:rPr>
        <w:t>Ak sa písomnosť doručovaná poštov</w:t>
      </w:r>
      <w:r>
        <w:rPr>
          <w:rFonts w:ascii="Times New Roman" w:eastAsia="Times New Roman" w:hAnsi="Times New Roman"/>
          <w:sz w:val="24"/>
          <w:szCs w:val="24"/>
          <w:lang w:eastAsia="ar-SA"/>
        </w:rPr>
        <w:t>ou službou</w:t>
      </w:r>
      <w:r w:rsidRPr="00C35C27">
        <w:rPr>
          <w:rFonts w:ascii="Times New Roman" w:eastAsia="Times New Roman" w:hAnsi="Times New Roman"/>
          <w:sz w:val="24"/>
          <w:szCs w:val="24"/>
          <w:lang w:eastAsia="ar-SA"/>
        </w:rPr>
        <w:t xml:space="preserve"> vráti odosielateľovi s poznámkou „adresát neznámy“ alebo s inou obdobnou poznámkou, považuje sa písomnosť za doručenú v deň vyznačenia tejto poznámky zo strany doručujúceho subjektu.</w:t>
      </w:r>
      <w:r>
        <w:rPr>
          <w:rFonts w:ascii="Times New Roman" w:eastAsia="Times New Roman" w:hAnsi="Times New Roman"/>
          <w:sz w:val="24"/>
          <w:szCs w:val="24"/>
          <w:lang w:eastAsia="ar-SA"/>
        </w:rPr>
        <w:t xml:space="preserve"> Zmluvné strany nie sú oprávnené skrátiť odbernú lehotu na menej než 10 dní. </w:t>
      </w:r>
    </w:p>
    <w:p w14:paraId="60C4D52F" w14:textId="4B680DF5" w:rsidR="00410E6E" w:rsidRPr="00096247" w:rsidRDefault="00410E6E" w:rsidP="00410E6E">
      <w:pPr>
        <w:numPr>
          <w:ilvl w:val="0"/>
          <w:numId w:val="36"/>
        </w:numPr>
        <w:tabs>
          <w:tab w:val="clear" w:pos="720"/>
        </w:tabs>
        <w:ind w:left="709" w:hanging="709"/>
        <w:jc w:val="both"/>
        <w:rPr>
          <w:rFonts w:ascii="Times New Roman" w:hAnsi="Times New Roman"/>
          <w:sz w:val="24"/>
          <w:szCs w:val="24"/>
        </w:rPr>
      </w:pPr>
      <w:r w:rsidRPr="00096247">
        <w:rPr>
          <w:rFonts w:ascii="Times New Roman" w:hAnsi="Times New Roman"/>
          <w:sz w:val="24"/>
          <w:szCs w:val="24"/>
        </w:rPr>
        <w:t xml:space="preserve">Zmluvné strany určujú na účely písomnej komunikácie uskutočňovanej spôsobom podľa bodu </w:t>
      </w:r>
      <w:r w:rsidR="002A6117">
        <w:rPr>
          <w:rFonts w:ascii="Times New Roman" w:hAnsi="Times New Roman"/>
          <w:sz w:val="24"/>
          <w:szCs w:val="24"/>
        </w:rPr>
        <w:t>9</w:t>
      </w:r>
      <w:r w:rsidRPr="00096247">
        <w:rPr>
          <w:rFonts w:ascii="Times New Roman" w:hAnsi="Times New Roman"/>
          <w:sz w:val="24"/>
          <w:szCs w:val="24"/>
        </w:rPr>
        <w:t xml:space="preserve">.1 adresy svojich sídiel/miest podnikania uvedené v záhlaví </w:t>
      </w:r>
      <w:r>
        <w:rPr>
          <w:rFonts w:ascii="Times New Roman" w:hAnsi="Times New Roman"/>
          <w:sz w:val="24"/>
          <w:szCs w:val="24"/>
        </w:rPr>
        <w:t>Zmluvy</w:t>
      </w:r>
      <w:r w:rsidRPr="00096247">
        <w:rPr>
          <w:rFonts w:ascii="Times New Roman" w:hAnsi="Times New Roman"/>
          <w:sz w:val="24"/>
          <w:szCs w:val="24"/>
        </w:rPr>
        <w:t xml:space="preserve">. </w:t>
      </w:r>
      <w:r w:rsidR="00E03BD4">
        <w:rPr>
          <w:rFonts w:ascii="Times New Roman" w:hAnsi="Times New Roman"/>
          <w:sz w:val="24"/>
          <w:szCs w:val="24"/>
        </w:rPr>
        <w:t>Objednávateľ</w:t>
      </w:r>
      <w:r w:rsidRPr="00096247">
        <w:rPr>
          <w:rFonts w:ascii="Times New Roman" w:hAnsi="Times New Roman"/>
          <w:sz w:val="24"/>
          <w:szCs w:val="24"/>
        </w:rPr>
        <w:t xml:space="preserve"> je oprávnený využiť na zasielanie písomnej komunikácie podľa bodu </w:t>
      </w:r>
      <w:r w:rsidR="002A6117">
        <w:rPr>
          <w:rFonts w:ascii="Times New Roman" w:hAnsi="Times New Roman"/>
          <w:sz w:val="24"/>
          <w:szCs w:val="24"/>
        </w:rPr>
        <w:t>9</w:t>
      </w:r>
      <w:r w:rsidRPr="00096247">
        <w:rPr>
          <w:rFonts w:ascii="Times New Roman" w:hAnsi="Times New Roman"/>
          <w:sz w:val="24"/>
          <w:szCs w:val="24"/>
        </w:rPr>
        <w:t xml:space="preserve">.1 aj inú </w:t>
      </w:r>
      <w:r w:rsidR="00E03BD4">
        <w:rPr>
          <w:rFonts w:ascii="Times New Roman" w:hAnsi="Times New Roman"/>
          <w:sz w:val="24"/>
          <w:szCs w:val="24"/>
        </w:rPr>
        <w:t>Dodávateľ</w:t>
      </w:r>
      <w:r w:rsidR="00E932D0">
        <w:rPr>
          <w:rFonts w:ascii="Times New Roman" w:hAnsi="Times New Roman"/>
          <w:sz w:val="24"/>
          <w:szCs w:val="24"/>
        </w:rPr>
        <w:t>o</w:t>
      </w:r>
      <w:r w:rsidRPr="00096247">
        <w:rPr>
          <w:rFonts w:ascii="Times New Roman" w:hAnsi="Times New Roman"/>
          <w:sz w:val="24"/>
          <w:szCs w:val="24"/>
        </w:rPr>
        <w:t xml:space="preserve">m písomne oznámenú adresu na doručovanie, alebo aktuálnu adresu sídla/miesta podnikania </w:t>
      </w:r>
      <w:r w:rsidR="00E03BD4">
        <w:rPr>
          <w:rFonts w:ascii="Times New Roman" w:hAnsi="Times New Roman"/>
          <w:sz w:val="24"/>
          <w:szCs w:val="24"/>
        </w:rPr>
        <w:t>Dodávateľa</w:t>
      </w:r>
      <w:r w:rsidRPr="00096247">
        <w:rPr>
          <w:rFonts w:ascii="Times New Roman" w:hAnsi="Times New Roman"/>
          <w:sz w:val="24"/>
          <w:szCs w:val="24"/>
        </w:rPr>
        <w:t xml:space="preserve"> zapísanú v obchodnom registri alebo živnostenskom registri Slovenskej republiky,</w:t>
      </w:r>
      <w:r w:rsidRPr="00096247">
        <w:rPr>
          <w:rFonts w:ascii="Times New Roman" w:hAnsi="Times New Roman"/>
        </w:rPr>
        <w:t xml:space="preserve"> alebo </w:t>
      </w:r>
      <w:r w:rsidRPr="00096247">
        <w:rPr>
          <w:rFonts w:ascii="Times New Roman" w:hAnsi="Times New Roman"/>
          <w:sz w:val="24"/>
          <w:szCs w:val="24"/>
        </w:rPr>
        <w:t>zapísanú v inom verejnom registri.</w:t>
      </w:r>
    </w:p>
    <w:p w14:paraId="020DF6C5" w14:textId="62F99748" w:rsidR="004F62C7" w:rsidRPr="00214AAD" w:rsidRDefault="00410E6E" w:rsidP="00214AAD">
      <w:pPr>
        <w:numPr>
          <w:ilvl w:val="0"/>
          <w:numId w:val="36"/>
        </w:numPr>
        <w:tabs>
          <w:tab w:val="clear" w:pos="720"/>
        </w:tabs>
        <w:ind w:left="709" w:hanging="709"/>
        <w:jc w:val="both"/>
        <w:rPr>
          <w:rFonts w:ascii="Times New Roman" w:hAnsi="Times New Roman"/>
          <w:sz w:val="24"/>
          <w:szCs w:val="24"/>
        </w:rPr>
      </w:pPr>
      <w:r w:rsidRPr="00096247">
        <w:rPr>
          <w:rFonts w:ascii="Times New Roman" w:hAnsi="Times New Roman"/>
          <w:sz w:val="24"/>
          <w:szCs w:val="24"/>
        </w:rPr>
        <w:t>Korešpondencia doručovaná elektronicky prostredníctvom e-mailu sa považuje za doručenú dňom nasledujúcim po dni jej odoslania, a to aj vtedy, ak ju adresát ne</w:t>
      </w:r>
      <w:r w:rsidR="00735722">
        <w:rPr>
          <w:rFonts w:ascii="Times New Roman" w:hAnsi="Times New Roman"/>
          <w:sz w:val="24"/>
          <w:szCs w:val="24"/>
        </w:rPr>
        <w:t>pre</w:t>
      </w:r>
      <w:r w:rsidRPr="00096247">
        <w:rPr>
          <w:rFonts w:ascii="Times New Roman" w:hAnsi="Times New Roman"/>
          <w:sz w:val="24"/>
          <w:szCs w:val="24"/>
        </w:rPr>
        <w:t xml:space="preserve">čítal; to neplatí v prípade doručovania </w:t>
      </w:r>
      <w:r w:rsidR="00393DF1">
        <w:rPr>
          <w:rFonts w:ascii="Times New Roman" w:hAnsi="Times New Roman"/>
          <w:sz w:val="24"/>
          <w:szCs w:val="24"/>
        </w:rPr>
        <w:t>reklamácií vád T</w:t>
      </w:r>
      <w:r w:rsidR="004147CF">
        <w:rPr>
          <w:rFonts w:ascii="Times New Roman" w:hAnsi="Times New Roman"/>
          <w:sz w:val="24"/>
          <w:szCs w:val="24"/>
        </w:rPr>
        <w:t xml:space="preserve">ovaru podľa článku </w:t>
      </w:r>
      <w:r w:rsidR="0057786B">
        <w:rPr>
          <w:rFonts w:ascii="Times New Roman" w:hAnsi="Times New Roman"/>
          <w:sz w:val="24"/>
          <w:szCs w:val="24"/>
        </w:rPr>
        <w:t>6</w:t>
      </w:r>
      <w:r w:rsidRPr="00096247">
        <w:rPr>
          <w:rFonts w:ascii="Times New Roman" w:hAnsi="Times New Roman"/>
          <w:sz w:val="24"/>
          <w:szCs w:val="24"/>
        </w:rPr>
        <w:t xml:space="preserve">. Reklamácia vád </w:t>
      </w:r>
      <w:r w:rsidR="00393DF1">
        <w:rPr>
          <w:rFonts w:ascii="Times New Roman" w:hAnsi="Times New Roman"/>
          <w:sz w:val="24"/>
          <w:szCs w:val="24"/>
        </w:rPr>
        <w:t>T</w:t>
      </w:r>
      <w:r w:rsidRPr="00096247">
        <w:rPr>
          <w:rFonts w:ascii="Times New Roman" w:hAnsi="Times New Roman"/>
          <w:sz w:val="24"/>
          <w:szCs w:val="24"/>
        </w:rPr>
        <w:t>ovaru doručovaná elektronicky prostredníctvom e-mailu sa považuje za doručenú momentom jej odoslania, a to aj vtedy, ak ju adresát ne</w:t>
      </w:r>
      <w:r w:rsidR="00735722">
        <w:rPr>
          <w:rFonts w:ascii="Times New Roman" w:hAnsi="Times New Roman"/>
          <w:sz w:val="24"/>
          <w:szCs w:val="24"/>
        </w:rPr>
        <w:t>pre</w:t>
      </w:r>
      <w:r w:rsidRPr="00096247">
        <w:rPr>
          <w:rFonts w:ascii="Times New Roman" w:hAnsi="Times New Roman"/>
          <w:sz w:val="24"/>
          <w:szCs w:val="24"/>
        </w:rPr>
        <w:t>čítal</w:t>
      </w:r>
      <w:r>
        <w:rPr>
          <w:rFonts w:ascii="Times New Roman" w:hAnsi="Times New Roman"/>
          <w:sz w:val="24"/>
          <w:szCs w:val="24"/>
        </w:rPr>
        <w:t xml:space="preserve">. </w:t>
      </w:r>
      <w:r w:rsidRPr="005A5909">
        <w:rPr>
          <w:rFonts w:ascii="Times New Roman" w:hAnsi="Times New Roman"/>
          <w:sz w:val="24"/>
          <w:szCs w:val="24"/>
        </w:rPr>
        <w:t xml:space="preserve">Pre vylúčenie všetkých pochybností zmluvné strany zhodne konštatujú, že s výnimkou písomností, pre ktoré sa v tejto zmluve požaduje doručovanie spôsobom podľa bodu </w:t>
      </w:r>
      <w:r w:rsidR="002A6117">
        <w:rPr>
          <w:rFonts w:ascii="Times New Roman" w:hAnsi="Times New Roman"/>
          <w:sz w:val="24"/>
          <w:szCs w:val="24"/>
        </w:rPr>
        <w:t>9</w:t>
      </w:r>
      <w:r w:rsidRPr="005A5909">
        <w:rPr>
          <w:rFonts w:ascii="Times New Roman" w:hAnsi="Times New Roman"/>
          <w:sz w:val="24"/>
          <w:szCs w:val="24"/>
        </w:rPr>
        <w:t xml:space="preserve">.1 alebo listinná forma, všetku korešpondenciu týkajúcu sa </w:t>
      </w:r>
      <w:r>
        <w:rPr>
          <w:rFonts w:ascii="Times New Roman" w:hAnsi="Times New Roman"/>
          <w:sz w:val="24"/>
          <w:szCs w:val="24"/>
        </w:rPr>
        <w:t>Zmluvy</w:t>
      </w:r>
      <w:r w:rsidRPr="005A5909">
        <w:rPr>
          <w:rFonts w:ascii="Times New Roman" w:hAnsi="Times New Roman"/>
          <w:sz w:val="24"/>
          <w:szCs w:val="24"/>
        </w:rPr>
        <w:t xml:space="preserve"> a jej plnenia je možné zasielať prostredníctvom e-mailu.</w:t>
      </w:r>
    </w:p>
    <w:p w14:paraId="316CC9D2" w14:textId="77777777" w:rsidR="004F62C7" w:rsidRDefault="004F62C7" w:rsidP="00410E6E">
      <w:pPr>
        <w:spacing w:after="0"/>
        <w:jc w:val="center"/>
        <w:rPr>
          <w:rFonts w:ascii="Times New Roman" w:hAnsi="Times New Roman"/>
          <w:b/>
          <w:sz w:val="24"/>
          <w:szCs w:val="24"/>
        </w:rPr>
      </w:pPr>
    </w:p>
    <w:p w14:paraId="4FCD1010" w14:textId="6CC089A1" w:rsidR="00410E6E" w:rsidRPr="00096247" w:rsidRDefault="00410E6E" w:rsidP="00410E6E">
      <w:pPr>
        <w:spacing w:after="0"/>
        <w:jc w:val="center"/>
        <w:rPr>
          <w:rFonts w:ascii="Times New Roman" w:hAnsi="Times New Roman"/>
          <w:b/>
          <w:sz w:val="24"/>
          <w:szCs w:val="24"/>
        </w:rPr>
      </w:pPr>
      <w:r w:rsidRPr="00096247">
        <w:rPr>
          <w:rFonts w:ascii="Times New Roman" w:hAnsi="Times New Roman"/>
          <w:b/>
          <w:sz w:val="24"/>
          <w:szCs w:val="24"/>
        </w:rPr>
        <w:t>Článok 1</w:t>
      </w:r>
      <w:r w:rsidR="00D82A1E">
        <w:rPr>
          <w:rFonts w:ascii="Times New Roman" w:hAnsi="Times New Roman"/>
          <w:b/>
          <w:sz w:val="24"/>
          <w:szCs w:val="24"/>
        </w:rPr>
        <w:t>0</w:t>
      </w:r>
    </w:p>
    <w:p w14:paraId="08EE2349" w14:textId="77777777" w:rsidR="00410E6E" w:rsidRPr="00096247" w:rsidRDefault="00410E6E" w:rsidP="00F671D7">
      <w:pPr>
        <w:jc w:val="center"/>
        <w:rPr>
          <w:rFonts w:ascii="Times New Roman" w:hAnsi="Times New Roman"/>
          <w:b/>
          <w:sz w:val="24"/>
          <w:szCs w:val="24"/>
        </w:rPr>
      </w:pPr>
      <w:r w:rsidRPr="00096247">
        <w:rPr>
          <w:rFonts w:ascii="Times New Roman" w:hAnsi="Times New Roman"/>
          <w:b/>
          <w:sz w:val="24"/>
          <w:szCs w:val="24"/>
        </w:rPr>
        <w:t>Záverečné ustanovenia</w:t>
      </w:r>
    </w:p>
    <w:p w14:paraId="32CC6975" w14:textId="77777777" w:rsidR="00410E6E" w:rsidRPr="00096247" w:rsidRDefault="00410E6E" w:rsidP="00410E6E">
      <w:pPr>
        <w:numPr>
          <w:ilvl w:val="0"/>
          <w:numId w:val="12"/>
        </w:numPr>
        <w:tabs>
          <w:tab w:val="clear" w:pos="1495"/>
        </w:tabs>
        <w:ind w:left="709" w:hanging="709"/>
        <w:jc w:val="both"/>
        <w:rPr>
          <w:rFonts w:ascii="Times New Roman" w:hAnsi="Times New Roman"/>
          <w:sz w:val="24"/>
          <w:szCs w:val="24"/>
        </w:rPr>
      </w:pPr>
      <w:r>
        <w:rPr>
          <w:rFonts w:ascii="Times New Roman" w:hAnsi="Times New Roman"/>
          <w:sz w:val="24"/>
          <w:szCs w:val="24"/>
        </w:rPr>
        <w:t>Zmluvu</w:t>
      </w:r>
      <w:r w:rsidRPr="00096247">
        <w:rPr>
          <w:rFonts w:ascii="Times New Roman" w:hAnsi="Times New Roman"/>
          <w:sz w:val="24"/>
          <w:szCs w:val="24"/>
        </w:rPr>
        <w:t xml:space="preserve"> možno meniť a dopĺňať výlučne na základe dohody zmluvných strán formou vzostupne číslovaných písomných dodatkov podpísaných oboma zmluvnými stranami </w:t>
      </w:r>
      <w:r w:rsidRPr="00096247">
        <w:rPr>
          <w:rFonts w:ascii="Times New Roman" w:hAnsi="Times New Roman"/>
          <w:sz w:val="24"/>
          <w:szCs w:val="24"/>
        </w:rPr>
        <w:lastRenderedPageBreak/>
        <w:t xml:space="preserve">a uzavretých v súlade s platnými právnymi predpismi, a to najmä zákonom o verejnom obstarávaní. </w:t>
      </w:r>
    </w:p>
    <w:p w14:paraId="66F68159" w14:textId="77777777" w:rsidR="00410E6E" w:rsidRPr="001623B9" w:rsidRDefault="00410E6E" w:rsidP="001623B9">
      <w:pPr>
        <w:numPr>
          <w:ilvl w:val="0"/>
          <w:numId w:val="12"/>
        </w:numPr>
        <w:tabs>
          <w:tab w:val="clear" w:pos="1495"/>
          <w:tab w:val="num" w:pos="709"/>
        </w:tabs>
        <w:ind w:left="709" w:hanging="709"/>
        <w:jc w:val="both"/>
        <w:rPr>
          <w:rFonts w:ascii="Times New Roman" w:hAnsi="Times New Roman"/>
          <w:sz w:val="24"/>
          <w:szCs w:val="24"/>
          <w:lang w:eastAsia="sk-SK"/>
        </w:rPr>
      </w:pPr>
      <w:r w:rsidRPr="001623B9">
        <w:rPr>
          <w:rFonts w:ascii="Times New Roman" w:hAnsi="Times New Roman"/>
          <w:sz w:val="24"/>
          <w:szCs w:val="24"/>
        </w:rPr>
        <w:t>Neoddeliteľn</w:t>
      </w:r>
      <w:r w:rsidR="001623B9" w:rsidRPr="001623B9">
        <w:rPr>
          <w:rFonts w:ascii="Times New Roman" w:hAnsi="Times New Roman"/>
          <w:sz w:val="24"/>
          <w:szCs w:val="24"/>
        </w:rPr>
        <w:t>ou</w:t>
      </w:r>
      <w:r w:rsidRPr="001623B9">
        <w:rPr>
          <w:rFonts w:ascii="Times New Roman" w:hAnsi="Times New Roman"/>
          <w:sz w:val="24"/>
          <w:szCs w:val="24"/>
          <w:lang w:eastAsia="sk-SK"/>
        </w:rPr>
        <w:t xml:space="preserve"> príloh</w:t>
      </w:r>
      <w:r w:rsidR="001623B9" w:rsidRPr="001623B9">
        <w:rPr>
          <w:rFonts w:ascii="Times New Roman" w:hAnsi="Times New Roman"/>
          <w:sz w:val="24"/>
          <w:szCs w:val="24"/>
          <w:lang w:eastAsia="sk-SK"/>
        </w:rPr>
        <w:t>ou</w:t>
      </w:r>
      <w:r w:rsidRPr="001623B9">
        <w:rPr>
          <w:rFonts w:ascii="Times New Roman" w:hAnsi="Times New Roman"/>
          <w:sz w:val="24"/>
          <w:szCs w:val="24"/>
          <w:lang w:eastAsia="sk-SK"/>
        </w:rPr>
        <w:t xml:space="preserve"> k Zmluve </w:t>
      </w:r>
      <w:r w:rsidR="001623B9" w:rsidRPr="001623B9">
        <w:rPr>
          <w:rFonts w:ascii="Times New Roman" w:hAnsi="Times New Roman"/>
          <w:sz w:val="24"/>
          <w:szCs w:val="24"/>
          <w:lang w:eastAsia="sk-SK"/>
        </w:rPr>
        <w:t xml:space="preserve">je </w:t>
      </w:r>
      <w:r w:rsidR="001623B9">
        <w:rPr>
          <w:rFonts w:ascii="Times New Roman" w:hAnsi="Times New Roman"/>
          <w:sz w:val="24"/>
          <w:szCs w:val="24"/>
          <w:lang w:eastAsia="sk-SK"/>
        </w:rPr>
        <w:t>p</w:t>
      </w:r>
      <w:r w:rsidR="007D2AA3" w:rsidRPr="001623B9">
        <w:rPr>
          <w:rFonts w:ascii="Times New Roman" w:hAnsi="Times New Roman"/>
          <w:sz w:val="24"/>
          <w:szCs w:val="24"/>
          <w:lang w:eastAsia="sk-SK"/>
        </w:rPr>
        <w:t xml:space="preserve">ríloha </w:t>
      </w:r>
      <w:r w:rsidR="007D2AA3" w:rsidRPr="001623B9">
        <w:rPr>
          <w:rFonts w:ascii="Times New Roman" w:hAnsi="Times New Roman"/>
          <w:sz w:val="24"/>
          <w:szCs w:val="24"/>
        </w:rPr>
        <w:t>„</w:t>
      </w:r>
      <w:bookmarkStart w:id="0" w:name="_Hlk49294621"/>
      <w:r w:rsidR="007D2AA3" w:rsidRPr="001623B9">
        <w:rPr>
          <w:rFonts w:ascii="Times New Roman" w:hAnsi="Times New Roman"/>
          <w:sz w:val="24"/>
          <w:szCs w:val="24"/>
        </w:rPr>
        <w:t xml:space="preserve">Technická špecifikácia </w:t>
      </w:r>
      <w:r w:rsidR="00393DF1" w:rsidRPr="001623B9">
        <w:rPr>
          <w:rFonts w:ascii="Times New Roman" w:hAnsi="Times New Roman"/>
          <w:sz w:val="24"/>
          <w:szCs w:val="24"/>
        </w:rPr>
        <w:t>T</w:t>
      </w:r>
      <w:r w:rsidR="007D2AA3" w:rsidRPr="001623B9">
        <w:rPr>
          <w:rFonts w:ascii="Times New Roman" w:hAnsi="Times New Roman"/>
          <w:sz w:val="24"/>
          <w:szCs w:val="24"/>
        </w:rPr>
        <w:t>ovaru</w:t>
      </w:r>
      <w:bookmarkEnd w:id="0"/>
      <w:r w:rsidR="001623B9">
        <w:rPr>
          <w:rFonts w:ascii="Times New Roman" w:hAnsi="Times New Roman"/>
          <w:sz w:val="24"/>
          <w:szCs w:val="24"/>
        </w:rPr>
        <w:t xml:space="preserve"> a cenník“.</w:t>
      </w:r>
    </w:p>
    <w:p w14:paraId="19CD16FD" w14:textId="00C6D837" w:rsidR="00410E6E" w:rsidRPr="00096247" w:rsidRDefault="00410E6E" w:rsidP="00F671D7">
      <w:pPr>
        <w:numPr>
          <w:ilvl w:val="0"/>
          <w:numId w:val="12"/>
        </w:numPr>
        <w:tabs>
          <w:tab w:val="clear" w:pos="1495"/>
        </w:tabs>
        <w:ind w:left="709" w:hanging="709"/>
        <w:jc w:val="both"/>
        <w:rPr>
          <w:rFonts w:ascii="Times New Roman" w:hAnsi="Times New Roman"/>
          <w:sz w:val="24"/>
          <w:szCs w:val="24"/>
        </w:rPr>
      </w:pPr>
      <w:r w:rsidRPr="00096247">
        <w:rPr>
          <w:rFonts w:ascii="Times New Roman" w:hAnsi="Times New Roman"/>
          <w:sz w:val="24"/>
          <w:szCs w:val="24"/>
        </w:rPr>
        <w:t xml:space="preserve">Vzťahy neupravené </w:t>
      </w:r>
      <w:r w:rsidR="00267E76">
        <w:rPr>
          <w:rFonts w:ascii="Times New Roman" w:hAnsi="Times New Roman"/>
          <w:sz w:val="24"/>
          <w:szCs w:val="24"/>
        </w:rPr>
        <w:t>Z</w:t>
      </w:r>
      <w:r>
        <w:rPr>
          <w:rFonts w:ascii="Times New Roman" w:hAnsi="Times New Roman"/>
          <w:sz w:val="24"/>
          <w:szCs w:val="24"/>
        </w:rPr>
        <w:t>mluvou</w:t>
      </w:r>
      <w:r w:rsidRPr="00096247">
        <w:rPr>
          <w:rFonts w:ascii="Times New Roman" w:hAnsi="Times New Roman"/>
          <w:sz w:val="24"/>
          <w:szCs w:val="24"/>
        </w:rPr>
        <w:t xml:space="preserve"> sa riadia príslušnými ustanoveniami Obchodného zákonníka; rozhodným právom je právo Slovenskej republiky. </w:t>
      </w:r>
    </w:p>
    <w:p w14:paraId="6BF7B1B6" w14:textId="77777777" w:rsidR="00410E6E" w:rsidRPr="00096247" w:rsidRDefault="00410E6E" w:rsidP="00F671D7">
      <w:pPr>
        <w:numPr>
          <w:ilvl w:val="0"/>
          <w:numId w:val="12"/>
        </w:numPr>
        <w:tabs>
          <w:tab w:val="clear" w:pos="1495"/>
        </w:tabs>
        <w:ind w:left="709" w:hanging="709"/>
        <w:jc w:val="both"/>
        <w:rPr>
          <w:rFonts w:ascii="Times New Roman" w:hAnsi="Times New Roman"/>
          <w:sz w:val="24"/>
          <w:szCs w:val="24"/>
        </w:rPr>
      </w:pPr>
      <w:r w:rsidRPr="00096247">
        <w:rPr>
          <w:rFonts w:ascii="Times New Roman" w:hAnsi="Times New Roman"/>
          <w:sz w:val="24"/>
          <w:szCs w:val="24"/>
        </w:rPr>
        <w:t xml:space="preserve">Zmluvné strany sa v súlade s čl. 6 Dohovoru OSN o medzinárodnej kúpe tovaru uverejneného oznámením Federálneho ministerstva zahraničných vecí č. 160/1991 Zb. dohodli na vylúčení aplikácie citovaného Dohovoru na ich zmluvný vzťah založený touto </w:t>
      </w:r>
      <w:r>
        <w:rPr>
          <w:rFonts w:ascii="Times New Roman" w:hAnsi="Times New Roman"/>
          <w:sz w:val="24"/>
          <w:szCs w:val="24"/>
        </w:rPr>
        <w:t>Zmluvou</w:t>
      </w:r>
      <w:r w:rsidRPr="00096247">
        <w:rPr>
          <w:rFonts w:ascii="Times New Roman" w:hAnsi="Times New Roman"/>
          <w:sz w:val="24"/>
          <w:szCs w:val="24"/>
        </w:rPr>
        <w:t>.</w:t>
      </w:r>
    </w:p>
    <w:p w14:paraId="1869901A" w14:textId="77777777" w:rsidR="00410E6E" w:rsidRPr="00096247" w:rsidRDefault="00410E6E" w:rsidP="00F671D7">
      <w:pPr>
        <w:numPr>
          <w:ilvl w:val="0"/>
          <w:numId w:val="12"/>
        </w:numPr>
        <w:tabs>
          <w:tab w:val="clear" w:pos="1495"/>
          <w:tab w:val="num" w:pos="709"/>
        </w:tabs>
        <w:ind w:left="709" w:hanging="709"/>
        <w:jc w:val="both"/>
        <w:rPr>
          <w:rFonts w:ascii="Times New Roman" w:hAnsi="Times New Roman"/>
          <w:sz w:val="24"/>
          <w:szCs w:val="24"/>
        </w:rPr>
      </w:pPr>
      <w:r w:rsidRPr="00096247">
        <w:rPr>
          <w:rFonts w:ascii="Times New Roman" w:hAnsi="Times New Roman"/>
          <w:sz w:val="24"/>
          <w:szCs w:val="24"/>
        </w:rPr>
        <w:t xml:space="preserve">Na riešenie sporov zo </w:t>
      </w:r>
      <w:r>
        <w:rPr>
          <w:rFonts w:ascii="Times New Roman" w:hAnsi="Times New Roman"/>
          <w:sz w:val="24"/>
          <w:szCs w:val="24"/>
        </w:rPr>
        <w:t>Zmluvy</w:t>
      </w:r>
      <w:r w:rsidRPr="00096247">
        <w:rPr>
          <w:rFonts w:ascii="Times New Roman" w:hAnsi="Times New Roman"/>
          <w:sz w:val="24"/>
          <w:szCs w:val="24"/>
        </w:rPr>
        <w:t xml:space="preserve"> sú príslušné súdy Slovenskej republiky.</w:t>
      </w:r>
    </w:p>
    <w:p w14:paraId="24C9E806" w14:textId="6B982A23" w:rsidR="00410E6E" w:rsidRPr="00096247" w:rsidRDefault="00410E6E" w:rsidP="00F671D7">
      <w:pPr>
        <w:numPr>
          <w:ilvl w:val="0"/>
          <w:numId w:val="12"/>
        </w:numPr>
        <w:tabs>
          <w:tab w:val="clear" w:pos="1495"/>
          <w:tab w:val="num" w:pos="709"/>
        </w:tabs>
        <w:ind w:left="709" w:hanging="709"/>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Zmluva</w:t>
      </w:r>
      <w:r w:rsidRPr="00096247">
        <w:rPr>
          <w:rFonts w:ascii="Times New Roman" w:eastAsia="Times New Roman" w:hAnsi="Times New Roman"/>
          <w:sz w:val="24"/>
          <w:szCs w:val="24"/>
          <w:lang w:eastAsia="sk-SK"/>
        </w:rPr>
        <w:t xml:space="preserve"> je vypracovaná v piatich rovnopisoch, z ktorých každý má platnosť originálu. </w:t>
      </w:r>
      <w:r w:rsidR="00E03BD4">
        <w:rPr>
          <w:rFonts w:ascii="Times New Roman" w:eastAsia="Times New Roman" w:hAnsi="Times New Roman"/>
          <w:sz w:val="24"/>
          <w:szCs w:val="24"/>
          <w:lang w:eastAsia="sk-SK"/>
        </w:rPr>
        <w:t>Dodávateľ</w:t>
      </w:r>
      <w:r w:rsidRPr="00096247">
        <w:rPr>
          <w:rFonts w:ascii="Times New Roman" w:eastAsia="Times New Roman" w:hAnsi="Times New Roman"/>
          <w:sz w:val="24"/>
          <w:szCs w:val="24"/>
          <w:lang w:eastAsia="sk-SK"/>
        </w:rPr>
        <w:t xml:space="preserve"> obdrží 2 rovnopisy a </w:t>
      </w:r>
      <w:r w:rsidR="00E03BD4">
        <w:rPr>
          <w:rFonts w:ascii="Times New Roman" w:eastAsia="Times New Roman" w:hAnsi="Times New Roman"/>
          <w:sz w:val="24"/>
          <w:szCs w:val="24"/>
          <w:lang w:eastAsia="sk-SK"/>
        </w:rPr>
        <w:t>Objednávateľ</w:t>
      </w:r>
      <w:r w:rsidRPr="00096247">
        <w:rPr>
          <w:rFonts w:ascii="Times New Roman" w:eastAsia="Times New Roman" w:hAnsi="Times New Roman"/>
          <w:sz w:val="24"/>
          <w:szCs w:val="24"/>
          <w:lang w:eastAsia="sk-SK"/>
        </w:rPr>
        <w:t xml:space="preserve"> obdrží 3 rovnopisy.</w:t>
      </w:r>
    </w:p>
    <w:p w14:paraId="70D6F8F5" w14:textId="77777777" w:rsidR="00410E6E" w:rsidRPr="00096247" w:rsidRDefault="00410E6E" w:rsidP="00F671D7">
      <w:pPr>
        <w:numPr>
          <w:ilvl w:val="0"/>
          <w:numId w:val="12"/>
        </w:numPr>
        <w:tabs>
          <w:tab w:val="clear" w:pos="1495"/>
          <w:tab w:val="num" w:pos="709"/>
        </w:tabs>
        <w:ind w:left="709" w:hanging="709"/>
        <w:jc w:val="both"/>
        <w:rPr>
          <w:rFonts w:ascii="Times New Roman" w:hAnsi="Times New Roman"/>
          <w:b/>
          <w:sz w:val="24"/>
          <w:szCs w:val="24"/>
        </w:rPr>
      </w:pPr>
      <w:r>
        <w:rPr>
          <w:rFonts w:ascii="Times New Roman" w:hAnsi="Times New Roman"/>
          <w:sz w:val="24"/>
          <w:szCs w:val="24"/>
        </w:rPr>
        <w:t>Zmluva</w:t>
      </w:r>
      <w:r w:rsidRPr="00096247">
        <w:rPr>
          <w:rFonts w:ascii="Times New Roman" w:hAnsi="Times New Roman"/>
          <w:sz w:val="24"/>
          <w:szCs w:val="24"/>
        </w:rPr>
        <w:t xml:space="preserve"> nadobúda platnosť dňom jej podpisu zmluvnými stranami a účinnosť dňom nasledujúcim po </w:t>
      </w:r>
      <w:r>
        <w:rPr>
          <w:rFonts w:ascii="Times New Roman" w:hAnsi="Times New Roman"/>
          <w:sz w:val="24"/>
          <w:szCs w:val="24"/>
        </w:rPr>
        <w:t xml:space="preserve">dni </w:t>
      </w:r>
      <w:r w:rsidRPr="00096247">
        <w:rPr>
          <w:rFonts w:ascii="Times New Roman" w:hAnsi="Times New Roman"/>
          <w:sz w:val="24"/>
          <w:szCs w:val="24"/>
        </w:rPr>
        <w:t>jej zverejnen</w:t>
      </w:r>
      <w:r>
        <w:rPr>
          <w:rFonts w:ascii="Times New Roman" w:hAnsi="Times New Roman"/>
          <w:sz w:val="24"/>
          <w:szCs w:val="24"/>
        </w:rPr>
        <w:t>ia</w:t>
      </w:r>
      <w:r w:rsidRPr="00096247">
        <w:rPr>
          <w:rFonts w:ascii="Times New Roman" w:hAnsi="Times New Roman"/>
          <w:sz w:val="24"/>
          <w:szCs w:val="24"/>
        </w:rPr>
        <w:t xml:space="preserve"> v Centrálnom registri zmlúv vedenom Úradom vlády Slovenskej republiky.</w:t>
      </w:r>
    </w:p>
    <w:p w14:paraId="0219B37D" w14:textId="77777777" w:rsidR="00410E6E" w:rsidRPr="00096247" w:rsidRDefault="00410E6E" w:rsidP="00F671D7">
      <w:pPr>
        <w:numPr>
          <w:ilvl w:val="0"/>
          <w:numId w:val="12"/>
        </w:numPr>
        <w:tabs>
          <w:tab w:val="clear" w:pos="1495"/>
          <w:tab w:val="num" w:pos="709"/>
        </w:tabs>
        <w:ind w:left="709" w:hanging="709"/>
        <w:jc w:val="both"/>
        <w:rPr>
          <w:rFonts w:ascii="Times New Roman" w:hAnsi="Times New Roman"/>
          <w:sz w:val="24"/>
          <w:szCs w:val="24"/>
        </w:rPr>
      </w:pPr>
      <w:r w:rsidRPr="00096247">
        <w:rPr>
          <w:rFonts w:ascii="Times New Roman" w:hAnsi="Times New Roman"/>
          <w:sz w:val="24"/>
          <w:szCs w:val="24"/>
        </w:rPr>
        <w:t xml:space="preserve">Zmluvné strany vyhlasujú, že si </w:t>
      </w:r>
      <w:r>
        <w:rPr>
          <w:rFonts w:ascii="Times New Roman" w:hAnsi="Times New Roman"/>
          <w:sz w:val="24"/>
          <w:szCs w:val="24"/>
        </w:rPr>
        <w:t>Zmluvu</w:t>
      </w:r>
      <w:r w:rsidRPr="00096247">
        <w:rPr>
          <w:rFonts w:ascii="Times New Roman" w:hAnsi="Times New Roman"/>
          <w:sz w:val="24"/>
          <w:szCs w:val="24"/>
        </w:rPr>
        <w:t xml:space="preserve"> riadne prečítali, jej obsahu porozumeli, a na znak súhlasu ju slobodne, vážne a bez nátlaku podpísali.</w:t>
      </w:r>
    </w:p>
    <w:p w14:paraId="2F0765DA" w14:textId="77777777" w:rsidR="00410E6E" w:rsidRPr="00096247" w:rsidRDefault="00410E6E" w:rsidP="00410E6E"/>
    <w:p w14:paraId="79394581" w14:textId="77777777" w:rsidR="0084401F" w:rsidRDefault="0084401F" w:rsidP="00410E6E">
      <w:pPr>
        <w:tabs>
          <w:tab w:val="left" w:pos="4962"/>
        </w:tabs>
        <w:autoSpaceDE w:val="0"/>
        <w:autoSpaceDN w:val="0"/>
        <w:adjustRightInd w:val="0"/>
        <w:spacing w:after="0"/>
        <w:jc w:val="both"/>
        <w:rPr>
          <w:rFonts w:ascii="Times New Roman" w:hAnsi="Times New Roman"/>
          <w:b/>
          <w:sz w:val="24"/>
          <w:szCs w:val="24"/>
        </w:rPr>
      </w:pPr>
    </w:p>
    <w:p w14:paraId="252C4DF1" w14:textId="4A1D5622" w:rsidR="00410E6E" w:rsidRPr="00096247" w:rsidRDefault="00410E6E" w:rsidP="00410E6E">
      <w:pPr>
        <w:tabs>
          <w:tab w:val="left" w:pos="4962"/>
        </w:tabs>
        <w:autoSpaceDE w:val="0"/>
        <w:autoSpaceDN w:val="0"/>
        <w:adjustRightInd w:val="0"/>
        <w:spacing w:after="0"/>
        <w:jc w:val="both"/>
        <w:rPr>
          <w:rFonts w:ascii="Times New Roman" w:hAnsi="Times New Roman"/>
          <w:b/>
          <w:sz w:val="24"/>
          <w:szCs w:val="24"/>
        </w:rPr>
      </w:pPr>
      <w:r w:rsidRPr="00096247">
        <w:rPr>
          <w:rFonts w:ascii="Times New Roman" w:hAnsi="Times New Roman"/>
          <w:b/>
          <w:sz w:val="24"/>
          <w:szCs w:val="24"/>
        </w:rPr>
        <w:t xml:space="preserve">Za </w:t>
      </w:r>
      <w:r w:rsidR="0021590A">
        <w:rPr>
          <w:rFonts w:ascii="Times New Roman" w:hAnsi="Times New Roman"/>
          <w:b/>
          <w:sz w:val="24"/>
          <w:szCs w:val="24"/>
        </w:rPr>
        <w:t>Objednávateľa</w:t>
      </w:r>
      <w:r w:rsidRPr="00096247">
        <w:rPr>
          <w:rFonts w:ascii="Times New Roman" w:hAnsi="Times New Roman"/>
          <w:b/>
          <w:sz w:val="24"/>
          <w:szCs w:val="24"/>
        </w:rPr>
        <w:t xml:space="preserve">: </w:t>
      </w:r>
      <w:r w:rsidRPr="00096247">
        <w:rPr>
          <w:rFonts w:ascii="Times New Roman" w:hAnsi="Times New Roman"/>
          <w:b/>
          <w:sz w:val="24"/>
          <w:szCs w:val="24"/>
        </w:rPr>
        <w:tab/>
        <w:t xml:space="preserve">Za </w:t>
      </w:r>
      <w:r w:rsidR="00E03BD4">
        <w:rPr>
          <w:rFonts w:ascii="Times New Roman" w:hAnsi="Times New Roman"/>
          <w:b/>
          <w:sz w:val="24"/>
          <w:szCs w:val="24"/>
        </w:rPr>
        <w:t>Dodávateľa</w:t>
      </w:r>
      <w:r w:rsidRPr="00096247">
        <w:rPr>
          <w:rFonts w:ascii="Times New Roman" w:hAnsi="Times New Roman"/>
          <w:b/>
          <w:sz w:val="24"/>
          <w:szCs w:val="24"/>
        </w:rPr>
        <w:t>:</w:t>
      </w:r>
    </w:p>
    <w:p w14:paraId="37FF69A2" w14:textId="77777777" w:rsidR="00D774DD" w:rsidRDefault="00D774DD" w:rsidP="00D774DD">
      <w:pPr>
        <w:tabs>
          <w:tab w:val="left" w:pos="4962"/>
        </w:tabs>
        <w:jc w:val="both"/>
        <w:rPr>
          <w:rFonts w:ascii="Times New Roman" w:hAnsi="Times New Roman"/>
          <w:sz w:val="24"/>
          <w:szCs w:val="24"/>
        </w:rPr>
      </w:pPr>
    </w:p>
    <w:p w14:paraId="5952CA65" w14:textId="77777777" w:rsidR="00D774DD" w:rsidRDefault="00D774DD" w:rsidP="00D774DD">
      <w:pPr>
        <w:tabs>
          <w:tab w:val="left" w:pos="4962"/>
        </w:tabs>
        <w:jc w:val="both"/>
        <w:rPr>
          <w:rFonts w:ascii="Times New Roman" w:hAnsi="Times New Roman"/>
          <w:sz w:val="24"/>
          <w:szCs w:val="24"/>
        </w:rPr>
      </w:pPr>
    </w:p>
    <w:p w14:paraId="120491A5" w14:textId="565C32D8" w:rsidR="00D774DD" w:rsidRPr="00096247" w:rsidRDefault="00D774DD" w:rsidP="00D774DD">
      <w:pPr>
        <w:tabs>
          <w:tab w:val="left" w:pos="4962"/>
        </w:tabs>
        <w:jc w:val="both"/>
        <w:rPr>
          <w:rFonts w:ascii="Times New Roman" w:hAnsi="Times New Roman"/>
          <w:sz w:val="24"/>
          <w:szCs w:val="24"/>
        </w:rPr>
      </w:pPr>
      <w:r w:rsidRPr="00096247">
        <w:rPr>
          <w:rFonts w:ascii="Times New Roman" w:hAnsi="Times New Roman"/>
          <w:sz w:val="24"/>
          <w:szCs w:val="24"/>
        </w:rPr>
        <w:t>V Bratislave dňa</w:t>
      </w:r>
      <w:r>
        <w:rPr>
          <w:rFonts w:ascii="Times New Roman" w:hAnsi="Times New Roman"/>
          <w:sz w:val="24"/>
          <w:szCs w:val="24"/>
        </w:rPr>
        <w:t xml:space="preserve"> </w:t>
      </w:r>
      <w:r w:rsidRPr="00096247">
        <w:rPr>
          <w:rFonts w:ascii="Times New Roman" w:hAnsi="Times New Roman"/>
          <w:sz w:val="24"/>
          <w:szCs w:val="24"/>
        </w:rPr>
        <w:t>................................</w:t>
      </w:r>
      <w:r w:rsidRPr="00096247">
        <w:t xml:space="preserve"> </w:t>
      </w:r>
      <w:r w:rsidRPr="00096247">
        <w:tab/>
      </w:r>
      <w:r w:rsidRPr="00096247">
        <w:rPr>
          <w:rFonts w:ascii="Times New Roman" w:hAnsi="Times New Roman"/>
          <w:sz w:val="24"/>
          <w:szCs w:val="24"/>
        </w:rPr>
        <w:t>V</w:t>
      </w:r>
      <w:r>
        <w:rPr>
          <w:rFonts w:ascii="Times New Roman" w:hAnsi="Times New Roman"/>
          <w:sz w:val="24"/>
          <w:szCs w:val="24"/>
        </w:rPr>
        <w:t xml:space="preserve"> </w:t>
      </w:r>
      <w:r w:rsidR="0092597B">
        <w:rPr>
          <w:rFonts w:ascii="Times New Roman" w:hAnsi="Times New Roman"/>
          <w:sz w:val="24"/>
          <w:szCs w:val="24"/>
        </w:rPr>
        <w:t>....................</w:t>
      </w:r>
      <w:r>
        <w:rPr>
          <w:rFonts w:ascii="Times New Roman" w:hAnsi="Times New Roman"/>
          <w:sz w:val="24"/>
          <w:szCs w:val="24"/>
        </w:rPr>
        <w:t xml:space="preserve"> </w:t>
      </w:r>
      <w:r w:rsidRPr="00096247">
        <w:rPr>
          <w:rFonts w:ascii="Times New Roman" w:hAnsi="Times New Roman"/>
          <w:sz w:val="24"/>
          <w:szCs w:val="24"/>
        </w:rPr>
        <w:t>dňa</w:t>
      </w:r>
      <w:r>
        <w:rPr>
          <w:rFonts w:ascii="Times New Roman" w:hAnsi="Times New Roman"/>
          <w:sz w:val="24"/>
          <w:szCs w:val="24"/>
        </w:rPr>
        <w:t xml:space="preserve"> </w:t>
      </w:r>
      <w:r w:rsidRPr="00096247">
        <w:rPr>
          <w:rFonts w:ascii="Times New Roman" w:hAnsi="Times New Roman"/>
          <w:sz w:val="24"/>
          <w:szCs w:val="24"/>
        </w:rPr>
        <w:t>................................</w:t>
      </w:r>
    </w:p>
    <w:p w14:paraId="2FB6D591" w14:textId="77777777" w:rsidR="00410E6E" w:rsidRDefault="00410E6E" w:rsidP="00410E6E">
      <w:pPr>
        <w:jc w:val="both"/>
        <w:rPr>
          <w:rFonts w:ascii="Times New Roman" w:hAnsi="Times New Roman"/>
          <w:sz w:val="24"/>
          <w:szCs w:val="24"/>
        </w:rPr>
      </w:pPr>
    </w:p>
    <w:p w14:paraId="142BEC4D" w14:textId="77777777" w:rsidR="00410E6E" w:rsidRPr="00096247" w:rsidRDefault="00EE2C79" w:rsidP="00410E6E">
      <w:pPr>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p>
    <w:p w14:paraId="74150A87" w14:textId="77777777" w:rsidR="0084401F" w:rsidRDefault="0084401F" w:rsidP="00EE2C79">
      <w:pPr>
        <w:spacing w:after="0"/>
        <w:jc w:val="both"/>
        <w:rPr>
          <w:rFonts w:ascii="Times New Roman" w:hAnsi="Times New Roman"/>
          <w:sz w:val="24"/>
          <w:szCs w:val="24"/>
        </w:rPr>
      </w:pPr>
    </w:p>
    <w:p w14:paraId="5EDA3CAF" w14:textId="77777777" w:rsidR="00735A71" w:rsidRDefault="00EE2C79" w:rsidP="00EE2C79">
      <w:pPr>
        <w:spacing w:after="0"/>
        <w:jc w:val="both"/>
        <w:rPr>
          <w:rFonts w:ascii="Times New Roman" w:hAnsi="Times New Roman"/>
          <w:sz w:val="24"/>
          <w:szCs w:val="24"/>
        </w:rPr>
        <w:sectPr w:rsidR="00735A71" w:rsidSect="004F62C7">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titlePg/>
          <w:docGrid w:linePitch="360"/>
        </w:sectPr>
      </w:pPr>
      <w:r>
        <w:rPr>
          <w:rFonts w:ascii="Times New Roman" w:hAnsi="Times New Roman"/>
          <w:sz w:val="24"/>
          <w:szCs w:val="24"/>
        </w:rPr>
        <w:t>.............................................................</w:t>
      </w:r>
    </w:p>
    <w:p w14:paraId="6641E4F6" w14:textId="1F1D609E" w:rsidR="00ED03D1" w:rsidRPr="00C43AB3" w:rsidRDefault="00ED03D1" w:rsidP="00EE2C79">
      <w:pPr>
        <w:spacing w:after="0"/>
        <w:jc w:val="both"/>
        <w:rPr>
          <w:rFonts w:ascii="Times New Roman" w:hAnsi="Times New Roman"/>
          <w:sz w:val="16"/>
          <w:szCs w:val="16"/>
        </w:rPr>
      </w:pPr>
    </w:p>
    <w:tbl>
      <w:tblPr>
        <w:tblpPr w:leftFromText="141" w:rightFromText="141" w:vertAnchor="text" w:tblpXSpec="center" w:tblpY="1"/>
        <w:tblOverlap w:val="never"/>
        <w:tblW w:w="14601" w:type="dxa"/>
        <w:jc w:val="center"/>
        <w:tblLayout w:type="fixed"/>
        <w:tblCellMar>
          <w:left w:w="70" w:type="dxa"/>
          <w:right w:w="70" w:type="dxa"/>
        </w:tblCellMar>
        <w:tblLook w:val="04A0" w:firstRow="1" w:lastRow="0" w:firstColumn="1" w:lastColumn="0" w:noHBand="0" w:noVBand="1"/>
      </w:tblPr>
      <w:tblGrid>
        <w:gridCol w:w="988"/>
        <w:gridCol w:w="3969"/>
        <w:gridCol w:w="425"/>
        <w:gridCol w:w="1843"/>
        <w:gridCol w:w="567"/>
        <w:gridCol w:w="1701"/>
        <w:gridCol w:w="1417"/>
        <w:gridCol w:w="1701"/>
        <w:gridCol w:w="1990"/>
      </w:tblGrid>
      <w:tr w:rsidR="00F56010" w:rsidRPr="00A1399C" w14:paraId="5162EA11" w14:textId="77777777" w:rsidTr="00AE5C3E">
        <w:trPr>
          <w:trHeight w:val="1648"/>
          <w:jc w:val="center"/>
        </w:trPr>
        <w:tc>
          <w:tcPr>
            <w:tcW w:w="98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1B02E9" w14:textId="77777777" w:rsidR="00F56010" w:rsidRPr="00A1399C" w:rsidRDefault="00F56010" w:rsidP="00816D1F">
            <w:pPr>
              <w:spacing w:after="0" w:line="240" w:lineRule="auto"/>
              <w:jc w:val="center"/>
              <w:rPr>
                <w:rFonts w:ascii="Times New Roman" w:eastAsia="Times New Roman" w:hAnsi="Times New Roman"/>
                <w:b/>
                <w:bCs/>
                <w:color w:val="000000"/>
                <w:lang w:eastAsia="sk-SK"/>
              </w:rPr>
            </w:pPr>
            <w:r w:rsidRPr="00A1399C">
              <w:rPr>
                <w:rFonts w:ascii="Times New Roman" w:eastAsia="Times New Roman" w:hAnsi="Times New Roman"/>
                <w:b/>
                <w:bCs/>
                <w:color w:val="000000"/>
                <w:lang w:eastAsia="sk-SK"/>
              </w:rPr>
              <w:t>Číslo položky</w:t>
            </w:r>
          </w:p>
        </w:tc>
        <w:tc>
          <w:tcPr>
            <w:tcW w:w="4394"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6E4B95EF" w14:textId="77777777" w:rsidR="00F56010" w:rsidRPr="00A1399C" w:rsidRDefault="00F56010" w:rsidP="00816D1F">
            <w:pPr>
              <w:spacing w:after="0" w:line="240" w:lineRule="auto"/>
              <w:jc w:val="center"/>
              <w:rPr>
                <w:rFonts w:ascii="Times New Roman" w:eastAsia="Times New Roman" w:hAnsi="Times New Roman"/>
                <w:b/>
                <w:bCs/>
                <w:color w:val="000000"/>
                <w:lang w:eastAsia="sk-SK"/>
              </w:rPr>
            </w:pPr>
            <w:r w:rsidRPr="00A1399C">
              <w:rPr>
                <w:rFonts w:ascii="Times New Roman" w:eastAsia="Times New Roman" w:hAnsi="Times New Roman"/>
                <w:b/>
                <w:bCs/>
                <w:color w:val="000000"/>
                <w:lang w:eastAsia="sk-SK"/>
              </w:rPr>
              <w:t>Opis požadovaného plnenia</w:t>
            </w:r>
          </w:p>
        </w:tc>
        <w:tc>
          <w:tcPr>
            <w:tcW w:w="2410" w:type="dxa"/>
            <w:gridSpan w:val="2"/>
            <w:tcBorders>
              <w:top w:val="single" w:sz="4" w:space="0" w:color="auto"/>
              <w:left w:val="nil"/>
              <w:bottom w:val="single" w:sz="4" w:space="0" w:color="auto"/>
              <w:right w:val="single" w:sz="4" w:space="0" w:color="auto"/>
            </w:tcBorders>
            <w:shd w:val="clear" w:color="000000" w:fill="D9D9D9"/>
            <w:vAlign w:val="center"/>
            <w:hideMark/>
          </w:tcPr>
          <w:p w14:paraId="64C3E43D" w14:textId="77777777" w:rsidR="00F56010" w:rsidRPr="00A1399C" w:rsidRDefault="00F56010" w:rsidP="00816D1F">
            <w:pPr>
              <w:spacing w:after="0" w:line="240" w:lineRule="auto"/>
              <w:jc w:val="center"/>
              <w:rPr>
                <w:rFonts w:ascii="Times New Roman" w:eastAsia="Times New Roman" w:hAnsi="Times New Roman"/>
                <w:b/>
                <w:bCs/>
                <w:color w:val="000000"/>
                <w:lang w:eastAsia="sk-SK"/>
              </w:rPr>
            </w:pPr>
            <w:r w:rsidRPr="00A1399C">
              <w:rPr>
                <w:rFonts w:ascii="Times New Roman" w:eastAsia="Times New Roman" w:hAnsi="Times New Roman"/>
                <w:b/>
                <w:bCs/>
                <w:color w:val="000000"/>
                <w:lang w:eastAsia="sk-SK"/>
              </w:rPr>
              <w:t>Kód výrobcu</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4A17E016" w14:textId="4E16207F" w:rsidR="00F56010" w:rsidRPr="00A1399C" w:rsidRDefault="00F56010" w:rsidP="00816D1F">
            <w:pPr>
              <w:spacing w:after="0" w:line="240" w:lineRule="auto"/>
              <w:jc w:val="center"/>
              <w:rPr>
                <w:rFonts w:ascii="Times New Roman" w:eastAsia="Times New Roman" w:hAnsi="Times New Roman"/>
                <w:b/>
                <w:bCs/>
                <w:color w:val="000000"/>
                <w:lang w:eastAsia="sk-SK"/>
              </w:rPr>
            </w:pPr>
            <w:r w:rsidRPr="00A1399C">
              <w:rPr>
                <w:rFonts w:ascii="Times New Roman" w:eastAsia="Times New Roman" w:hAnsi="Times New Roman"/>
                <w:b/>
                <w:bCs/>
                <w:color w:val="000000"/>
                <w:lang w:eastAsia="sk-SK"/>
              </w:rPr>
              <w:t>Požadovaná doba platnosti licenci</w:t>
            </w:r>
            <w:r>
              <w:rPr>
                <w:rFonts w:ascii="Times New Roman" w:eastAsia="Times New Roman" w:hAnsi="Times New Roman"/>
                <w:b/>
                <w:bCs/>
                <w:color w:val="000000"/>
                <w:lang w:eastAsia="sk-SK"/>
              </w:rPr>
              <w:t>í</w:t>
            </w:r>
            <w:r w:rsidRPr="00A1399C">
              <w:rPr>
                <w:rFonts w:ascii="Times New Roman" w:eastAsia="Times New Roman" w:hAnsi="Times New Roman"/>
                <w:b/>
                <w:bCs/>
                <w:color w:val="000000"/>
                <w:lang w:eastAsia="sk-SK"/>
              </w:rPr>
              <w:t xml:space="preserve"> /podpory </w:t>
            </w:r>
            <w:r w:rsidRPr="00A1399C">
              <w:rPr>
                <w:rFonts w:ascii="Times New Roman" w:eastAsia="Times New Roman" w:hAnsi="Times New Roman"/>
                <w:b/>
                <w:bCs/>
                <w:color w:val="000000"/>
                <w:lang w:eastAsia="sk-SK"/>
              </w:rPr>
              <w:br/>
              <w:t>(od - do)</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FC835D" w14:textId="3EDC5AF5" w:rsidR="00F56010" w:rsidRPr="00B064B5" w:rsidRDefault="00F56010" w:rsidP="00816D1F">
            <w:pPr>
              <w:spacing w:after="0" w:line="240" w:lineRule="auto"/>
              <w:jc w:val="center"/>
              <w:rPr>
                <w:rFonts w:ascii="Times New Roman" w:eastAsia="Times New Roman" w:hAnsi="Times New Roman"/>
                <w:b/>
                <w:bCs/>
                <w:color w:val="000000"/>
                <w:lang w:eastAsia="sk-SK"/>
              </w:rPr>
            </w:pPr>
            <w:r w:rsidRPr="00B064B5">
              <w:rPr>
                <w:rFonts w:ascii="Times New Roman" w:eastAsia="Times New Roman" w:hAnsi="Times New Roman"/>
                <w:b/>
                <w:bCs/>
                <w:color w:val="000000"/>
                <w:lang w:eastAsia="sk-SK"/>
              </w:rPr>
              <w:t>Po</w:t>
            </w:r>
            <w:r w:rsidR="009D0111" w:rsidRPr="00B064B5">
              <w:rPr>
                <w:rFonts w:ascii="Times New Roman" w:eastAsia="Times New Roman" w:hAnsi="Times New Roman"/>
                <w:b/>
                <w:bCs/>
                <w:color w:val="000000"/>
                <w:lang w:eastAsia="sk-SK"/>
              </w:rPr>
              <w:t>čet zariadení pre ktoré je potrebné zabezpečiť licencie/podporu</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2483252" w14:textId="3061EFF3" w:rsidR="00F56010" w:rsidRPr="00A1399C" w:rsidRDefault="00F56010" w:rsidP="00816D1F">
            <w:pPr>
              <w:spacing w:after="0" w:line="240" w:lineRule="auto"/>
              <w:jc w:val="center"/>
              <w:rPr>
                <w:rFonts w:ascii="Times New Roman" w:eastAsia="Times New Roman" w:hAnsi="Times New Roman"/>
                <w:b/>
                <w:bCs/>
                <w:color w:val="000000"/>
                <w:lang w:eastAsia="sk-SK"/>
              </w:rPr>
            </w:pPr>
            <w:r w:rsidRPr="00185D3C">
              <w:rPr>
                <w:rFonts w:ascii="Times New Roman" w:eastAsia="Times New Roman" w:hAnsi="Times New Roman"/>
                <w:b/>
                <w:bCs/>
                <w:color w:val="000000"/>
                <w:lang w:eastAsia="sk-SK"/>
              </w:rPr>
              <w:t>Jednotková cena za položku v EUR bez DPH</w:t>
            </w:r>
          </w:p>
        </w:tc>
        <w:tc>
          <w:tcPr>
            <w:tcW w:w="1990" w:type="dxa"/>
            <w:tcBorders>
              <w:top w:val="single" w:sz="4" w:space="0" w:color="auto"/>
              <w:left w:val="nil"/>
              <w:bottom w:val="single" w:sz="4" w:space="0" w:color="auto"/>
              <w:right w:val="single" w:sz="4" w:space="0" w:color="auto"/>
            </w:tcBorders>
            <w:shd w:val="clear" w:color="000000" w:fill="D9D9D9"/>
            <w:noWrap/>
            <w:vAlign w:val="center"/>
            <w:hideMark/>
          </w:tcPr>
          <w:p w14:paraId="66BF3BB8" w14:textId="5717927D" w:rsidR="00F56010" w:rsidRPr="00A1399C" w:rsidRDefault="00F56010" w:rsidP="00816D1F">
            <w:pPr>
              <w:spacing w:after="0" w:line="240" w:lineRule="auto"/>
              <w:jc w:val="center"/>
              <w:rPr>
                <w:rFonts w:ascii="Times New Roman" w:eastAsia="Times New Roman" w:hAnsi="Times New Roman"/>
                <w:b/>
                <w:bCs/>
                <w:color w:val="000000"/>
                <w:lang w:eastAsia="sk-SK"/>
              </w:rPr>
            </w:pPr>
            <w:r w:rsidRPr="00185D3C">
              <w:rPr>
                <w:rFonts w:ascii="Times New Roman" w:eastAsia="Times New Roman" w:hAnsi="Times New Roman"/>
                <w:b/>
                <w:bCs/>
                <w:color w:val="000000"/>
                <w:lang w:eastAsia="sk-SK"/>
              </w:rPr>
              <w:t>Celková cena za položku (súčin jedn. ceny za položku a</w:t>
            </w:r>
            <w:r w:rsidR="009D0111">
              <w:rPr>
                <w:rFonts w:ascii="Times New Roman" w:eastAsia="Times New Roman" w:hAnsi="Times New Roman"/>
                <w:b/>
                <w:bCs/>
                <w:color w:val="000000"/>
                <w:lang w:eastAsia="sk-SK"/>
              </w:rPr>
              <w:t xml:space="preserve"> požadovaného </w:t>
            </w:r>
            <w:r w:rsidRPr="00185D3C">
              <w:rPr>
                <w:rFonts w:ascii="Times New Roman" w:eastAsia="Times New Roman" w:hAnsi="Times New Roman"/>
                <w:b/>
                <w:bCs/>
                <w:color w:val="000000"/>
                <w:lang w:eastAsia="sk-SK"/>
              </w:rPr>
              <w:t>počtu) v EUR bez DPH</w:t>
            </w:r>
          </w:p>
        </w:tc>
      </w:tr>
      <w:tr w:rsidR="00F56010" w:rsidRPr="00C43AB3" w14:paraId="44A29C24" w14:textId="77777777" w:rsidTr="00B064B5">
        <w:trPr>
          <w:trHeight w:val="2174"/>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48106" w14:textId="6AA1E54A" w:rsidR="00F56010" w:rsidRPr="00C43AB3" w:rsidRDefault="00F56010" w:rsidP="00816D1F">
            <w:pPr>
              <w:spacing w:after="0" w:line="240" w:lineRule="auto"/>
              <w:jc w:val="center"/>
              <w:rPr>
                <w:rFonts w:ascii="Times New Roman" w:eastAsia="Times New Roman" w:hAnsi="Times New Roman"/>
                <w:color w:val="000000"/>
                <w:lang w:eastAsia="sk-SK"/>
              </w:rPr>
            </w:pPr>
            <w:r>
              <w:rPr>
                <w:rFonts w:ascii="Times New Roman" w:eastAsia="Times New Roman" w:hAnsi="Times New Roman"/>
                <w:color w:val="000000"/>
                <w:lang w:eastAsia="sk-SK"/>
              </w:rPr>
              <w:t>1</w:t>
            </w:r>
          </w:p>
        </w:tc>
        <w:tc>
          <w:tcPr>
            <w:tcW w:w="4394" w:type="dxa"/>
            <w:gridSpan w:val="2"/>
            <w:tcBorders>
              <w:top w:val="single" w:sz="4" w:space="0" w:color="auto"/>
              <w:left w:val="nil"/>
              <w:bottom w:val="single" w:sz="4" w:space="0" w:color="auto"/>
              <w:right w:val="single" w:sz="4" w:space="0" w:color="auto"/>
            </w:tcBorders>
            <w:shd w:val="clear" w:color="auto" w:fill="auto"/>
            <w:noWrap/>
            <w:vAlign w:val="center"/>
          </w:tcPr>
          <w:p w14:paraId="5816B359" w14:textId="6AA81557" w:rsidR="00F56010" w:rsidRPr="00C43AB3" w:rsidRDefault="00F56010" w:rsidP="00816D1F">
            <w:pPr>
              <w:spacing w:after="0" w:line="240" w:lineRule="auto"/>
              <w:jc w:val="both"/>
              <w:rPr>
                <w:rFonts w:ascii="Times New Roman" w:eastAsia="Times New Roman" w:hAnsi="Times New Roman"/>
                <w:color w:val="000000"/>
                <w:lang w:eastAsia="sk-SK"/>
              </w:rPr>
            </w:pPr>
            <w:r w:rsidRPr="00F56010">
              <w:rPr>
                <w:rFonts w:ascii="Times New Roman" w:eastAsia="Times New Roman" w:hAnsi="Times New Roman"/>
                <w:bCs/>
                <w:color w:val="000000"/>
                <w:lang w:eastAsia="sk-SK"/>
              </w:rPr>
              <w:t>Elektronická licencia umožňujúca základné použitie zariadenia "Check Point 6200 Security Gateway". Licencia umožňuje okrem iného funkcie: Ochrana pred neoprávneným prístupom a útokmi na sieť. Ochrana pred malwarom, phishingom, DNS útokmi a ransomware. Predikcia a blokovanie malvéru bez ľudskej intervencie.</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79EB33F2" w14:textId="093822B8" w:rsidR="00F56010" w:rsidRPr="00C43AB3" w:rsidRDefault="00E56CF2" w:rsidP="00816D1F">
            <w:pPr>
              <w:spacing w:after="0" w:line="240" w:lineRule="auto"/>
              <w:jc w:val="center"/>
              <w:rPr>
                <w:rFonts w:ascii="Times New Roman" w:eastAsia="Times New Roman" w:hAnsi="Times New Roman"/>
                <w:color w:val="000000"/>
                <w:lang w:eastAsia="sk-SK"/>
              </w:rPr>
            </w:pPr>
            <w:r w:rsidRPr="00E56CF2">
              <w:rPr>
                <w:rFonts w:ascii="Times New Roman" w:eastAsia="Times New Roman" w:hAnsi="Times New Roman"/>
                <w:color w:val="000000"/>
                <w:lang w:eastAsia="sk-SK"/>
              </w:rPr>
              <w:t>CPSB-NGTP-6200-1Y</w:t>
            </w:r>
          </w:p>
        </w:tc>
        <w:tc>
          <w:tcPr>
            <w:tcW w:w="1701" w:type="dxa"/>
            <w:tcBorders>
              <w:top w:val="single" w:sz="4" w:space="0" w:color="auto"/>
              <w:left w:val="nil"/>
              <w:bottom w:val="single" w:sz="4" w:space="0" w:color="auto"/>
              <w:right w:val="single" w:sz="4" w:space="0" w:color="auto"/>
            </w:tcBorders>
            <w:shd w:val="clear" w:color="auto" w:fill="auto"/>
            <w:vAlign w:val="center"/>
          </w:tcPr>
          <w:p w14:paraId="2A7D5C3A" w14:textId="77777777" w:rsidR="00F56010" w:rsidRDefault="00AE5C3E" w:rsidP="00AE5C3E">
            <w:pPr>
              <w:spacing w:after="0" w:line="240" w:lineRule="auto"/>
              <w:jc w:val="center"/>
              <w:rPr>
                <w:rFonts w:ascii="Times New Roman" w:eastAsia="Times New Roman" w:hAnsi="Times New Roman"/>
                <w:color w:val="000000"/>
                <w:lang w:eastAsia="sk-SK"/>
              </w:rPr>
            </w:pPr>
            <w:r>
              <w:rPr>
                <w:rFonts w:ascii="Times New Roman" w:eastAsia="Times New Roman" w:hAnsi="Times New Roman"/>
                <w:color w:val="000000"/>
                <w:lang w:eastAsia="sk-SK"/>
              </w:rPr>
              <w:t>20.06.2025</w:t>
            </w:r>
          </w:p>
          <w:p w14:paraId="07DA52F0" w14:textId="77777777" w:rsidR="00AE5C3E" w:rsidRDefault="00AE5C3E" w:rsidP="00AE5C3E">
            <w:pPr>
              <w:spacing w:after="0" w:line="240" w:lineRule="auto"/>
              <w:jc w:val="center"/>
              <w:rPr>
                <w:rFonts w:ascii="Times New Roman" w:eastAsia="Times New Roman" w:hAnsi="Times New Roman"/>
                <w:color w:val="000000"/>
                <w:lang w:eastAsia="sk-SK"/>
              </w:rPr>
            </w:pPr>
            <w:r>
              <w:rPr>
                <w:rFonts w:ascii="Times New Roman" w:eastAsia="Times New Roman" w:hAnsi="Times New Roman"/>
                <w:color w:val="000000"/>
                <w:lang w:eastAsia="sk-SK"/>
              </w:rPr>
              <w:t>-</w:t>
            </w:r>
          </w:p>
          <w:p w14:paraId="4F34CA37" w14:textId="089F5F50" w:rsidR="00AE5C3E" w:rsidRPr="00C43AB3" w:rsidRDefault="00AE5C3E" w:rsidP="00AE5C3E">
            <w:pPr>
              <w:spacing w:after="0" w:line="240" w:lineRule="auto"/>
              <w:jc w:val="center"/>
              <w:rPr>
                <w:rFonts w:ascii="Times New Roman" w:eastAsia="Times New Roman" w:hAnsi="Times New Roman"/>
                <w:color w:val="000000"/>
                <w:lang w:eastAsia="sk-SK"/>
              </w:rPr>
            </w:pPr>
            <w:r>
              <w:rPr>
                <w:rFonts w:ascii="Times New Roman" w:eastAsia="Times New Roman" w:hAnsi="Times New Roman"/>
                <w:color w:val="000000"/>
                <w:lang w:eastAsia="sk-SK"/>
              </w:rPr>
              <w:t>19.06.2026</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373E9133" w14:textId="1415419E" w:rsidR="00F56010" w:rsidRPr="00C43AB3" w:rsidRDefault="00E56CF2" w:rsidP="00816D1F">
            <w:pPr>
              <w:spacing w:after="0" w:line="240" w:lineRule="auto"/>
              <w:jc w:val="center"/>
              <w:rPr>
                <w:rFonts w:ascii="Times New Roman" w:eastAsia="Times New Roman" w:hAnsi="Times New Roman"/>
                <w:color w:val="000000"/>
                <w:lang w:eastAsia="sk-SK"/>
              </w:rPr>
            </w:pPr>
            <w:r>
              <w:rPr>
                <w:rFonts w:ascii="Times New Roman" w:eastAsia="Times New Roman" w:hAnsi="Times New Roman"/>
                <w:color w:val="000000"/>
                <w:lang w:eastAsia="sk-SK"/>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14AA5" w14:textId="77777777" w:rsidR="00F56010" w:rsidRPr="00C43AB3" w:rsidRDefault="00F56010" w:rsidP="00816D1F">
            <w:pPr>
              <w:spacing w:after="0" w:line="240" w:lineRule="auto"/>
              <w:jc w:val="center"/>
              <w:rPr>
                <w:rFonts w:ascii="Times New Roman" w:eastAsia="Times New Roman" w:hAnsi="Times New Roman"/>
                <w:color w:val="000000"/>
                <w:lang w:eastAsia="sk-SK"/>
              </w:rPr>
            </w:pPr>
          </w:p>
        </w:tc>
        <w:tc>
          <w:tcPr>
            <w:tcW w:w="1990" w:type="dxa"/>
            <w:tcBorders>
              <w:top w:val="single" w:sz="4" w:space="0" w:color="auto"/>
              <w:left w:val="nil"/>
              <w:bottom w:val="single" w:sz="4" w:space="0" w:color="auto"/>
              <w:right w:val="single" w:sz="4" w:space="0" w:color="auto"/>
            </w:tcBorders>
            <w:shd w:val="clear" w:color="auto" w:fill="auto"/>
            <w:noWrap/>
            <w:vAlign w:val="center"/>
          </w:tcPr>
          <w:p w14:paraId="7EA96C09" w14:textId="77777777" w:rsidR="00F56010" w:rsidRPr="00C43AB3" w:rsidRDefault="00F56010" w:rsidP="00816D1F">
            <w:pPr>
              <w:spacing w:after="0" w:line="240" w:lineRule="auto"/>
              <w:jc w:val="center"/>
              <w:rPr>
                <w:rFonts w:ascii="Times New Roman" w:eastAsia="Times New Roman" w:hAnsi="Times New Roman"/>
                <w:color w:val="000000"/>
                <w:lang w:eastAsia="sk-SK"/>
              </w:rPr>
            </w:pPr>
          </w:p>
        </w:tc>
      </w:tr>
      <w:tr w:rsidR="00CD345E" w:rsidRPr="00CD345E" w14:paraId="0B329D90" w14:textId="77777777" w:rsidTr="00B064B5">
        <w:trPr>
          <w:trHeight w:val="2174"/>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E986B" w14:textId="1DE462A3" w:rsidR="00F56010" w:rsidRPr="00A1399C" w:rsidRDefault="00F56010" w:rsidP="00816D1F">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2</w:t>
            </w:r>
          </w:p>
        </w:tc>
        <w:tc>
          <w:tcPr>
            <w:tcW w:w="439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BDA080D" w14:textId="49AEE3AE" w:rsidR="00F56010" w:rsidRPr="00A1399C" w:rsidRDefault="00E56CF2" w:rsidP="00816D1F">
            <w:pPr>
              <w:spacing w:before="120" w:after="120" w:line="240" w:lineRule="auto"/>
              <w:jc w:val="both"/>
              <w:rPr>
                <w:rFonts w:ascii="Times New Roman" w:eastAsiaTheme="minorHAnsi" w:hAnsi="Times New Roman"/>
                <w:color w:val="000000"/>
              </w:rPr>
            </w:pPr>
            <w:r w:rsidRPr="00E56CF2">
              <w:rPr>
                <w:rFonts w:ascii="Times New Roman" w:eastAsiaTheme="minorHAnsi" w:hAnsi="Times New Roman"/>
                <w:color w:val="000000"/>
              </w:rPr>
              <w:t>Licencia umožujúca použitie rozširujúcich funkcií "Next Gen Firewall" pre zariadenie "Check Point 6200 Security Gateway". Licencia rozširuje základné funkcie o ochranu pred pokročilými hrozbami prostredníctvom funkcií "Check Point SmartEvent", "SmartReporter and Compliance blades for 5 gateways (Smart-1 &amp; open server)"</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73C9FD" w14:textId="10ECFA18" w:rsidR="00F56010" w:rsidRPr="00A1399C" w:rsidRDefault="00E56CF2" w:rsidP="00816D1F">
            <w:pPr>
              <w:spacing w:before="120" w:after="120" w:line="240" w:lineRule="auto"/>
              <w:jc w:val="center"/>
              <w:rPr>
                <w:rFonts w:ascii="Times New Roman" w:eastAsiaTheme="minorHAnsi" w:hAnsi="Times New Roman"/>
                <w:color w:val="000000"/>
              </w:rPr>
            </w:pPr>
            <w:r w:rsidRPr="00E56CF2">
              <w:rPr>
                <w:rFonts w:ascii="Times New Roman" w:eastAsiaTheme="minorHAnsi" w:hAnsi="Times New Roman"/>
                <w:color w:val="000000"/>
              </w:rPr>
              <w:t>CPSB-EVS-COMP-5-1Y</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FC4728" w14:textId="77777777" w:rsidR="00AE5C3E" w:rsidRDefault="00AE5C3E" w:rsidP="00AE5C3E">
            <w:pPr>
              <w:spacing w:after="0" w:line="240" w:lineRule="auto"/>
              <w:jc w:val="center"/>
              <w:rPr>
                <w:rFonts w:ascii="Times New Roman" w:eastAsia="Times New Roman" w:hAnsi="Times New Roman"/>
                <w:color w:val="000000"/>
                <w:lang w:eastAsia="sk-SK"/>
              </w:rPr>
            </w:pPr>
            <w:r>
              <w:rPr>
                <w:rFonts w:ascii="Times New Roman" w:eastAsia="Times New Roman" w:hAnsi="Times New Roman"/>
                <w:color w:val="000000"/>
                <w:lang w:eastAsia="sk-SK"/>
              </w:rPr>
              <w:t>20.06.2025</w:t>
            </w:r>
          </w:p>
          <w:p w14:paraId="41428F24" w14:textId="77777777" w:rsidR="00AE5C3E" w:rsidRDefault="00AE5C3E" w:rsidP="00AE5C3E">
            <w:pPr>
              <w:spacing w:after="0" w:line="240" w:lineRule="auto"/>
              <w:jc w:val="center"/>
              <w:rPr>
                <w:rFonts w:ascii="Times New Roman" w:eastAsia="Times New Roman" w:hAnsi="Times New Roman"/>
                <w:color w:val="000000"/>
                <w:lang w:eastAsia="sk-SK"/>
              </w:rPr>
            </w:pPr>
            <w:r>
              <w:rPr>
                <w:rFonts w:ascii="Times New Roman" w:eastAsia="Times New Roman" w:hAnsi="Times New Roman"/>
                <w:color w:val="000000"/>
                <w:lang w:eastAsia="sk-SK"/>
              </w:rPr>
              <w:t>-</w:t>
            </w:r>
          </w:p>
          <w:p w14:paraId="3318E500" w14:textId="317A281A" w:rsidR="00F56010" w:rsidRPr="00AE5C3E" w:rsidRDefault="00AE5C3E" w:rsidP="00AE5C3E">
            <w:pPr>
              <w:spacing w:before="120" w:after="120" w:line="240" w:lineRule="auto"/>
              <w:jc w:val="center"/>
              <w:rPr>
                <w:rFonts w:ascii="Times New Roman" w:eastAsiaTheme="minorHAnsi" w:hAnsi="Times New Roman"/>
              </w:rPr>
            </w:pPr>
            <w:r>
              <w:rPr>
                <w:rFonts w:ascii="Times New Roman" w:eastAsia="Times New Roman" w:hAnsi="Times New Roman"/>
                <w:color w:val="000000"/>
                <w:lang w:eastAsia="sk-SK"/>
              </w:rPr>
              <w:t>19.06.2026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15EEAA" w14:textId="0E830D9D" w:rsidR="00F56010" w:rsidRPr="00CD345E" w:rsidRDefault="00E56CF2" w:rsidP="00816D1F">
            <w:pPr>
              <w:spacing w:before="120" w:after="120" w:line="240" w:lineRule="auto"/>
              <w:ind w:left="340" w:hanging="340"/>
              <w:jc w:val="center"/>
              <w:rPr>
                <w:rFonts w:ascii="Times New Roman" w:eastAsiaTheme="minorHAnsi" w:hAnsi="Times New Roman"/>
              </w:rPr>
            </w:pPr>
            <w:r w:rsidRPr="00CD345E">
              <w:rPr>
                <w:rFonts w:ascii="Times New Roman" w:eastAsiaTheme="minorHAnsi" w:hAnsi="Times New Roman"/>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1DC68" w14:textId="3A8723E3" w:rsidR="00F56010" w:rsidRPr="00CD345E" w:rsidRDefault="00F56010" w:rsidP="00816D1F">
            <w:pPr>
              <w:spacing w:before="120" w:after="120" w:line="240" w:lineRule="auto"/>
              <w:ind w:left="340" w:hanging="340"/>
              <w:jc w:val="center"/>
              <w:rPr>
                <w:rFonts w:ascii="Times New Roman" w:eastAsiaTheme="minorHAnsi" w:hAnsi="Times New Roman"/>
              </w:rPr>
            </w:pPr>
          </w:p>
        </w:tc>
        <w:tc>
          <w:tcPr>
            <w:tcW w:w="1990" w:type="dxa"/>
            <w:tcBorders>
              <w:top w:val="nil"/>
              <w:left w:val="nil"/>
              <w:bottom w:val="single" w:sz="4" w:space="0" w:color="auto"/>
              <w:right w:val="single" w:sz="4" w:space="0" w:color="auto"/>
            </w:tcBorders>
            <w:shd w:val="clear" w:color="auto" w:fill="auto"/>
            <w:noWrap/>
            <w:vAlign w:val="center"/>
          </w:tcPr>
          <w:p w14:paraId="042143CC" w14:textId="77777777" w:rsidR="00F56010" w:rsidRPr="00CD345E" w:rsidRDefault="00F56010" w:rsidP="00816D1F">
            <w:pPr>
              <w:spacing w:before="120" w:after="120" w:line="240" w:lineRule="auto"/>
              <w:ind w:left="340" w:hanging="340"/>
              <w:jc w:val="center"/>
              <w:rPr>
                <w:rFonts w:ascii="Times New Roman" w:eastAsiaTheme="minorHAnsi" w:hAnsi="Times New Roman"/>
              </w:rPr>
            </w:pPr>
          </w:p>
        </w:tc>
      </w:tr>
      <w:tr w:rsidR="00CD345E" w:rsidRPr="00CD345E" w14:paraId="03DB7A23" w14:textId="77777777" w:rsidTr="00B064B5">
        <w:trPr>
          <w:trHeight w:val="2174"/>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3567C" w14:textId="2D59A69D" w:rsidR="00F56010" w:rsidRPr="00A1399C" w:rsidRDefault="00F56010" w:rsidP="00816D1F">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3</w:t>
            </w:r>
          </w:p>
        </w:tc>
        <w:tc>
          <w:tcPr>
            <w:tcW w:w="4394" w:type="dxa"/>
            <w:gridSpan w:val="2"/>
            <w:tcBorders>
              <w:top w:val="nil"/>
              <w:left w:val="single" w:sz="4" w:space="0" w:color="auto"/>
              <w:bottom w:val="single" w:sz="4" w:space="0" w:color="auto"/>
              <w:right w:val="single" w:sz="4" w:space="0" w:color="auto"/>
            </w:tcBorders>
            <w:shd w:val="clear" w:color="000000" w:fill="FFFFFF"/>
            <w:vAlign w:val="center"/>
          </w:tcPr>
          <w:p w14:paraId="59A99D3A" w14:textId="434279FD" w:rsidR="00F56010" w:rsidRPr="00A1399C" w:rsidRDefault="00E56CF2" w:rsidP="00816D1F">
            <w:pPr>
              <w:spacing w:before="120" w:after="120" w:line="240" w:lineRule="auto"/>
              <w:jc w:val="both"/>
              <w:rPr>
                <w:rFonts w:ascii="Times New Roman" w:eastAsiaTheme="minorHAnsi" w:hAnsi="Times New Roman"/>
                <w:color w:val="000000"/>
              </w:rPr>
            </w:pPr>
            <w:r w:rsidRPr="00E56CF2">
              <w:rPr>
                <w:rFonts w:ascii="Times New Roman" w:eastAsiaTheme="minorHAnsi" w:hAnsi="Times New Roman"/>
                <w:color w:val="000000"/>
              </w:rPr>
              <w:t>Štandardná podpora pre zariadenie Checkpoint 6200 - "Base Appliance". Podpora umožňuje sťahovanie bezpečnostných záplat, prístup do databázy nových verzií firmwaru. Otváranie a riešenie servisných požiadaviek na stránke výrobcu  pri problémoch so zariadením.</w:t>
            </w:r>
          </w:p>
        </w:tc>
        <w:tc>
          <w:tcPr>
            <w:tcW w:w="2410" w:type="dxa"/>
            <w:gridSpan w:val="2"/>
            <w:tcBorders>
              <w:top w:val="nil"/>
              <w:left w:val="single" w:sz="4" w:space="0" w:color="auto"/>
              <w:bottom w:val="single" w:sz="4" w:space="0" w:color="auto"/>
              <w:right w:val="single" w:sz="4" w:space="0" w:color="auto"/>
            </w:tcBorders>
            <w:shd w:val="clear" w:color="000000" w:fill="FFFFFF"/>
            <w:noWrap/>
            <w:vAlign w:val="center"/>
          </w:tcPr>
          <w:p w14:paraId="5B018D2A" w14:textId="19661932" w:rsidR="00F56010" w:rsidRPr="00A1399C" w:rsidRDefault="00E56CF2" w:rsidP="00816D1F">
            <w:pPr>
              <w:spacing w:before="120" w:after="120" w:line="240" w:lineRule="auto"/>
              <w:jc w:val="center"/>
              <w:rPr>
                <w:rFonts w:ascii="Times New Roman" w:eastAsiaTheme="minorHAnsi" w:hAnsi="Times New Roman"/>
              </w:rPr>
            </w:pPr>
            <w:r w:rsidRPr="00E56CF2">
              <w:rPr>
                <w:rFonts w:ascii="Times New Roman" w:eastAsiaTheme="minorHAnsi" w:hAnsi="Times New Roman"/>
              </w:rPr>
              <w:t>CPCES-CO-STANDARD-ADD</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14:paraId="366146FC" w14:textId="77777777" w:rsidR="00AE5C3E" w:rsidRDefault="00AE5C3E" w:rsidP="00AE5C3E">
            <w:pPr>
              <w:spacing w:after="0" w:line="240" w:lineRule="auto"/>
              <w:jc w:val="center"/>
              <w:rPr>
                <w:rFonts w:ascii="Times New Roman" w:eastAsia="Times New Roman" w:hAnsi="Times New Roman"/>
                <w:color w:val="000000"/>
                <w:lang w:eastAsia="sk-SK"/>
              </w:rPr>
            </w:pPr>
            <w:r>
              <w:rPr>
                <w:rFonts w:ascii="Times New Roman" w:eastAsia="Times New Roman" w:hAnsi="Times New Roman"/>
                <w:color w:val="000000"/>
                <w:lang w:eastAsia="sk-SK"/>
              </w:rPr>
              <w:t>20.06.2025</w:t>
            </w:r>
          </w:p>
          <w:p w14:paraId="4CED0DB5" w14:textId="77777777" w:rsidR="00AE5C3E" w:rsidRDefault="00AE5C3E" w:rsidP="00AE5C3E">
            <w:pPr>
              <w:spacing w:after="0" w:line="240" w:lineRule="auto"/>
              <w:jc w:val="center"/>
              <w:rPr>
                <w:rFonts w:ascii="Times New Roman" w:eastAsia="Times New Roman" w:hAnsi="Times New Roman"/>
                <w:color w:val="000000"/>
                <w:lang w:eastAsia="sk-SK"/>
              </w:rPr>
            </w:pPr>
            <w:r>
              <w:rPr>
                <w:rFonts w:ascii="Times New Roman" w:eastAsia="Times New Roman" w:hAnsi="Times New Roman"/>
                <w:color w:val="000000"/>
                <w:lang w:eastAsia="sk-SK"/>
              </w:rPr>
              <w:t>-</w:t>
            </w:r>
          </w:p>
          <w:p w14:paraId="65916EF4" w14:textId="3D33C2A1" w:rsidR="00F56010" w:rsidRPr="00AE5C3E" w:rsidRDefault="00AE5C3E" w:rsidP="00AE5C3E">
            <w:pPr>
              <w:spacing w:before="120" w:after="120" w:line="240" w:lineRule="auto"/>
              <w:jc w:val="center"/>
              <w:rPr>
                <w:rFonts w:ascii="Times New Roman" w:eastAsiaTheme="minorHAnsi" w:hAnsi="Times New Roman"/>
              </w:rPr>
            </w:pPr>
            <w:r>
              <w:rPr>
                <w:rFonts w:ascii="Times New Roman" w:eastAsia="Times New Roman" w:hAnsi="Times New Roman"/>
                <w:color w:val="000000"/>
                <w:lang w:eastAsia="sk-SK"/>
              </w:rPr>
              <w:t>19.06.2026</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center"/>
          </w:tcPr>
          <w:p w14:paraId="175A79A9" w14:textId="54ADF0E3" w:rsidR="00F56010" w:rsidRPr="00CD345E" w:rsidRDefault="00E56CF2" w:rsidP="00816D1F">
            <w:pPr>
              <w:spacing w:before="120" w:after="120" w:line="240" w:lineRule="auto"/>
              <w:ind w:left="340" w:hanging="340"/>
              <w:jc w:val="center"/>
              <w:rPr>
                <w:rFonts w:ascii="Times New Roman" w:eastAsiaTheme="minorHAnsi" w:hAnsi="Times New Roman"/>
              </w:rPr>
            </w:pPr>
            <w:r w:rsidRPr="00CD345E">
              <w:rPr>
                <w:rFonts w:ascii="Times New Roman" w:eastAsiaTheme="minorHAnsi" w:hAnsi="Times New Roman"/>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9F4E8" w14:textId="43E55B73" w:rsidR="00F56010" w:rsidRPr="00CD345E" w:rsidRDefault="00F56010" w:rsidP="00816D1F">
            <w:pPr>
              <w:spacing w:before="120" w:after="120" w:line="240" w:lineRule="auto"/>
              <w:ind w:left="340" w:hanging="340"/>
              <w:jc w:val="center"/>
              <w:rPr>
                <w:rFonts w:ascii="Times New Roman" w:eastAsiaTheme="minorHAnsi" w:hAnsi="Times New Roman"/>
              </w:rPr>
            </w:pPr>
          </w:p>
        </w:tc>
        <w:tc>
          <w:tcPr>
            <w:tcW w:w="1990" w:type="dxa"/>
            <w:tcBorders>
              <w:top w:val="nil"/>
              <w:left w:val="nil"/>
              <w:bottom w:val="single" w:sz="4" w:space="0" w:color="auto"/>
              <w:right w:val="single" w:sz="4" w:space="0" w:color="auto"/>
            </w:tcBorders>
            <w:shd w:val="clear" w:color="auto" w:fill="auto"/>
            <w:noWrap/>
            <w:vAlign w:val="center"/>
          </w:tcPr>
          <w:p w14:paraId="043517B7" w14:textId="77777777" w:rsidR="00F56010" w:rsidRPr="00CD345E" w:rsidRDefault="00F56010" w:rsidP="00816D1F">
            <w:pPr>
              <w:spacing w:before="120" w:after="120" w:line="240" w:lineRule="auto"/>
              <w:ind w:left="340" w:hanging="340"/>
              <w:jc w:val="center"/>
              <w:rPr>
                <w:rFonts w:ascii="Times New Roman" w:eastAsiaTheme="minorHAnsi" w:hAnsi="Times New Roman"/>
              </w:rPr>
            </w:pPr>
          </w:p>
        </w:tc>
      </w:tr>
      <w:tr w:rsidR="00CD345E" w:rsidRPr="00CD345E" w14:paraId="39A22CDE" w14:textId="77777777" w:rsidTr="00575869">
        <w:trPr>
          <w:trHeight w:val="2174"/>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40A9A" w14:textId="7CCFFBDC" w:rsidR="00F56010" w:rsidRDefault="00F56010" w:rsidP="00816D1F">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lastRenderedPageBreak/>
              <w:t>4</w:t>
            </w:r>
          </w:p>
        </w:tc>
        <w:tc>
          <w:tcPr>
            <w:tcW w:w="43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3277244" w14:textId="44C81F54" w:rsidR="00F56010" w:rsidRPr="00A1399C" w:rsidRDefault="00E56CF2" w:rsidP="00816D1F">
            <w:pPr>
              <w:spacing w:before="120" w:after="120" w:line="240" w:lineRule="auto"/>
              <w:jc w:val="both"/>
              <w:rPr>
                <w:rFonts w:ascii="Times New Roman" w:eastAsiaTheme="minorHAnsi" w:hAnsi="Times New Roman"/>
                <w:color w:val="000000"/>
              </w:rPr>
            </w:pPr>
            <w:r w:rsidRPr="00E56CF2">
              <w:rPr>
                <w:rFonts w:ascii="Times New Roman" w:eastAsiaTheme="minorHAnsi" w:hAnsi="Times New Roman"/>
                <w:color w:val="000000"/>
              </w:rPr>
              <w:t>Štandardná podpora pre zariadenie Checkpoint 6200 umožňujúca použitie "Next Generation Security Management Software"</w:t>
            </w:r>
            <w:r>
              <w:rPr>
                <w:rFonts w:ascii="Times New Roman" w:eastAsiaTheme="minorHAnsi" w:hAnsi="Times New Roman"/>
                <w:color w:val="000000"/>
              </w:rPr>
              <w:t>.</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B5756A7" w14:textId="5FFCCF9B" w:rsidR="00F56010" w:rsidRPr="00A1399C" w:rsidRDefault="00E56CF2" w:rsidP="00816D1F">
            <w:pPr>
              <w:spacing w:before="120" w:after="120" w:line="240" w:lineRule="auto"/>
              <w:jc w:val="center"/>
              <w:rPr>
                <w:rFonts w:ascii="Times New Roman" w:eastAsiaTheme="minorHAnsi" w:hAnsi="Times New Roman"/>
              </w:rPr>
            </w:pPr>
            <w:r w:rsidRPr="00E56CF2">
              <w:rPr>
                <w:rFonts w:ascii="Times New Roman" w:eastAsiaTheme="minorHAnsi" w:hAnsi="Times New Roman"/>
              </w:rPr>
              <w:t>CPCES-CO-STANDARD</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9A7153" w14:textId="77777777" w:rsidR="00AE5C3E" w:rsidRDefault="00AE5C3E" w:rsidP="00AE5C3E">
            <w:pPr>
              <w:spacing w:after="0" w:line="240" w:lineRule="auto"/>
              <w:jc w:val="center"/>
              <w:rPr>
                <w:rFonts w:ascii="Times New Roman" w:eastAsia="Times New Roman" w:hAnsi="Times New Roman"/>
                <w:color w:val="000000"/>
                <w:lang w:eastAsia="sk-SK"/>
              </w:rPr>
            </w:pPr>
            <w:r>
              <w:rPr>
                <w:rFonts w:ascii="Times New Roman" w:eastAsia="Times New Roman" w:hAnsi="Times New Roman"/>
                <w:color w:val="000000"/>
                <w:lang w:eastAsia="sk-SK"/>
              </w:rPr>
              <w:t>20.06.2025</w:t>
            </w:r>
          </w:p>
          <w:p w14:paraId="37FA5ABD" w14:textId="77777777" w:rsidR="00AE5C3E" w:rsidRDefault="00AE5C3E" w:rsidP="00AE5C3E">
            <w:pPr>
              <w:spacing w:after="0" w:line="240" w:lineRule="auto"/>
              <w:jc w:val="center"/>
              <w:rPr>
                <w:rFonts w:ascii="Times New Roman" w:eastAsia="Times New Roman" w:hAnsi="Times New Roman"/>
                <w:color w:val="000000"/>
                <w:lang w:eastAsia="sk-SK"/>
              </w:rPr>
            </w:pPr>
            <w:r>
              <w:rPr>
                <w:rFonts w:ascii="Times New Roman" w:eastAsia="Times New Roman" w:hAnsi="Times New Roman"/>
                <w:color w:val="000000"/>
                <w:lang w:eastAsia="sk-SK"/>
              </w:rPr>
              <w:t>-</w:t>
            </w:r>
          </w:p>
          <w:p w14:paraId="30A3EC28" w14:textId="1A77D97B" w:rsidR="00F56010" w:rsidRPr="00AE5C3E" w:rsidRDefault="00AE5C3E" w:rsidP="00AE5C3E">
            <w:pPr>
              <w:spacing w:before="120" w:after="120" w:line="240" w:lineRule="auto"/>
              <w:jc w:val="center"/>
              <w:rPr>
                <w:rFonts w:ascii="Times New Roman" w:eastAsiaTheme="minorHAnsi" w:hAnsi="Times New Roman"/>
              </w:rPr>
            </w:pPr>
            <w:r>
              <w:rPr>
                <w:rFonts w:ascii="Times New Roman" w:eastAsia="Times New Roman" w:hAnsi="Times New Roman"/>
                <w:color w:val="000000"/>
                <w:lang w:eastAsia="sk-SK"/>
              </w:rPr>
              <w:t>19.06.2026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A789CF" w14:textId="2FFF1ECA" w:rsidR="00F56010" w:rsidRPr="00CD345E" w:rsidRDefault="00E56CF2" w:rsidP="00816D1F">
            <w:pPr>
              <w:spacing w:before="120" w:after="120" w:line="240" w:lineRule="auto"/>
              <w:ind w:left="340" w:hanging="340"/>
              <w:jc w:val="center"/>
              <w:rPr>
                <w:rFonts w:ascii="Times New Roman" w:eastAsiaTheme="minorHAnsi" w:hAnsi="Times New Roman"/>
              </w:rPr>
            </w:pPr>
            <w:r w:rsidRPr="00CD345E">
              <w:rPr>
                <w:rFonts w:ascii="Times New Roman" w:eastAsiaTheme="minorHAnsi" w:hAnsi="Times New Roman"/>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E846C" w14:textId="77777777" w:rsidR="00F56010" w:rsidRPr="00CD345E" w:rsidRDefault="00F56010" w:rsidP="00816D1F">
            <w:pPr>
              <w:spacing w:before="120" w:after="120" w:line="240" w:lineRule="auto"/>
              <w:ind w:left="340" w:hanging="340"/>
              <w:jc w:val="center"/>
              <w:rPr>
                <w:rFonts w:ascii="Times New Roman" w:eastAsiaTheme="minorHAnsi" w:hAnsi="Times New Roman"/>
              </w:rPr>
            </w:pPr>
          </w:p>
        </w:tc>
        <w:tc>
          <w:tcPr>
            <w:tcW w:w="1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ADBE2" w14:textId="77777777" w:rsidR="00F56010" w:rsidRPr="00CD345E" w:rsidRDefault="00F56010" w:rsidP="00816D1F">
            <w:pPr>
              <w:spacing w:before="120" w:after="120" w:line="240" w:lineRule="auto"/>
              <w:ind w:left="340" w:hanging="340"/>
              <w:jc w:val="center"/>
              <w:rPr>
                <w:rFonts w:ascii="Times New Roman" w:eastAsiaTheme="minorHAnsi" w:hAnsi="Times New Roman"/>
              </w:rPr>
            </w:pPr>
          </w:p>
        </w:tc>
      </w:tr>
      <w:tr w:rsidR="00CD345E" w:rsidRPr="00CD345E" w14:paraId="24D0D935" w14:textId="77777777" w:rsidTr="00575869">
        <w:trPr>
          <w:trHeight w:val="2174"/>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55858" w14:textId="51FE210E" w:rsidR="00F56010" w:rsidRDefault="00F56010" w:rsidP="00816D1F">
            <w:pPr>
              <w:spacing w:after="0" w:line="240" w:lineRule="auto"/>
              <w:jc w:val="center"/>
              <w:rPr>
                <w:rFonts w:ascii="Times New Roman" w:eastAsiaTheme="minorHAnsi" w:hAnsi="Times New Roman"/>
                <w:color w:val="000000"/>
              </w:rPr>
            </w:pPr>
            <w:r>
              <w:rPr>
                <w:rFonts w:ascii="Times New Roman" w:eastAsiaTheme="minorHAnsi" w:hAnsi="Times New Roman"/>
                <w:color w:val="000000"/>
              </w:rPr>
              <w:t>5</w:t>
            </w:r>
          </w:p>
        </w:tc>
        <w:tc>
          <w:tcPr>
            <w:tcW w:w="43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7CB1AE8" w14:textId="0C1CC10D" w:rsidR="00F56010" w:rsidRPr="00A1399C" w:rsidRDefault="00E56CF2" w:rsidP="00816D1F">
            <w:pPr>
              <w:spacing w:before="120" w:after="120" w:line="240" w:lineRule="auto"/>
              <w:jc w:val="both"/>
              <w:rPr>
                <w:rFonts w:ascii="Times New Roman" w:eastAsiaTheme="minorHAnsi" w:hAnsi="Times New Roman"/>
                <w:color w:val="000000"/>
              </w:rPr>
            </w:pPr>
            <w:r w:rsidRPr="00E56CF2">
              <w:rPr>
                <w:rFonts w:ascii="Times New Roman" w:eastAsiaTheme="minorHAnsi" w:hAnsi="Times New Roman"/>
                <w:color w:val="000000"/>
              </w:rPr>
              <w:t xml:space="preserve">Štandardná podpora na nezávisle obstarané príslušenstvo ako aj dodávané príslušenstvo ku zariadeniam Chcekpoint (LOM, SPF+, Slide rails  </w:t>
            </w:r>
            <w:r w:rsidR="00CD345E">
              <w:rPr>
                <w:rFonts w:ascii="Times New Roman" w:eastAsiaTheme="minorHAnsi" w:hAnsi="Times New Roman"/>
                <w:color w:val="000000"/>
              </w:rPr>
              <w:t>a podobne</w:t>
            </w:r>
            <w:r w:rsidRPr="00E56CF2">
              <w:rPr>
                <w:rFonts w:ascii="Times New Roman" w:eastAsiaTheme="minorHAnsi" w:hAnsi="Times New Roman"/>
                <w:color w:val="000000"/>
              </w:rPr>
              <w:t>)</w:t>
            </w:r>
            <w:r>
              <w:rPr>
                <w:rFonts w:ascii="Times New Roman" w:eastAsiaTheme="minorHAnsi" w:hAnsi="Times New Roman"/>
                <w:color w:val="000000"/>
              </w:rPr>
              <w:t>.</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5D4288C" w14:textId="6FFA7088" w:rsidR="00F56010" w:rsidRPr="00A1399C" w:rsidRDefault="00E56CF2" w:rsidP="00816D1F">
            <w:pPr>
              <w:spacing w:before="120" w:after="120" w:line="240" w:lineRule="auto"/>
              <w:jc w:val="center"/>
              <w:rPr>
                <w:rFonts w:ascii="Times New Roman" w:eastAsiaTheme="minorHAnsi" w:hAnsi="Times New Roman"/>
              </w:rPr>
            </w:pPr>
            <w:r w:rsidRPr="00E56CF2">
              <w:rPr>
                <w:rFonts w:ascii="Times New Roman" w:eastAsiaTheme="minorHAnsi" w:hAnsi="Times New Roman"/>
              </w:rPr>
              <w:t>CPCES-CO-STANDARD-ADD</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A20D93" w14:textId="77777777" w:rsidR="00AE5C3E" w:rsidRDefault="00AE5C3E" w:rsidP="00AE5C3E">
            <w:pPr>
              <w:spacing w:after="0" w:line="240" w:lineRule="auto"/>
              <w:jc w:val="center"/>
              <w:rPr>
                <w:rFonts w:ascii="Times New Roman" w:eastAsia="Times New Roman" w:hAnsi="Times New Roman"/>
                <w:color w:val="000000"/>
                <w:lang w:eastAsia="sk-SK"/>
              </w:rPr>
            </w:pPr>
            <w:r>
              <w:rPr>
                <w:rFonts w:ascii="Times New Roman" w:eastAsia="Times New Roman" w:hAnsi="Times New Roman"/>
                <w:color w:val="000000"/>
                <w:lang w:eastAsia="sk-SK"/>
              </w:rPr>
              <w:t>20.06.2025</w:t>
            </w:r>
          </w:p>
          <w:p w14:paraId="39EF9020" w14:textId="77777777" w:rsidR="00AE5C3E" w:rsidRDefault="00AE5C3E" w:rsidP="00AE5C3E">
            <w:pPr>
              <w:spacing w:after="0" w:line="240" w:lineRule="auto"/>
              <w:jc w:val="center"/>
              <w:rPr>
                <w:rFonts w:ascii="Times New Roman" w:eastAsia="Times New Roman" w:hAnsi="Times New Roman"/>
                <w:color w:val="000000"/>
                <w:lang w:eastAsia="sk-SK"/>
              </w:rPr>
            </w:pPr>
            <w:r>
              <w:rPr>
                <w:rFonts w:ascii="Times New Roman" w:eastAsia="Times New Roman" w:hAnsi="Times New Roman"/>
                <w:color w:val="000000"/>
                <w:lang w:eastAsia="sk-SK"/>
              </w:rPr>
              <w:t>-</w:t>
            </w:r>
          </w:p>
          <w:p w14:paraId="57245CC6" w14:textId="3678FFA8" w:rsidR="00F56010" w:rsidRPr="00AE5C3E" w:rsidRDefault="00AE5C3E" w:rsidP="00AE5C3E">
            <w:pPr>
              <w:spacing w:before="120" w:after="120" w:line="240" w:lineRule="auto"/>
              <w:jc w:val="center"/>
              <w:rPr>
                <w:rFonts w:ascii="Times New Roman" w:eastAsiaTheme="minorHAnsi" w:hAnsi="Times New Roman"/>
              </w:rPr>
            </w:pPr>
            <w:r>
              <w:rPr>
                <w:rFonts w:ascii="Times New Roman" w:eastAsia="Times New Roman" w:hAnsi="Times New Roman"/>
                <w:color w:val="000000"/>
                <w:lang w:eastAsia="sk-SK"/>
              </w:rPr>
              <w:t>19.06.2026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07F092" w14:textId="694CFB8E" w:rsidR="00F56010" w:rsidRPr="00CD345E" w:rsidRDefault="00E56CF2" w:rsidP="00816D1F">
            <w:pPr>
              <w:spacing w:before="120" w:after="120" w:line="240" w:lineRule="auto"/>
              <w:ind w:left="340" w:hanging="340"/>
              <w:jc w:val="center"/>
              <w:rPr>
                <w:rFonts w:ascii="Times New Roman" w:eastAsiaTheme="minorHAnsi" w:hAnsi="Times New Roman"/>
              </w:rPr>
            </w:pPr>
            <w:r w:rsidRPr="00CD345E">
              <w:rPr>
                <w:rFonts w:ascii="Times New Roman" w:eastAsiaTheme="minorHAnsi" w:hAnsi="Times New Roman"/>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4E64F" w14:textId="77777777" w:rsidR="00F56010" w:rsidRPr="00CD345E" w:rsidRDefault="00F56010" w:rsidP="00816D1F">
            <w:pPr>
              <w:spacing w:before="120" w:after="120" w:line="240" w:lineRule="auto"/>
              <w:ind w:left="340" w:hanging="340"/>
              <w:jc w:val="center"/>
              <w:rPr>
                <w:rFonts w:ascii="Times New Roman" w:eastAsiaTheme="minorHAnsi" w:hAnsi="Times New Roman"/>
              </w:rPr>
            </w:pPr>
          </w:p>
        </w:tc>
        <w:tc>
          <w:tcPr>
            <w:tcW w:w="1990" w:type="dxa"/>
            <w:tcBorders>
              <w:top w:val="single" w:sz="4" w:space="0" w:color="auto"/>
              <w:left w:val="nil"/>
              <w:bottom w:val="single" w:sz="4" w:space="0" w:color="auto"/>
              <w:right w:val="single" w:sz="4" w:space="0" w:color="auto"/>
            </w:tcBorders>
            <w:shd w:val="clear" w:color="auto" w:fill="auto"/>
            <w:noWrap/>
            <w:vAlign w:val="center"/>
          </w:tcPr>
          <w:p w14:paraId="4124334D" w14:textId="77777777" w:rsidR="00F56010" w:rsidRPr="00CD345E" w:rsidRDefault="00F56010" w:rsidP="00816D1F">
            <w:pPr>
              <w:spacing w:before="120" w:after="120" w:line="240" w:lineRule="auto"/>
              <w:ind w:left="340" w:hanging="340"/>
              <w:jc w:val="center"/>
              <w:rPr>
                <w:rFonts w:ascii="Times New Roman" w:eastAsiaTheme="minorHAnsi" w:hAnsi="Times New Roman"/>
              </w:rPr>
            </w:pPr>
          </w:p>
        </w:tc>
      </w:tr>
      <w:tr w:rsidR="00AE5C3E" w:rsidRPr="00A1399C" w14:paraId="2FB36B71" w14:textId="7622BFAB" w:rsidTr="00AE5C3E">
        <w:trPr>
          <w:gridAfter w:val="5"/>
          <w:wAfter w:w="7376" w:type="dxa"/>
          <w:trHeight w:val="390"/>
          <w:jc w:val="center"/>
        </w:trPr>
        <w:tc>
          <w:tcPr>
            <w:tcW w:w="4957"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15E93C1A" w14:textId="77777777" w:rsidR="00AE5C3E" w:rsidRPr="00A1399C" w:rsidRDefault="00AE5C3E" w:rsidP="00816D1F">
            <w:pPr>
              <w:spacing w:after="0" w:line="240" w:lineRule="auto"/>
              <w:rPr>
                <w:rFonts w:ascii="Times New Roman" w:eastAsia="Times New Roman" w:hAnsi="Times New Roman"/>
                <w:b/>
                <w:bCs/>
                <w:color w:val="000000"/>
                <w:lang w:eastAsia="sk-SK"/>
              </w:rPr>
            </w:pPr>
            <w:r w:rsidRPr="00A1399C">
              <w:rPr>
                <w:rFonts w:ascii="Times New Roman" w:eastAsia="Times New Roman" w:hAnsi="Times New Roman"/>
                <w:b/>
                <w:bCs/>
                <w:color w:val="000000"/>
                <w:lang w:eastAsia="sk-SK"/>
              </w:rPr>
              <w:t>Cena za celý predmet zákazky bez DPH</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9BF89E7" w14:textId="77777777" w:rsidR="00AE5C3E" w:rsidRPr="00A1399C" w:rsidRDefault="00AE5C3E" w:rsidP="00816D1F">
            <w:pPr>
              <w:spacing w:after="0" w:line="240" w:lineRule="auto"/>
              <w:rPr>
                <w:rFonts w:ascii="Times New Roman" w:eastAsia="Times New Roman" w:hAnsi="Times New Roman"/>
                <w:b/>
                <w:bCs/>
                <w:color w:val="000000"/>
                <w:lang w:eastAsia="sk-SK"/>
              </w:rPr>
            </w:pPr>
          </w:p>
        </w:tc>
      </w:tr>
    </w:tbl>
    <w:p w14:paraId="45105541" w14:textId="74B51F48" w:rsidR="00A1399C" w:rsidRDefault="00A1399C" w:rsidP="00EE2C79">
      <w:pPr>
        <w:spacing w:after="0"/>
        <w:jc w:val="both"/>
        <w:rPr>
          <w:rFonts w:ascii="Times New Roman" w:hAnsi="Times New Roman"/>
          <w:sz w:val="24"/>
          <w:szCs w:val="24"/>
        </w:rPr>
      </w:pPr>
    </w:p>
    <w:sectPr w:rsidR="00A1399C" w:rsidSect="00F56010">
      <w:headerReference w:type="even" r:id="rId16"/>
      <w:headerReference w:type="default" r:id="rId17"/>
      <w:footerReference w:type="even" r:id="rId18"/>
      <w:footerReference w:type="default" r:id="rId19"/>
      <w:headerReference w:type="first" r:id="rId20"/>
      <w:footerReference w:type="first" r:id="rId21"/>
      <w:pgSz w:w="16838" w:h="11906" w:orient="landscape"/>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09FDE" w14:textId="77777777" w:rsidR="00F45C58" w:rsidRDefault="00F45C58">
      <w:pPr>
        <w:spacing w:after="0" w:line="240" w:lineRule="auto"/>
      </w:pPr>
      <w:r>
        <w:separator/>
      </w:r>
    </w:p>
  </w:endnote>
  <w:endnote w:type="continuationSeparator" w:id="0">
    <w:p w14:paraId="3676E563" w14:textId="77777777" w:rsidR="00F45C58" w:rsidRDefault="00F45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D8081" w14:textId="49AB747C" w:rsidR="00631D8F" w:rsidRDefault="00631D8F">
    <w:pPr>
      <w:pStyle w:val="Pta"/>
    </w:pPr>
    <w:r>
      <w:rPr>
        <w:noProof/>
      </w:rPr>
      <mc:AlternateContent>
        <mc:Choice Requires="wps">
          <w:drawing>
            <wp:anchor distT="0" distB="0" distL="0" distR="0" simplePos="0" relativeHeight="251665408" behindDoc="0" locked="0" layoutInCell="1" allowOverlap="1" wp14:anchorId="51A0A6AB" wp14:editId="7AA7AFF2">
              <wp:simplePos x="635" y="635"/>
              <wp:positionH relativeFrom="page">
                <wp:align>left</wp:align>
              </wp:positionH>
              <wp:positionV relativeFrom="page">
                <wp:align>bottom</wp:align>
              </wp:positionV>
              <wp:extent cx="795020" cy="404495"/>
              <wp:effectExtent l="0" t="0" r="5080" b="0"/>
              <wp:wrapNone/>
              <wp:docPr id="483523201" name="Textové pole 8"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7CDD2790" w14:textId="4B43A870" w:rsidR="00631D8F" w:rsidRPr="00631D8F" w:rsidRDefault="00631D8F" w:rsidP="00631D8F">
                          <w:pPr>
                            <w:spacing w:after="0"/>
                            <w:rPr>
                              <w:rFonts w:cs="Calibri"/>
                              <w:noProof/>
                              <w:color w:val="FF0000"/>
                              <w:sz w:val="24"/>
                              <w:szCs w:val="24"/>
                            </w:rPr>
                          </w:pPr>
                          <w:r w:rsidRPr="00631D8F">
                            <w:rPr>
                              <w:rFonts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A0A6AB" id="_x0000_t202" coordsize="21600,21600" o:spt="202" path="m,l,21600r21600,l21600,xe">
              <v:stroke joinstyle="miter"/>
              <v:path gradientshapeok="t" o:connecttype="rect"/>
            </v:shapetype>
            <v:shape id="Textové pole 8" o:spid="_x0000_s1028" type="#_x0000_t202" alt="INTERNÉ" style="position:absolute;margin-left:0;margin-top:0;width:62.6pt;height:31.8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" filled="f" stroked="f">
              <v:fill o:detectmouseclick="t"/>
              <v:textbox style="mso-fit-shape-to-text:t" inset="20pt,0,0,15pt">
                <w:txbxContent>
                  <w:p w14:paraId="7CDD2790" w14:textId="4B43A870" w:rsidR="00631D8F" w:rsidRPr="00631D8F" w:rsidRDefault="00631D8F" w:rsidP="00631D8F">
                    <w:pPr>
                      <w:spacing w:after="0"/>
                      <w:rPr>
                        <w:rFonts w:cs="Calibri"/>
                        <w:noProof/>
                        <w:color w:val="FF0000"/>
                        <w:sz w:val="24"/>
                        <w:szCs w:val="24"/>
                      </w:rPr>
                    </w:pPr>
                    <w:r w:rsidRPr="00631D8F">
                      <w:rPr>
                        <w:rFonts w:cs="Calibri"/>
                        <w:noProof/>
                        <w:color w:val="FF0000"/>
                        <w:sz w:val="24"/>
                        <w:szCs w:val="24"/>
                      </w:rPr>
                      <w:t>INTERNÉ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301DC" w14:textId="787FB955" w:rsidR="00B6385F" w:rsidRDefault="00631D8F" w:rsidP="00235093">
    <w:pPr>
      <w:pStyle w:val="Pta"/>
      <w:jc w:val="center"/>
      <w:rPr>
        <w:rFonts w:ascii="Times New Roman" w:hAnsi="Times New Roman"/>
        <w:bCs/>
        <w:sz w:val="24"/>
        <w:szCs w:val="24"/>
      </w:rPr>
    </w:pPr>
    <w:r>
      <w:rPr>
        <w:rFonts w:ascii="Times New Roman" w:hAnsi="Times New Roman"/>
        <w:bCs/>
        <w:noProof/>
        <w:sz w:val="24"/>
        <w:szCs w:val="24"/>
      </w:rPr>
      <mc:AlternateContent>
        <mc:Choice Requires="wps">
          <w:drawing>
            <wp:anchor distT="0" distB="0" distL="0" distR="0" simplePos="0" relativeHeight="251666432" behindDoc="0" locked="0" layoutInCell="1" allowOverlap="1" wp14:anchorId="56F5EC03" wp14:editId="2E58CF85">
              <wp:simplePos x="635" y="635"/>
              <wp:positionH relativeFrom="page">
                <wp:align>left</wp:align>
              </wp:positionH>
              <wp:positionV relativeFrom="page">
                <wp:align>bottom</wp:align>
              </wp:positionV>
              <wp:extent cx="795020" cy="404495"/>
              <wp:effectExtent l="0" t="0" r="5080" b="0"/>
              <wp:wrapNone/>
              <wp:docPr id="1916960183" name="Textové pole 9"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02D1D15F" w14:textId="4659E05C" w:rsidR="00631D8F" w:rsidRPr="00631D8F" w:rsidRDefault="00631D8F" w:rsidP="00631D8F">
                          <w:pPr>
                            <w:spacing w:after="0"/>
                            <w:rPr>
                              <w:rFonts w:cs="Calibri"/>
                              <w:noProof/>
                              <w:color w:val="FF0000"/>
                              <w:sz w:val="24"/>
                              <w:szCs w:val="24"/>
                            </w:rPr>
                          </w:pPr>
                          <w:r w:rsidRPr="00631D8F">
                            <w:rPr>
                              <w:rFonts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F5EC03" id="_x0000_t202" coordsize="21600,21600" o:spt="202" path="m,l,21600r21600,l21600,xe">
              <v:stroke joinstyle="miter"/>
              <v:path gradientshapeok="t" o:connecttype="rect"/>
            </v:shapetype>
            <v:shape id="Textové pole 9" o:spid="_x0000_s1029" type="#_x0000_t202" alt="INTERNÉ" style="position:absolute;left:0;text-align:left;margin-left:0;margin-top:0;width:62.6pt;height:31.8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" filled="f" stroked="f">
              <v:fill o:detectmouseclick="t"/>
              <v:textbox style="mso-fit-shape-to-text:t" inset="20pt,0,0,15pt">
                <w:txbxContent>
                  <w:p w14:paraId="02D1D15F" w14:textId="4659E05C" w:rsidR="00631D8F" w:rsidRPr="00631D8F" w:rsidRDefault="00631D8F" w:rsidP="00631D8F">
                    <w:pPr>
                      <w:spacing w:after="0"/>
                      <w:rPr>
                        <w:rFonts w:cs="Calibri"/>
                        <w:noProof/>
                        <w:color w:val="FF0000"/>
                        <w:sz w:val="24"/>
                        <w:szCs w:val="24"/>
                      </w:rPr>
                    </w:pPr>
                    <w:r w:rsidRPr="00631D8F">
                      <w:rPr>
                        <w:rFonts w:cs="Calibri"/>
                        <w:noProof/>
                        <w:color w:val="FF0000"/>
                        <w:sz w:val="24"/>
                        <w:szCs w:val="24"/>
                      </w:rPr>
                      <w:t>INTERNÉ</w:t>
                    </w:r>
                  </w:p>
                </w:txbxContent>
              </v:textbox>
              <w10:wrap anchorx="page" anchory="page"/>
            </v:shape>
          </w:pict>
        </mc:Fallback>
      </mc:AlternateContent>
    </w:r>
  </w:p>
  <w:p w14:paraId="65F4AB57" w14:textId="014AAD57" w:rsidR="00EF1962" w:rsidRPr="00B6385F" w:rsidRDefault="00EF1962" w:rsidP="00235093">
    <w:pPr>
      <w:pStyle w:val="Pta"/>
      <w:jc w:val="center"/>
    </w:pPr>
    <w:r w:rsidRPr="00B6385F">
      <w:rPr>
        <w:rFonts w:ascii="Times New Roman" w:hAnsi="Times New Roman"/>
        <w:bCs/>
        <w:sz w:val="24"/>
        <w:szCs w:val="24"/>
      </w:rPr>
      <w:fldChar w:fldCharType="begin"/>
    </w:r>
    <w:r w:rsidRPr="00B6385F">
      <w:rPr>
        <w:rFonts w:ascii="Times New Roman" w:hAnsi="Times New Roman"/>
        <w:bCs/>
      </w:rPr>
      <w:instrText>PAGE</w:instrText>
    </w:r>
    <w:r w:rsidRPr="00B6385F">
      <w:rPr>
        <w:rFonts w:ascii="Times New Roman" w:hAnsi="Times New Roman"/>
        <w:bCs/>
        <w:sz w:val="24"/>
        <w:szCs w:val="24"/>
      </w:rPr>
      <w:fldChar w:fldCharType="separate"/>
    </w:r>
    <w:r w:rsidR="00895B54">
      <w:rPr>
        <w:rFonts w:ascii="Times New Roman" w:hAnsi="Times New Roman"/>
        <w:bCs/>
        <w:noProof/>
      </w:rPr>
      <w:t>11</w:t>
    </w:r>
    <w:r w:rsidRPr="00B6385F">
      <w:rPr>
        <w:rFonts w:ascii="Times New Roman" w:hAnsi="Times New Roman"/>
        <w:bCs/>
        <w:sz w:val="24"/>
        <w:szCs w:val="24"/>
      </w:rPr>
      <w:fldChar w:fldCharType="end"/>
    </w:r>
    <w:r w:rsidRPr="00B6385F">
      <w:rPr>
        <w:rFonts w:ascii="Times New Roman" w:hAnsi="Times New Roman"/>
      </w:rPr>
      <w:t xml:space="preserve">/ </w:t>
    </w:r>
    <w:r w:rsidRPr="00B6385F">
      <w:rPr>
        <w:rFonts w:ascii="Times New Roman" w:hAnsi="Times New Roman"/>
        <w:bCs/>
        <w:sz w:val="24"/>
        <w:szCs w:val="24"/>
      </w:rPr>
      <w:fldChar w:fldCharType="begin"/>
    </w:r>
    <w:r w:rsidRPr="00B6385F">
      <w:rPr>
        <w:rFonts w:ascii="Times New Roman" w:hAnsi="Times New Roman"/>
        <w:bCs/>
      </w:rPr>
      <w:instrText>NUMPAGES</w:instrText>
    </w:r>
    <w:r w:rsidRPr="00B6385F">
      <w:rPr>
        <w:rFonts w:ascii="Times New Roman" w:hAnsi="Times New Roman"/>
        <w:bCs/>
        <w:sz w:val="24"/>
        <w:szCs w:val="24"/>
      </w:rPr>
      <w:fldChar w:fldCharType="separate"/>
    </w:r>
    <w:r w:rsidR="00895B54">
      <w:rPr>
        <w:rFonts w:ascii="Times New Roman" w:hAnsi="Times New Roman"/>
        <w:bCs/>
        <w:noProof/>
      </w:rPr>
      <w:t>11</w:t>
    </w:r>
    <w:r w:rsidRPr="00B6385F">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6782C" w14:textId="6635953C" w:rsidR="00631D8F" w:rsidRDefault="00631D8F">
    <w:pPr>
      <w:pStyle w:val="Pta"/>
    </w:pPr>
    <w:r>
      <w:rPr>
        <w:noProof/>
      </w:rPr>
      <mc:AlternateContent>
        <mc:Choice Requires="wps">
          <w:drawing>
            <wp:anchor distT="0" distB="0" distL="0" distR="0" simplePos="0" relativeHeight="251664384" behindDoc="0" locked="0" layoutInCell="1" allowOverlap="1" wp14:anchorId="30AB1569" wp14:editId="12DFD142">
              <wp:simplePos x="904875" y="9915525"/>
              <wp:positionH relativeFrom="page">
                <wp:align>left</wp:align>
              </wp:positionH>
              <wp:positionV relativeFrom="page">
                <wp:align>bottom</wp:align>
              </wp:positionV>
              <wp:extent cx="795020" cy="404495"/>
              <wp:effectExtent l="0" t="0" r="5080" b="0"/>
              <wp:wrapNone/>
              <wp:docPr id="1317356006" name="Textové pole 7"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6094BCA5" w14:textId="4515EE77" w:rsidR="00631D8F" w:rsidRPr="00631D8F" w:rsidRDefault="00631D8F" w:rsidP="00631D8F">
                          <w:pPr>
                            <w:spacing w:after="0"/>
                            <w:rPr>
                              <w:rFonts w:cs="Calibri"/>
                              <w:noProof/>
                              <w:color w:val="FF0000"/>
                              <w:sz w:val="24"/>
                              <w:szCs w:val="24"/>
                            </w:rPr>
                          </w:pPr>
                          <w:r w:rsidRPr="00631D8F">
                            <w:rPr>
                              <w:rFonts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AB1569" id="_x0000_t202" coordsize="21600,21600" o:spt="202" path="m,l,21600r21600,l21600,xe">
              <v:stroke joinstyle="miter"/>
              <v:path gradientshapeok="t" o:connecttype="rect"/>
            </v:shapetype>
            <v:shape id="Textové pole 7" o:spid="_x0000_s1031" type="#_x0000_t202" alt="INTERNÉ" style="position:absolute;margin-left:0;margin-top:0;width:62.6pt;height:31.8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" filled="f" stroked="f">
              <v:fill o:detectmouseclick="t"/>
              <v:textbox style="mso-fit-shape-to-text:t" inset="20pt,0,0,15pt">
                <w:txbxContent>
                  <w:p w14:paraId="6094BCA5" w14:textId="4515EE77" w:rsidR="00631D8F" w:rsidRPr="00631D8F" w:rsidRDefault="00631D8F" w:rsidP="00631D8F">
                    <w:pPr>
                      <w:spacing w:after="0"/>
                      <w:rPr>
                        <w:rFonts w:cs="Calibri"/>
                        <w:noProof/>
                        <w:color w:val="FF0000"/>
                        <w:sz w:val="24"/>
                        <w:szCs w:val="24"/>
                      </w:rPr>
                    </w:pPr>
                    <w:r w:rsidRPr="00631D8F">
                      <w:rPr>
                        <w:rFonts w:cs="Calibri"/>
                        <w:noProof/>
                        <w:color w:val="FF0000"/>
                        <w:sz w:val="24"/>
                        <w:szCs w:val="24"/>
                      </w:rPr>
                      <w:t>INTERNÉ</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BBE87" w14:textId="551D7CEE" w:rsidR="00631D8F" w:rsidRDefault="00631D8F">
    <w:pPr>
      <w:pStyle w:val="Pta"/>
    </w:pPr>
    <w:r>
      <w:rPr>
        <w:noProof/>
      </w:rPr>
      <mc:AlternateContent>
        <mc:Choice Requires="wps">
          <w:drawing>
            <wp:anchor distT="0" distB="0" distL="0" distR="0" simplePos="0" relativeHeight="251668480" behindDoc="0" locked="0" layoutInCell="1" allowOverlap="1" wp14:anchorId="674EA547" wp14:editId="67B6EB23">
              <wp:simplePos x="635" y="635"/>
              <wp:positionH relativeFrom="page">
                <wp:align>left</wp:align>
              </wp:positionH>
              <wp:positionV relativeFrom="page">
                <wp:align>bottom</wp:align>
              </wp:positionV>
              <wp:extent cx="795020" cy="404495"/>
              <wp:effectExtent l="0" t="0" r="5080" b="0"/>
              <wp:wrapNone/>
              <wp:docPr id="1570032948" name="Textové pole 11"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6260EDE0" w14:textId="3B92A7E1" w:rsidR="00631D8F" w:rsidRPr="00631D8F" w:rsidRDefault="00631D8F" w:rsidP="00631D8F">
                          <w:pPr>
                            <w:spacing w:after="0"/>
                            <w:rPr>
                              <w:rFonts w:cs="Calibri"/>
                              <w:noProof/>
                              <w:color w:val="FF0000"/>
                              <w:sz w:val="24"/>
                              <w:szCs w:val="24"/>
                            </w:rPr>
                          </w:pPr>
                          <w:r w:rsidRPr="00631D8F">
                            <w:rPr>
                              <w:rFonts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4EA547" id="_x0000_t202" coordsize="21600,21600" o:spt="202" path="m,l,21600r21600,l21600,xe">
              <v:stroke joinstyle="miter"/>
              <v:path gradientshapeok="t" o:connecttype="rect"/>
            </v:shapetype>
            <v:shape id="Textové pole 11" o:spid="_x0000_s1034" type="#_x0000_t202" alt="INTERNÉ" style="position:absolute;margin-left:0;margin-top:0;width:62.6pt;height:31.85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" filled="f" stroked="f">
              <v:fill o:detectmouseclick="t"/>
              <v:textbox style="mso-fit-shape-to-text:t" inset="20pt,0,0,15pt">
                <w:txbxContent>
                  <w:p w14:paraId="6260EDE0" w14:textId="3B92A7E1" w:rsidR="00631D8F" w:rsidRPr="00631D8F" w:rsidRDefault="00631D8F" w:rsidP="00631D8F">
                    <w:pPr>
                      <w:spacing w:after="0"/>
                      <w:rPr>
                        <w:rFonts w:cs="Calibri"/>
                        <w:noProof/>
                        <w:color w:val="FF0000"/>
                        <w:sz w:val="24"/>
                        <w:szCs w:val="24"/>
                      </w:rPr>
                    </w:pPr>
                    <w:r w:rsidRPr="00631D8F">
                      <w:rPr>
                        <w:rFonts w:cs="Calibri"/>
                        <w:noProof/>
                        <w:color w:val="FF0000"/>
                        <w:sz w:val="24"/>
                        <w:szCs w:val="24"/>
                      </w:rPr>
                      <w:t>INTERNÉ</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89AC7" w14:textId="14601944" w:rsidR="00631D8F" w:rsidRDefault="00631D8F">
    <w:pPr>
      <w:pStyle w:val="Pta"/>
    </w:pPr>
    <w:r>
      <w:rPr>
        <w:noProof/>
      </w:rPr>
      <mc:AlternateContent>
        <mc:Choice Requires="wps">
          <w:drawing>
            <wp:anchor distT="0" distB="0" distL="0" distR="0" simplePos="0" relativeHeight="251669504" behindDoc="0" locked="0" layoutInCell="1" allowOverlap="1" wp14:anchorId="45B61115" wp14:editId="50FB57F2">
              <wp:simplePos x="635" y="635"/>
              <wp:positionH relativeFrom="page">
                <wp:align>left</wp:align>
              </wp:positionH>
              <wp:positionV relativeFrom="page">
                <wp:align>bottom</wp:align>
              </wp:positionV>
              <wp:extent cx="795020" cy="404495"/>
              <wp:effectExtent l="0" t="0" r="5080" b="0"/>
              <wp:wrapNone/>
              <wp:docPr id="1336166060" name="Textové pole 12"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0268FA2F" w14:textId="10529DF7" w:rsidR="00631D8F" w:rsidRPr="00631D8F" w:rsidRDefault="00631D8F" w:rsidP="00631D8F">
                          <w:pPr>
                            <w:spacing w:after="0"/>
                            <w:rPr>
                              <w:rFonts w:cs="Calibri"/>
                              <w:noProof/>
                              <w:color w:val="FF0000"/>
                              <w:sz w:val="24"/>
                              <w:szCs w:val="24"/>
                            </w:rPr>
                          </w:pPr>
                          <w:r w:rsidRPr="00631D8F">
                            <w:rPr>
                              <w:rFonts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B61115" id="_x0000_t202" coordsize="21600,21600" o:spt="202" path="m,l,21600r21600,l21600,xe">
              <v:stroke joinstyle="miter"/>
              <v:path gradientshapeok="t" o:connecttype="rect"/>
            </v:shapetype>
            <v:shape id="Textové pole 12" o:spid="_x0000_s1035" type="#_x0000_t202" alt="INTERNÉ" style="position:absolute;margin-left:0;margin-top:0;width:62.6pt;height:31.85pt;z-index:2516695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" filled="f" stroked="f">
              <v:fill o:detectmouseclick="t"/>
              <v:textbox style="mso-fit-shape-to-text:t" inset="20pt,0,0,15pt">
                <w:txbxContent>
                  <w:p w14:paraId="0268FA2F" w14:textId="10529DF7" w:rsidR="00631D8F" w:rsidRPr="00631D8F" w:rsidRDefault="00631D8F" w:rsidP="00631D8F">
                    <w:pPr>
                      <w:spacing w:after="0"/>
                      <w:rPr>
                        <w:rFonts w:cs="Calibri"/>
                        <w:noProof/>
                        <w:color w:val="FF0000"/>
                        <w:sz w:val="24"/>
                        <w:szCs w:val="24"/>
                      </w:rPr>
                    </w:pPr>
                    <w:r w:rsidRPr="00631D8F">
                      <w:rPr>
                        <w:rFonts w:cs="Calibri"/>
                        <w:noProof/>
                        <w:color w:val="FF0000"/>
                        <w:sz w:val="24"/>
                        <w:szCs w:val="24"/>
                      </w:rPr>
                      <w:t>INTERNÉ</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BCA45" w14:textId="7AAE0FDB" w:rsidR="00631D8F" w:rsidRDefault="00631D8F">
    <w:pPr>
      <w:pStyle w:val="Pta"/>
    </w:pPr>
    <w:r>
      <w:rPr>
        <w:noProof/>
      </w:rPr>
      <mc:AlternateContent>
        <mc:Choice Requires="wps">
          <w:drawing>
            <wp:anchor distT="0" distB="0" distL="0" distR="0" simplePos="0" relativeHeight="251667456" behindDoc="0" locked="0" layoutInCell="1" allowOverlap="1" wp14:anchorId="02A34C7C" wp14:editId="04DB7A13">
              <wp:simplePos x="635" y="635"/>
              <wp:positionH relativeFrom="page">
                <wp:align>left</wp:align>
              </wp:positionH>
              <wp:positionV relativeFrom="page">
                <wp:align>bottom</wp:align>
              </wp:positionV>
              <wp:extent cx="795020" cy="404495"/>
              <wp:effectExtent l="0" t="0" r="5080" b="0"/>
              <wp:wrapNone/>
              <wp:docPr id="644307546" name="Textové pole 10"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72101B13" w14:textId="6EEBA69B" w:rsidR="00631D8F" w:rsidRPr="00631D8F" w:rsidRDefault="00631D8F" w:rsidP="00631D8F">
                          <w:pPr>
                            <w:spacing w:after="0"/>
                            <w:rPr>
                              <w:rFonts w:cs="Calibri"/>
                              <w:noProof/>
                              <w:color w:val="FF0000"/>
                              <w:sz w:val="24"/>
                              <w:szCs w:val="24"/>
                            </w:rPr>
                          </w:pPr>
                          <w:r w:rsidRPr="00631D8F">
                            <w:rPr>
                              <w:rFonts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A34C7C" id="_x0000_t202" coordsize="21600,21600" o:spt="202" path="m,l,21600r21600,l21600,xe">
              <v:stroke joinstyle="miter"/>
              <v:path gradientshapeok="t" o:connecttype="rect"/>
            </v:shapetype>
            <v:shape id="Textové pole 10" o:spid="_x0000_s1037" type="#_x0000_t202" alt="INTERNÉ" style="position:absolute;margin-left:0;margin-top:0;width:62.6pt;height:31.8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" filled="f" stroked="f">
              <v:fill o:detectmouseclick="t"/>
              <v:textbox style="mso-fit-shape-to-text:t" inset="20pt,0,0,15pt">
                <w:txbxContent>
                  <w:p w14:paraId="72101B13" w14:textId="6EEBA69B" w:rsidR="00631D8F" w:rsidRPr="00631D8F" w:rsidRDefault="00631D8F" w:rsidP="00631D8F">
                    <w:pPr>
                      <w:spacing w:after="0"/>
                      <w:rPr>
                        <w:rFonts w:cs="Calibri"/>
                        <w:noProof/>
                        <w:color w:val="FF0000"/>
                        <w:sz w:val="24"/>
                        <w:szCs w:val="24"/>
                      </w:rPr>
                    </w:pPr>
                    <w:r w:rsidRPr="00631D8F">
                      <w:rPr>
                        <w:rFonts w:cs="Calibri"/>
                        <w:noProof/>
                        <w:color w:val="FF0000"/>
                        <w:sz w:val="24"/>
                        <w:szCs w:val="24"/>
                      </w:rPr>
                      <w:t>INTERNÉ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3441C" w14:textId="77777777" w:rsidR="00F45C58" w:rsidRDefault="00F45C58">
      <w:pPr>
        <w:spacing w:after="0" w:line="240" w:lineRule="auto"/>
      </w:pPr>
      <w:r>
        <w:separator/>
      </w:r>
    </w:p>
  </w:footnote>
  <w:footnote w:type="continuationSeparator" w:id="0">
    <w:p w14:paraId="3F0DA892" w14:textId="77777777" w:rsidR="00F45C58" w:rsidRDefault="00F45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E7C41" w14:textId="56CB818C" w:rsidR="00631D8F" w:rsidRDefault="00631D8F">
    <w:pPr>
      <w:pStyle w:val="Hlavika"/>
    </w:pPr>
    <w:r>
      <w:rPr>
        <w:noProof/>
      </w:rPr>
      <mc:AlternateContent>
        <mc:Choice Requires="wps">
          <w:drawing>
            <wp:anchor distT="0" distB="0" distL="0" distR="0" simplePos="0" relativeHeight="251659264" behindDoc="0" locked="0" layoutInCell="1" allowOverlap="1" wp14:anchorId="5835B7D7" wp14:editId="5076DBBD">
              <wp:simplePos x="635" y="635"/>
              <wp:positionH relativeFrom="page">
                <wp:align>right</wp:align>
              </wp:positionH>
              <wp:positionV relativeFrom="page">
                <wp:align>top</wp:align>
              </wp:positionV>
              <wp:extent cx="795020" cy="404495"/>
              <wp:effectExtent l="0" t="0" r="0" b="14605"/>
              <wp:wrapNone/>
              <wp:docPr id="929693622" name="Textové pole 2"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6B083CB9" w14:textId="360E6318" w:rsidR="00631D8F" w:rsidRPr="00631D8F" w:rsidRDefault="00631D8F" w:rsidP="00631D8F">
                          <w:pPr>
                            <w:spacing w:after="0"/>
                            <w:rPr>
                              <w:rFonts w:cs="Calibri"/>
                              <w:noProof/>
                              <w:color w:val="FF0000"/>
                              <w:sz w:val="24"/>
                              <w:szCs w:val="24"/>
                            </w:rPr>
                          </w:pPr>
                          <w:r w:rsidRPr="00631D8F">
                            <w:rPr>
                              <w:rFonts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835B7D7" id="_x0000_t202" coordsize="21600,21600" o:spt="202" path="m,l,21600r21600,l21600,xe">
              <v:stroke joinstyle="miter"/>
              <v:path gradientshapeok="t" o:connecttype="rect"/>
            </v:shapetype>
            <v:shape id="Textové pole 2" o:spid="_x0000_s1026" type="#_x0000_t202" alt="INTERNÉ" style="position:absolute;margin-left:11.4pt;margin-top:0;width:62.6pt;height:31.8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" filled="f" stroked="f">
              <v:fill o:detectmouseclick="t"/>
              <v:textbox style="mso-fit-shape-to-text:t" inset="0,15pt,20pt,0">
                <w:txbxContent>
                  <w:p w14:paraId="6B083CB9" w14:textId="360E6318" w:rsidR="00631D8F" w:rsidRPr="00631D8F" w:rsidRDefault="00631D8F" w:rsidP="00631D8F">
                    <w:pPr>
                      <w:spacing w:after="0"/>
                      <w:rPr>
                        <w:rFonts w:cs="Calibri"/>
                        <w:noProof/>
                        <w:color w:val="FF0000"/>
                        <w:sz w:val="24"/>
                        <w:szCs w:val="24"/>
                      </w:rPr>
                    </w:pPr>
                    <w:r w:rsidRPr="00631D8F">
                      <w:rPr>
                        <w:rFonts w:cs="Calibri"/>
                        <w:noProof/>
                        <w:color w:val="FF0000"/>
                        <w:sz w:val="24"/>
                        <w:szCs w:val="24"/>
                      </w:rPr>
                      <w:t>INTERNÉ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668BD" w14:textId="69613ADE" w:rsidR="00631D8F" w:rsidRDefault="00631D8F">
    <w:pPr>
      <w:pStyle w:val="Hlavika"/>
    </w:pPr>
    <w:r>
      <w:rPr>
        <w:noProof/>
      </w:rPr>
      <mc:AlternateContent>
        <mc:Choice Requires="wps">
          <w:drawing>
            <wp:anchor distT="0" distB="0" distL="0" distR="0" simplePos="0" relativeHeight="251660288" behindDoc="0" locked="0" layoutInCell="1" allowOverlap="1" wp14:anchorId="521C3548" wp14:editId="3E4815A6">
              <wp:simplePos x="635" y="635"/>
              <wp:positionH relativeFrom="page">
                <wp:align>right</wp:align>
              </wp:positionH>
              <wp:positionV relativeFrom="page">
                <wp:align>top</wp:align>
              </wp:positionV>
              <wp:extent cx="795020" cy="404495"/>
              <wp:effectExtent l="0" t="0" r="0" b="14605"/>
              <wp:wrapNone/>
              <wp:docPr id="539111987" name="Textové pole 3"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1CB6E305" w14:textId="2F30075E" w:rsidR="00631D8F" w:rsidRPr="00631D8F" w:rsidRDefault="00631D8F" w:rsidP="00631D8F">
                          <w:pPr>
                            <w:spacing w:after="0"/>
                            <w:rPr>
                              <w:rFonts w:cs="Calibri"/>
                              <w:noProof/>
                              <w:color w:val="FF0000"/>
                              <w:sz w:val="24"/>
                              <w:szCs w:val="24"/>
                            </w:rPr>
                          </w:pPr>
                          <w:r w:rsidRPr="00631D8F">
                            <w:rPr>
                              <w:rFonts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21C3548" id="_x0000_t202" coordsize="21600,21600" o:spt="202" path="m,l,21600r21600,l21600,xe">
              <v:stroke joinstyle="miter"/>
              <v:path gradientshapeok="t" o:connecttype="rect"/>
            </v:shapetype>
            <v:shape id="Textové pole 3" o:spid="_x0000_s1027" type="#_x0000_t202" alt="INTERNÉ" style="position:absolute;margin-left:11.4pt;margin-top:0;width:62.6pt;height:31.8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" filled="f" stroked="f">
              <v:fill o:detectmouseclick="t"/>
              <v:textbox style="mso-fit-shape-to-text:t" inset="0,15pt,20pt,0">
                <w:txbxContent>
                  <w:p w14:paraId="1CB6E305" w14:textId="2F30075E" w:rsidR="00631D8F" w:rsidRPr="00631D8F" w:rsidRDefault="00631D8F" w:rsidP="00631D8F">
                    <w:pPr>
                      <w:spacing w:after="0"/>
                      <w:rPr>
                        <w:rFonts w:cs="Calibri"/>
                        <w:noProof/>
                        <w:color w:val="FF0000"/>
                        <w:sz w:val="24"/>
                        <w:szCs w:val="24"/>
                      </w:rPr>
                    </w:pPr>
                    <w:r w:rsidRPr="00631D8F">
                      <w:rPr>
                        <w:rFonts w:cs="Calibri"/>
                        <w:noProof/>
                        <w:color w:val="FF0000"/>
                        <w:sz w:val="24"/>
                        <w:szCs w:val="24"/>
                      </w:rPr>
                      <w:t>INTERNÉ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0365C" w14:textId="429B95F5" w:rsidR="000907A9" w:rsidRDefault="00631D8F" w:rsidP="001925C3">
    <w:pPr>
      <w:spacing w:after="0"/>
      <w:jc w:val="right"/>
      <w:rPr>
        <w:rFonts w:ascii="Times New Roman" w:hAnsi="Times New Roman"/>
        <w:b/>
        <w:sz w:val="20"/>
        <w:szCs w:val="20"/>
      </w:rPr>
    </w:pPr>
    <w:r>
      <w:rPr>
        <w:rFonts w:ascii="Times New Roman" w:hAnsi="Times New Roman"/>
        <w:b/>
        <w:noProof/>
        <w:sz w:val="20"/>
        <w:szCs w:val="20"/>
      </w:rPr>
      <mc:AlternateContent>
        <mc:Choice Requires="wps">
          <w:drawing>
            <wp:anchor distT="0" distB="0" distL="0" distR="0" simplePos="0" relativeHeight="251658240" behindDoc="0" locked="0" layoutInCell="1" allowOverlap="1" wp14:anchorId="65D4B031" wp14:editId="27869E4C">
              <wp:simplePos x="904875" y="447675"/>
              <wp:positionH relativeFrom="page">
                <wp:align>right</wp:align>
              </wp:positionH>
              <wp:positionV relativeFrom="page">
                <wp:align>top</wp:align>
              </wp:positionV>
              <wp:extent cx="795020" cy="404495"/>
              <wp:effectExtent l="0" t="0" r="0" b="14605"/>
              <wp:wrapNone/>
              <wp:docPr id="747079575" name="Textové pole 1"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6ABE905B" w14:textId="2BB4E5ED" w:rsidR="00631D8F" w:rsidRPr="00631D8F" w:rsidRDefault="00631D8F" w:rsidP="00631D8F">
                          <w:pPr>
                            <w:spacing w:after="0"/>
                            <w:rPr>
                              <w:rFonts w:cs="Calibri"/>
                              <w:noProof/>
                              <w:color w:val="FF0000"/>
                              <w:sz w:val="24"/>
                              <w:szCs w:val="24"/>
                            </w:rPr>
                          </w:pPr>
                          <w:r w:rsidRPr="00631D8F">
                            <w:rPr>
                              <w:rFonts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5D4B031" id="_x0000_t202" coordsize="21600,21600" o:spt="202" path="m,l,21600r21600,l21600,xe">
              <v:stroke joinstyle="miter"/>
              <v:path gradientshapeok="t" o:connecttype="rect"/>
            </v:shapetype>
            <v:shape id="Textové pole 1" o:spid="_x0000_s1030" type="#_x0000_t202" alt="INTERNÉ" style="position:absolute;left:0;text-align:left;margin-left:11.4pt;margin-top:0;width:62.6pt;height:31.8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" filled="f" stroked="f">
              <v:fill o:detectmouseclick="t"/>
              <v:textbox style="mso-fit-shape-to-text:t" inset="0,15pt,20pt,0">
                <w:txbxContent>
                  <w:p w14:paraId="6ABE905B" w14:textId="2BB4E5ED" w:rsidR="00631D8F" w:rsidRPr="00631D8F" w:rsidRDefault="00631D8F" w:rsidP="00631D8F">
                    <w:pPr>
                      <w:spacing w:after="0"/>
                      <w:rPr>
                        <w:rFonts w:cs="Calibri"/>
                        <w:noProof/>
                        <w:color w:val="FF0000"/>
                        <w:sz w:val="24"/>
                        <w:szCs w:val="24"/>
                      </w:rPr>
                    </w:pPr>
                    <w:r w:rsidRPr="00631D8F">
                      <w:rPr>
                        <w:rFonts w:cs="Calibri"/>
                        <w:noProof/>
                        <w:color w:val="FF0000"/>
                        <w:sz w:val="24"/>
                        <w:szCs w:val="24"/>
                      </w:rPr>
                      <w:t>INTERNÉ</w:t>
                    </w:r>
                  </w:p>
                </w:txbxContent>
              </v:textbox>
              <w10:wrap anchorx="page" anchory="page"/>
            </v:shape>
          </w:pict>
        </mc:Fallback>
      </mc:AlternateContent>
    </w:r>
    <w:r w:rsidR="000907A9">
      <w:rPr>
        <w:rFonts w:ascii="Times New Roman" w:hAnsi="Times New Roman"/>
        <w:b/>
        <w:sz w:val="20"/>
        <w:szCs w:val="20"/>
      </w:rPr>
      <w:t>Príloha č. 1 k časti B.3 „Obchodné podmienky dodania predmetu zákazky“</w:t>
    </w:r>
  </w:p>
  <w:p w14:paraId="19D4E31A" w14:textId="77777777" w:rsidR="006A0BE9" w:rsidRDefault="006A0BE9" w:rsidP="001925C3">
    <w:pPr>
      <w:spacing w:after="0"/>
      <w:jc w:val="right"/>
      <w:rPr>
        <w:rFonts w:ascii="Times New Roman" w:hAnsi="Times New Roman"/>
        <w:b/>
        <w:sz w:val="20"/>
        <w:szCs w:val="20"/>
      </w:rPr>
    </w:pPr>
  </w:p>
  <w:p w14:paraId="11C407BE" w14:textId="171924FB" w:rsidR="00F661BD" w:rsidRDefault="00F661BD" w:rsidP="001925C3">
    <w:pPr>
      <w:spacing w:after="0"/>
      <w:jc w:val="right"/>
    </w:pPr>
    <w:r w:rsidRPr="00096247">
      <w:rPr>
        <w:rFonts w:ascii="Times New Roman" w:hAnsi="Times New Roman"/>
        <w:b/>
        <w:sz w:val="20"/>
        <w:szCs w:val="20"/>
      </w:rPr>
      <w:t>Číslo zmluvy:</w:t>
    </w:r>
    <w:r w:rsidRPr="0083731F">
      <w:t xml:space="preserve"> </w:t>
    </w:r>
    <w:r w:rsidR="006A0BE9">
      <w:t>....................................</w:t>
    </w:r>
  </w:p>
  <w:p w14:paraId="3AAC5E11" w14:textId="77777777" w:rsidR="006A0BE9" w:rsidRPr="006A0BE9" w:rsidRDefault="006A0BE9" w:rsidP="001925C3">
    <w:pPr>
      <w:spacing w:after="0"/>
      <w:jc w:val="right"/>
      <w:rPr>
        <w:rFonts w:ascii="Times New Roman" w:hAnsi="Times New Roman"/>
        <w:b/>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C44DE" w14:textId="385099FC" w:rsidR="00631D8F" w:rsidRDefault="00631D8F">
    <w:pPr>
      <w:pStyle w:val="Hlavika"/>
    </w:pPr>
    <w:r>
      <w:rPr>
        <w:noProof/>
      </w:rPr>
      <mc:AlternateContent>
        <mc:Choice Requires="wps">
          <w:drawing>
            <wp:anchor distT="0" distB="0" distL="0" distR="0" simplePos="0" relativeHeight="251662336" behindDoc="0" locked="0" layoutInCell="1" allowOverlap="1" wp14:anchorId="07302B6C" wp14:editId="015C98E0">
              <wp:simplePos x="635" y="635"/>
              <wp:positionH relativeFrom="page">
                <wp:align>right</wp:align>
              </wp:positionH>
              <wp:positionV relativeFrom="page">
                <wp:align>top</wp:align>
              </wp:positionV>
              <wp:extent cx="795020" cy="404495"/>
              <wp:effectExtent l="0" t="0" r="0" b="14605"/>
              <wp:wrapNone/>
              <wp:docPr id="667716459" name="Textové pole 5"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1A5B6CAE" w14:textId="40650935" w:rsidR="00631D8F" w:rsidRPr="00631D8F" w:rsidRDefault="00631D8F" w:rsidP="00631D8F">
                          <w:pPr>
                            <w:spacing w:after="0"/>
                            <w:rPr>
                              <w:rFonts w:cs="Calibri"/>
                              <w:noProof/>
                              <w:color w:val="FF0000"/>
                              <w:sz w:val="24"/>
                              <w:szCs w:val="24"/>
                            </w:rPr>
                          </w:pPr>
                          <w:r w:rsidRPr="00631D8F">
                            <w:rPr>
                              <w:rFonts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7302B6C" id="_x0000_t202" coordsize="21600,21600" o:spt="202" path="m,l,21600r21600,l21600,xe">
              <v:stroke joinstyle="miter"/>
              <v:path gradientshapeok="t" o:connecttype="rect"/>
            </v:shapetype>
            <v:shape id="Textové pole 5" o:spid="_x0000_s1032" type="#_x0000_t202" alt="INTERNÉ" style="position:absolute;margin-left:11.4pt;margin-top:0;width:62.6pt;height:31.85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" filled="f" stroked="f">
              <v:fill o:detectmouseclick="t"/>
              <v:textbox style="mso-fit-shape-to-text:t" inset="0,15pt,20pt,0">
                <w:txbxContent>
                  <w:p w14:paraId="1A5B6CAE" w14:textId="40650935" w:rsidR="00631D8F" w:rsidRPr="00631D8F" w:rsidRDefault="00631D8F" w:rsidP="00631D8F">
                    <w:pPr>
                      <w:spacing w:after="0"/>
                      <w:rPr>
                        <w:rFonts w:cs="Calibri"/>
                        <w:noProof/>
                        <w:color w:val="FF0000"/>
                        <w:sz w:val="24"/>
                        <w:szCs w:val="24"/>
                      </w:rPr>
                    </w:pPr>
                    <w:r w:rsidRPr="00631D8F">
                      <w:rPr>
                        <w:rFonts w:cs="Calibri"/>
                        <w:noProof/>
                        <w:color w:val="FF0000"/>
                        <w:sz w:val="24"/>
                        <w:szCs w:val="24"/>
                      </w:rPr>
                      <w:t>INTERNÉ</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80D87" w14:textId="644980C5" w:rsidR="00631D8F" w:rsidRDefault="00631D8F">
    <w:pPr>
      <w:pStyle w:val="Hlavika"/>
    </w:pPr>
    <w:r>
      <w:rPr>
        <w:noProof/>
      </w:rPr>
      <mc:AlternateContent>
        <mc:Choice Requires="wps">
          <w:drawing>
            <wp:anchor distT="0" distB="0" distL="0" distR="0" simplePos="0" relativeHeight="251663360" behindDoc="0" locked="0" layoutInCell="1" allowOverlap="1" wp14:anchorId="72DDF2A9" wp14:editId="055CE4DF">
              <wp:simplePos x="635" y="635"/>
              <wp:positionH relativeFrom="page">
                <wp:align>right</wp:align>
              </wp:positionH>
              <wp:positionV relativeFrom="page">
                <wp:align>top</wp:align>
              </wp:positionV>
              <wp:extent cx="795020" cy="404495"/>
              <wp:effectExtent l="0" t="0" r="0" b="14605"/>
              <wp:wrapNone/>
              <wp:docPr id="174513503" name="Textové pole 6"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3D633C9D" w14:textId="23192A54" w:rsidR="00631D8F" w:rsidRPr="00631D8F" w:rsidRDefault="00631D8F" w:rsidP="00631D8F">
                          <w:pPr>
                            <w:spacing w:after="0"/>
                            <w:rPr>
                              <w:rFonts w:cs="Calibri"/>
                              <w:noProof/>
                              <w:color w:val="FF0000"/>
                              <w:sz w:val="24"/>
                              <w:szCs w:val="24"/>
                            </w:rPr>
                          </w:pPr>
                          <w:r w:rsidRPr="00631D8F">
                            <w:rPr>
                              <w:rFonts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2DDF2A9" id="_x0000_t202" coordsize="21600,21600" o:spt="202" path="m,l,21600r21600,l21600,xe">
              <v:stroke joinstyle="miter"/>
              <v:path gradientshapeok="t" o:connecttype="rect"/>
            </v:shapetype>
            <v:shape id="Textové pole 6" o:spid="_x0000_s1033" type="#_x0000_t202" alt="INTERNÉ" style="position:absolute;margin-left:11.4pt;margin-top:0;width:62.6pt;height:31.85pt;z-index:2516633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" filled="f" stroked="f">
              <v:fill o:detectmouseclick="t"/>
              <v:textbox style="mso-fit-shape-to-text:t" inset="0,15pt,20pt,0">
                <w:txbxContent>
                  <w:p w14:paraId="3D633C9D" w14:textId="23192A54" w:rsidR="00631D8F" w:rsidRPr="00631D8F" w:rsidRDefault="00631D8F" w:rsidP="00631D8F">
                    <w:pPr>
                      <w:spacing w:after="0"/>
                      <w:rPr>
                        <w:rFonts w:cs="Calibri"/>
                        <w:noProof/>
                        <w:color w:val="FF0000"/>
                        <w:sz w:val="24"/>
                        <w:szCs w:val="24"/>
                      </w:rPr>
                    </w:pPr>
                    <w:r w:rsidRPr="00631D8F">
                      <w:rPr>
                        <w:rFonts w:cs="Calibri"/>
                        <w:noProof/>
                        <w:color w:val="FF0000"/>
                        <w:sz w:val="24"/>
                        <w:szCs w:val="24"/>
                      </w:rPr>
                      <w:t>INTERNÉ</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B3E84" w14:textId="70D1ADEE" w:rsidR="00735A71" w:rsidRDefault="00631D8F" w:rsidP="001925C3">
    <w:pPr>
      <w:spacing w:after="0"/>
      <w:jc w:val="right"/>
    </w:pPr>
    <w:r>
      <w:rPr>
        <w:rFonts w:ascii="Times New Roman" w:hAnsi="Times New Roman"/>
        <w:b/>
        <w:noProof/>
        <w:sz w:val="20"/>
        <w:szCs w:val="20"/>
      </w:rPr>
      <mc:AlternateContent>
        <mc:Choice Requires="wps">
          <w:drawing>
            <wp:anchor distT="0" distB="0" distL="0" distR="0" simplePos="0" relativeHeight="251661312" behindDoc="0" locked="0" layoutInCell="1" allowOverlap="1" wp14:anchorId="07D3CC3E" wp14:editId="14261A90">
              <wp:simplePos x="635" y="635"/>
              <wp:positionH relativeFrom="page">
                <wp:align>right</wp:align>
              </wp:positionH>
              <wp:positionV relativeFrom="page">
                <wp:align>top</wp:align>
              </wp:positionV>
              <wp:extent cx="795020" cy="404495"/>
              <wp:effectExtent l="0" t="0" r="0" b="14605"/>
              <wp:wrapNone/>
              <wp:docPr id="15573996" name="Textové pole 4"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404495"/>
                      </a:xfrm>
                      <a:prstGeom prst="rect">
                        <a:avLst/>
                      </a:prstGeom>
                      <a:noFill/>
                      <a:ln>
                        <a:noFill/>
                      </a:ln>
                    </wps:spPr>
                    <wps:txbx>
                      <w:txbxContent>
                        <w:p w14:paraId="44E560D2" w14:textId="2EC02132" w:rsidR="00631D8F" w:rsidRPr="00631D8F" w:rsidRDefault="00631D8F" w:rsidP="00631D8F">
                          <w:pPr>
                            <w:spacing w:after="0"/>
                            <w:rPr>
                              <w:rFonts w:cs="Calibri"/>
                              <w:noProof/>
                              <w:color w:val="FF0000"/>
                              <w:sz w:val="24"/>
                              <w:szCs w:val="24"/>
                            </w:rPr>
                          </w:pPr>
                          <w:r w:rsidRPr="00631D8F">
                            <w:rPr>
                              <w:rFonts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7D3CC3E" id="_x0000_t202" coordsize="21600,21600" o:spt="202" path="m,l,21600r21600,l21600,xe">
              <v:stroke joinstyle="miter"/>
              <v:path gradientshapeok="t" o:connecttype="rect"/>
            </v:shapetype>
            <v:shape id="Textové pole 4" o:spid="_x0000_s1036" type="#_x0000_t202" alt="INTERNÉ" style="position:absolute;left:0;text-align:left;margin-left:11.4pt;margin-top:0;width:62.6pt;height:31.85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" filled="f" stroked="f">
              <v:fill o:detectmouseclick="t"/>
              <v:textbox style="mso-fit-shape-to-text:t" inset="0,15pt,20pt,0">
                <w:txbxContent>
                  <w:p w14:paraId="44E560D2" w14:textId="2EC02132" w:rsidR="00631D8F" w:rsidRPr="00631D8F" w:rsidRDefault="00631D8F" w:rsidP="00631D8F">
                    <w:pPr>
                      <w:spacing w:after="0"/>
                      <w:rPr>
                        <w:rFonts w:cs="Calibri"/>
                        <w:noProof/>
                        <w:color w:val="FF0000"/>
                        <w:sz w:val="24"/>
                        <w:szCs w:val="24"/>
                      </w:rPr>
                    </w:pPr>
                    <w:r w:rsidRPr="00631D8F">
                      <w:rPr>
                        <w:rFonts w:cs="Calibri"/>
                        <w:noProof/>
                        <w:color w:val="FF0000"/>
                        <w:sz w:val="24"/>
                        <w:szCs w:val="24"/>
                      </w:rPr>
                      <w:t>INTERNÉ</w:t>
                    </w:r>
                  </w:p>
                </w:txbxContent>
              </v:textbox>
              <w10:wrap anchorx="page" anchory="page"/>
            </v:shape>
          </w:pict>
        </mc:Fallback>
      </mc:AlternateContent>
    </w:r>
    <w:r w:rsidR="00735A71">
      <w:rPr>
        <w:rFonts w:ascii="Times New Roman" w:hAnsi="Times New Roman"/>
        <w:b/>
        <w:sz w:val="20"/>
        <w:szCs w:val="20"/>
      </w:rPr>
      <w:t>Príloha k Zmluve o zabezpečení licencií</w:t>
    </w:r>
    <w:r w:rsidR="003A7E98">
      <w:rPr>
        <w:rFonts w:ascii="Times New Roman" w:hAnsi="Times New Roman"/>
        <w:b/>
        <w:sz w:val="20"/>
        <w:szCs w:val="20"/>
      </w:rPr>
      <w:t xml:space="preserve"> a podpory</w:t>
    </w:r>
    <w:r w:rsidR="00735A71">
      <w:rPr>
        <w:rFonts w:ascii="Times New Roman" w:hAnsi="Times New Roman"/>
        <w:b/>
        <w:sz w:val="20"/>
        <w:szCs w:val="20"/>
      </w:rPr>
      <w:t xml:space="preserve"> </w:t>
    </w:r>
    <w:r w:rsidR="00A1399C">
      <w:rPr>
        <w:rFonts w:ascii="Times New Roman" w:hAnsi="Times New Roman"/>
        <w:b/>
        <w:sz w:val="20"/>
        <w:szCs w:val="20"/>
      </w:rPr>
      <w:t>č</w:t>
    </w:r>
    <w:r w:rsidR="00A1399C" w:rsidRPr="00096247">
      <w:rPr>
        <w:rFonts w:ascii="Times New Roman" w:hAnsi="Times New Roman"/>
        <w:b/>
        <w:sz w:val="20"/>
        <w:szCs w:val="20"/>
      </w:rPr>
      <w:t>íslo</w:t>
    </w:r>
    <w:r w:rsidR="00735A71">
      <w:rPr>
        <w:rFonts w:ascii="Times New Roman" w:hAnsi="Times New Roman"/>
        <w:b/>
        <w:sz w:val="20"/>
        <w:szCs w:val="20"/>
      </w:rPr>
      <w:t>:</w:t>
    </w:r>
    <w:r w:rsidR="00735A71" w:rsidRPr="0083731F">
      <w:t xml:space="preserve"> </w:t>
    </w:r>
    <w:r w:rsidR="00735A71">
      <w:t>....................................</w:t>
    </w:r>
  </w:p>
  <w:p w14:paraId="204D986E" w14:textId="3BF2A2A2" w:rsidR="00A1399C" w:rsidRPr="00A1399C" w:rsidRDefault="00A1399C" w:rsidP="00A1399C">
    <w:pPr>
      <w:spacing w:after="0"/>
      <w:jc w:val="center"/>
      <w:rPr>
        <w:rFonts w:ascii="Times New Roman" w:hAnsi="Times New Roman"/>
        <w:b/>
        <w:sz w:val="28"/>
        <w:szCs w:val="28"/>
      </w:rPr>
    </w:pPr>
    <w:r w:rsidRPr="00A1399C">
      <w:rPr>
        <w:rFonts w:ascii="Times New Roman" w:hAnsi="Times New Roman"/>
        <w:b/>
        <w:sz w:val="28"/>
        <w:szCs w:val="28"/>
      </w:rPr>
      <w:t>Špecifikácia tovaru a cenník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71C63"/>
    <w:multiLevelType w:val="hybridMultilevel"/>
    <w:tmpl w:val="7EEC92D4"/>
    <w:lvl w:ilvl="0" w:tplc="B2D63ED2">
      <w:start w:val="1"/>
      <w:numFmt w:val="lowerLetter"/>
      <w:lvlText w:val="%1)"/>
      <w:lvlJc w:val="left"/>
      <w:pPr>
        <w:ind w:left="1429" w:hanging="360"/>
      </w:pPr>
      <w:rPr>
        <w:i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B8782C"/>
    <w:multiLevelType w:val="hybridMultilevel"/>
    <w:tmpl w:val="0A0CF2F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A313E2B"/>
    <w:multiLevelType w:val="hybridMultilevel"/>
    <w:tmpl w:val="144AC5C4"/>
    <w:lvl w:ilvl="0" w:tplc="9A926DE2">
      <w:start w:val="1"/>
      <w:numFmt w:val="decimal"/>
      <w:lvlText w:val="2.%1"/>
      <w:lvlJc w:val="left"/>
      <w:pPr>
        <w:tabs>
          <w:tab w:val="num" w:pos="720"/>
        </w:tabs>
        <w:ind w:left="720" w:hanging="360"/>
      </w:pPr>
      <w:rPr>
        <w:rFonts w:ascii="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D09A1"/>
    <w:multiLevelType w:val="hybridMultilevel"/>
    <w:tmpl w:val="2020BC70"/>
    <w:lvl w:ilvl="0" w:tplc="59D4909A">
      <w:start w:val="1"/>
      <w:numFmt w:val="decimal"/>
      <w:lvlText w:val="3.%1"/>
      <w:lvlJc w:val="left"/>
      <w:pPr>
        <w:ind w:left="72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D9B026F"/>
    <w:multiLevelType w:val="hybridMultilevel"/>
    <w:tmpl w:val="EFBCB5C6"/>
    <w:lvl w:ilvl="0" w:tplc="FCC01128">
      <w:start w:val="1"/>
      <w:numFmt w:val="decimal"/>
      <w:lvlText w:val="3.%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ECA656A"/>
    <w:multiLevelType w:val="hybridMultilevel"/>
    <w:tmpl w:val="BE626DC6"/>
    <w:lvl w:ilvl="0" w:tplc="357C43BE">
      <w:start w:val="1"/>
      <w:numFmt w:val="lowerLetter"/>
      <w:lvlText w:val="%1."/>
      <w:lvlJc w:val="left"/>
      <w:pPr>
        <w:ind w:left="1288"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F5B255D"/>
    <w:multiLevelType w:val="hybridMultilevel"/>
    <w:tmpl w:val="273A48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46D228D"/>
    <w:multiLevelType w:val="hybridMultilevel"/>
    <w:tmpl w:val="9FA29EDC"/>
    <w:lvl w:ilvl="0" w:tplc="B7FE0186">
      <w:start w:val="1"/>
      <w:numFmt w:val="decimal"/>
      <w:lvlText w:val="5.%1"/>
      <w:lvlJc w:val="left"/>
      <w:pPr>
        <w:ind w:left="644"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F44FF4"/>
    <w:multiLevelType w:val="hybridMultilevel"/>
    <w:tmpl w:val="39FAA4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975265A"/>
    <w:multiLevelType w:val="hybridMultilevel"/>
    <w:tmpl w:val="165E8BB6"/>
    <w:lvl w:ilvl="0" w:tplc="718C75AE">
      <w:start w:val="1"/>
      <w:numFmt w:val="decimal"/>
      <w:lvlText w:val="6.%1"/>
      <w:lvlJc w:val="left"/>
      <w:pPr>
        <w:tabs>
          <w:tab w:val="num" w:pos="1429"/>
        </w:tabs>
        <w:ind w:left="1429"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E82795D"/>
    <w:multiLevelType w:val="hybridMultilevel"/>
    <w:tmpl w:val="858A7B4A"/>
    <w:lvl w:ilvl="0" w:tplc="2906453E">
      <w:start w:val="1"/>
      <w:numFmt w:val="decimal"/>
      <w:lvlText w:val="4.%1"/>
      <w:lvlJc w:val="left"/>
      <w:pPr>
        <w:tabs>
          <w:tab w:val="num" w:pos="360"/>
        </w:tabs>
        <w:ind w:left="360" w:hanging="360"/>
      </w:pPr>
      <w:rPr>
        <w:rFonts w:ascii="Times New Roman" w:hAnsi="Times New Roman" w:cs="Times New Roman"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30B665B9"/>
    <w:multiLevelType w:val="hybridMultilevel"/>
    <w:tmpl w:val="404AD45A"/>
    <w:lvl w:ilvl="0" w:tplc="E3D26C60">
      <w:start w:val="1"/>
      <w:numFmt w:val="lowerLetter"/>
      <w:lvlText w:val="%1)"/>
      <w:lvlJc w:val="left"/>
      <w:pPr>
        <w:ind w:left="1353" w:hanging="360"/>
      </w:pPr>
      <w:rPr>
        <w:rFonts w:hint="default"/>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2" w15:restartNumberingAfterBreak="0">
    <w:nsid w:val="31D60E08"/>
    <w:multiLevelType w:val="hybridMultilevel"/>
    <w:tmpl w:val="BBA8BEF2"/>
    <w:lvl w:ilvl="0" w:tplc="766217E2">
      <w:start w:val="1"/>
      <w:numFmt w:val="decimal"/>
      <w:lvlText w:val="9.%1"/>
      <w:lvlJc w:val="left"/>
      <w:pPr>
        <w:tabs>
          <w:tab w:val="num" w:pos="720"/>
        </w:tabs>
        <w:ind w:left="720" w:hanging="360"/>
      </w:pPr>
      <w:rPr>
        <w:rFonts w:ascii="Times New Roman" w:hAnsi="Times New Roman" w:cs="Times New Roman"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43A60D4"/>
    <w:multiLevelType w:val="hybridMultilevel"/>
    <w:tmpl w:val="C804BE7E"/>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4" w15:restartNumberingAfterBreak="0">
    <w:nsid w:val="34486ED7"/>
    <w:multiLevelType w:val="hybridMultilevel"/>
    <w:tmpl w:val="EDE2753C"/>
    <w:lvl w:ilvl="0" w:tplc="52304F84">
      <w:start w:val="1"/>
      <w:numFmt w:val="decimal"/>
      <w:lvlText w:val="7.%1"/>
      <w:lvlJc w:val="left"/>
      <w:pPr>
        <w:ind w:left="720" w:hanging="360"/>
      </w:pPr>
      <w:rPr>
        <w:rFonts w:ascii="Times New Roman" w:hAnsi="Times New Roman" w:cs="Times New Roman"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D56E45"/>
    <w:multiLevelType w:val="hybridMultilevel"/>
    <w:tmpl w:val="7E7E0A7A"/>
    <w:lvl w:ilvl="0" w:tplc="7692353A">
      <w:start w:val="1"/>
      <w:numFmt w:val="decimal"/>
      <w:lvlText w:val="7.%1"/>
      <w:lvlJc w:val="left"/>
      <w:pPr>
        <w:tabs>
          <w:tab w:val="num" w:pos="2136"/>
        </w:tabs>
        <w:ind w:left="2136" w:hanging="360"/>
      </w:pPr>
      <w:rPr>
        <w:rFonts w:ascii="Times New Roman" w:hAnsi="Times New Roman" w:cs="Times New Roman" w:hint="default"/>
        <w:b w:val="0"/>
        <w:i w:val="0"/>
        <w:sz w:val="22"/>
        <w:szCs w:val="22"/>
        <w:u w:val="none"/>
      </w:rPr>
    </w:lvl>
    <w:lvl w:ilvl="1" w:tplc="041B0019" w:tentative="1">
      <w:start w:val="1"/>
      <w:numFmt w:val="lowerLetter"/>
      <w:lvlText w:val="%2."/>
      <w:lvlJc w:val="left"/>
      <w:pPr>
        <w:ind w:left="2856" w:hanging="360"/>
      </w:pPr>
    </w:lvl>
    <w:lvl w:ilvl="2" w:tplc="041B001B" w:tentative="1">
      <w:start w:val="1"/>
      <w:numFmt w:val="lowerRoman"/>
      <w:lvlText w:val="%3."/>
      <w:lvlJc w:val="right"/>
      <w:pPr>
        <w:ind w:left="3576" w:hanging="180"/>
      </w:p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16" w15:restartNumberingAfterBreak="0">
    <w:nsid w:val="3A2727AB"/>
    <w:multiLevelType w:val="hybridMultilevel"/>
    <w:tmpl w:val="40EE626C"/>
    <w:lvl w:ilvl="0" w:tplc="041B0017">
      <w:start w:val="1"/>
      <w:numFmt w:val="lowerLetter"/>
      <w:lvlText w:val="%1)"/>
      <w:lvlJc w:val="left"/>
      <w:pPr>
        <w:ind w:left="1140" w:hanging="360"/>
      </w:pPr>
      <w:rPr>
        <w:rFonts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17" w15:restartNumberingAfterBreak="0">
    <w:nsid w:val="3D5648E3"/>
    <w:multiLevelType w:val="hybridMultilevel"/>
    <w:tmpl w:val="E8B4007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3E57625F"/>
    <w:multiLevelType w:val="hybridMultilevel"/>
    <w:tmpl w:val="8DA809A0"/>
    <w:lvl w:ilvl="0" w:tplc="C540CDD8">
      <w:start w:val="1"/>
      <w:numFmt w:val="decimal"/>
      <w:lvlText w:val="1.%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F113D58"/>
    <w:multiLevelType w:val="hybridMultilevel"/>
    <w:tmpl w:val="C860C20E"/>
    <w:lvl w:ilvl="0" w:tplc="70588294">
      <w:start w:val="1"/>
      <w:numFmt w:val="decimal"/>
      <w:lvlText w:val="5.%1"/>
      <w:lvlJc w:val="left"/>
      <w:pPr>
        <w:ind w:left="360" w:hanging="360"/>
      </w:pPr>
      <w:rPr>
        <w:rFonts w:ascii="Times New Roman" w:hAnsi="Times New Roman" w:cs="Times New Roman" w:hint="default"/>
        <w:b w:val="0"/>
        <w:i w:val="0"/>
        <w:sz w:val="22"/>
        <w:szCs w:val="22"/>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4E665D"/>
    <w:multiLevelType w:val="hybridMultilevel"/>
    <w:tmpl w:val="4BAA3160"/>
    <w:lvl w:ilvl="0" w:tplc="7D6C1284">
      <w:start w:val="1"/>
      <w:numFmt w:val="decimal"/>
      <w:lvlText w:val="11.%1"/>
      <w:lvlJc w:val="left"/>
      <w:pPr>
        <w:ind w:left="1429" w:hanging="360"/>
      </w:pPr>
      <w:rPr>
        <w:rFonts w:ascii="Times New Roman" w:hAnsi="Times New Roman" w:cs="Times New Roman" w:hint="default"/>
        <w:b w:val="0"/>
        <w:i w:val="0"/>
        <w:sz w:val="24"/>
        <w:szCs w:val="24"/>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AED3139"/>
    <w:multiLevelType w:val="hybridMultilevel"/>
    <w:tmpl w:val="AAF86B8A"/>
    <w:lvl w:ilvl="0" w:tplc="6C0C7C8C">
      <w:start w:val="1"/>
      <w:numFmt w:val="decimal"/>
      <w:lvlText w:val="5.%1"/>
      <w:lvlJc w:val="left"/>
      <w:pPr>
        <w:ind w:left="928" w:hanging="360"/>
      </w:pPr>
      <w:rPr>
        <w:rFonts w:hint="default"/>
      </w:rPr>
    </w:lvl>
    <w:lvl w:ilvl="1" w:tplc="251C141E">
      <w:start w:val="1"/>
      <w:numFmt w:val="lowerLetter"/>
      <w:lvlText w:val="%2)"/>
      <w:lvlJc w:val="left"/>
      <w:pPr>
        <w:ind w:left="1920" w:hanging="84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BF00341"/>
    <w:multiLevelType w:val="hybridMultilevel"/>
    <w:tmpl w:val="A6302FC8"/>
    <w:lvl w:ilvl="0" w:tplc="A2FC3BAE">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CF734B"/>
    <w:multiLevelType w:val="hybridMultilevel"/>
    <w:tmpl w:val="B420DFFE"/>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4DD05702"/>
    <w:multiLevelType w:val="hybridMultilevel"/>
    <w:tmpl w:val="B5D67684"/>
    <w:lvl w:ilvl="0" w:tplc="2A2899D0">
      <w:start w:val="1"/>
      <w:numFmt w:val="decimal"/>
      <w:lvlText w:val="%1."/>
      <w:lvlJc w:val="left"/>
      <w:pPr>
        <w:ind w:left="1429" w:hanging="360"/>
      </w:pPr>
      <w:rPr>
        <w:rFonts w:ascii="Times New Roman" w:hAnsi="Times New Roman" w:cs="Times New Roman" w:hint="default"/>
        <w:sz w:val="24"/>
        <w:szCs w:val="24"/>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5" w15:restartNumberingAfterBreak="0">
    <w:nsid w:val="4E265673"/>
    <w:multiLevelType w:val="hybridMultilevel"/>
    <w:tmpl w:val="AB44D706"/>
    <w:lvl w:ilvl="0" w:tplc="571A03A8">
      <w:start w:val="1"/>
      <w:numFmt w:val="decimal"/>
      <w:lvlText w:val="10.%1"/>
      <w:lvlJc w:val="left"/>
      <w:pPr>
        <w:tabs>
          <w:tab w:val="num" w:pos="1495"/>
        </w:tabs>
        <w:ind w:left="1495" w:hanging="360"/>
      </w:pPr>
      <w:rPr>
        <w:rFonts w:ascii="Times New Roman" w:hAnsi="Times New Roman" w:cs="Times New Roman"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0B90456"/>
    <w:multiLevelType w:val="hybridMultilevel"/>
    <w:tmpl w:val="2B50EA5C"/>
    <w:lvl w:ilvl="0" w:tplc="5A5C0F2A">
      <w:start w:val="1"/>
      <w:numFmt w:val="decimal"/>
      <w:lvlText w:val="9.%1"/>
      <w:lvlJc w:val="left"/>
      <w:pPr>
        <w:ind w:left="720" w:hanging="360"/>
      </w:pPr>
      <w:rPr>
        <w:rFonts w:ascii="Times New Roman" w:hAnsi="Times New Roman" w:cs="Times New Roman" w:hint="default"/>
        <w:b w:val="0"/>
        <w:i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55863AE"/>
    <w:multiLevelType w:val="hybridMultilevel"/>
    <w:tmpl w:val="A6302FC8"/>
    <w:lvl w:ilvl="0" w:tplc="A2FC3BAE">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5636FC0"/>
    <w:multiLevelType w:val="hybridMultilevel"/>
    <w:tmpl w:val="F954AD74"/>
    <w:lvl w:ilvl="0" w:tplc="D60AFE5A">
      <w:start w:val="1"/>
      <w:numFmt w:val="decimal"/>
      <w:lvlText w:val="%1."/>
      <w:lvlJc w:val="left"/>
      <w:pPr>
        <w:ind w:left="720" w:hanging="360"/>
      </w:pPr>
      <w:rPr>
        <w:rFonts w:ascii="Times New Roman" w:hAnsi="Times New Roman" w:cs="Times New Roman" w:hint="default"/>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84E6875"/>
    <w:multiLevelType w:val="hybridMultilevel"/>
    <w:tmpl w:val="4B6AA83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0" w15:restartNumberingAfterBreak="0">
    <w:nsid w:val="5B884C70"/>
    <w:multiLevelType w:val="hybridMultilevel"/>
    <w:tmpl w:val="CD80201A"/>
    <w:lvl w:ilvl="0" w:tplc="68F86E4C">
      <w:start w:val="1"/>
      <w:numFmt w:val="lowerRoman"/>
      <w:lvlText w:val="%1)"/>
      <w:lvlJc w:val="left"/>
      <w:pPr>
        <w:ind w:left="1550" w:hanging="84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31" w15:restartNumberingAfterBreak="0">
    <w:nsid w:val="5B896D52"/>
    <w:multiLevelType w:val="hybridMultilevel"/>
    <w:tmpl w:val="82D24560"/>
    <w:lvl w:ilvl="0" w:tplc="4930431C">
      <w:start w:val="1"/>
      <w:numFmt w:val="decimal"/>
      <w:lvlText w:val="5.%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1E13156"/>
    <w:multiLevelType w:val="hybridMultilevel"/>
    <w:tmpl w:val="E06EA048"/>
    <w:lvl w:ilvl="0" w:tplc="A2FC3BAE">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22863B3"/>
    <w:multiLevelType w:val="hybridMultilevel"/>
    <w:tmpl w:val="0CF2E722"/>
    <w:lvl w:ilvl="0" w:tplc="59D4909A">
      <w:start w:val="1"/>
      <w:numFmt w:val="decimal"/>
      <w:lvlText w:val="3.%1"/>
      <w:lvlJc w:val="left"/>
      <w:pPr>
        <w:tabs>
          <w:tab w:val="num" w:pos="720"/>
        </w:tabs>
        <w:ind w:left="72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77301A7"/>
    <w:multiLevelType w:val="hybridMultilevel"/>
    <w:tmpl w:val="404AD45A"/>
    <w:lvl w:ilvl="0" w:tplc="E3D26C60">
      <w:start w:val="1"/>
      <w:numFmt w:val="lowerLetter"/>
      <w:lvlText w:val="%1)"/>
      <w:lvlJc w:val="left"/>
      <w:pPr>
        <w:ind w:left="1429" w:hanging="360"/>
      </w:pPr>
      <w:rPr>
        <w:rFonts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5" w15:restartNumberingAfterBreak="0">
    <w:nsid w:val="67FD1225"/>
    <w:multiLevelType w:val="hybridMultilevel"/>
    <w:tmpl w:val="0DB2BED8"/>
    <w:lvl w:ilvl="0" w:tplc="59D4909A">
      <w:start w:val="1"/>
      <w:numFmt w:val="decimal"/>
      <w:lvlText w:val="3.%1"/>
      <w:lvlJc w:val="left"/>
      <w:pPr>
        <w:ind w:left="360" w:hanging="360"/>
      </w:pPr>
      <w:rPr>
        <w:rFonts w:ascii="Times New Roman" w:hAnsi="Times New Roman" w:cs="Times New Roman" w:hint="default"/>
        <w:b w:val="0"/>
      </w:rPr>
    </w:lvl>
    <w:lvl w:ilvl="1" w:tplc="041B0019">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36" w15:restartNumberingAfterBreak="0">
    <w:nsid w:val="680F4FDF"/>
    <w:multiLevelType w:val="hybridMultilevel"/>
    <w:tmpl w:val="2BE2C23C"/>
    <w:lvl w:ilvl="0" w:tplc="4CF6050E">
      <w:start w:val="1"/>
      <w:numFmt w:val="decimal"/>
      <w:lvlText w:val="8.%1"/>
      <w:lvlJc w:val="left"/>
      <w:pPr>
        <w:tabs>
          <w:tab w:val="num" w:pos="720"/>
        </w:tabs>
        <w:ind w:left="720" w:hanging="360"/>
      </w:pPr>
      <w:rPr>
        <w:rFonts w:ascii="Times New Roman" w:hAnsi="Times New Roman" w:cs="Times New Roman" w:hint="default"/>
        <w:b w:val="0"/>
        <w:i w:val="0"/>
      </w:rPr>
    </w:lvl>
    <w:lvl w:ilvl="1" w:tplc="041B0017">
      <w:start w:val="1"/>
      <w:numFmt w:val="lowerLetter"/>
      <w:lvlText w:val="%2)"/>
      <w:lvlJc w:val="left"/>
      <w:pPr>
        <w:ind w:left="1440" w:hanging="360"/>
      </w:pPr>
      <w:rPr>
        <w:i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91F2A15"/>
    <w:multiLevelType w:val="hybridMultilevel"/>
    <w:tmpl w:val="E3EEE534"/>
    <w:lvl w:ilvl="0" w:tplc="1D2EC71A">
      <w:start w:val="1"/>
      <w:numFmt w:val="decimal"/>
      <w:lvlText w:val="4.%1"/>
      <w:lvlJc w:val="left"/>
      <w:pPr>
        <w:ind w:left="1572"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9A47EFD"/>
    <w:multiLevelType w:val="hybridMultilevel"/>
    <w:tmpl w:val="1C124832"/>
    <w:lvl w:ilvl="0" w:tplc="DEB6B006">
      <w:start w:val="1"/>
      <w:numFmt w:val="decimal"/>
      <w:lvlText w:val="1.%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A7B4191"/>
    <w:multiLevelType w:val="hybridMultilevel"/>
    <w:tmpl w:val="EE10615C"/>
    <w:lvl w:ilvl="0" w:tplc="B7FE0186">
      <w:start w:val="1"/>
      <w:numFmt w:val="decimal"/>
      <w:lvlText w:val="5.%1"/>
      <w:lvlJc w:val="left"/>
      <w:pPr>
        <w:ind w:left="360" w:hanging="360"/>
      </w:pPr>
      <w:rPr>
        <w:rFonts w:hint="default"/>
        <w:b w:val="0"/>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0" w15:restartNumberingAfterBreak="0">
    <w:nsid w:val="71DF5641"/>
    <w:multiLevelType w:val="hybridMultilevel"/>
    <w:tmpl w:val="974CC220"/>
    <w:lvl w:ilvl="0" w:tplc="041B0017">
      <w:start w:val="1"/>
      <w:numFmt w:val="lowerLetter"/>
      <w:lvlText w:val="%1)"/>
      <w:lvlJc w:val="left"/>
      <w:pPr>
        <w:ind w:left="2149" w:hanging="360"/>
      </w:pPr>
    </w:lvl>
    <w:lvl w:ilvl="1" w:tplc="041B0019" w:tentative="1">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41" w15:restartNumberingAfterBreak="0">
    <w:nsid w:val="723E75C3"/>
    <w:multiLevelType w:val="hybridMultilevel"/>
    <w:tmpl w:val="F8022A06"/>
    <w:lvl w:ilvl="0" w:tplc="52304F84">
      <w:start w:val="1"/>
      <w:numFmt w:val="decimal"/>
      <w:lvlText w:val="7.%1"/>
      <w:lvlJc w:val="left"/>
      <w:pPr>
        <w:ind w:left="1572"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9742924"/>
    <w:multiLevelType w:val="hybridMultilevel"/>
    <w:tmpl w:val="88F23780"/>
    <w:lvl w:ilvl="0" w:tplc="9ECEB292">
      <w:start w:val="1"/>
      <w:numFmt w:val="decimal"/>
      <w:lvlText w:val="1.%1"/>
      <w:lvlJc w:val="left"/>
      <w:pPr>
        <w:tabs>
          <w:tab w:val="num" w:pos="357"/>
        </w:tabs>
        <w:ind w:left="357" w:hanging="357"/>
      </w:pPr>
      <w:rPr>
        <w:rFonts w:ascii="Times New Roman" w:hAnsi="Times New Roman" w:cs="Times New Roman" w:hint="default"/>
        <w:b w:val="0"/>
      </w:rPr>
    </w:lvl>
    <w:lvl w:ilvl="1" w:tplc="FFFFFFFF">
      <w:start w:val="1"/>
      <w:numFmt w:val="lowerLetter"/>
      <w:lvlText w:val="%2)"/>
      <w:lvlJc w:val="left"/>
      <w:pPr>
        <w:tabs>
          <w:tab w:val="num" w:pos="714"/>
        </w:tabs>
        <w:ind w:left="714" w:hanging="357"/>
      </w:pPr>
      <w:rPr>
        <w:rFonts w:hint="default"/>
      </w:rPr>
    </w:lvl>
    <w:lvl w:ilvl="2" w:tplc="FFFFFFFF">
      <w:start w:val="1"/>
      <w:numFmt w:val="bullet"/>
      <w:lvlText w:val="-"/>
      <w:lvlJc w:val="left"/>
      <w:pPr>
        <w:tabs>
          <w:tab w:val="num" w:pos="1072"/>
        </w:tabs>
        <w:ind w:left="1072" w:hanging="358"/>
      </w:pPr>
      <w:rPr>
        <w:rFonts w:ascii="Arial" w:eastAsia="Times New Roman" w:hAnsi="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AAC591D"/>
    <w:multiLevelType w:val="hybridMultilevel"/>
    <w:tmpl w:val="F03A95BC"/>
    <w:lvl w:ilvl="0" w:tplc="BBF6807E">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F330983"/>
    <w:multiLevelType w:val="hybridMultilevel"/>
    <w:tmpl w:val="3F9EF918"/>
    <w:lvl w:ilvl="0" w:tplc="391C38FE">
      <w:start w:val="1"/>
      <w:numFmt w:val="decimal"/>
      <w:lvlText w:val="2.%1"/>
      <w:lvlJc w:val="left"/>
      <w:pPr>
        <w:ind w:left="928" w:hanging="360"/>
      </w:pPr>
      <w:rPr>
        <w:rFonts w:hint="default"/>
        <w:b w:val="0"/>
      </w:rPr>
    </w:lvl>
    <w:lvl w:ilvl="1" w:tplc="041B0017">
      <w:start w:val="1"/>
      <w:numFmt w:val="lowerLetter"/>
      <w:lvlText w:val="%2)"/>
      <w:lvlJc w:val="left"/>
      <w:pPr>
        <w:ind w:left="1866" w:hanging="360"/>
      </w:pPr>
    </w:lvl>
    <w:lvl w:ilvl="2" w:tplc="041B001B">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16cid:durableId="132869502">
    <w:abstractNumId w:val="18"/>
  </w:num>
  <w:num w:numId="2" w16cid:durableId="617680530">
    <w:abstractNumId w:val="44"/>
  </w:num>
  <w:num w:numId="3" w16cid:durableId="2101440530">
    <w:abstractNumId w:val="4"/>
  </w:num>
  <w:num w:numId="4" w16cid:durableId="1662999847">
    <w:abstractNumId w:val="35"/>
  </w:num>
  <w:num w:numId="5" w16cid:durableId="1949658586">
    <w:abstractNumId w:val="21"/>
  </w:num>
  <w:num w:numId="6" w16cid:durableId="2072461922">
    <w:abstractNumId w:val="37"/>
  </w:num>
  <w:num w:numId="7" w16cid:durableId="691032254">
    <w:abstractNumId w:val="7"/>
  </w:num>
  <w:num w:numId="8" w16cid:durableId="426388180">
    <w:abstractNumId w:val="41"/>
  </w:num>
  <w:num w:numId="9" w16cid:durableId="1141534699">
    <w:abstractNumId w:val="15"/>
  </w:num>
  <w:num w:numId="10" w16cid:durableId="1121000521">
    <w:abstractNumId w:val="36"/>
  </w:num>
  <w:num w:numId="11" w16cid:durableId="577135160">
    <w:abstractNumId w:val="9"/>
  </w:num>
  <w:num w:numId="12" w16cid:durableId="809203315">
    <w:abstractNumId w:val="25"/>
  </w:num>
  <w:num w:numId="13" w16cid:durableId="1149977975">
    <w:abstractNumId w:val="34"/>
  </w:num>
  <w:num w:numId="14" w16cid:durableId="420028405">
    <w:abstractNumId w:val="19"/>
  </w:num>
  <w:num w:numId="15" w16cid:durableId="1283535654">
    <w:abstractNumId w:val="43"/>
  </w:num>
  <w:num w:numId="16" w16cid:durableId="2001229284">
    <w:abstractNumId w:val="28"/>
  </w:num>
  <w:num w:numId="17" w16cid:durableId="1005523070">
    <w:abstractNumId w:val="24"/>
  </w:num>
  <w:num w:numId="18" w16cid:durableId="1811441708">
    <w:abstractNumId w:val="8"/>
  </w:num>
  <w:num w:numId="19" w16cid:durableId="1692612451">
    <w:abstractNumId w:val="16"/>
  </w:num>
  <w:num w:numId="20" w16cid:durableId="318340165">
    <w:abstractNumId w:val="5"/>
  </w:num>
  <w:num w:numId="21" w16cid:durableId="678657187">
    <w:abstractNumId w:val="30"/>
  </w:num>
  <w:num w:numId="22" w16cid:durableId="587688365">
    <w:abstractNumId w:val="2"/>
  </w:num>
  <w:num w:numId="23" w16cid:durableId="833373668">
    <w:abstractNumId w:val="3"/>
  </w:num>
  <w:num w:numId="24" w16cid:durableId="121310327">
    <w:abstractNumId w:val="33"/>
  </w:num>
  <w:num w:numId="25" w16cid:durableId="703555352">
    <w:abstractNumId w:val="10"/>
  </w:num>
  <w:num w:numId="26" w16cid:durableId="876697871">
    <w:abstractNumId w:val="42"/>
  </w:num>
  <w:num w:numId="27" w16cid:durableId="671374924">
    <w:abstractNumId w:val="31"/>
  </w:num>
  <w:num w:numId="28" w16cid:durableId="41178152">
    <w:abstractNumId w:val="26"/>
  </w:num>
  <w:num w:numId="29" w16cid:durableId="1454203285">
    <w:abstractNumId w:val="32"/>
  </w:num>
  <w:num w:numId="30" w16cid:durableId="2088527813">
    <w:abstractNumId w:val="29"/>
  </w:num>
  <w:num w:numId="31" w16cid:durableId="1628658024">
    <w:abstractNumId w:val="27"/>
  </w:num>
  <w:num w:numId="32" w16cid:durableId="396053166">
    <w:abstractNumId w:val="11"/>
  </w:num>
  <w:num w:numId="33" w16cid:durableId="2137916946">
    <w:abstractNumId w:val="0"/>
  </w:num>
  <w:num w:numId="34" w16cid:durableId="865024607">
    <w:abstractNumId w:val="39"/>
  </w:num>
  <w:num w:numId="35" w16cid:durableId="928544416">
    <w:abstractNumId w:val="20"/>
  </w:num>
  <w:num w:numId="36" w16cid:durableId="267276025">
    <w:abstractNumId w:val="12"/>
  </w:num>
  <w:num w:numId="37" w16cid:durableId="1222792568">
    <w:abstractNumId w:val="23"/>
  </w:num>
  <w:num w:numId="38" w16cid:durableId="223874778">
    <w:abstractNumId w:val="38"/>
  </w:num>
  <w:num w:numId="39" w16cid:durableId="932592501">
    <w:abstractNumId w:val="14"/>
  </w:num>
  <w:num w:numId="40" w16cid:durableId="1203438766">
    <w:abstractNumId w:val="17"/>
  </w:num>
  <w:num w:numId="41" w16cid:durableId="765350162">
    <w:abstractNumId w:val="1"/>
  </w:num>
  <w:num w:numId="42" w16cid:durableId="1825779220">
    <w:abstractNumId w:val="6"/>
  </w:num>
  <w:num w:numId="43" w16cid:durableId="3896736">
    <w:abstractNumId w:val="13"/>
  </w:num>
  <w:num w:numId="44" w16cid:durableId="1918632213">
    <w:abstractNumId w:val="22"/>
  </w:num>
  <w:num w:numId="45" w16cid:durableId="831146347">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89D"/>
    <w:rsid w:val="00001679"/>
    <w:rsid w:val="00001BFA"/>
    <w:rsid w:val="000025C9"/>
    <w:rsid w:val="00002D74"/>
    <w:rsid w:val="000032FF"/>
    <w:rsid w:val="0000534F"/>
    <w:rsid w:val="00005E63"/>
    <w:rsid w:val="00010B95"/>
    <w:rsid w:val="000117F2"/>
    <w:rsid w:val="0001472C"/>
    <w:rsid w:val="00017D66"/>
    <w:rsid w:val="000214E3"/>
    <w:rsid w:val="00022161"/>
    <w:rsid w:val="000252BE"/>
    <w:rsid w:val="00027E82"/>
    <w:rsid w:val="0003024A"/>
    <w:rsid w:val="0003128F"/>
    <w:rsid w:val="0003604C"/>
    <w:rsid w:val="00043B19"/>
    <w:rsid w:val="00043EB2"/>
    <w:rsid w:val="0005033C"/>
    <w:rsid w:val="000509F7"/>
    <w:rsid w:val="00050C2C"/>
    <w:rsid w:val="000538D5"/>
    <w:rsid w:val="00055C50"/>
    <w:rsid w:val="00061005"/>
    <w:rsid w:val="00062CBA"/>
    <w:rsid w:val="000710B0"/>
    <w:rsid w:val="00071822"/>
    <w:rsid w:val="00076F95"/>
    <w:rsid w:val="0008074E"/>
    <w:rsid w:val="0008226C"/>
    <w:rsid w:val="0008594C"/>
    <w:rsid w:val="00087BC5"/>
    <w:rsid w:val="00090247"/>
    <w:rsid w:val="000907A9"/>
    <w:rsid w:val="00090B41"/>
    <w:rsid w:val="000930E6"/>
    <w:rsid w:val="000932E9"/>
    <w:rsid w:val="0009331D"/>
    <w:rsid w:val="00094A1E"/>
    <w:rsid w:val="00096247"/>
    <w:rsid w:val="000A390E"/>
    <w:rsid w:val="000A4C21"/>
    <w:rsid w:val="000A5C8C"/>
    <w:rsid w:val="000B10FC"/>
    <w:rsid w:val="000B1EFE"/>
    <w:rsid w:val="000B5E9A"/>
    <w:rsid w:val="000B71BB"/>
    <w:rsid w:val="000B733C"/>
    <w:rsid w:val="000C32FD"/>
    <w:rsid w:val="000C3581"/>
    <w:rsid w:val="000D06C2"/>
    <w:rsid w:val="000D2841"/>
    <w:rsid w:val="000D43D2"/>
    <w:rsid w:val="000D787E"/>
    <w:rsid w:val="000E3199"/>
    <w:rsid w:val="000E4296"/>
    <w:rsid w:val="000E4AAF"/>
    <w:rsid w:val="000E5DC1"/>
    <w:rsid w:val="000E5DC4"/>
    <w:rsid w:val="000E6BA7"/>
    <w:rsid w:val="000F032A"/>
    <w:rsid w:val="000F507F"/>
    <w:rsid w:val="000F6598"/>
    <w:rsid w:val="000F75D7"/>
    <w:rsid w:val="00101701"/>
    <w:rsid w:val="00101FBB"/>
    <w:rsid w:val="001025C4"/>
    <w:rsid w:val="00104127"/>
    <w:rsid w:val="001064FF"/>
    <w:rsid w:val="00110B71"/>
    <w:rsid w:val="0011273B"/>
    <w:rsid w:val="00114350"/>
    <w:rsid w:val="0011593A"/>
    <w:rsid w:val="00133B0A"/>
    <w:rsid w:val="001365DF"/>
    <w:rsid w:val="00136945"/>
    <w:rsid w:val="001424AD"/>
    <w:rsid w:val="00143053"/>
    <w:rsid w:val="001447AA"/>
    <w:rsid w:val="00144A1B"/>
    <w:rsid w:val="00145381"/>
    <w:rsid w:val="00146826"/>
    <w:rsid w:val="00151EBF"/>
    <w:rsid w:val="00153D50"/>
    <w:rsid w:val="001540F8"/>
    <w:rsid w:val="001563AB"/>
    <w:rsid w:val="00156F14"/>
    <w:rsid w:val="001623B9"/>
    <w:rsid w:val="001625B6"/>
    <w:rsid w:val="00163776"/>
    <w:rsid w:val="00164A92"/>
    <w:rsid w:val="00164CA5"/>
    <w:rsid w:val="00166CC6"/>
    <w:rsid w:val="00171D83"/>
    <w:rsid w:val="0017262A"/>
    <w:rsid w:val="0017461D"/>
    <w:rsid w:val="0017690E"/>
    <w:rsid w:val="001833E5"/>
    <w:rsid w:val="00185D3C"/>
    <w:rsid w:val="001863BC"/>
    <w:rsid w:val="00190C6A"/>
    <w:rsid w:val="001925C3"/>
    <w:rsid w:val="001938A9"/>
    <w:rsid w:val="001953CE"/>
    <w:rsid w:val="00195931"/>
    <w:rsid w:val="00195BF4"/>
    <w:rsid w:val="0019638F"/>
    <w:rsid w:val="00196400"/>
    <w:rsid w:val="00197912"/>
    <w:rsid w:val="001A131E"/>
    <w:rsid w:val="001A1954"/>
    <w:rsid w:val="001A19BF"/>
    <w:rsid w:val="001A1AE0"/>
    <w:rsid w:val="001A2699"/>
    <w:rsid w:val="001A3C49"/>
    <w:rsid w:val="001A3ECE"/>
    <w:rsid w:val="001A4E39"/>
    <w:rsid w:val="001A7402"/>
    <w:rsid w:val="001A7941"/>
    <w:rsid w:val="001B0ABD"/>
    <w:rsid w:val="001B34B0"/>
    <w:rsid w:val="001C468D"/>
    <w:rsid w:val="001C6584"/>
    <w:rsid w:val="001C7BD3"/>
    <w:rsid w:val="001D044E"/>
    <w:rsid w:val="001D0AE0"/>
    <w:rsid w:val="001D17DF"/>
    <w:rsid w:val="001D34BD"/>
    <w:rsid w:val="001D3D93"/>
    <w:rsid w:val="001D477B"/>
    <w:rsid w:val="001D4FC3"/>
    <w:rsid w:val="001D7533"/>
    <w:rsid w:val="001E21C0"/>
    <w:rsid w:val="001E2448"/>
    <w:rsid w:val="001E3601"/>
    <w:rsid w:val="001E566B"/>
    <w:rsid w:val="001E5A0A"/>
    <w:rsid w:val="001E79D7"/>
    <w:rsid w:val="001F59D6"/>
    <w:rsid w:val="00200327"/>
    <w:rsid w:val="00205267"/>
    <w:rsid w:val="0020655B"/>
    <w:rsid w:val="0021189C"/>
    <w:rsid w:val="00212698"/>
    <w:rsid w:val="002139E5"/>
    <w:rsid w:val="00214368"/>
    <w:rsid w:val="00214AAD"/>
    <w:rsid w:val="00214C1F"/>
    <w:rsid w:val="0021590A"/>
    <w:rsid w:val="0022675B"/>
    <w:rsid w:val="002306C2"/>
    <w:rsid w:val="00233E50"/>
    <w:rsid w:val="002341E7"/>
    <w:rsid w:val="00235093"/>
    <w:rsid w:val="002350FB"/>
    <w:rsid w:val="00240D15"/>
    <w:rsid w:val="00240D2A"/>
    <w:rsid w:val="00243233"/>
    <w:rsid w:val="00244CB0"/>
    <w:rsid w:val="0024537B"/>
    <w:rsid w:val="00262DB5"/>
    <w:rsid w:val="002639A0"/>
    <w:rsid w:val="00266FEB"/>
    <w:rsid w:val="002674B7"/>
    <w:rsid w:val="00267E76"/>
    <w:rsid w:val="0027121A"/>
    <w:rsid w:val="00275499"/>
    <w:rsid w:val="0028097C"/>
    <w:rsid w:val="00281B7D"/>
    <w:rsid w:val="0028724E"/>
    <w:rsid w:val="0028725E"/>
    <w:rsid w:val="002944E4"/>
    <w:rsid w:val="0029466E"/>
    <w:rsid w:val="00295B44"/>
    <w:rsid w:val="00296A94"/>
    <w:rsid w:val="002A1DD9"/>
    <w:rsid w:val="002A6117"/>
    <w:rsid w:val="002A6EF6"/>
    <w:rsid w:val="002B0C81"/>
    <w:rsid w:val="002B5FAE"/>
    <w:rsid w:val="002B7383"/>
    <w:rsid w:val="002C08AD"/>
    <w:rsid w:val="002C7BD3"/>
    <w:rsid w:val="002D0E02"/>
    <w:rsid w:val="002D1103"/>
    <w:rsid w:val="002D4CDD"/>
    <w:rsid w:val="002D54BC"/>
    <w:rsid w:val="002E34A1"/>
    <w:rsid w:val="002E48AA"/>
    <w:rsid w:val="002E67C1"/>
    <w:rsid w:val="002F0345"/>
    <w:rsid w:val="002F3E50"/>
    <w:rsid w:val="002F62C6"/>
    <w:rsid w:val="002F6E8B"/>
    <w:rsid w:val="003025AC"/>
    <w:rsid w:val="00305467"/>
    <w:rsid w:val="00307B10"/>
    <w:rsid w:val="00312CC0"/>
    <w:rsid w:val="003161C1"/>
    <w:rsid w:val="00321D4B"/>
    <w:rsid w:val="00322CE5"/>
    <w:rsid w:val="003268A0"/>
    <w:rsid w:val="00331BE7"/>
    <w:rsid w:val="00331F74"/>
    <w:rsid w:val="003320EF"/>
    <w:rsid w:val="00332D25"/>
    <w:rsid w:val="00337D57"/>
    <w:rsid w:val="00342011"/>
    <w:rsid w:val="00344918"/>
    <w:rsid w:val="00345827"/>
    <w:rsid w:val="003477A3"/>
    <w:rsid w:val="003503DF"/>
    <w:rsid w:val="00351490"/>
    <w:rsid w:val="00351723"/>
    <w:rsid w:val="0035278F"/>
    <w:rsid w:val="00354B0D"/>
    <w:rsid w:val="00354F9F"/>
    <w:rsid w:val="0035667E"/>
    <w:rsid w:val="003569F9"/>
    <w:rsid w:val="0035769E"/>
    <w:rsid w:val="00363470"/>
    <w:rsid w:val="00363731"/>
    <w:rsid w:val="00366C19"/>
    <w:rsid w:val="00371C59"/>
    <w:rsid w:val="00383F89"/>
    <w:rsid w:val="003876F0"/>
    <w:rsid w:val="00393DF1"/>
    <w:rsid w:val="00394E04"/>
    <w:rsid w:val="003955FD"/>
    <w:rsid w:val="00397819"/>
    <w:rsid w:val="003A0DDF"/>
    <w:rsid w:val="003A15B3"/>
    <w:rsid w:val="003A2C55"/>
    <w:rsid w:val="003A4800"/>
    <w:rsid w:val="003A5D66"/>
    <w:rsid w:val="003A6C1A"/>
    <w:rsid w:val="003A7028"/>
    <w:rsid w:val="003A7E98"/>
    <w:rsid w:val="003B1FFD"/>
    <w:rsid w:val="003B4C64"/>
    <w:rsid w:val="003B5ABA"/>
    <w:rsid w:val="003B7E24"/>
    <w:rsid w:val="003C0132"/>
    <w:rsid w:val="003C1E78"/>
    <w:rsid w:val="003C307E"/>
    <w:rsid w:val="003C51B4"/>
    <w:rsid w:val="003C75B6"/>
    <w:rsid w:val="003C7C78"/>
    <w:rsid w:val="003D0620"/>
    <w:rsid w:val="003D071A"/>
    <w:rsid w:val="003E12D4"/>
    <w:rsid w:val="003F018C"/>
    <w:rsid w:val="003F0B34"/>
    <w:rsid w:val="003F2C14"/>
    <w:rsid w:val="003F39F6"/>
    <w:rsid w:val="003F3B73"/>
    <w:rsid w:val="003F55FD"/>
    <w:rsid w:val="004011D1"/>
    <w:rsid w:val="004021A3"/>
    <w:rsid w:val="004040D8"/>
    <w:rsid w:val="004071EF"/>
    <w:rsid w:val="00410E6E"/>
    <w:rsid w:val="00411E40"/>
    <w:rsid w:val="00411FDB"/>
    <w:rsid w:val="004124DE"/>
    <w:rsid w:val="004147CF"/>
    <w:rsid w:val="00422211"/>
    <w:rsid w:val="00423EED"/>
    <w:rsid w:val="0042553B"/>
    <w:rsid w:val="00425CC8"/>
    <w:rsid w:val="0042697F"/>
    <w:rsid w:val="00427B35"/>
    <w:rsid w:val="00433DE8"/>
    <w:rsid w:val="0044042A"/>
    <w:rsid w:val="00441996"/>
    <w:rsid w:val="00441E6C"/>
    <w:rsid w:val="00442177"/>
    <w:rsid w:val="004449FB"/>
    <w:rsid w:val="0045100C"/>
    <w:rsid w:val="0045138F"/>
    <w:rsid w:val="00451752"/>
    <w:rsid w:val="00452F49"/>
    <w:rsid w:val="004575EF"/>
    <w:rsid w:val="00461B95"/>
    <w:rsid w:val="00462698"/>
    <w:rsid w:val="00462B18"/>
    <w:rsid w:val="00465D61"/>
    <w:rsid w:val="004674FB"/>
    <w:rsid w:val="00470065"/>
    <w:rsid w:val="00470BBB"/>
    <w:rsid w:val="00472CB8"/>
    <w:rsid w:val="00475DC4"/>
    <w:rsid w:val="0047668E"/>
    <w:rsid w:val="00477936"/>
    <w:rsid w:val="00477E2D"/>
    <w:rsid w:val="004833D7"/>
    <w:rsid w:val="0048673E"/>
    <w:rsid w:val="0049066F"/>
    <w:rsid w:val="00496779"/>
    <w:rsid w:val="00497619"/>
    <w:rsid w:val="004A2A55"/>
    <w:rsid w:val="004A4356"/>
    <w:rsid w:val="004A485D"/>
    <w:rsid w:val="004A6F8A"/>
    <w:rsid w:val="004B0798"/>
    <w:rsid w:val="004B16FE"/>
    <w:rsid w:val="004B2304"/>
    <w:rsid w:val="004B29A6"/>
    <w:rsid w:val="004B37D6"/>
    <w:rsid w:val="004B4E07"/>
    <w:rsid w:val="004B5F87"/>
    <w:rsid w:val="004B7507"/>
    <w:rsid w:val="004C538D"/>
    <w:rsid w:val="004C6473"/>
    <w:rsid w:val="004C6520"/>
    <w:rsid w:val="004D0A0F"/>
    <w:rsid w:val="004D12BB"/>
    <w:rsid w:val="004D1F92"/>
    <w:rsid w:val="004E447E"/>
    <w:rsid w:val="004E5217"/>
    <w:rsid w:val="004E69B9"/>
    <w:rsid w:val="004F0548"/>
    <w:rsid w:val="004F5AAD"/>
    <w:rsid w:val="004F6107"/>
    <w:rsid w:val="004F62C7"/>
    <w:rsid w:val="00504EF6"/>
    <w:rsid w:val="005076A1"/>
    <w:rsid w:val="00507DB5"/>
    <w:rsid w:val="00510110"/>
    <w:rsid w:val="005110A7"/>
    <w:rsid w:val="0051297B"/>
    <w:rsid w:val="00521249"/>
    <w:rsid w:val="0052157F"/>
    <w:rsid w:val="00524A1B"/>
    <w:rsid w:val="005258D2"/>
    <w:rsid w:val="00527982"/>
    <w:rsid w:val="00530EF8"/>
    <w:rsid w:val="0053132F"/>
    <w:rsid w:val="00534790"/>
    <w:rsid w:val="00534D98"/>
    <w:rsid w:val="00535E6E"/>
    <w:rsid w:val="00536A05"/>
    <w:rsid w:val="005407B1"/>
    <w:rsid w:val="00543080"/>
    <w:rsid w:val="0054364E"/>
    <w:rsid w:val="00544967"/>
    <w:rsid w:val="00551C82"/>
    <w:rsid w:val="00552E5F"/>
    <w:rsid w:val="005562B1"/>
    <w:rsid w:val="00561498"/>
    <w:rsid w:val="005621C2"/>
    <w:rsid w:val="005654E7"/>
    <w:rsid w:val="00566088"/>
    <w:rsid w:val="00567D3D"/>
    <w:rsid w:val="00571982"/>
    <w:rsid w:val="00572457"/>
    <w:rsid w:val="005735C3"/>
    <w:rsid w:val="00574509"/>
    <w:rsid w:val="00575869"/>
    <w:rsid w:val="0057786B"/>
    <w:rsid w:val="00577B9A"/>
    <w:rsid w:val="0058210D"/>
    <w:rsid w:val="00584587"/>
    <w:rsid w:val="00585A2B"/>
    <w:rsid w:val="005919F1"/>
    <w:rsid w:val="0059676A"/>
    <w:rsid w:val="005976C5"/>
    <w:rsid w:val="005A5909"/>
    <w:rsid w:val="005A5DE8"/>
    <w:rsid w:val="005B5BDF"/>
    <w:rsid w:val="005B685A"/>
    <w:rsid w:val="005B7790"/>
    <w:rsid w:val="005B78CC"/>
    <w:rsid w:val="005B7B8B"/>
    <w:rsid w:val="005C53A8"/>
    <w:rsid w:val="005E2C33"/>
    <w:rsid w:val="005E5ADA"/>
    <w:rsid w:val="005E5F85"/>
    <w:rsid w:val="005E7197"/>
    <w:rsid w:val="005F1CF4"/>
    <w:rsid w:val="005F2DE2"/>
    <w:rsid w:val="005F7872"/>
    <w:rsid w:val="006000DB"/>
    <w:rsid w:val="00601C90"/>
    <w:rsid w:val="00604087"/>
    <w:rsid w:val="00606331"/>
    <w:rsid w:val="00611110"/>
    <w:rsid w:val="00612090"/>
    <w:rsid w:val="00616D96"/>
    <w:rsid w:val="0062158B"/>
    <w:rsid w:val="00623FF9"/>
    <w:rsid w:val="00631A9C"/>
    <w:rsid w:val="00631D8F"/>
    <w:rsid w:val="0063297D"/>
    <w:rsid w:val="00633E74"/>
    <w:rsid w:val="006341FA"/>
    <w:rsid w:val="006349C1"/>
    <w:rsid w:val="006357F9"/>
    <w:rsid w:val="00636260"/>
    <w:rsid w:val="00642906"/>
    <w:rsid w:val="0064361C"/>
    <w:rsid w:val="00644E0B"/>
    <w:rsid w:val="00644FAF"/>
    <w:rsid w:val="00645995"/>
    <w:rsid w:val="00653E4F"/>
    <w:rsid w:val="00656BAE"/>
    <w:rsid w:val="00660F4C"/>
    <w:rsid w:val="00664BA1"/>
    <w:rsid w:val="00666854"/>
    <w:rsid w:val="00667D9E"/>
    <w:rsid w:val="0067169B"/>
    <w:rsid w:val="0067246B"/>
    <w:rsid w:val="00673C78"/>
    <w:rsid w:val="00677D21"/>
    <w:rsid w:val="006808C2"/>
    <w:rsid w:val="006826A7"/>
    <w:rsid w:val="00686213"/>
    <w:rsid w:val="00687F77"/>
    <w:rsid w:val="00693517"/>
    <w:rsid w:val="00696DB3"/>
    <w:rsid w:val="006A0BE9"/>
    <w:rsid w:val="006A2070"/>
    <w:rsid w:val="006A4419"/>
    <w:rsid w:val="006A471B"/>
    <w:rsid w:val="006A7DF2"/>
    <w:rsid w:val="006B0B57"/>
    <w:rsid w:val="006B3736"/>
    <w:rsid w:val="006B5D87"/>
    <w:rsid w:val="006B66E1"/>
    <w:rsid w:val="006B6942"/>
    <w:rsid w:val="006B72EB"/>
    <w:rsid w:val="006B7FE8"/>
    <w:rsid w:val="006C09C7"/>
    <w:rsid w:val="006C2BC5"/>
    <w:rsid w:val="006C476A"/>
    <w:rsid w:val="006C5D07"/>
    <w:rsid w:val="006C7DEA"/>
    <w:rsid w:val="006D1901"/>
    <w:rsid w:val="006D3B33"/>
    <w:rsid w:val="006D41B6"/>
    <w:rsid w:val="006D592F"/>
    <w:rsid w:val="006E20EE"/>
    <w:rsid w:val="006E3BAE"/>
    <w:rsid w:val="006E76BF"/>
    <w:rsid w:val="006F5AE2"/>
    <w:rsid w:val="00701158"/>
    <w:rsid w:val="00701A91"/>
    <w:rsid w:val="007053B4"/>
    <w:rsid w:val="00706478"/>
    <w:rsid w:val="007079A7"/>
    <w:rsid w:val="00710889"/>
    <w:rsid w:val="00714CD4"/>
    <w:rsid w:val="00715E75"/>
    <w:rsid w:val="007160A1"/>
    <w:rsid w:val="00716638"/>
    <w:rsid w:val="00716A0A"/>
    <w:rsid w:val="007225B2"/>
    <w:rsid w:val="00730189"/>
    <w:rsid w:val="0073084B"/>
    <w:rsid w:val="00732C96"/>
    <w:rsid w:val="00733B52"/>
    <w:rsid w:val="0073476E"/>
    <w:rsid w:val="00735722"/>
    <w:rsid w:val="00735A71"/>
    <w:rsid w:val="00737247"/>
    <w:rsid w:val="00737409"/>
    <w:rsid w:val="00740FC5"/>
    <w:rsid w:val="00741DA6"/>
    <w:rsid w:val="00742591"/>
    <w:rsid w:val="007450F1"/>
    <w:rsid w:val="00745380"/>
    <w:rsid w:val="0074760B"/>
    <w:rsid w:val="00747697"/>
    <w:rsid w:val="0075153F"/>
    <w:rsid w:val="007533ED"/>
    <w:rsid w:val="00753AE5"/>
    <w:rsid w:val="0075413A"/>
    <w:rsid w:val="00755571"/>
    <w:rsid w:val="00755E0F"/>
    <w:rsid w:val="00763939"/>
    <w:rsid w:val="00764171"/>
    <w:rsid w:val="00766BF3"/>
    <w:rsid w:val="00766D22"/>
    <w:rsid w:val="00773E4A"/>
    <w:rsid w:val="0077458D"/>
    <w:rsid w:val="00775844"/>
    <w:rsid w:val="00775B0D"/>
    <w:rsid w:val="00777EED"/>
    <w:rsid w:val="007806B1"/>
    <w:rsid w:val="00780892"/>
    <w:rsid w:val="007824C4"/>
    <w:rsid w:val="00784AB9"/>
    <w:rsid w:val="007871CA"/>
    <w:rsid w:val="007876F4"/>
    <w:rsid w:val="0079080B"/>
    <w:rsid w:val="007908C8"/>
    <w:rsid w:val="007919C3"/>
    <w:rsid w:val="007929ED"/>
    <w:rsid w:val="00792C2D"/>
    <w:rsid w:val="00792FDF"/>
    <w:rsid w:val="00793477"/>
    <w:rsid w:val="007977DB"/>
    <w:rsid w:val="007A2265"/>
    <w:rsid w:val="007A279A"/>
    <w:rsid w:val="007A493C"/>
    <w:rsid w:val="007A63F7"/>
    <w:rsid w:val="007A77C9"/>
    <w:rsid w:val="007B042A"/>
    <w:rsid w:val="007B0AE7"/>
    <w:rsid w:val="007B1235"/>
    <w:rsid w:val="007B30AC"/>
    <w:rsid w:val="007B560E"/>
    <w:rsid w:val="007B5BE9"/>
    <w:rsid w:val="007B6F92"/>
    <w:rsid w:val="007B7469"/>
    <w:rsid w:val="007C20A3"/>
    <w:rsid w:val="007C4312"/>
    <w:rsid w:val="007C4456"/>
    <w:rsid w:val="007C68AC"/>
    <w:rsid w:val="007C7A57"/>
    <w:rsid w:val="007D0DF4"/>
    <w:rsid w:val="007D16BE"/>
    <w:rsid w:val="007D28EF"/>
    <w:rsid w:val="007D2AA3"/>
    <w:rsid w:val="007D31A8"/>
    <w:rsid w:val="007D3AC5"/>
    <w:rsid w:val="007D4586"/>
    <w:rsid w:val="007D59A0"/>
    <w:rsid w:val="007D7BE5"/>
    <w:rsid w:val="007E1E93"/>
    <w:rsid w:val="007E22CA"/>
    <w:rsid w:val="007E5FBD"/>
    <w:rsid w:val="007E751A"/>
    <w:rsid w:val="007F17B2"/>
    <w:rsid w:val="007F38D8"/>
    <w:rsid w:val="007F540C"/>
    <w:rsid w:val="00800429"/>
    <w:rsid w:val="0080092E"/>
    <w:rsid w:val="00804339"/>
    <w:rsid w:val="00805506"/>
    <w:rsid w:val="00806EE4"/>
    <w:rsid w:val="00812098"/>
    <w:rsid w:val="00812D07"/>
    <w:rsid w:val="00814D39"/>
    <w:rsid w:val="00816D1F"/>
    <w:rsid w:val="00820220"/>
    <w:rsid w:val="00820565"/>
    <w:rsid w:val="0082333A"/>
    <w:rsid w:val="0082464B"/>
    <w:rsid w:val="0082489D"/>
    <w:rsid w:val="008258D0"/>
    <w:rsid w:val="00826C19"/>
    <w:rsid w:val="008313D1"/>
    <w:rsid w:val="008334F8"/>
    <w:rsid w:val="0083731F"/>
    <w:rsid w:val="0084186B"/>
    <w:rsid w:val="008426F4"/>
    <w:rsid w:val="00842ED0"/>
    <w:rsid w:val="00843965"/>
    <w:rsid w:val="0084401F"/>
    <w:rsid w:val="0084742F"/>
    <w:rsid w:val="00850BAB"/>
    <w:rsid w:val="00851620"/>
    <w:rsid w:val="00851F7D"/>
    <w:rsid w:val="008543C0"/>
    <w:rsid w:val="00855DC1"/>
    <w:rsid w:val="008607CA"/>
    <w:rsid w:val="00862B77"/>
    <w:rsid w:val="0086592E"/>
    <w:rsid w:val="00866BE4"/>
    <w:rsid w:val="0087323F"/>
    <w:rsid w:val="008805CE"/>
    <w:rsid w:val="00885F8D"/>
    <w:rsid w:val="00887C62"/>
    <w:rsid w:val="008955AA"/>
    <w:rsid w:val="00895B54"/>
    <w:rsid w:val="008A608D"/>
    <w:rsid w:val="008A764C"/>
    <w:rsid w:val="008B0399"/>
    <w:rsid w:val="008B3F4A"/>
    <w:rsid w:val="008B6485"/>
    <w:rsid w:val="008C1BEF"/>
    <w:rsid w:val="008C34CF"/>
    <w:rsid w:val="008C3DDA"/>
    <w:rsid w:val="008C4AD9"/>
    <w:rsid w:val="008D19B9"/>
    <w:rsid w:val="008D3065"/>
    <w:rsid w:val="008D72D8"/>
    <w:rsid w:val="008E09BA"/>
    <w:rsid w:val="008E4CC8"/>
    <w:rsid w:val="008E7177"/>
    <w:rsid w:val="008E7B8D"/>
    <w:rsid w:val="008F0588"/>
    <w:rsid w:val="008F218A"/>
    <w:rsid w:val="008F2ABD"/>
    <w:rsid w:val="008F454C"/>
    <w:rsid w:val="008F56A7"/>
    <w:rsid w:val="009053A6"/>
    <w:rsid w:val="00910ABD"/>
    <w:rsid w:val="00911ED7"/>
    <w:rsid w:val="00917A30"/>
    <w:rsid w:val="00921733"/>
    <w:rsid w:val="009230B7"/>
    <w:rsid w:val="009236A0"/>
    <w:rsid w:val="0092597B"/>
    <w:rsid w:val="009313B2"/>
    <w:rsid w:val="009318BF"/>
    <w:rsid w:val="00934205"/>
    <w:rsid w:val="00935277"/>
    <w:rsid w:val="009378EF"/>
    <w:rsid w:val="00942832"/>
    <w:rsid w:val="00943707"/>
    <w:rsid w:val="009446EC"/>
    <w:rsid w:val="00953477"/>
    <w:rsid w:val="00955241"/>
    <w:rsid w:val="0095662B"/>
    <w:rsid w:val="00960926"/>
    <w:rsid w:val="00962595"/>
    <w:rsid w:val="00963B8B"/>
    <w:rsid w:val="009653C4"/>
    <w:rsid w:val="00965767"/>
    <w:rsid w:val="00966F3A"/>
    <w:rsid w:val="009676BB"/>
    <w:rsid w:val="00974FD2"/>
    <w:rsid w:val="009810D7"/>
    <w:rsid w:val="009819EA"/>
    <w:rsid w:val="00984415"/>
    <w:rsid w:val="009854CF"/>
    <w:rsid w:val="00990CC0"/>
    <w:rsid w:val="00991AC5"/>
    <w:rsid w:val="00993B5E"/>
    <w:rsid w:val="009A42E3"/>
    <w:rsid w:val="009A4CD1"/>
    <w:rsid w:val="009A5592"/>
    <w:rsid w:val="009A6BC9"/>
    <w:rsid w:val="009B0C41"/>
    <w:rsid w:val="009B224A"/>
    <w:rsid w:val="009B4FAF"/>
    <w:rsid w:val="009C3A2F"/>
    <w:rsid w:val="009D0111"/>
    <w:rsid w:val="009D0BAA"/>
    <w:rsid w:val="009D1673"/>
    <w:rsid w:val="009D33F6"/>
    <w:rsid w:val="009D6B33"/>
    <w:rsid w:val="009D7CCA"/>
    <w:rsid w:val="009E0A01"/>
    <w:rsid w:val="009E2900"/>
    <w:rsid w:val="009E2997"/>
    <w:rsid w:val="009E3047"/>
    <w:rsid w:val="009E3F8C"/>
    <w:rsid w:val="009F5AA9"/>
    <w:rsid w:val="00A0000C"/>
    <w:rsid w:val="00A0040C"/>
    <w:rsid w:val="00A00616"/>
    <w:rsid w:val="00A02AD5"/>
    <w:rsid w:val="00A04081"/>
    <w:rsid w:val="00A04633"/>
    <w:rsid w:val="00A0703D"/>
    <w:rsid w:val="00A0709F"/>
    <w:rsid w:val="00A12D22"/>
    <w:rsid w:val="00A1399C"/>
    <w:rsid w:val="00A14522"/>
    <w:rsid w:val="00A14784"/>
    <w:rsid w:val="00A163A8"/>
    <w:rsid w:val="00A16499"/>
    <w:rsid w:val="00A17CAA"/>
    <w:rsid w:val="00A24059"/>
    <w:rsid w:val="00A32C48"/>
    <w:rsid w:val="00A41B6B"/>
    <w:rsid w:val="00A4396C"/>
    <w:rsid w:val="00A44A78"/>
    <w:rsid w:val="00A45A27"/>
    <w:rsid w:val="00A46EFF"/>
    <w:rsid w:val="00A514AA"/>
    <w:rsid w:val="00A52129"/>
    <w:rsid w:val="00A53A7E"/>
    <w:rsid w:val="00A53C3E"/>
    <w:rsid w:val="00A57519"/>
    <w:rsid w:val="00A61A93"/>
    <w:rsid w:val="00A63434"/>
    <w:rsid w:val="00A6358F"/>
    <w:rsid w:val="00A641D1"/>
    <w:rsid w:val="00A66FB1"/>
    <w:rsid w:val="00A6778E"/>
    <w:rsid w:val="00A7225C"/>
    <w:rsid w:val="00A72B02"/>
    <w:rsid w:val="00A72F5F"/>
    <w:rsid w:val="00A740FE"/>
    <w:rsid w:val="00A76A77"/>
    <w:rsid w:val="00A80D78"/>
    <w:rsid w:val="00A82668"/>
    <w:rsid w:val="00A843A0"/>
    <w:rsid w:val="00A859BD"/>
    <w:rsid w:val="00A9013C"/>
    <w:rsid w:val="00A9197F"/>
    <w:rsid w:val="00A921D9"/>
    <w:rsid w:val="00A96D2B"/>
    <w:rsid w:val="00A97B19"/>
    <w:rsid w:val="00A97FFD"/>
    <w:rsid w:val="00AA3F2A"/>
    <w:rsid w:val="00AA4ADC"/>
    <w:rsid w:val="00AA55B3"/>
    <w:rsid w:val="00AA6E7F"/>
    <w:rsid w:val="00AB38DB"/>
    <w:rsid w:val="00AB6A21"/>
    <w:rsid w:val="00AC2562"/>
    <w:rsid w:val="00AC5F25"/>
    <w:rsid w:val="00AD032C"/>
    <w:rsid w:val="00AD2424"/>
    <w:rsid w:val="00AD68C6"/>
    <w:rsid w:val="00AE493E"/>
    <w:rsid w:val="00AE5941"/>
    <w:rsid w:val="00AE5C3E"/>
    <w:rsid w:val="00AE63E6"/>
    <w:rsid w:val="00AF0BC1"/>
    <w:rsid w:val="00AF224D"/>
    <w:rsid w:val="00AF273B"/>
    <w:rsid w:val="00AF3096"/>
    <w:rsid w:val="00AF3E78"/>
    <w:rsid w:val="00B0482D"/>
    <w:rsid w:val="00B064B5"/>
    <w:rsid w:val="00B11FCB"/>
    <w:rsid w:val="00B13C85"/>
    <w:rsid w:val="00B16940"/>
    <w:rsid w:val="00B1700C"/>
    <w:rsid w:val="00B17B40"/>
    <w:rsid w:val="00B246D3"/>
    <w:rsid w:val="00B2664B"/>
    <w:rsid w:val="00B26744"/>
    <w:rsid w:val="00B26892"/>
    <w:rsid w:val="00B2699E"/>
    <w:rsid w:val="00B340B7"/>
    <w:rsid w:val="00B4136E"/>
    <w:rsid w:val="00B42DAC"/>
    <w:rsid w:val="00B454A7"/>
    <w:rsid w:val="00B45DC1"/>
    <w:rsid w:val="00B469AF"/>
    <w:rsid w:val="00B50528"/>
    <w:rsid w:val="00B505B8"/>
    <w:rsid w:val="00B5126B"/>
    <w:rsid w:val="00B51E87"/>
    <w:rsid w:val="00B52BDE"/>
    <w:rsid w:val="00B52CCF"/>
    <w:rsid w:val="00B5556F"/>
    <w:rsid w:val="00B5631B"/>
    <w:rsid w:val="00B627CA"/>
    <w:rsid w:val="00B6385F"/>
    <w:rsid w:val="00B67C19"/>
    <w:rsid w:val="00B704CF"/>
    <w:rsid w:val="00B72E99"/>
    <w:rsid w:val="00B733C9"/>
    <w:rsid w:val="00B7600F"/>
    <w:rsid w:val="00B76887"/>
    <w:rsid w:val="00B85AB9"/>
    <w:rsid w:val="00B90763"/>
    <w:rsid w:val="00B9094A"/>
    <w:rsid w:val="00B913AC"/>
    <w:rsid w:val="00B91D22"/>
    <w:rsid w:val="00B93354"/>
    <w:rsid w:val="00B937BF"/>
    <w:rsid w:val="00B939D8"/>
    <w:rsid w:val="00B93E13"/>
    <w:rsid w:val="00B94AB2"/>
    <w:rsid w:val="00B95101"/>
    <w:rsid w:val="00B969B0"/>
    <w:rsid w:val="00B96B12"/>
    <w:rsid w:val="00B978EF"/>
    <w:rsid w:val="00BA2CDA"/>
    <w:rsid w:val="00BA49C4"/>
    <w:rsid w:val="00BB29C9"/>
    <w:rsid w:val="00BB6B72"/>
    <w:rsid w:val="00BC0B2C"/>
    <w:rsid w:val="00BC23C4"/>
    <w:rsid w:val="00BC5136"/>
    <w:rsid w:val="00BC69BC"/>
    <w:rsid w:val="00BC7526"/>
    <w:rsid w:val="00BC7EBE"/>
    <w:rsid w:val="00BD19B5"/>
    <w:rsid w:val="00BD3651"/>
    <w:rsid w:val="00BD5053"/>
    <w:rsid w:val="00BD53E9"/>
    <w:rsid w:val="00BD5E96"/>
    <w:rsid w:val="00BD7448"/>
    <w:rsid w:val="00BE4C72"/>
    <w:rsid w:val="00BE5080"/>
    <w:rsid w:val="00BE52FF"/>
    <w:rsid w:val="00BE6983"/>
    <w:rsid w:val="00BF2800"/>
    <w:rsid w:val="00BF40B4"/>
    <w:rsid w:val="00BF5530"/>
    <w:rsid w:val="00BF645C"/>
    <w:rsid w:val="00BF67AE"/>
    <w:rsid w:val="00C0152E"/>
    <w:rsid w:val="00C07338"/>
    <w:rsid w:val="00C073A5"/>
    <w:rsid w:val="00C11BBA"/>
    <w:rsid w:val="00C1413D"/>
    <w:rsid w:val="00C22AB9"/>
    <w:rsid w:val="00C2468D"/>
    <w:rsid w:val="00C3427C"/>
    <w:rsid w:val="00C3443C"/>
    <w:rsid w:val="00C36D9D"/>
    <w:rsid w:val="00C4155E"/>
    <w:rsid w:val="00C43AB3"/>
    <w:rsid w:val="00C441DE"/>
    <w:rsid w:val="00C47330"/>
    <w:rsid w:val="00C47CAD"/>
    <w:rsid w:val="00C535CE"/>
    <w:rsid w:val="00C61427"/>
    <w:rsid w:val="00C61805"/>
    <w:rsid w:val="00C64103"/>
    <w:rsid w:val="00C7439A"/>
    <w:rsid w:val="00C76CEE"/>
    <w:rsid w:val="00C8199D"/>
    <w:rsid w:val="00C83186"/>
    <w:rsid w:val="00C83555"/>
    <w:rsid w:val="00C873AA"/>
    <w:rsid w:val="00C87DAE"/>
    <w:rsid w:val="00C87DE0"/>
    <w:rsid w:val="00C92D6B"/>
    <w:rsid w:val="00C92E51"/>
    <w:rsid w:val="00C92F6E"/>
    <w:rsid w:val="00C942E7"/>
    <w:rsid w:val="00C947CD"/>
    <w:rsid w:val="00C9769E"/>
    <w:rsid w:val="00CA25FA"/>
    <w:rsid w:val="00CA5423"/>
    <w:rsid w:val="00CA564C"/>
    <w:rsid w:val="00CA78AD"/>
    <w:rsid w:val="00CB07F1"/>
    <w:rsid w:val="00CB5155"/>
    <w:rsid w:val="00CB5A0B"/>
    <w:rsid w:val="00CC1519"/>
    <w:rsid w:val="00CC1751"/>
    <w:rsid w:val="00CC27DD"/>
    <w:rsid w:val="00CC4D16"/>
    <w:rsid w:val="00CD345E"/>
    <w:rsid w:val="00CD37BA"/>
    <w:rsid w:val="00CD4F46"/>
    <w:rsid w:val="00CD719A"/>
    <w:rsid w:val="00CE4340"/>
    <w:rsid w:val="00CE5A4F"/>
    <w:rsid w:val="00CF1229"/>
    <w:rsid w:val="00CF26FD"/>
    <w:rsid w:val="00CF3D7A"/>
    <w:rsid w:val="00CF4D40"/>
    <w:rsid w:val="00D005DD"/>
    <w:rsid w:val="00D01C2D"/>
    <w:rsid w:val="00D118E9"/>
    <w:rsid w:val="00D151D9"/>
    <w:rsid w:val="00D16571"/>
    <w:rsid w:val="00D1721A"/>
    <w:rsid w:val="00D220F4"/>
    <w:rsid w:val="00D263B6"/>
    <w:rsid w:val="00D309AE"/>
    <w:rsid w:val="00D309B7"/>
    <w:rsid w:val="00D348DB"/>
    <w:rsid w:val="00D34CEB"/>
    <w:rsid w:val="00D43C6F"/>
    <w:rsid w:val="00D45CE7"/>
    <w:rsid w:val="00D51531"/>
    <w:rsid w:val="00D529B8"/>
    <w:rsid w:val="00D57DF8"/>
    <w:rsid w:val="00D606FB"/>
    <w:rsid w:val="00D616D1"/>
    <w:rsid w:val="00D62794"/>
    <w:rsid w:val="00D65107"/>
    <w:rsid w:val="00D67C2C"/>
    <w:rsid w:val="00D71690"/>
    <w:rsid w:val="00D72E4C"/>
    <w:rsid w:val="00D7393A"/>
    <w:rsid w:val="00D74194"/>
    <w:rsid w:val="00D765E0"/>
    <w:rsid w:val="00D76F84"/>
    <w:rsid w:val="00D7746E"/>
    <w:rsid w:val="00D774DD"/>
    <w:rsid w:val="00D82A1E"/>
    <w:rsid w:val="00D86AA6"/>
    <w:rsid w:val="00D873B2"/>
    <w:rsid w:val="00D96765"/>
    <w:rsid w:val="00D974DF"/>
    <w:rsid w:val="00DA04EC"/>
    <w:rsid w:val="00DA363F"/>
    <w:rsid w:val="00DA444E"/>
    <w:rsid w:val="00DA4A32"/>
    <w:rsid w:val="00DA694C"/>
    <w:rsid w:val="00DB190F"/>
    <w:rsid w:val="00DB2C3F"/>
    <w:rsid w:val="00DB2D5A"/>
    <w:rsid w:val="00DB3B57"/>
    <w:rsid w:val="00DB45A1"/>
    <w:rsid w:val="00DB6C6F"/>
    <w:rsid w:val="00DC2564"/>
    <w:rsid w:val="00DC29D9"/>
    <w:rsid w:val="00DC2BF8"/>
    <w:rsid w:val="00DC7B13"/>
    <w:rsid w:val="00DD1A85"/>
    <w:rsid w:val="00DD6E2D"/>
    <w:rsid w:val="00DE013D"/>
    <w:rsid w:val="00DE33D9"/>
    <w:rsid w:val="00DE3971"/>
    <w:rsid w:val="00DE61CA"/>
    <w:rsid w:val="00DF193C"/>
    <w:rsid w:val="00DF25BC"/>
    <w:rsid w:val="00DF53D2"/>
    <w:rsid w:val="00DF7C04"/>
    <w:rsid w:val="00E01218"/>
    <w:rsid w:val="00E02E99"/>
    <w:rsid w:val="00E03BD4"/>
    <w:rsid w:val="00E04EA4"/>
    <w:rsid w:val="00E11675"/>
    <w:rsid w:val="00E140CB"/>
    <w:rsid w:val="00E25B9A"/>
    <w:rsid w:val="00E27C9E"/>
    <w:rsid w:val="00E32002"/>
    <w:rsid w:val="00E40209"/>
    <w:rsid w:val="00E41256"/>
    <w:rsid w:val="00E42A05"/>
    <w:rsid w:val="00E44129"/>
    <w:rsid w:val="00E462FA"/>
    <w:rsid w:val="00E46637"/>
    <w:rsid w:val="00E479DA"/>
    <w:rsid w:val="00E52AEE"/>
    <w:rsid w:val="00E52DDA"/>
    <w:rsid w:val="00E56CF2"/>
    <w:rsid w:val="00E579A6"/>
    <w:rsid w:val="00E57D0E"/>
    <w:rsid w:val="00E63603"/>
    <w:rsid w:val="00E646C7"/>
    <w:rsid w:val="00E718EC"/>
    <w:rsid w:val="00E72824"/>
    <w:rsid w:val="00E72CF3"/>
    <w:rsid w:val="00E754D4"/>
    <w:rsid w:val="00E75730"/>
    <w:rsid w:val="00E7671D"/>
    <w:rsid w:val="00E8293D"/>
    <w:rsid w:val="00E82C5F"/>
    <w:rsid w:val="00E8484A"/>
    <w:rsid w:val="00E84927"/>
    <w:rsid w:val="00E84BE6"/>
    <w:rsid w:val="00E84EB7"/>
    <w:rsid w:val="00E91A7C"/>
    <w:rsid w:val="00E92603"/>
    <w:rsid w:val="00E932D0"/>
    <w:rsid w:val="00E93C85"/>
    <w:rsid w:val="00E958D7"/>
    <w:rsid w:val="00E95A91"/>
    <w:rsid w:val="00E97B2E"/>
    <w:rsid w:val="00EA2E00"/>
    <w:rsid w:val="00EA2F9B"/>
    <w:rsid w:val="00EA3C8E"/>
    <w:rsid w:val="00EA4239"/>
    <w:rsid w:val="00EA6C02"/>
    <w:rsid w:val="00EA7CE9"/>
    <w:rsid w:val="00EB6E4F"/>
    <w:rsid w:val="00EB6F55"/>
    <w:rsid w:val="00EC0573"/>
    <w:rsid w:val="00EC1CFC"/>
    <w:rsid w:val="00EC24D5"/>
    <w:rsid w:val="00EC7B96"/>
    <w:rsid w:val="00ED027D"/>
    <w:rsid w:val="00ED03D1"/>
    <w:rsid w:val="00ED17A7"/>
    <w:rsid w:val="00ED286D"/>
    <w:rsid w:val="00ED2C8D"/>
    <w:rsid w:val="00ED32EE"/>
    <w:rsid w:val="00ED337D"/>
    <w:rsid w:val="00EE2C79"/>
    <w:rsid w:val="00EE7C95"/>
    <w:rsid w:val="00EF1788"/>
    <w:rsid w:val="00EF1962"/>
    <w:rsid w:val="00EF2EB3"/>
    <w:rsid w:val="00EF618A"/>
    <w:rsid w:val="00F041C4"/>
    <w:rsid w:val="00F06401"/>
    <w:rsid w:val="00F07F8C"/>
    <w:rsid w:val="00F131E1"/>
    <w:rsid w:val="00F13EAE"/>
    <w:rsid w:val="00F14F5F"/>
    <w:rsid w:val="00F17124"/>
    <w:rsid w:val="00F210B3"/>
    <w:rsid w:val="00F26E6C"/>
    <w:rsid w:val="00F3005F"/>
    <w:rsid w:val="00F3183E"/>
    <w:rsid w:val="00F31F95"/>
    <w:rsid w:val="00F32BA8"/>
    <w:rsid w:val="00F34C11"/>
    <w:rsid w:val="00F361D8"/>
    <w:rsid w:val="00F3629C"/>
    <w:rsid w:val="00F368AA"/>
    <w:rsid w:val="00F37D6C"/>
    <w:rsid w:val="00F45C58"/>
    <w:rsid w:val="00F546A2"/>
    <w:rsid w:val="00F54F01"/>
    <w:rsid w:val="00F550E9"/>
    <w:rsid w:val="00F56010"/>
    <w:rsid w:val="00F600D3"/>
    <w:rsid w:val="00F61CD3"/>
    <w:rsid w:val="00F648C4"/>
    <w:rsid w:val="00F6537E"/>
    <w:rsid w:val="00F661BD"/>
    <w:rsid w:val="00F665C2"/>
    <w:rsid w:val="00F66E39"/>
    <w:rsid w:val="00F671D7"/>
    <w:rsid w:val="00F67C72"/>
    <w:rsid w:val="00F7173F"/>
    <w:rsid w:val="00F7181B"/>
    <w:rsid w:val="00F73B13"/>
    <w:rsid w:val="00F76ED3"/>
    <w:rsid w:val="00F8458C"/>
    <w:rsid w:val="00F8685A"/>
    <w:rsid w:val="00F90408"/>
    <w:rsid w:val="00F91148"/>
    <w:rsid w:val="00F935DF"/>
    <w:rsid w:val="00F95D9C"/>
    <w:rsid w:val="00F964CE"/>
    <w:rsid w:val="00F979DF"/>
    <w:rsid w:val="00FA05C6"/>
    <w:rsid w:val="00FA264A"/>
    <w:rsid w:val="00FA384D"/>
    <w:rsid w:val="00FA42EA"/>
    <w:rsid w:val="00FA5311"/>
    <w:rsid w:val="00FA5B56"/>
    <w:rsid w:val="00FA7106"/>
    <w:rsid w:val="00FB1597"/>
    <w:rsid w:val="00FB2D82"/>
    <w:rsid w:val="00FB3242"/>
    <w:rsid w:val="00FB3684"/>
    <w:rsid w:val="00FB3BB9"/>
    <w:rsid w:val="00FB6CA5"/>
    <w:rsid w:val="00FC0199"/>
    <w:rsid w:val="00FC104C"/>
    <w:rsid w:val="00FC5F76"/>
    <w:rsid w:val="00FC68D6"/>
    <w:rsid w:val="00FC74ED"/>
    <w:rsid w:val="00FD0382"/>
    <w:rsid w:val="00FD0632"/>
    <w:rsid w:val="00FD0B29"/>
    <w:rsid w:val="00FD7A9B"/>
    <w:rsid w:val="00FD7DA3"/>
    <w:rsid w:val="00FE7F09"/>
    <w:rsid w:val="00FF1343"/>
    <w:rsid w:val="00FF193D"/>
    <w:rsid w:val="00FF2D41"/>
    <w:rsid w:val="00FF2EA7"/>
    <w:rsid w:val="00FF4ADB"/>
    <w:rsid w:val="00FF5968"/>
    <w:rsid w:val="00FF5A9F"/>
    <w:rsid w:val="00FF5D24"/>
    <w:rsid w:val="00FF600D"/>
    <w:rsid w:val="00FF7C30"/>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F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925C3"/>
    <w:pPr>
      <w:spacing w:after="200" w:line="276" w:lineRule="auto"/>
    </w:pPr>
    <w:rPr>
      <w:sz w:val="22"/>
      <w:szCs w:val="22"/>
      <w:lang w:eastAsia="en-US"/>
    </w:rPr>
  </w:style>
  <w:style w:type="paragraph" w:styleId="Nadpis2">
    <w:name w:val="heading 2"/>
    <w:basedOn w:val="Normlny"/>
    <w:next w:val="Normlny"/>
    <w:link w:val="Nadpis2Char"/>
    <w:uiPriority w:val="9"/>
    <w:semiHidden/>
    <w:unhideWhenUsed/>
    <w:qFormat/>
    <w:rsid w:val="00FB3BB9"/>
    <w:pPr>
      <w:keepNext/>
      <w:spacing w:before="240" w:after="60"/>
      <w:outlineLvl w:val="1"/>
    </w:pPr>
    <w:rPr>
      <w:rFonts w:ascii="Cambria" w:eastAsia="Times New Roman" w:hAnsi="Cambria"/>
      <w:b/>
      <w:bCs/>
      <w:i/>
      <w:iCs/>
      <w:sz w:val="28"/>
      <w:szCs w:val="28"/>
      <w:lang w:val="x-none"/>
    </w:rPr>
  </w:style>
  <w:style w:type="paragraph" w:styleId="Nadpis4">
    <w:name w:val="heading 4"/>
    <w:basedOn w:val="Normlny"/>
    <w:next w:val="Normlny"/>
    <w:link w:val="Nadpis4Char"/>
    <w:uiPriority w:val="9"/>
    <w:qFormat/>
    <w:rsid w:val="00AD68C6"/>
    <w:pPr>
      <w:keepNext/>
      <w:tabs>
        <w:tab w:val="num" w:pos="576"/>
      </w:tabs>
      <w:spacing w:after="0" w:line="240" w:lineRule="auto"/>
      <w:jc w:val="center"/>
      <w:outlineLvl w:val="3"/>
    </w:pPr>
    <w:rPr>
      <w:rFonts w:ascii="Times New Roman" w:eastAsia="Times New Roman" w:hAnsi="Times New Roman"/>
      <w:b/>
      <w:bCs/>
      <w:noProof/>
      <w:sz w:val="24"/>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82489D"/>
    <w:pPr>
      <w:tabs>
        <w:tab w:val="center" w:pos="4536"/>
        <w:tab w:val="right" w:pos="9072"/>
      </w:tabs>
    </w:pPr>
    <w:rPr>
      <w:lang w:val="x-none"/>
    </w:rPr>
  </w:style>
  <w:style w:type="character" w:customStyle="1" w:styleId="PtaChar">
    <w:name w:val="Päta Char"/>
    <w:link w:val="Pta"/>
    <w:uiPriority w:val="99"/>
    <w:rsid w:val="0082489D"/>
    <w:rPr>
      <w:sz w:val="22"/>
      <w:szCs w:val="22"/>
      <w:lang w:eastAsia="en-US"/>
    </w:rPr>
  </w:style>
  <w:style w:type="character" w:customStyle="1" w:styleId="Nadpis4Char">
    <w:name w:val="Nadpis 4 Char"/>
    <w:link w:val="Nadpis4"/>
    <w:uiPriority w:val="9"/>
    <w:rsid w:val="00AD68C6"/>
    <w:rPr>
      <w:rFonts w:ascii="Times New Roman" w:eastAsia="Times New Roman" w:hAnsi="Times New Roman"/>
      <w:b/>
      <w:bCs/>
      <w:noProof/>
      <w:sz w:val="24"/>
      <w:szCs w:val="24"/>
      <w:lang w:val="x-none" w:eastAsia="x-none"/>
    </w:rPr>
  </w:style>
  <w:style w:type="character" w:customStyle="1" w:styleId="Nadpis2Char">
    <w:name w:val="Nadpis 2 Char"/>
    <w:link w:val="Nadpis2"/>
    <w:uiPriority w:val="9"/>
    <w:semiHidden/>
    <w:rsid w:val="00FB3BB9"/>
    <w:rPr>
      <w:rFonts w:ascii="Cambria" w:eastAsia="Times New Roman" w:hAnsi="Cambria" w:cs="Times New Roman"/>
      <w:b/>
      <w:bCs/>
      <w:i/>
      <w:iCs/>
      <w:sz w:val="28"/>
      <w:szCs w:val="28"/>
      <w:lang w:eastAsia="en-US"/>
    </w:rPr>
  </w:style>
  <w:style w:type="paragraph" w:styleId="Zarkazkladnhotextu">
    <w:name w:val="Body Text Indent"/>
    <w:basedOn w:val="Normlny"/>
    <w:link w:val="ZarkazkladnhotextuChar"/>
    <w:rsid w:val="00FB3BB9"/>
    <w:pPr>
      <w:spacing w:after="0" w:line="240" w:lineRule="auto"/>
      <w:ind w:left="4860"/>
    </w:pPr>
    <w:rPr>
      <w:rFonts w:ascii="Arial" w:eastAsia="Times New Roman" w:hAnsi="Arial"/>
      <w:szCs w:val="24"/>
      <w:lang w:val="x-none" w:eastAsia="x-none"/>
    </w:rPr>
  </w:style>
  <w:style w:type="character" w:customStyle="1" w:styleId="ZarkazkladnhotextuChar">
    <w:name w:val="Zarážka základného textu Char"/>
    <w:link w:val="Zarkazkladnhotextu"/>
    <w:rsid w:val="00FB3BB9"/>
    <w:rPr>
      <w:rFonts w:ascii="Arial" w:eastAsia="Times New Roman" w:hAnsi="Arial"/>
      <w:sz w:val="22"/>
      <w:szCs w:val="24"/>
    </w:rPr>
  </w:style>
  <w:style w:type="character" w:styleId="Odkaznakomentr">
    <w:name w:val="annotation reference"/>
    <w:uiPriority w:val="99"/>
    <w:semiHidden/>
    <w:unhideWhenUsed/>
    <w:rsid w:val="0028725E"/>
    <w:rPr>
      <w:sz w:val="16"/>
      <w:szCs w:val="16"/>
    </w:rPr>
  </w:style>
  <w:style w:type="paragraph" w:styleId="Textkomentra">
    <w:name w:val="annotation text"/>
    <w:basedOn w:val="Normlny"/>
    <w:link w:val="TextkomentraChar"/>
    <w:uiPriority w:val="99"/>
    <w:semiHidden/>
    <w:unhideWhenUsed/>
    <w:rsid w:val="0028725E"/>
    <w:rPr>
      <w:sz w:val="20"/>
      <w:szCs w:val="20"/>
      <w:lang w:val="x-none"/>
    </w:rPr>
  </w:style>
  <w:style w:type="character" w:customStyle="1" w:styleId="TextkomentraChar">
    <w:name w:val="Text komentára Char"/>
    <w:link w:val="Textkomentra"/>
    <w:uiPriority w:val="99"/>
    <w:semiHidden/>
    <w:rsid w:val="0028725E"/>
    <w:rPr>
      <w:lang w:eastAsia="en-US"/>
    </w:rPr>
  </w:style>
  <w:style w:type="paragraph" w:styleId="Textbubliny">
    <w:name w:val="Balloon Text"/>
    <w:basedOn w:val="Normlny"/>
    <w:link w:val="TextbublinyChar"/>
    <w:uiPriority w:val="99"/>
    <w:semiHidden/>
    <w:unhideWhenUsed/>
    <w:rsid w:val="0028725E"/>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28725E"/>
    <w:rPr>
      <w:rFonts w:ascii="Tahoma" w:hAnsi="Tahoma" w:cs="Tahoma"/>
      <w:sz w:val="16"/>
      <w:szCs w:val="16"/>
      <w:lang w:eastAsia="en-US"/>
    </w:rPr>
  </w:style>
  <w:style w:type="paragraph" w:styleId="Zarkazkladnhotextu3">
    <w:name w:val="Body Text Indent 3"/>
    <w:basedOn w:val="Normlny"/>
    <w:link w:val="Zarkazkladnhotextu3Char"/>
    <w:uiPriority w:val="99"/>
    <w:semiHidden/>
    <w:unhideWhenUsed/>
    <w:rsid w:val="002674B7"/>
    <w:pPr>
      <w:spacing w:after="120"/>
      <w:ind w:left="283"/>
    </w:pPr>
    <w:rPr>
      <w:sz w:val="16"/>
      <w:szCs w:val="16"/>
      <w:lang w:val="x-none"/>
    </w:rPr>
  </w:style>
  <w:style w:type="character" w:customStyle="1" w:styleId="Zarkazkladnhotextu3Char">
    <w:name w:val="Zarážka základného textu 3 Char"/>
    <w:link w:val="Zarkazkladnhotextu3"/>
    <w:uiPriority w:val="99"/>
    <w:semiHidden/>
    <w:rsid w:val="002674B7"/>
    <w:rPr>
      <w:sz w:val="16"/>
      <w:szCs w:val="16"/>
      <w:lang w:eastAsia="en-US"/>
    </w:rPr>
  </w:style>
  <w:style w:type="paragraph" w:styleId="Predmetkomentra">
    <w:name w:val="annotation subject"/>
    <w:basedOn w:val="Textkomentra"/>
    <w:next w:val="Textkomentra"/>
    <w:link w:val="PredmetkomentraChar"/>
    <w:uiPriority w:val="99"/>
    <w:semiHidden/>
    <w:unhideWhenUsed/>
    <w:rsid w:val="00ED027D"/>
    <w:rPr>
      <w:b/>
      <w:bCs/>
    </w:rPr>
  </w:style>
  <w:style w:type="character" w:customStyle="1" w:styleId="PredmetkomentraChar">
    <w:name w:val="Predmet komentára Char"/>
    <w:link w:val="Predmetkomentra"/>
    <w:uiPriority w:val="99"/>
    <w:semiHidden/>
    <w:rsid w:val="00ED027D"/>
    <w:rPr>
      <w:b/>
      <w:bCs/>
      <w:lang w:eastAsia="en-US"/>
    </w:rPr>
  </w:style>
  <w:style w:type="paragraph" w:styleId="Odsekzoznamu">
    <w:name w:val="List Paragraph"/>
    <w:basedOn w:val="Normlny"/>
    <w:uiPriority w:val="99"/>
    <w:qFormat/>
    <w:rsid w:val="00233E50"/>
    <w:pPr>
      <w:ind w:left="720"/>
      <w:contextualSpacing/>
    </w:pPr>
  </w:style>
  <w:style w:type="paragraph" w:styleId="Hlavika">
    <w:name w:val="header"/>
    <w:basedOn w:val="Normlny"/>
    <w:link w:val="HlavikaChar"/>
    <w:uiPriority w:val="99"/>
    <w:unhideWhenUsed/>
    <w:rsid w:val="00233E50"/>
    <w:pPr>
      <w:tabs>
        <w:tab w:val="center" w:pos="4536"/>
        <w:tab w:val="right" w:pos="9072"/>
      </w:tabs>
    </w:pPr>
    <w:rPr>
      <w:lang w:val="x-none"/>
    </w:rPr>
  </w:style>
  <w:style w:type="character" w:customStyle="1" w:styleId="HlavikaChar">
    <w:name w:val="Hlavička Char"/>
    <w:link w:val="Hlavika"/>
    <w:uiPriority w:val="99"/>
    <w:rsid w:val="00233E50"/>
    <w:rPr>
      <w:sz w:val="22"/>
      <w:szCs w:val="22"/>
      <w:lang w:eastAsia="en-US"/>
    </w:rPr>
  </w:style>
  <w:style w:type="paragraph" w:styleId="Obyajntext">
    <w:name w:val="Plain Text"/>
    <w:aliases w:val="Char"/>
    <w:basedOn w:val="Normlny"/>
    <w:link w:val="ObyajntextChar"/>
    <w:rsid w:val="00076F95"/>
    <w:pPr>
      <w:spacing w:after="0" w:line="240" w:lineRule="auto"/>
    </w:pPr>
    <w:rPr>
      <w:rFonts w:ascii="Courier New" w:eastAsia="Times New Roman" w:hAnsi="Courier New"/>
      <w:sz w:val="20"/>
      <w:szCs w:val="20"/>
      <w:lang w:val="x-none" w:eastAsia="cs-CZ"/>
    </w:rPr>
  </w:style>
  <w:style w:type="character" w:customStyle="1" w:styleId="ObyajntextChar">
    <w:name w:val="Obyčajný text Char"/>
    <w:aliases w:val="Char Char"/>
    <w:link w:val="Obyajntext"/>
    <w:rsid w:val="00076F95"/>
    <w:rPr>
      <w:rFonts w:ascii="Courier New" w:eastAsia="Times New Roman" w:hAnsi="Courier New" w:cs="Courier New"/>
      <w:lang w:eastAsia="cs-CZ"/>
    </w:rPr>
  </w:style>
  <w:style w:type="character" w:styleId="Hypertextovprepojenie">
    <w:name w:val="Hyperlink"/>
    <w:uiPriority w:val="99"/>
    <w:unhideWhenUsed/>
    <w:rsid w:val="001563A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451325">
      <w:bodyDiv w:val="1"/>
      <w:marLeft w:val="0"/>
      <w:marRight w:val="0"/>
      <w:marTop w:val="0"/>
      <w:marBottom w:val="0"/>
      <w:divBdr>
        <w:top w:val="none" w:sz="0" w:space="0" w:color="auto"/>
        <w:left w:val="none" w:sz="0" w:space="0" w:color="auto"/>
        <w:bottom w:val="none" w:sz="0" w:space="0" w:color="auto"/>
        <w:right w:val="none" w:sz="0" w:space="0" w:color="auto"/>
      </w:divBdr>
    </w:div>
    <w:div w:id="1003506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mailto:ocdm@mzv.sk"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f:field ref="objname" par="" text="Zmluva DNS 10.vyzva 3.kategoria-final" edit="true"/>
    <f:field ref="objsubject" par="" text="" edit="true"/>
    <f:field ref="objcreatedby" par="" text="KISS BÖHMEROVÁ, Eva, PhDr."/>
    <f:field ref="objcreatedat" par="" date="2021-11-25T15:11:16" text="25.11.2021 15:11:16"/>
    <f:field ref="objchangedby" par="" text="GAJDOŠOVÁ, Adriana, Mgr. Ing."/>
    <f:field ref="objmodifiedat" par="" date="2021-11-25T15:30:13" text="25.11.2021 15:30:13"/>
    <f:field ref="doc_FSCFOLIO_1_1001_FieldDocumentNumber" par="" text=""/>
    <f:field ref="doc_FSCFOLIO_1_1001_FieldSubject" par="" text=""/>
    <f:field ref="FSCFOLIO_1_1001_FieldCurrentUser" par="" text="Mgr. Stanislav ORAVEC"/>
    <f:field ref="CCAPRECONFIG_15_1001_Objektname" par="" text="Zmluva DNS 10.vyzva 3.kategoria-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04E64A8E-F9B8-4E7A-B4D9-CDFB8E4FD453}">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3765</Words>
  <Characters>21466</Characters>
  <Application>Microsoft Office Word</Application>
  <DocSecurity>0</DocSecurity>
  <Lines>178</Lines>
  <Paragraphs>50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2025-04-15T14:42:00Z</dcterms:created>
  <dcterms:modified xsi:type="dcterms:W3CDTF">2025-04-22T08:06:00Z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ODVO(Odbor verejného obstarávania)</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MZV@103.510:mzv_OZkom_IntAddressati_1">
    <vt:lpwstr/>
  </property>
  <property fmtid="{D5CDD505-2E9C-101B-9397-08002B2CF9AE}" pid="71" name="FSC#SKMZV@103.510:mzv_OZkom_IntAddressati_2">
    <vt:lpwstr/>
  </property>
  <property fmtid="{D5CDD505-2E9C-101B-9397-08002B2CF9AE}" pid="72" name="FSC#SKMZV@103.510:mzv_OZkom_IntAddressati_3">
    <vt:lpwstr/>
  </property>
  <property fmtid="{D5CDD505-2E9C-101B-9397-08002B2CF9AE}" pid="73" name="FSC#SKMZV@103.510:mzv_OZkom_IntAddressati_4">
    <vt:lpwstr/>
  </property>
  <property fmtid="{D5CDD505-2E9C-101B-9397-08002B2CF9AE}" pid="74" name="FSC#SKMZV@103.510:mzv_OZkom_IntAddressati_5">
    <vt:lpwstr/>
  </property>
  <property fmtid="{D5CDD505-2E9C-101B-9397-08002B2CF9AE}" pid="75" name="FSC#SKMZV@103.510:mzv_OZkom_IntAddressati_6">
    <vt:lpwstr/>
  </property>
  <property fmtid="{D5CDD505-2E9C-101B-9397-08002B2CF9AE}" pid="76" name="FSC#SKMZV@103.510:mzv_OZkom_IntAddressati_NaVedomie_1">
    <vt:lpwstr/>
  </property>
  <property fmtid="{D5CDD505-2E9C-101B-9397-08002B2CF9AE}" pid="77" name="FSC#SKMZV@103.510:mzv_OZkom_IntAddressati_NaVedomie_2">
    <vt:lpwstr/>
  </property>
  <property fmtid="{D5CDD505-2E9C-101B-9397-08002B2CF9AE}" pid="78" name="FSC#SKMZV@103.510:mzv_OZkom_IntAddressati_NaVedomie_3">
    <vt:lpwstr/>
  </property>
  <property fmtid="{D5CDD505-2E9C-101B-9397-08002B2CF9AE}" pid="79" name="FSC#SKMZV@103.510:mzv_OZkom_IntAddressati_NaVedomie_4">
    <vt:lpwstr/>
  </property>
  <property fmtid="{D5CDD505-2E9C-101B-9397-08002B2CF9AE}" pid="80" name="FSC#SKMZV@103.510:mzv_OZkom_IntAddressati_NaVedomie_5">
    <vt:lpwstr/>
  </property>
  <property fmtid="{D5CDD505-2E9C-101B-9397-08002B2CF9AE}" pid="81" name="FSC#SKMZV@103.510:mzv_OZkom_IntAddressati_NaVedomie_6">
    <vt:lpwstr/>
  </property>
  <property fmtid="{D5CDD505-2E9C-101B-9397-08002B2CF9AE}" pid="82" name="FSC#SKMZV@103.510:mzv_OZkom_ExtAddressati_1">
    <vt:lpwstr/>
  </property>
  <property fmtid="{D5CDD505-2E9C-101B-9397-08002B2CF9AE}" pid="83" name="FSC#SKMZV@103.510:mzv_OZkom_ExtAddressati_2">
    <vt:lpwstr/>
  </property>
  <property fmtid="{D5CDD505-2E9C-101B-9397-08002B2CF9AE}" pid="84" name="FSC#SKMZV@103.510:mzv_OZkom_ExtAddressati_3">
    <vt:lpwstr/>
  </property>
  <property fmtid="{D5CDD505-2E9C-101B-9397-08002B2CF9AE}" pid="85" name="FSC#SKMZV@103.510:mzv_OZkom_ExtAddressati_4">
    <vt:lpwstr/>
  </property>
  <property fmtid="{D5CDD505-2E9C-101B-9397-08002B2CF9AE}" pid="86" name="FSC#SKMZV@103.510:mzv_OZkom_ExtAddressati_5">
    <vt:lpwstr/>
  </property>
  <property fmtid="{D5CDD505-2E9C-101B-9397-08002B2CF9AE}" pid="87" name="FSC#SKMZV@103.510:mzv_OZkom_ExtAddressati_6">
    <vt:lpwstr/>
  </property>
  <property fmtid="{D5CDD505-2E9C-101B-9397-08002B2CF9AE}" pid="88" name="FSC#SKMZV@103.510:mzv_OZkom_ExtAddressati_NaVedomie_1">
    <vt:lpwstr/>
  </property>
  <property fmtid="{D5CDD505-2E9C-101B-9397-08002B2CF9AE}" pid="89" name="FSC#SKMZV@103.510:mzv_OZkom_ExtAddressati_NaVedomie_2">
    <vt:lpwstr/>
  </property>
  <property fmtid="{D5CDD505-2E9C-101B-9397-08002B2CF9AE}" pid="90" name="FSC#SKMZV@103.510:mzv_OZkom_ExtAddressati_NaVedomie_3">
    <vt:lpwstr/>
  </property>
  <property fmtid="{D5CDD505-2E9C-101B-9397-08002B2CF9AE}" pid="91" name="FSC#SKMZV@103.510:mzv_OZkom_ExtAddressati_NaVedomie_4">
    <vt:lpwstr/>
  </property>
  <property fmtid="{D5CDD505-2E9C-101B-9397-08002B2CF9AE}" pid="92" name="FSC#SKMZV@103.510:mzv_OZkom_ExtAddressati_NaVedomie_5">
    <vt:lpwstr/>
  </property>
  <property fmtid="{D5CDD505-2E9C-101B-9397-08002B2CF9AE}" pid="93" name="FSC#SKMZV@103.510:mzv_OZkom_ExtAddressati_NaVedomie_6">
    <vt:lpwstr/>
  </property>
  <property fmtid="{D5CDD505-2E9C-101B-9397-08002B2CF9AE}" pid="94" name="FSC#SKMZV@103.510:mzv_viz_fileresporg_odbor">
    <vt:lpwstr/>
  </property>
  <property fmtid="{D5CDD505-2E9C-101B-9397-08002B2CF9AE}" pid="95" name="FSC#SKEDITIONREG@103.510:a_acceptor">
    <vt:lpwstr/>
  </property>
  <property fmtid="{D5CDD505-2E9C-101B-9397-08002B2CF9AE}" pid="96" name="FSC#SKEDITIONREG@103.510:a_clearedat">
    <vt:lpwstr/>
  </property>
  <property fmtid="{D5CDD505-2E9C-101B-9397-08002B2CF9AE}" pid="97" name="FSC#SKEDITIONREG@103.510:a_clearedby">
    <vt:lpwstr/>
  </property>
  <property fmtid="{D5CDD505-2E9C-101B-9397-08002B2CF9AE}" pid="98" name="FSC#SKEDITIONREG@103.510:a_comm">
    <vt:lpwstr/>
  </property>
  <property fmtid="{D5CDD505-2E9C-101B-9397-08002B2CF9AE}" pid="99" name="FSC#SKEDITIONREG@103.510:a_decisionattachments">
    <vt:lpwstr/>
  </property>
  <property fmtid="{D5CDD505-2E9C-101B-9397-08002B2CF9AE}" pid="100" name="FSC#SKEDITIONREG@103.510:a_deliveredat">
    <vt:lpwstr/>
  </property>
  <property fmtid="{D5CDD505-2E9C-101B-9397-08002B2CF9AE}" pid="101" name="FSC#SKEDITIONREG@103.510:a_delivery">
    <vt:lpwstr/>
  </property>
  <property fmtid="{D5CDD505-2E9C-101B-9397-08002B2CF9AE}" pid="102" name="FSC#SKEDITIONREG@103.510:a_extension">
    <vt:lpwstr/>
  </property>
  <property fmtid="{D5CDD505-2E9C-101B-9397-08002B2CF9AE}" pid="103" name="FSC#SKEDITIONREG@103.510:a_filenumber">
    <vt:lpwstr/>
  </property>
  <property fmtid="{D5CDD505-2E9C-101B-9397-08002B2CF9AE}" pid="104" name="FSC#SKEDITIONREG@103.510:a_fileresponsible">
    <vt:lpwstr/>
  </property>
  <property fmtid="{D5CDD505-2E9C-101B-9397-08002B2CF9AE}" pid="105" name="FSC#SKEDITIONREG@103.510:a_fileresporg">
    <vt:lpwstr/>
  </property>
  <property fmtid="{D5CDD505-2E9C-101B-9397-08002B2CF9AE}" pid="106" name="FSC#SKEDITIONREG@103.510:a_fileresporg_email_OU">
    <vt:lpwstr/>
  </property>
  <property fmtid="{D5CDD505-2E9C-101B-9397-08002B2CF9AE}" pid="107" name="FSC#SKEDITIONREG@103.510:a_fileresporg_emailaddress">
    <vt:lpwstr/>
  </property>
  <property fmtid="{D5CDD505-2E9C-101B-9397-08002B2CF9AE}" pid="108" name="FSC#SKEDITIONREG@103.510:a_fileresporg_fax">
    <vt:lpwstr/>
  </property>
  <property fmtid="{D5CDD505-2E9C-101B-9397-08002B2CF9AE}" pid="109" name="FSC#SKEDITIONREG@103.510:a_fileresporg_fax_OU">
    <vt:lpwstr/>
  </property>
  <property fmtid="{D5CDD505-2E9C-101B-9397-08002B2CF9AE}" pid="110" name="FSC#SKEDITIONREG@103.510:a_fileresporg_function">
    <vt:lpwstr/>
  </property>
  <property fmtid="{D5CDD505-2E9C-101B-9397-08002B2CF9AE}" pid="111" name="FSC#SKEDITIONREG@103.510:a_fileresporg_function_OU">
    <vt:lpwstr/>
  </property>
  <property fmtid="{D5CDD505-2E9C-101B-9397-08002B2CF9AE}" pid="112" name="FSC#SKEDITIONREG@103.510:a_fileresporg_head">
    <vt:lpwstr/>
  </property>
  <property fmtid="{D5CDD505-2E9C-101B-9397-08002B2CF9AE}" pid="113" name="FSC#SKEDITIONREG@103.510:a_fileresporg_head_OU">
    <vt:lpwstr/>
  </property>
  <property fmtid="{D5CDD505-2E9C-101B-9397-08002B2CF9AE}" pid="114" name="FSC#SKEDITIONREG@103.510:a_fileresporg_OU">
    <vt:lpwstr/>
  </property>
  <property fmtid="{D5CDD505-2E9C-101B-9397-08002B2CF9AE}" pid="115" name="FSC#SKEDITIONREG@103.510:a_fileresporg_phone">
    <vt:lpwstr/>
  </property>
  <property fmtid="{D5CDD505-2E9C-101B-9397-08002B2CF9AE}" pid="116" name="FSC#SKEDITIONREG@103.510:a_fileresporg_phone_OU">
    <vt:lpwstr/>
  </property>
  <property fmtid="{D5CDD505-2E9C-101B-9397-08002B2CF9AE}" pid="117" name="FSC#SKEDITIONREG@103.510:a_incattachments">
    <vt:lpwstr/>
  </property>
  <property fmtid="{D5CDD505-2E9C-101B-9397-08002B2CF9AE}" pid="118" name="FSC#SKEDITIONREG@103.510:a_incnr">
    <vt:lpwstr/>
  </property>
  <property fmtid="{D5CDD505-2E9C-101B-9397-08002B2CF9AE}" pid="119" name="FSC#SKEDITIONREG@103.510:a_objcreatedstr">
    <vt:lpwstr/>
  </property>
  <property fmtid="{D5CDD505-2E9C-101B-9397-08002B2CF9AE}" pid="120" name="FSC#SKEDITIONREG@103.510:a_ordernumber">
    <vt:lpwstr/>
  </property>
  <property fmtid="{D5CDD505-2E9C-101B-9397-08002B2CF9AE}" pid="121" name="FSC#SKEDITIONREG@103.510:a_oursign">
    <vt:lpwstr/>
  </property>
  <property fmtid="{D5CDD505-2E9C-101B-9397-08002B2CF9AE}" pid="122" name="FSC#SKEDITIONREG@103.510:a_sendersign">
    <vt:lpwstr/>
  </property>
  <property fmtid="{D5CDD505-2E9C-101B-9397-08002B2CF9AE}" pid="123" name="FSC#SKEDITIONREG@103.510:a_shortou">
    <vt:lpwstr/>
  </property>
  <property fmtid="{D5CDD505-2E9C-101B-9397-08002B2CF9AE}" pid="124" name="FSC#SKEDITIONREG@103.510:a_testsalutation">
    <vt:lpwstr/>
  </property>
  <property fmtid="{D5CDD505-2E9C-101B-9397-08002B2CF9AE}" pid="125" name="FSC#SKEDITIONREG@103.510:a_validfrom">
    <vt:lpwstr/>
  </property>
  <property fmtid="{D5CDD505-2E9C-101B-9397-08002B2CF9AE}" pid="126" name="FSC#SKEDITIONREG@103.510:as_activity">
    <vt:lpwstr/>
  </property>
  <property fmtid="{D5CDD505-2E9C-101B-9397-08002B2CF9AE}" pid="127" name="FSC#SKEDITIONREG@103.510:as_docdate">
    <vt:lpwstr/>
  </property>
  <property fmtid="{D5CDD505-2E9C-101B-9397-08002B2CF9AE}" pid="128" name="FSC#SKEDITIONREG@103.510:as_establishdate">
    <vt:lpwstr/>
  </property>
  <property fmtid="{D5CDD505-2E9C-101B-9397-08002B2CF9AE}" pid="129" name="FSC#SKEDITIONREG@103.510:as_fileresphead">
    <vt:lpwstr/>
  </property>
  <property fmtid="{D5CDD505-2E9C-101B-9397-08002B2CF9AE}" pid="130" name="FSC#SKEDITIONREG@103.510:as_filerespheadfnct">
    <vt:lpwstr/>
  </property>
  <property fmtid="{D5CDD505-2E9C-101B-9397-08002B2CF9AE}" pid="131" name="FSC#SKEDITIONREG@103.510:as_fileresponsible">
    <vt:lpwstr/>
  </property>
  <property fmtid="{D5CDD505-2E9C-101B-9397-08002B2CF9AE}" pid="132" name="FSC#SKEDITIONREG@103.510:as_filesubj">
    <vt:lpwstr/>
  </property>
  <property fmtid="{D5CDD505-2E9C-101B-9397-08002B2CF9AE}" pid="133" name="FSC#SKEDITIONREG@103.510:as_objname">
    <vt:lpwstr/>
  </property>
  <property fmtid="{D5CDD505-2E9C-101B-9397-08002B2CF9AE}" pid="134" name="FSC#SKEDITIONREG@103.510:as_ou">
    <vt:lpwstr/>
  </property>
  <property fmtid="{D5CDD505-2E9C-101B-9397-08002B2CF9AE}" pid="135" name="FSC#SKEDITIONREG@103.510:as_owner">
    <vt:lpwstr>PhDr. Eva KISS BÖHMEROVÁ</vt:lpwstr>
  </property>
  <property fmtid="{D5CDD505-2E9C-101B-9397-08002B2CF9AE}" pid="136" name="FSC#SKEDITIONREG@103.510:as_phonelink">
    <vt:lpwstr/>
  </property>
  <property fmtid="{D5CDD505-2E9C-101B-9397-08002B2CF9AE}" pid="137" name="FSC#SKEDITIONREG@103.510:oz_externAdr">
    <vt:lpwstr/>
  </property>
  <property fmtid="{D5CDD505-2E9C-101B-9397-08002B2CF9AE}" pid="138" name="FSC#SKEDITIONREG@103.510:a_depositperiod">
    <vt:lpwstr/>
  </property>
  <property fmtid="{D5CDD505-2E9C-101B-9397-08002B2CF9AE}" pid="139" name="FSC#SKEDITIONREG@103.510:a_disposestate">
    <vt:lpwstr/>
  </property>
  <property fmtid="{D5CDD505-2E9C-101B-9397-08002B2CF9AE}" pid="140" name="FSC#SKEDITIONREG@103.510:a_fileresponsiblefnct">
    <vt:lpwstr/>
  </property>
  <property fmtid="{D5CDD505-2E9C-101B-9397-08002B2CF9AE}" pid="141" name="FSC#SKEDITIONREG@103.510:a_fileresporg_position">
    <vt:lpwstr/>
  </property>
  <property fmtid="{D5CDD505-2E9C-101B-9397-08002B2CF9AE}" pid="142" name="FSC#SKEDITIONREG@103.510:a_fileresporg_position_OU">
    <vt:lpwstr/>
  </property>
  <property fmtid="{D5CDD505-2E9C-101B-9397-08002B2CF9AE}" pid="143" name="FSC#SKEDITIONREG@103.510:a_osobnecislosprac">
    <vt:lpwstr/>
  </property>
  <property fmtid="{D5CDD505-2E9C-101B-9397-08002B2CF9AE}" pid="144" name="FSC#SKEDITIONREG@103.510:a_registrysign">
    <vt:lpwstr/>
  </property>
  <property fmtid="{D5CDD505-2E9C-101B-9397-08002B2CF9AE}" pid="145" name="FSC#SKEDITIONREG@103.510:a_subfileatt">
    <vt:lpwstr/>
  </property>
  <property fmtid="{D5CDD505-2E9C-101B-9397-08002B2CF9AE}" pid="146" name="FSC#SKEDITIONREG@103.510:as_filesubjall">
    <vt:lpwstr/>
  </property>
  <property fmtid="{D5CDD505-2E9C-101B-9397-08002B2CF9AE}" pid="147" name="FSC#SKEDITIONREG@103.510:CreatedAt">
    <vt:lpwstr>25. 11. 2021, 15:11</vt:lpwstr>
  </property>
  <property fmtid="{D5CDD505-2E9C-101B-9397-08002B2CF9AE}" pid="148" name="FSC#SKEDITIONREG@103.510:curruserrolegroup">
    <vt:lpwstr>Odbor verejného obstarávania</vt:lpwstr>
  </property>
  <property fmtid="{D5CDD505-2E9C-101B-9397-08002B2CF9AE}" pid="149" name="FSC#SKEDITIONREG@103.510:currusersubst">
    <vt:lpwstr/>
  </property>
  <property fmtid="{D5CDD505-2E9C-101B-9397-08002B2CF9AE}" pid="150" name="FSC#SKEDITIONREG@103.510:emailsprac">
    <vt:lpwstr/>
  </property>
  <property fmtid="{D5CDD505-2E9C-101B-9397-08002B2CF9AE}" pid="151" name="FSC#SKEDITIONREG@103.510:ms_VyskladaniePoznamok">
    <vt:lpwstr/>
  </property>
  <property fmtid="{D5CDD505-2E9C-101B-9397-08002B2CF9AE}" pid="152" name="FSC#SKEDITIONREG@103.510:oumlname_fnct">
    <vt:lpwstr/>
  </property>
  <property fmtid="{D5CDD505-2E9C-101B-9397-08002B2CF9AE}" pid="153" name="FSC#SKEDITIONREG@103.510:sk_org_city">
    <vt:lpwstr>Bratislava-Staré Mesto</vt:lpwstr>
  </property>
  <property fmtid="{D5CDD505-2E9C-101B-9397-08002B2CF9AE}" pid="154" name="FSC#SKEDITIONREG@103.510:sk_org_dic">
    <vt:lpwstr>2020879344</vt:lpwstr>
  </property>
  <property fmtid="{D5CDD505-2E9C-101B-9397-08002B2CF9AE}" pid="155" name="FSC#SKEDITIONREG@103.510:sk_org_email">
    <vt:lpwstr>info@mzv.sk</vt:lpwstr>
  </property>
  <property fmtid="{D5CDD505-2E9C-101B-9397-08002B2CF9AE}" pid="156" name="FSC#SKEDITIONREG@103.510:sk_org_fax">
    <vt:lpwstr/>
  </property>
  <property fmtid="{D5CDD505-2E9C-101B-9397-08002B2CF9AE}" pid="157" name="FSC#SKEDITIONREG@103.510:sk_org_fullname">
    <vt:lpwstr>Ministerstvo zahraničných vecí a európskych záležitostí Slovenskej republiky</vt:lpwstr>
  </property>
  <property fmtid="{D5CDD505-2E9C-101B-9397-08002B2CF9AE}" pid="158" name="FSC#SKEDITIONREG@103.510:sk_org_ico">
    <vt:lpwstr>00699021</vt:lpwstr>
  </property>
  <property fmtid="{D5CDD505-2E9C-101B-9397-08002B2CF9AE}" pid="159" name="FSC#SKEDITIONREG@103.510:sk_org_phone">
    <vt:lpwstr/>
  </property>
  <property fmtid="{D5CDD505-2E9C-101B-9397-08002B2CF9AE}" pid="160" name="FSC#SKEDITIONREG@103.510:sk_org_shortname">
    <vt:lpwstr/>
  </property>
  <property fmtid="{D5CDD505-2E9C-101B-9397-08002B2CF9AE}" pid="161" name="FSC#SKEDITIONREG@103.510:sk_org_state">
    <vt:lpwstr>Bratislava I</vt:lpwstr>
  </property>
  <property fmtid="{D5CDD505-2E9C-101B-9397-08002B2CF9AE}" pid="162" name="FSC#SKEDITIONREG@103.510:sk_org_street">
    <vt:lpwstr>Hlboká cesta</vt:lpwstr>
  </property>
  <property fmtid="{D5CDD505-2E9C-101B-9397-08002B2CF9AE}" pid="163" name="FSC#SKEDITIONREG@103.510:sk_org_zip">
    <vt:lpwstr>833 36</vt:lpwstr>
  </property>
  <property fmtid="{D5CDD505-2E9C-101B-9397-08002B2CF9AE}" pid="164" name="FSC#SKEDITIONREG@103.510:viz_clearedat">
    <vt:lpwstr/>
  </property>
  <property fmtid="{D5CDD505-2E9C-101B-9397-08002B2CF9AE}" pid="165" name="FSC#SKEDITIONREG@103.510:viz_clearedby">
    <vt:lpwstr/>
  </property>
  <property fmtid="{D5CDD505-2E9C-101B-9397-08002B2CF9AE}" pid="166" name="FSC#SKEDITIONREG@103.510:viz_comm">
    <vt:lpwstr/>
  </property>
  <property fmtid="{D5CDD505-2E9C-101B-9397-08002B2CF9AE}" pid="167" name="FSC#SKEDITIONREG@103.510:viz_decisionattachments">
    <vt:lpwstr/>
  </property>
  <property fmtid="{D5CDD505-2E9C-101B-9397-08002B2CF9AE}" pid="168" name="FSC#SKEDITIONREG@103.510:viz_deliveredat">
    <vt:lpwstr/>
  </property>
  <property fmtid="{D5CDD505-2E9C-101B-9397-08002B2CF9AE}" pid="169" name="FSC#SKEDITIONREG@103.510:viz_delivery">
    <vt:lpwstr/>
  </property>
  <property fmtid="{D5CDD505-2E9C-101B-9397-08002B2CF9AE}" pid="170" name="FSC#SKEDITIONREG@103.510:viz_extension">
    <vt:lpwstr/>
  </property>
  <property fmtid="{D5CDD505-2E9C-101B-9397-08002B2CF9AE}" pid="171" name="FSC#SKEDITIONREG@103.510:viz_filenumber">
    <vt:lpwstr/>
  </property>
  <property fmtid="{D5CDD505-2E9C-101B-9397-08002B2CF9AE}" pid="172" name="FSC#SKEDITIONREG@103.510:viz_fileresponsible">
    <vt:lpwstr/>
  </property>
  <property fmtid="{D5CDD505-2E9C-101B-9397-08002B2CF9AE}" pid="173" name="FSC#SKEDITIONREG@103.510:viz_fileresporg">
    <vt:lpwstr/>
  </property>
  <property fmtid="{D5CDD505-2E9C-101B-9397-08002B2CF9AE}" pid="174" name="FSC#SKEDITIONREG@103.510:viz_fileresporg_email_OU">
    <vt:lpwstr/>
  </property>
  <property fmtid="{D5CDD505-2E9C-101B-9397-08002B2CF9AE}" pid="175" name="FSC#SKEDITIONREG@103.510:viz_fileresporg_emailaddress">
    <vt:lpwstr/>
  </property>
  <property fmtid="{D5CDD505-2E9C-101B-9397-08002B2CF9AE}" pid="176" name="FSC#SKEDITIONREG@103.510:viz_fileresporg_fax">
    <vt:lpwstr/>
  </property>
  <property fmtid="{D5CDD505-2E9C-101B-9397-08002B2CF9AE}" pid="177" name="FSC#SKEDITIONREG@103.510:viz_fileresporg_fax_OU">
    <vt:lpwstr/>
  </property>
  <property fmtid="{D5CDD505-2E9C-101B-9397-08002B2CF9AE}" pid="178" name="FSC#SKEDITIONREG@103.510:viz_fileresporg_function">
    <vt:lpwstr/>
  </property>
  <property fmtid="{D5CDD505-2E9C-101B-9397-08002B2CF9AE}" pid="179" name="FSC#SKEDITIONREG@103.510:viz_fileresporg_function_OU">
    <vt:lpwstr/>
  </property>
  <property fmtid="{D5CDD505-2E9C-101B-9397-08002B2CF9AE}" pid="180" name="FSC#SKEDITIONREG@103.510:viz_fileresporg_head">
    <vt:lpwstr/>
  </property>
  <property fmtid="{D5CDD505-2E9C-101B-9397-08002B2CF9AE}" pid="181" name="FSC#SKEDITIONREG@103.510:viz_fileresporg_head_OU">
    <vt:lpwstr/>
  </property>
  <property fmtid="{D5CDD505-2E9C-101B-9397-08002B2CF9AE}" pid="182" name="FSC#SKEDITIONREG@103.510:viz_fileresporg_longname">
    <vt:lpwstr/>
  </property>
  <property fmtid="{D5CDD505-2E9C-101B-9397-08002B2CF9AE}" pid="183" name="FSC#SKEDITIONREG@103.510:viz_fileresporg_mesto">
    <vt:lpwstr/>
  </property>
  <property fmtid="{D5CDD505-2E9C-101B-9397-08002B2CF9AE}" pid="184" name="FSC#SKEDITIONREG@103.510:viz_fileresporg_odbor">
    <vt:lpwstr/>
  </property>
  <property fmtid="{D5CDD505-2E9C-101B-9397-08002B2CF9AE}" pid="185" name="FSC#SKEDITIONREG@103.510:viz_fileresporg_odbor_function">
    <vt:lpwstr/>
  </property>
  <property fmtid="{D5CDD505-2E9C-101B-9397-08002B2CF9AE}" pid="186" name="FSC#SKEDITIONREG@103.510:viz_fileresporg_odbor_head">
    <vt:lpwstr/>
  </property>
  <property fmtid="{D5CDD505-2E9C-101B-9397-08002B2CF9AE}" pid="187" name="FSC#SKEDITIONREG@103.510:viz_fileresporg_OU">
    <vt:lpwstr/>
  </property>
  <property fmtid="{D5CDD505-2E9C-101B-9397-08002B2CF9AE}" pid="188" name="FSC#SKEDITIONREG@103.510:viz_fileresporg_phone">
    <vt:lpwstr/>
  </property>
  <property fmtid="{D5CDD505-2E9C-101B-9397-08002B2CF9AE}" pid="189" name="FSC#SKEDITIONREG@103.510:viz_fileresporg_phone_OU">
    <vt:lpwstr/>
  </property>
  <property fmtid="{D5CDD505-2E9C-101B-9397-08002B2CF9AE}" pid="190" name="FSC#SKEDITIONREG@103.510:viz_fileresporg_position">
    <vt:lpwstr/>
  </property>
  <property fmtid="{D5CDD505-2E9C-101B-9397-08002B2CF9AE}" pid="191" name="FSC#SKEDITIONREG@103.510:viz_fileresporg_position_OU">
    <vt:lpwstr/>
  </property>
  <property fmtid="{D5CDD505-2E9C-101B-9397-08002B2CF9AE}" pid="192" name="FSC#SKEDITIONREG@103.510:viz_fileresporg_psc">
    <vt:lpwstr/>
  </property>
  <property fmtid="{D5CDD505-2E9C-101B-9397-08002B2CF9AE}" pid="193" name="FSC#SKEDITIONREG@103.510:viz_fileresporg_sekcia">
    <vt:lpwstr/>
  </property>
  <property fmtid="{D5CDD505-2E9C-101B-9397-08002B2CF9AE}" pid="194" name="FSC#SKEDITIONREG@103.510:viz_fileresporg_sekcia_function">
    <vt:lpwstr/>
  </property>
  <property fmtid="{D5CDD505-2E9C-101B-9397-08002B2CF9AE}" pid="195" name="FSC#SKEDITIONREG@103.510:viz_fileresporg_sekcia_head">
    <vt:lpwstr/>
  </property>
  <property fmtid="{D5CDD505-2E9C-101B-9397-08002B2CF9AE}" pid="196" name="FSC#SKEDITIONREG@103.510:viz_fileresporg_stat">
    <vt:lpwstr/>
  </property>
  <property fmtid="{D5CDD505-2E9C-101B-9397-08002B2CF9AE}" pid="197" name="FSC#SKEDITIONREG@103.510:viz_fileresporg_ulica">
    <vt:lpwstr/>
  </property>
  <property fmtid="{D5CDD505-2E9C-101B-9397-08002B2CF9AE}" pid="198" name="FSC#SKEDITIONREG@103.510:viz_fileresporgknazov">
    <vt:lpwstr/>
  </property>
  <property fmtid="{D5CDD505-2E9C-101B-9397-08002B2CF9AE}" pid="199" name="FSC#SKEDITIONREG@103.510:viz_filesubj">
    <vt:lpwstr/>
  </property>
  <property fmtid="{D5CDD505-2E9C-101B-9397-08002B2CF9AE}" pid="200" name="FSC#SKEDITIONREG@103.510:viz_incattachments">
    <vt:lpwstr/>
  </property>
  <property fmtid="{D5CDD505-2E9C-101B-9397-08002B2CF9AE}" pid="201" name="FSC#SKEDITIONREG@103.510:viz_incnr">
    <vt:lpwstr/>
  </property>
  <property fmtid="{D5CDD505-2E9C-101B-9397-08002B2CF9AE}" pid="202" name="FSC#SKEDITIONREG@103.510:viz_intletterrecivers">
    <vt:lpwstr/>
  </property>
  <property fmtid="{D5CDD505-2E9C-101B-9397-08002B2CF9AE}" pid="203" name="FSC#SKEDITIONREG@103.510:viz_objcreatedstr">
    <vt:lpwstr/>
  </property>
  <property fmtid="{D5CDD505-2E9C-101B-9397-08002B2CF9AE}" pid="204" name="FSC#SKEDITIONREG@103.510:viz_ordernumber">
    <vt:lpwstr/>
  </property>
  <property fmtid="{D5CDD505-2E9C-101B-9397-08002B2CF9AE}" pid="205" name="FSC#SKEDITIONREG@103.510:viz_oursign">
    <vt:lpwstr/>
  </property>
  <property fmtid="{D5CDD505-2E9C-101B-9397-08002B2CF9AE}" pid="206" name="FSC#SKEDITIONREG@103.510:viz_responseto_createdby">
    <vt:lpwstr/>
  </property>
  <property fmtid="{D5CDD505-2E9C-101B-9397-08002B2CF9AE}" pid="207" name="FSC#SKEDITIONREG@103.510:viz_sendersign">
    <vt:lpwstr/>
  </property>
  <property fmtid="{D5CDD505-2E9C-101B-9397-08002B2CF9AE}" pid="208" name="FSC#SKEDITIONREG@103.510:viz_shortfileresporg">
    <vt:lpwstr/>
  </property>
  <property fmtid="{D5CDD505-2E9C-101B-9397-08002B2CF9AE}" pid="209" name="FSC#SKEDITIONREG@103.510:viz_tel_number">
    <vt:lpwstr/>
  </property>
  <property fmtid="{D5CDD505-2E9C-101B-9397-08002B2CF9AE}" pid="210" name="FSC#SKEDITIONREG@103.510:viz_tel_number2">
    <vt:lpwstr/>
  </property>
  <property fmtid="{D5CDD505-2E9C-101B-9397-08002B2CF9AE}" pid="211" name="FSC#SKEDITIONREG@103.510:viz_testsalutation">
    <vt:lpwstr/>
  </property>
  <property fmtid="{D5CDD505-2E9C-101B-9397-08002B2CF9AE}" pid="212" name="FSC#SKEDITIONREG@103.510:viz_validfrom">
    <vt:lpwstr/>
  </property>
  <property fmtid="{D5CDD505-2E9C-101B-9397-08002B2CF9AE}" pid="213" name="FSC#SKEDITIONREG@103.510:zaznam_jeden_adresat">
    <vt:lpwstr/>
  </property>
  <property fmtid="{D5CDD505-2E9C-101B-9397-08002B2CF9AE}" pid="214" name="FSC#SKEDITIONREG@103.510:zaznam_vnut_adresati_1">
    <vt:lpwstr/>
  </property>
  <property fmtid="{D5CDD505-2E9C-101B-9397-08002B2CF9AE}" pid="215" name="FSC#SKEDITIONREG@103.510:zaznam_vnut_adresati_10">
    <vt:lpwstr/>
  </property>
  <property fmtid="{D5CDD505-2E9C-101B-9397-08002B2CF9AE}" pid="216" name="FSC#SKEDITIONREG@103.510:zaznam_vnut_adresati_11">
    <vt:lpwstr/>
  </property>
  <property fmtid="{D5CDD505-2E9C-101B-9397-08002B2CF9AE}" pid="217" name="FSC#SKEDITIONREG@103.510:zaznam_vnut_adresati_12">
    <vt:lpwstr/>
  </property>
  <property fmtid="{D5CDD505-2E9C-101B-9397-08002B2CF9AE}" pid="218" name="FSC#SKEDITIONREG@103.510:zaznam_vnut_adresati_13">
    <vt:lpwstr/>
  </property>
  <property fmtid="{D5CDD505-2E9C-101B-9397-08002B2CF9AE}" pid="219" name="FSC#SKEDITIONREG@103.510:zaznam_vnut_adresati_14">
    <vt:lpwstr/>
  </property>
  <property fmtid="{D5CDD505-2E9C-101B-9397-08002B2CF9AE}" pid="220" name="FSC#SKEDITIONREG@103.510:zaznam_vnut_adresati_15">
    <vt:lpwstr/>
  </property>
  <property fmtid="{D5CDD505-2E9C-101B-9397-08002B2CF9AE}" pid="221" name="FSC#SKEDITIONREG@103.510:zaznam_vnut_adresati_16">
    <vt:lpwstr/>
  </property>
  <property fmtid="{D5CDD505-2E9C-101B-9397-08002B2CF9AE}" pid="222" name="FSC#SKEDITIONREG@103.510:zaznam_vnut_adresati_17">
    <vt:lpwstr/>
  </property>
  <property fmtid="{D5CDD505-2E9C-101B-9397-08002B2CF9AE}" pid="223" name="FSC#SKEDITIONREG@103.510:zaznam_vnut_adresati_18">
    <vt:lpwstr/>
  </property>
  <property fmtid="{D5CDD505-2E9C-101B-9397-08002B2CF9AE}" pid="224" name="FSC#SKEDITIONREG@103.510:zaznam_vnut_adresati_19">
    <vt:lpwstr/>
  </property>
  <property fmtid="{D5CDD505-2E9C-101B-9397-08002B2CF9AE}" pid="225" name="FSC#SKEDITIONREG@103.510:zaznam_vnut_adresati_2">
    <vt:lpwstr/>
  </property>
  <property fmtid="{D5CDD505-2E9C-101B-9397-08002B2CF9AE}" pid="226" name="FSC#SKEDITIONREG@103.510:zaznam_vnut_adresati_20">
    <vt:lpwstr/>
  </property>
  <property fmtid="{D5CDD505-2E9C-101B-9397-08002B2CF9AE}" pid="227" name="FSC#SKEDITIONREG@103.510:zaznam_vnut_adresati_21">
    <vt:lpwstr/>
  </property>
  <property fmtid="{D5CDD505-2E9C-101B-9397-08002B2CF9AE}" pid="228" name="FSC#SKEDITIONREG@103.510:zaznam_vnut_adresati_22">
    <vt:lpwstr/>
  </property>
  <property fmtid="{D5CDD505-2E9C-101B-9397-08002B2CF9AE}" pid="229" name="FSC#SKEDITIONREG@103.510:zaznam_vnut_adresati_23">
    <vt:lpwstr/>
  </property>
  <property fmtid="{D5CDD505-2E9C-101B-9397-08002B2CF9AE}" pid="230" name="FSC#SKEDITIONREG@103.510:zaznam_vnut_adresati_24">
    <vt:lpwstr/>
  </property>
  <property fmtid="{D5CDD505-2E9C-101B-9397-08002B2CF9AE}" pid="231" name="FSC#SKEDITIONREG@103.510:zaznam_vnut_adresati_25">
    <vt:lpwstr/>
  </property>
  <property fmtid="{D5CDD505-2E9C-101B-9397-08002B2CF9AE}" pid="232" name="FSC#SKEDITIONREG@103.510:zaznam_vnut_adresati_26">
    <vt:lpwstr/>
  </property>
  <property fmtid="{D5CDD505-2E9C-101B-9397-08002B2CF9AE}" pid="233" name="FSC#SKEDITIONREG@103.510:zaznam_vnut_adresati_27">
    <vt:lpwstr/>
  </property>
  <property fmtid="{D5CDD505-2E9C-101B-9397-08002B2CF9AE}" pid="234" name="FSC#SKEDITIONREG@103.510:zaznam_vnut_adresati_28">
    <vt:lpwstr/>
  </property>
  <property fmtid="{D5CDD505-2E9C-101B-9397-08002B2CF9AE}" pid="235" name="FSC#SKEDITIONREG@103.510:zaznam_vnut_adresati_29">
    <vt:lpwstr/>
  </property>
  <property fmtid="{D5CDD505-2E9C-101B-9397-08002B2CF9AE}" pid="236" name="FSC#SKEDITIONREG@103.510:zaznam_vnut_adresati_3">
    <vt:lpwstr/>
  </property>
  <property fmtid="{D5CDD505-2E9C-101B-9397-08002B2CF9AE}" pid="237" name="FSC#SKEDITIONREG@103.510:zaznam_vnut_adresati_30">
    <vt:lpwstr/>
  </property>
  <property fmtid="{D5CDD505-2E9C-101B-9397-08002B2CF9AE}" pid="238" name="FSC#SKEDITIONREG@103.510:zaznam_vnut_adresati_31">
    <vt:lpwstr/>
  </property>
  <property fmtid="{D5CDD505-2E9C-101B-9397-08002B2CF9AE}" pid="239" name="FSC#SKEDITIONREG@103.510:zaznam_vnut_adresati_32">
    <vt:lpwstr/>
  </property>
  <property fmtid="{D5CDD505-2E9C-101B-9397-08002B2CF9AE}" pid="240" name="FSC#SKEDITIONREG@103.510:zaznam_vnut_adresati_33">
    <vt:lpwstr/>
  </property>
  <property fmtid="{D5CDD505-2E9C-101B-9397-08002B2CF9AE}" pid="241" name="FSC#SKEDITIONREG@103.510:zaznam_vnut_adresati_34">
    <vt:lpwstr/>
  </property>
  <property fmtid="{D5CDD505-2E9C-101B-9397-08002B2CF9AE}" pid="242" name="FSC#SKEDITIONREG@103.510:zaznam_vnut_adresati_35">
    <vt:lpwstr/>
  </property>
  <property fmtid="{D5CDD505-2E9C-101B-9397-08002B2CF9AE}" pid="243" name="FSC#SKEDITIONREG@103.510:zaznam_vnut_adresati_36">
    <vt:lpwstr/>
  </property>
  <property fmtid="{D5CDD505-2E9C-101B-9397-08002B2CF9AE}" pid="244" name="FSC#SKEDITIONREG@103.510:zaznam_vnut_adresati_37">
    <vt:lpwstr/>
  </property>
  <property fmtid="{D5CDD505-2E9C-101B-9397-08002B2CF9AE}" pid="245" name="FSC#SKEDITIONREG@103.510:zaznam_vnut_adresati_38">
    <vt:lpwstr/>
  </property>
  <property fmtid="{D5CDD505-2E9C-101B-9397-08002B2CF9AE}" pid="246" name="FSC#SKEDITIONREG@103.510:zaznam_vnut_adresati_39">
    <vt:lpwstr/>
  </property>
  <property fmtid="{D5CDD505-2E9C-101B-9397-08002B2CF9AE}" pid="247" name="FSC#SKEDITIONREG@103.510:zaznam_vnut_adresati_4">
    <vt:lpwstr/>
  </property>
  <property fmtid="{D5CDD505-2E9C-101B-9397-08002B2CF9AE}" pid="248" name="FSC#SKEDITIONREG@103.510:zaznam_vnut_adresati_40">
    <vt:lpwstr/>
  </property>
  <property fmtid="{D5CDD505-2E9C-101B-9397-08002B2CF9AE}" pid="249" name="FSC#SKEDITIONREG@103.510:zaznam_vnut_adresati_41">
    <vt:lpwstr/>
  </property>
  <property fmtid="{D5CDD505-2E9C-101B-9397-08002B2CF9AE}" pid="250" name="FSC#SKEDITIONREG@103.510:zaznam_vnut_adresati_42">
    <vt:lpwstr/>
  </property>
  <property fmtid="{D5CDD505-2E9C-101B-9397-08002B2CF9AE}" pid="251" name="FSC#SKEDITIONREG@103.510:zaznam_vnut_adresati_43">
    <vt:lpwstr/>
  </property>
  <property fmtid="{D5CDD505-2E9C-101B-9397-08002B2CF9AE}" pid="252" name="FSC#SKEDITIONREG@103.510:zaznam_vnut_adresati_44">
    <vt:lpwstr/>
  </property>
  <property fmtid="{D5CDD505-2E9C-101B-9397-08002B2CF9AE}" pid="253" name="FSC#SKEDITIONREG@103.510:zaznam_vnut_adresati_45">
    <vt:lpwstr/>
  </property>
  <property fmtid="{D5CDD505-2E9C-101B-9397-08002B2CF9AE}" pid="254" name="FSC#SKEDITIONREG@103.510:zaznam_vnut_adresati_46">
    <vt:lpwstr/>
  </property>
  <property fmtid="{D5CDD505-2E9C-101B-9397-08002B2CF9AE}" pid="255" name="FSC#SKEDITIONREG@103.510:zaznam_vnut_adresati_47">
    <vt:lpwstr/>
  </property>
  <property fmtid="{D5CDD505-2E9C-101B-9397-08002B2CF9AE}" pid="256" name="FSC#SKEDITIONREG@103.510:zaznam_vnut_adresati_48">
    <vt:lpwstr/>
  </property>
  <property fmtid="{D5CDD505-2E9C-101B-9397-08002B2CF9AE}" pid="257" name="FSC#SKEDITIONREG@103.510:zaznam_vnut_adresati_49">
    <vt:lpwstr/>
  </property>
  <property fmtid="{D5CDD505-2E9C-101B-9397-08002B2CF9AE}" pid="258" name="FSC#SKEDITIONREG@103.510:zaznam_vnut_adresati_5">
    <vt:lpwstr/>
  </property>
  <property fmtid="{D5CDD505-2E9C-101B-9397-08002B2CF9AE}" pid="259" name="FSC#SKEDITIONREG@103.510:zaznam_vnut_adresati_50">
    <vt:lpwstr/>
  </property>
  <property fmtid="{D5CDD505-2E9C-101B-9397-08002B2CF9AE}" pid="260" name="FSC#SKEDITIONREG@103.510:zaznam_vnut_adresati_51">
    <vt:lpwstr/>
  </property>
  <property fmtid="{D5CDD505-2E9C-101B-9397-08002B2CF9AE}" pid="261" name="FSC#SKEDITIONREG@103.510:zaznam_vnut_adresati_52">
    <vt:lpwstr/>
  </property>
  <property fmtid="{D5CDD505-2E9C-101B-9397-08002B2CF9AE}" pid="262" name="FSC#SKEDITIONREG@103.510:zaznam_vnut_adresati_53">
    <vt:lpwstr/>
  </property>
  <property fmtid="{D5CDD505-2E9C-101B-9397-08002B2CF9AE}" pid="263" name="FSC#SKEDITIONREG@103.510:zaznam_vnut_adresati_54">
    <vt:lpwstr/>
  </property>
  <property fmtid="{D5CDD505-2E9C-101B-9397-08002B2CF9AE}" pid="264" name="FSC#SKEDITIONREG@103.510:zaznam_vnut_adresati_55">
    <vt:lpwstr/>
  </property>
  <property fmtid="{D5CDD505-2E9C-101B-9397-08002B2CF9AE}" pid="265" name="FSC#SKEDITIONREG@103.510:zaznam_vnut_adresati_56">
    <vt:lpwstr/>
  </property>
  <property fmtid="{D5CDD505-2E9C-101B-9397-08002B2CF9AE}" pid="266" name="FSC#SKEDITIONREG@103.510:zaznam_vnut_adresati_57">
    <vt:lpwstr/>
  </property>
  <property fmtid="{D5CDD505-2E9C-101B-9397-08002B2CF9AE}" pid="267" name="FSC#SKEDITIONREG@103.510:zaznam_vnut_adresati_58">
    <vt:lpwstr/>
  </property>
  <property fmtid="{D5CDD505-2E9C-101B-9397-08002B2CF9AE}" pid="268" name="FSC#SKEDITIONREG@103.510:zaznam_vnut_adresati_59">
    <vt:lpwstr/>
  </property>
  <property fmtid="{D5CDD505-2E9C-101B-9397-08002B2CF9AE}" pid="269" name="FSC#SKEDITIONREG@103.510:zaznam_vnut_adresati_6">
    <vt:lpwstr/>
  </property>
  <property fmtid="{D5CDD505-2E9C-101B-9397-08002B2CF9AE}" pid="270" name="FSC#SKEDITIONREG@103.510:zaznam_vnut_adresati_60">
    <vt:lpwstr/>
  </property>
  <property fmtid="{D5CDD505-2E9C-101B-9397-08002B2CF9AE}" pid="271" name="FSC#SKEDITIONREG@103.510:zaznam_vnut_adresati_61">
    <vt:lpwstr/>
  </property>
  <property fmtid="{D5CDD505-2E9C-101B-9397-08002B2CF9AE}" pid="272" name="FSC#SKEDITIONREG@103.510:zaznam_vnut_adresati_62">
    <vt:lpwstr/>
  </property>
  <property fmtid="{D5CDD505-2E9C-101B-9397-08002B2CF9AE}" pid="273" name="FSC#SKEDITIONREG@103.510:zaznam_vnut_adresati_63">
    <vt:lpwstr/>
  </property>
  <property fmtid="{D5CDD505-2E9C-101B-9397-08002B2CF9AE}" pid="274" name="FSC#SKEDITIONREG@103.510:zaznam_vnut_adresati_64">
    <vt:lpwstr/>
  </property>
  <property fmtid="{D5CDD505-2E9C-101B-9397-08002B2CF9AE}" pid="275" name="FSC#SKEDITIONREG@103.510:zaznam_vnut_adresati_65">
    <vt:lpwstr/>
  </property>
  <property fmtid="{D5CDD505-2E9C-101B-9397-08002B2CF9AE}" pid="276" name="FSC#SKEDITIONREG@103.510:zaznam_vnut_adresati_66">
    <vt:lpwstr/>
  </property>
  <property fmtid="{D5CDD505-2E9C-101B-9397-08002B2CF9AE}" pid="277" name="FSC#SKEDITIONREG@103.510:zaznam_vnut_adresati_67">
    <vt:lpwstr/>
  </property>
  <property fmtid="{D5CDD505-2E9C-101B-9397-08002B2CF9AE}" pid="278" name="FSC#SKEDITIONREG@103.510:zaznam_vnut_adresati_68">
    <vt:lpwstr/>
  </property>
  <property fmtid="{D5CDD505-2E9C-101B-9397-08002B2CF9AE}" pid="279" name="FSC#SKEDITIONREG@103.510:zaznam_vnut_adresati_69">
    <vt:lpwstr/>
  </property>
  <property fmtid="{D5CDD505-2E9C-101B-9397-08002B2CF9AE}" pid="280" name="FSC#SKEDITIONREG@103.510:zaznam_vnut_adresati_7">
    <vt:lpwstr/>
  </property>
  <property fmtid="{D5CDD505-2E9C-101B-9397-08002B2CF9AE}" pid="281" name="FSC#SKEDITIONREG@103.510:zaznam_vnut_adresati_70">
    <vt:lpwstr/>
  </property>
  <property fmtid="{D5CDD505-2E9C-101B-9397-08002B2CF9AE}" pid="282" name="FSC#SKEDITIONREG@103.510:zaznam_vnut_adresati_8">
    <vt:lpwstr/>
  </property>
  <property fmtid="{D5CDD505-2E9C-101B-9397-08002B2CF9AE}" pid="283" name="FSC#SKEDITIONREG@103.510:zaznam_vnut_adresati_9">
    <vt:lpwstr/>
  </property>
  <property fmtid="{D5CDD505-2E9C-101B-9397-08002B2CF9AE}" pid="284" name="FSC#SKEDITIONREG@103.510:zaznam_vonk_adresati_1">
    <vt:lpwstr/>
  </property>
  <property fmtid="{D5CDD505-2E9C-101B-9397-08002B2CF9AE}" pid="285" name="FSC#SKEDITIONREG@103.510:zaznam_vonk_adresati_2">
    <vt:lpwstr/>
  </property>
  <property fmtid="{D5CDD505-2E9C-101B-9397-08002B2CF9AE}" pid="286" name="FSC#SKEDITIONREG@103.510:zaznam_vonk_adresati_3">
    <vt:lpwstr/>
  </property>
  <property fmtid="{D5CDD505-2E9C-101B-9397-08002B2CF9AE}" pid="287" name="FSC#SKEDITIONREG@103.510:zaznam_vonk_adresati_4">
    <vt:lpwstr/>
  </property>
  <property fmtid="{D5CDD505-2E9C-101B-9397-08002B2CF9AE}" pid="288" name="FSC#SKEDITIONREG@103.510:zaznam_vonk_adresati_5">
    <vt:lpwstr/>
  </property>
  <property fmtid="{D5CDD505-2E9C-101B-9397-08002B2CF9AE}" pid="289" name="FSC#SKEDITIONREG@103.510:zaznam_vonk_adresati_6">
    <vt:lpwstr/>
  </property>
  <property fmtid="{D5CDD505-2E9C-101B-9397-08002B2CF9AE}" pid="290" name="FSC#SKEDITIONREG@103.510:zaznam_vonk_adresati_7">
    <vt:lpwstr/>
  </property>
  <property fmtid="{D5CDD505-2E9C-101B-9397-08002B2CF9AE}" pid="291" name="FSC#SKEDITIONREG@103.510:zaznam_vonk_adresati_8">
    <vt:lpwstr/>
  </property>
  <property fmtid="{D5CDD505-2E9C-101B-9397-08002B2CF9AE}" pid="292" name="FSC#SKEDITIONREG@103.510:zaznam_vonk_adresati_9">
    <vt:lpwstr/>
  </property>
  <property fmtid="{D5CDD505-2E9C-101B-9397-08002B2CF9AE}" pid="293" name="FSC#SKEDITIONREG@103.510:zaznam_vonk_adresati_10">
    <vt:lpwstr/>
  </property>
  <property fmtid="{D5CDD505-2E9C-101B-9397-08002B2CF9AE}" pid="294" name="FSC#SKEDITIONREG@103.510:zaznam_vonk_adresati_11">
    <vt:lpwstr/>
  </property>
  <property fmtid="{D5CDD505-2E9C-101B-9397-08002B2CF9AE}" pid="295" name="FSC#SKEDITIONREG@103.510:zaznam_vonk_adresati_12">
    <vt:lpwstr/>
  </property>
  <property fmtid="{D5CDD505-2E9C-101B-9397-08002B2CF9AE}" pid="296" name="FSC#SKEDITIONREG@103.510:zaznam_vonk_adresati_13">
    <vt:lpwstr/>
  </property>
  <property fmtid="{D5CDD505-2E9C-101B-9397-08002B2CF9AE}" pid="297" name="FSC#SKEDITIONREG@103.510:zaznam_vonk_adresati_14">
    <vt:lpwstr/>
  </property>
  <property fmtid="{D5CDD505-2E9C-101B-9397-08002B2CF9AE}" pid="298" name="FSC#SKEDITIONREG@103.510:zaznam_vonk_adresati_15">
    <vt:lpwstr/>
  </property>
  <property fmtid="{D5CDD505-2E9C-101B-9397-08002B2CF9AE}" pid="299" name="FSC#SKEDITIONREG@103.510:zaznam_vonk_adresati_16">
    <vt:lpwstr/>
  </property>
  <property fmtid="{D5CDD505-2E9C-101B-9397-08002B2CF9AE}" pid="300" name="FSC#SKEDITIONREG@103.510:zaznam_vonk_adresati_17">
    <vt:lpwstr/>
  </property>
  <property fmtid="{D5CDD505-2E9C-101B-9397-08002B2CF9AE}" pid="301" name="FSC#SKEDITIONREG@103.510:zaznam_vonk_adresati_18">
    <vt:lpwstr/>
  </property>
  <property fmtid="{D5CDD505-2E9C-101B-9397-08002B2CF9AE}" pid="302" name="FSC#SKEDITIONREG@103.510:zaznam_vonk_adresati_19">
    <vt:lpwstr/>
  </property>
  <property fmtid="{D5CDD505-2E9C-101B-9397-08002B2CF9AE}" pid="303" name="FSC#SKEDITIONREG@103.510:zaznam_vonk_adresati_20">
    <vt:lpwstr/>
  </property>
  <property fmtid="{D5CDD505-2E9C-101B-9397-08002B2CF9AE}" pid="304" name="FSC#SKEDITIONREG@103.510:zaznam_vonk_adresati_21">
    <vt:lpwstr/>
  </property>
  <property fmtid="{D5CDD505-2E9C-101B-9397-08002B2CF9AE}" pid="305" name="FSC#SKEDITIONREG@103.510:zaznam_vonk_adresati_22">
    <vt:lpwstr/>
  </property>
  <property fmtid="{D5CDD505-2E9C-101B-9397-08002B2CF9AE}" pid="306" name="FSC#SKEDITIONREG@103.510:zaznam_vonk_adresati_23">
    <vt:lpwstr/>
  </property>
  <property fmtid="{D5CDD505-2E9C-101B-9397-08002B2CF9AE}" pid="307" name="FSC#SKEDITIONREG@103.510:zaznam_vonk_adresati_24">
    <vt:lpwstr/>
  </property>
  <property fmtid="{D5CDD505-2E9C-101B-9397-08002B2CF9AE}" pid="308" name="FSC#SKEDITIONREG@103.510:zaznam_vonk_adresati_25">
    <vt:lpwstr/>
  </property>
  <property fmtid="{D5CDD505-2E9C-101B-9397-08002B2CF9AE}" pid="309" name="FSC#SKEDITIONREG@103.510:zaznam_vonk_adresati_26">
    <vt:lpwstr/>
  </property>
  <property fmtid="{D5CDD505-2E9C-101B-9397-08002B2CF9AE}" pid="310" name="FSC#SKEDITIONREG@103.510:zaznam_vonk_adresati_27">
    <vt:lpwstr/>
  </property>
  <property fmtid="{D5CDD505-2E9C-101B-9397-08002B2CF9AE}" pid="311" name="FSC#SKEDITIONREG@103.510:zaznam_vonk_adresati_28">
    <vt:lpwstr/>
  </property>
  <property fmtid="{D5CDD505-2E9C-101B-9397-08002B2CF9AE}" pid="312" name="FSC#SKEDITIONREG@103.510:zaznam_vonk_adresati_29">
    <vt:lpwstr/>
  </property>
  <property fmtid="{D5CDD505-2E9C-101B-9397-08002B2CF9AE}" pid="313" name="FSC#SKEDITIONREG@103.510:zaznam_vonk_adresati_30">
    <vt:lpwstr/>
  </property>
  <property fmtid="{D5CDD505-2E9C-101B-9397-08002B2CF9AE}" pid="314" name="FSC#SKEDITIONREG@103.510:zaznam_vonk_adresati_31">
    <vt:lpwstr/>
  </property>
  <property fmtid="{D5CDD505-2E9C-101B-9397-08002B2CF9AE}" pid="315" name="FSC#SKEDITIONREG@103.510:zaznam_vonk_adresati_32">
    <vt:lpwstr/>
  </property>
  <property fmtid="{D5CDD505-2E9C-101B-9397-08002B2CF9AE}" pid="316" name="FSC#SKEDITIONREG@103.510:zaznam_vonk_adresati_33">
    <vt:lpwstr/>
  </property>
  <property fmtid="{D5CDD505-2E9C-101B-9397-08002B2CF9AE}" pid="317" name="FSC#SKEDITIONREG@103.510:zaznam_vonk_adresati_34">
    <vt:lpwstr/>
  </property>
  <property fmtid="{D5CDD505-2E9C-101B-9397-08002B2CF9AE}" pid="318" name="FSC#SKEDITIONREG@103.510:zaznam_vonk_adresati_35">
    <vt:lpwstr/>
  </property>
  <property fmtid="{D5CDD505-2E9C-101B-9397-08002B2CF9AE}" pid="319" name="FSC#SKEDITIONREG@103.510:Stazovatel">
    <vt:lpwstr/>
  </property>
  <property fmtid="{D5CDD505-2E9C-101B-9397-08002B2CF9AE}" pid="320" name="FSC#SKEDITIONREG@103.510:ProtiKomu">
    <vt:lpwstr/>
  </property>
  <property fmtid="{D5CDD505-2E9C-101B-9397-08002B2CF9AE}" pid="321" name="FSC#SKEDITIONREG@103.510:EvCisloStaz">
    <vt:lpwstr/>
  </property>
  <property fmtid="{D5CDD505-2E9C-101B-9397-08002B2CF9AE}" pid="322" name="FSC#SKEDITIONREG@103.510:jod_AttrDateSkutocnyDatumVydania">
    <vt:lpwstr/>
  </property>
  <property fmtid="{D5CDD505-2E9C-101B-9397-08002B2CF9AE}" pid="323" name="FSC#SKEDITIONREG@103.510:jod_AttrNumCisloZmeny">
    <vt:lpwstr/>
  </property>
  <property fmtid="{D5CDD505-2E9C-101B-9397-08002B2CF9AE}" pid="324" name="FSC#SKEDITIONREG@103.510:jod_AttrStrRegCisloZaznamu">
    <vt:lpwstr/>
  </property>
  <property fmtid="{D5CDD505-2E9C-101B-9397-08002B2CF9AE}" pid="325" name="FSC#SKEDITIONREG@103.510:jod_cislodoc">
    <vt:lpwstr/>
  </property>
  <property fmtid="{D5CDD505-2E9C-101B-9397-08002B2CF9AE}" pid="326" name="FSC#SKEDITIONREG@103.510:jod_druh">
    <vt:lpwstr/>
  </property>
  <property fmtid="{D5CDD505-2E9C-101B-9397-08002B2CF9AE}" pid="327" name="FSC#SKEDITIONREG@103.510:jod_lu">
    <vt:lpwstr/>
  </property>
  <property fmtid="{D5CDD505-2E9C-101B-9397-08002B2CF9AE}" pid="328" name="FSC#SKEDITIONREG@103.510:jod_nazov">
    <vt:lpwstr/>
  </property>
  <property fmtid="{D5CDD505-2E9C-101B-9397-08002B2CF9AE}" pid="329" name="FSC#SKEDITIONREG@103.510:jod_typ">
    <vt:lpwstr/>
  </property>
  <property fmtid="{D5CDD505-2E9C-101B-9397-08002B2CF9AE}" pid="330" name="FSC#SKEDITIONREG@103.510:jod_zh">
    <vt:lpwstr/>
  </property>
  <property fmtid="{D5CDD505-2E9C-101B-9397-08002B2CF9AE}" pid="331" name="FSC#SKEDITIONREG@103.510:jod_sAttrDatePlatnostDo">
    <vt:lpwstr/>
  </property>
  <property fmtid="{D5CDD505-2E9C-101B-9397-08002B2CF9AE}" pid="332" name="FSC#SKEDITIONREG@103.510:jod_sAttrDatePlatnostOd">
    <vt:lpwstr/>
  </property>
  <property fmtid="{D5CDD505-2E9C-101B-9397-08002B2CF9AE}" pid="333" name="FSC#SKEDITIONREG@103.510:jod_sAttrDateUcinnostDoc">
    <vt:lpwstr/>
  </property>
  <property fmtid="{D5CDD505-2E9C-101B-9397-08002B2CF9AE}" pid="334" name="FSC#SKEDITIONREG@103.510:a_telephone">
    <vt:lpwstr/>
  </property>
  <property fmtid="{D5CDD505-2E9C-101B-9397-08002B2CF9AE}" pid="335" name="FSC#SKEDITIONREG@103.510:a_email">
    <vt:lpwstr/>
  </property>
  <property fmtid="{D5CDD505-2E9C-101B-9397-08002B2CF9AE}" pid="336" name="FSC#SKEDITIONREG@103.510:a_nazovOU">
    <vt:lpwstr/>
  </property>
  <property fmtid="{D5CDD505-2E9C-101B-9397-08002B2CF9AE}" pid="337" name="FSC#SKEDITIONREG@103.510:a_veduciOU">
    <vt:lpwstr/>
  </property>
  <property fmtid="{D5CDD505-2E9C-101B-9397-08002B2CF9AE}" pid="338" name="FSC#SKEDITIONREG@103.510:a_nadradeneOU">
    <vt:lpwstr/>
  </property>
  <property fmtid="{D5CDD505-2E9C-101B-9397-08002B2CF9AE}" pid="339" name="FSC#SKEDITIONREG@103.510:a_veduciOd">
    <vt:lpwstr/>
  </property>
  <property fmtid="{D5CDD505-2E9C-101B-9397-08002B2CF9AE}" pid="340" name="FSC#SKEDITIONREG@103.510:a_komu">
    <vt:lpwstr/>
  </property>
  <property fmtid="{D5CDD505-2E9C-101B-9397-08002B2CF9AE}" pid="341" name="FSC#SKEDITIONREG@103.510:a_nasecislo">
    <vt:lpwstr/>
  </property>
  <property fmtid="{D5CDD505-2E9C-101B-9397-08002B2CF9AE}" pid="342" name="FSC#SKEDITIONREG@103.510:a_riaditelOdboru">
    <vt:lpwstr/>
  </property>
  <property fmtid="{D5CDD505-2E9C-101B-9397-08002B2CF9AE}" pid="343" name="FSC#SKEDITIONREG@103.510:zaz_fileresporg_addrstreet">
    <vt:lpwstr/>
  </property>
  <property fmtid="{D5CDD505-2E9C-101B-9397-08002B2CF9AE}" pid="344" name="FSC#SKEDITIONREG@103.510:zaz_fileresporg_addrzipcode">
    <vt:lpwstr/>
  </property>
  <property fmtid="{D5CDD505-2E9C-101B-9397-08002B2CF9AE}" pid="345" name="FSC#SKEDITIONREG@103.510:zaz_fileresporg_addrcity">
    <vt:lpwstr/>
  </property>
  <property fmtid="{D5CDD505-2E9C-101B-9397-08002B2CF9AE}" pid="346" name="FSC#COOELAK@1.1001:Subject">
    <vt:lpwstr/>
  </property>
  <property fmtid="{D5CDD505-2E9C-101B-9397-08002B2CF9AE}" pid="347" name="FSC#COOELAK@1.1001:FileReference">
    <vt:lpwstr/>
  </property>
  <property fmtid="{D5CDD505-2E9C-101B-9397-08002B2CF9AE}" pid="348" name="FSC#COOELAK@1.1001:FileRefYear">
    <vt:lpwstr/>
  </property>
  <property fmtid="{D5CDD505-2E9C-101B-9397-08002B2CF9AE}" pid="349" name="FSC#COOELAK@1.1001:FileRefOrdinal">
    <vt:lpwstr/>
  </property>
  <property fmtid="{D5CDD505-2E9C-101B-9397-08002B2CF9AE}" pid="350" name="FSC#COOELAK@1.1001:FileRefOU">
    <vt:lpwstr/>
  </property>
  <property fmtid="{D5CDD505-2E9C-101B-9397-08002B2CF9AE}" pid="351" name="FSC#COOELAK@1.1001:Organization">
    <vt:lpwstr/>
  </property>
  <property fmtid="{D5CDD505-2E9C-101B-9397-08002B2CF9AE}" pid="352" name="FSC#COOELAK@1.1001:Owner">
    <vt:lpwstr>KISS BÖHMEROVÁ, Eva, PhDr.</vt:lpwstr>
  </property>
  <property fmtid="{D5CDD505-2E9C-101B-9397-08002B2CF9AE}" pid="353" name="FSC#COOELAK@1.1001:OwnerExtension">
    <vt:lpwstr/>
  </property>
  <property fmtid="{D5CDD505-2E9C-101B-9397-08002B2CF9AE}" pid="354" name="FSC#COOELAK@1.1001:OwnerFaxExtension">
    <vt:lpwstr/>
  </property>
  <property fmtid="{D5CDD505-2E9C-101B-9397-08002B2CF9AE}" pid="355" name="FSC#COOELAK@1.1001:DispatchedBy">
    <vt:lpwstr/>
  </property>
  <property fmtid="{D5CDD505-2E9C-101B-9397-08002B2CF9AE}" pid="356" name="FSC#COOELAK@1.1001:DispatchedAt">
    <vt:lpwstr/>
  </property>
  <property fmtid="{D5CDD505-2E9C-101B-9397-08002B2CF9AE}" pid="357" name="FSC#COOELAK@1.1001:ApprovedBy">
    <vt:lpwstr/>
  </property>
  <property fmtid="{D5CDD505-2E9C-101B-9397-08002B2CF9AE}" pid="358" name="FSC#COOELAK@1.1001:ApprovedAt">
    <vt:lpwstr/>
  </property>
  <property fmtid="{D5CDD505-2E9C-101B-9397-08002B2CF9AE}" pid="359" name="FSC#COOELAK@1.1001:Department">
    <vt:lpwstr>ODVO(Odbor verejného obstarávania)</vt:lpwstr>
  </property>
  <property fmtid="{D5CDD505-2E9C-101B-9397-08002B2CF9AE}" pid="360" name="FSC#COOELAK@1.1001:CreatedAt">
    <vt:lpwstr>25.11.2021</vt:lpwstr>
  </property>
  <property fmtid="{D5CDD505-2E9C-101B-9397-08002B2CF9AE}" pid="361" name="FSC#COOELAK@1.1001:OU">
    <vt:lpwstr>ODVO(Odbor verejného obstarávania)</vt:lpwstr>
  </property>
  <property fmtid="{D5CDD505-2E9C-101B-9397-08002B2CF9AE}" pid="362" name="FSC#COOELAK@1.1001:Priority">
    <vt:lpwstr> ()</vt:lpwstr>
  </property>
  <property fmtid="{D5CDD505-2E9C-101B-9397-08002B2CF9AE}" pid="363" name="FSC#COOELAK@1.1001:ObjBarCode">
    <vt:lpwstr>*COO.2145.2000.5.561223*</vt:lpwstr>
  </property>
  <property fmtid="{D5CDD505-2E9C-101B-9397-08002B2CF9AE}" pid="364" name="FSC#COOELAK@1.1001:RefBarCode">
    <vt:lpwstr/>
  </property>
  <property fmtid="{D5CDD505-2E9C-101B-9397-08002B2CF9AE}" pid="365" name="FSC#COOELAK@1.1001:FileRefBarCode">
    <vt:lpwstr>**</vt:lpwstr>
  </property>
  <property fmtid="{D5CDD505-2E9C-101B-9397-08002B2CF9AE}" pid="366" name="FSC#COOELAK@1.1001:ExternalRef">
    <vt:lpwstr/>
  </property>
  <property fmtid="{D5CDD505-2E9C-101B-9397-08002B2CF9AE}" pid="367" name="FSC#COOELAK@1.1001:IncomingNumber">
    <vt:lpwstr/>
  </property>
  <property fmtid="{D5CDD505-2E9C-101B-9397-08002B2CF9AE}" pid="368" name="FSC#COOELAK@1.1001:IncomingSubject">
    <vt:lpwstr/>
  </property>
  <property fmtid="{D5CDD505-2E9C-101B-9397-08002B2CF9AE}" pid="369" name="FSC#COOELAK@1.1001:ProcessResponsible">
    <vt:lpwstr/>
  </property>
  <property fmtid="{D5CDD505-2E9C-101B-9397-08002B2CF9AE}" pid="370" name="FSC#COOELAK@1.1001:ProcessResponsiblePhone">
    <vt:lpwstr/>
  </property>
  <property fmtid="{D5CDD505-2E9C-101B-9397-08002B2CF9AE}" pid="371" name="FSC#COOELAK@1.1001:ProcessResponsibleMail">
    <vt:lpwstr/>
  </property>
  <property fmtid="{D5CDD505-2E9C-101B-9397-08002B2CF9AE}" pid="372" name="FSC#COOELAK@1.1001:ProcessResponsibleFax">
    <vt:lpwstr/>
  </property>
  <property fmtid="{D5CDD505-2E9C-101B-9397-08002B2CF9AE}" pid="373" name="FSC#COOELAK@1.1001:ApproverFirstName">
    <vt:lpwstr/>
  </property>
  <property fmtid="{D5CDD505-2E9C-101B-9397-08002B2CF9AE}" pid="374" name="FSC#COOELAK@1.1001:ApproverSurName">
    <vt:lpwstr/>
  </property>
  <property fmtid="{D5CDD505-2E9C-101B-9397-08002B2CF9AE}" pid="375" name="FSC#COOELAK@1.1001:ApproverTitle">
    <vt:lpwstr/>
  </property>
  <property fmtid="{D5CDD505-2E9C-101B-9397-08002B2CF9AE}" pid="376" name="FSC#COOELAK@1.1001:ExternalDate">
    <vt:lpwstr/>
  </property>
  <property fmtid="{D5CDD505-2E9C-101B-9397-08002B2CF9AE}" pid="377" name="FSC#COOELAK@1.1001:SettlementApprovedAt">
    <vt:lpwstr/>
  </property>
  <property fmtid="{D5CDD505-2E9C-101B-9397-08002B2CF9AE}" pid="378" name="FSC#COOELAK@1.1001:BaseNumber">
    <vt:lpwstr/>
  </property>
  <property fmtid="{D5CDD505-2E9C-101B-9397-08002B2CF9AE}" pid="379" name="FSC#COOELAK@1.1001:CurrentUserRolePos">
    <vt:lpwstr>referent 3</vt:lpwstr>
  </property>
  <property fmtid="{D5CDD505-2E9C-101B-9397-08002B2CF9AE}" pid="380" name="FSC#COOELAK@1.1001:CurrentUserEmail">
    <vt:lpwstr>stanislav.oravec@mzv.sk</vt:lpwstr>
  </property>
  <property fmtid="{D5CDD505-2E9C-101B-9397-08002B2CF9AE}" pid="381" name="FSC#ELAKGOV@1.1001:PersonalSubjGender">
    <vt:lpwstr/>
  </property>
  <property fmtid="{D5CDD505-2E9C-101B-9397-08002B2CF9AE}" pid="382" name="FSC#ELAKGOV@1.1001:PersonalSubjFirstName">
    <vt:lpwstr/>
  </property>
  <property fmtid="{D5CDD505-2E9C-101B-9397-08002B2CF9AE}" pid="383" name="FSC#ELAKGOV@1.1001:PersonalSubjSurName">
    <vt:lpwstr/>
  </property>
  <property fmtid="{D5CDD505-2E9C-101B-9397-08002B2CF9AE}" pid="384" name="FSC#ELAKGOV@1.1001:PersonalSubjSalutation">
    <vt:lpwstr/>
  </property>
  <property fmtid="{D5CDD505-2E9C-101B-9397-08002B2CF9AE}" pid="385" name="FSC#ELAKGOV@1.1001:PersonalSubjAddress">
    <vt:lpwstr/>
  </property>
  <property fmtid="{D5CDD505-2E9C-101B-9397-08002B2CF9AE}" pid="386" name="FSC#ATSTATECFG@1.1001:Office">
    <vt:lpwstr/>
  </property>
  <property fmtid="{D5CDD505-2E9C-101B-9397-08002B2CF9AE}" pid="387" name="FSC#ATSTATECFG@1.1001:Agent">
    <vt:lpwstr/>
  </property>
  <property fmtid="{D5CDD505-2E9C-101B-9397-08002B2CF9AE}" pid="388" name="FSC#ATSTATECFG@1.1001:AgentPhone">
    <vt:lpwstr/>
  </property>
  <property fmtid="{D5CDD505-2E9C-101B-9397-08002B2CF9AE}" pid="389" name="FSC#ATSTATECFG@1.1001:DepartmentFax">
    <vt:lpwstr/>
  </property>
  <property fmtid="{D5CDD505-2E9C-101B-9397-08002B2CF9AE}" pid="390" name="FSC#ATSTATECFG@1.1001:DepartmentEmail">
    <vt:lpwstr/>
  </property>
  <property fmtid="{D5CDD505-2E9C-101B-9397-08002B2CF9AE}" pid="391" name="FSC#ATSTATECFG@1.1001:SubfileDate">
    <vt:lpwstr/>
  </property>
  <property fmtid="{D5CDD505-2E9C-101B-9397-08002B2CF9AE}" pid="392" name="FSC#ATSTATECFG@1.1001:SubfileSubject">
    <vt:lpwstr/>
  </property>
  <property fmtid="{D5CDD505-2E9C-101B-9397-08002B2CF9AE}" pid="393" name="FSC#ATSTATECFG@1.1001:DepartmentZipCode">
    <vt:lpwstr/>
  </property>
  <property fmtid="{D5CDD505-2E9C-101B-9397-08002B2CF9AE}" pid="394" name="FSC#ATSTATECFG@1.1001:DepartmentCountry">
    <vt:lpwstr/>
  </property>
  <property fmtid="{D5CDD505-2E9C-101B-9397-08002B2CF9AE}" pid="395" name="FSC#ATSTATECFG@1.1001:DepartmentCity">
    <vt:lpwstr/>
  </property>
  <property fmtid="{D5CDD505-2E9C-101B-9397-08002B2CF9AE}" pid="396" name="FSC#ATSTATECFG@1.1001:DepartmentStreet">
    <vt:lpwstr/>
  </property>
  <property fmtid="{D5CDD505-2E9C-101B-9397-08002B2CF9AE}" pid="397" name="FSC#ATSTATECFG@1.1001:DepartmentDVR">
    <vt:lpwstr/>
  </property>
  <property fmtid="{D5CDD505-2E9C-101B-9397-08002B2CF9AE}" pid="398" name="FSC#ATSTATECFG@1.1001:DepartmentUID">
    <vt:lpwstr/>
  </property>
  <property fmtid="{D5CDD505-2E9C-101B-9397-08002B2CF9AE}" pid="399" name="FSC#ATSTATECFG@1.1001:SubfileReference">
    <vt:lpwstr/>
  </property>
  <property fmtid="{D5CDD505-2E9C-101B-9397-08002B2CF9AE}" pid="400" name="FSC#ATSTATECFG@1.1001:Clause">
    <vt:lpwstr/>
  </property>
  <property fmtid="{D5CDD505-2E9C-101B-9397-08002B2CF9AE}" pid="401" name="FSC#ATSTATECFG@1.1001:ApprovedSignature">
    <vt:lpwstr/>
  </property>
  <property fmtid="{D5CDD505-2E9C-101B-9397-08002B2CF9AE}" pid="402" name="FSC#ATSTATECFG@1.1001:BankAccount">
    <vt:lpwstr/>
  </property>
  <property fmtid="{D5CDD505-2E9C-101B-9397-08002B2CF9AE}" pid="403" name="FSC#ATSTATECFG@1.1001:BankAccountOwner">
    <vt:lpwstr/>
  </property>
  <property fmtid="{D5CDD505-2E9C-101B-9397-08002B2CF9AE}" pid="404" name="FSC#ATSTATECFG@1.1001:BankInstitute">
    <vt:lpwstr/>
  </property>
  <property fmtid="{D5CDD505-2E9C-101B-9397-08002B2CF9AE}" pid="405" name="FSC#ATSTATECFG@1.1001:BankAccountID">
    <vt:lpwstr/>
  </property>
  <property fmtid="{D5CDD505-2E9C-101B-9397-08002B2CF9AE}" pid="406" name="FSC#ATSTATECFG@1.1001:BankAccountIBAN">
    <vt:lpwstr/>
  </property>
  <property fmtid="{D5CDD505-2E9C-101B-9397-08002B2CF9AE}" pid="407" name="FSC#ATSTATECFG@1.1001:BankAccountBIC">
    <vt:lpwstr/>
  </property>
  <property fmtid="{D5CDD505-2E9C-101B-9397-08002B2CF9AE}" pid="408" name="FSC#ATSTATECFG@1.1001:BankName">
    <vt:lpwstr/>
  </property>
  <property fmtid="{D5CDD505-2E9C-101B-9397-08002B2CF9AE}" pid="409" name="FSC#COOELAK@1.1001:ObjectAddressees">
    <vt:lpwstr/>
  </property>
  <property fmtid="{D5CDD505-2E9C-101B-9397-08002B2CF9AE}" pid="410" name="FSC#SKCONV@103.510:docname">
    <vt:lpwstr/>
  </property>
  <property fmtid="{D5CDD505-2E9C-101B-9397-08002B2CF9AE}" pid="411" name="FSC#COOSYSTEM@1.1:Container">
    <vt:lpwstr>COO.2145.2000.5.561223</vt:lpwstr>
  </property>
  <property fmtid="{D5CDD505-2E9C-101B-9397-08002B2CF9AE}" pid="412" name="FSC#FSCFOLIO@1.1001:docpropproject">
    <vt:lpwstr/>
  </property>
  <property fmtid="{D5CDD505-2E9C-101B-9397-08002B2CF9AE}" pid="413" name="ClassificationContentMarkingHeaderShapeIds">
    <vt:lpwstr>2c878797,3769ffb6,20223233,eda3ec,27cc8b6b,a66dd5f</vt:lpwstr>
  </property>
  <property fmtid="{D5CDD505-2E9C-101B-9397-08002B2CF9AE}" pid="414" name="ClassificationContentMarkingHeaderFontProps">
    <vt:lpwstr>#ff0000,12,Calibri</vt:lpwstr>
  </property>
  <property fmtid="{D5CDD505-2E9C-101B-9397-08002B2CF9AE}" pid="415" name="ClassificationContentMarkingHeaderText">
    <vt:lpwstr>INTERNÉ</vt:lpwstr>
  </property>
  <property fmtid="{D5CDD505-2E9C-101B-9397-08002B2CF9AE}" pid="416" name="ClassificationContentMarkingFooterShapeIds">
    <vt:lpwstr>4e8541e6,1cd1fa81,72427db7,26675a5a,5d94cd34,4fa446ac</vt:lpwstr>
  </property>
  <property fmtid="{D5CDD505-2E9C-101B-9397-08002B2CF9AE}" pid="417" name="ClassificationContentMarkingFooterFontProps">
    <vt:lpwstr>#ff0000,12,Calibri</vt:lpwstr>
  </property>
  <property fmtid="{D5CDD505-2E9C-101B-9397-08002B2CF9AE}" pid="418" name="ClassificationContentMarkingFooterText">
    <vt:lpwstr>INTERNÉ</vt:lpwstr>
  </property>
  <property fmtid="{D5CDD505-2E9C-101B-9397-08002B2CF9AE}" pid="419" name="MSIP_Label_8411ea1f-1665-4a34-a3d8-210cc7d6932e_Enabled">
    <vt:lpwstr>true</vt:lpwstr>
  </property>
  <property fmtid="{D5CDD505-2E9C-101B-9397-08002B2CF9AE}" pid="420" name="MSIP_Label_8411ea1f-1665-4a34-a3d8-210cc7d6932e_SetDate">
    <vt:lpwstr>2025-04-15T14:41:59Z</vt:lpwstr>
  </property>
  <property fmtid="{D5CDD505-2E9C-101B-9397-08002B2CF9AE}" pid="421" name="MSIP_Label_8411ea1f-1665-4a34-a3d8-210cc7d6932e_Method">
    <vt:lpwstr>Standard</vt:lpwstr>
  </property>
  <property fmtid="{D5CDD505-2E9C-101B-9397-08002B2CF9AE}" pid="422" name="MSIP_Label_8411ea1f-1665-4a34-a3d8-210cc7d6932e_Name">
    <vt:lpwstr>Interné</vt:lpwstr>
  </property>
  <property fmtid="{D5CDD505-2E9C-101B-9397-08002B2CF9AE}" pid="423" name="MSIP_Label_8411ea1f-1665-4a34-a3d8-210cc7d6932e_SiteId">
    <vt:lpwstr>8fe5905d-1a8a-4469-a0d9-11f2c367f0ac</vt:lpwstr>
  </property>
  <property fmtid="{D5CDD505-2E9C-101B-9397-08002B2CF9AE}" pid="424" name="MSIP_Label_8411ea1f-1665-4a34-a3d8-210cc7d6932e_ActionId">
    <vt:lpwstr>425598bf-c0aa-4f56-abe1-f21c9a2df2cc</vt:lpwstr>
  </property>
  <property fmtid="{D5CDD505-2E9C-101B-9397-08002B2CF9AE}" pid="425" name="MSIP_Label_8411ea1f-1665-4a34-a3d8-210cc7d6932e_ContentBits">
    <vt:lpwstr>3</vt:lpwstr>
  </property>
  <property fmtid="{D5CDD505-2E9C-101B-9397-08002B2CF9AE}" pid="426" name="MSIP_Label_8411ea1f-1665-4a34-a3d8-210cc7d6932e_Tag">
    <vt:lpwstr>10, 3, 0, 1</vt:lpwstr>
  </property>
</Properties>
</file>