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9063" w14:textId="7CD7AAA8" w:rsidR="00270792" w:rsidRDefault="00615EC2" w:rsidP="00287899">
      <w:pPr>
        <w:overflowPunct/>
        <w:autoSpaceDE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RÁMCOVÁ DOHODA</w:t>
      </w:r>
      <w:r w:rsidR="003F36E0">
        <w:rPr>
          <w:rFonts w:eastAsia="Calibri"/>
          <w:b/>
          <w:sz w:val="28"/>
          <w:szCs w:val="28"/>
          <w:lang w:eastAsia="en-US"/>
        </w:rPr>
        <w:t xml:space="preserve"> </w:t>
      </w:r>
      <w:r w:rsidR="00F06183">
        <w:rPr>
          <w:rFonts w:eastAsia="Calibri"/>
          <w:b/>
          <w:sz w:val="28"/>
          <w:szCs w:val="28"/>
          <w:lang w:eastAsia="en-US"/>
        </w:rPr>
        <w:t>O</w:t>
      </w:r>
      <w:r w:rsidR="00B81AEC">
        <w:rPr>
          <w:rFonts w:eastAsia="Calibri"/>
          <w:b/>
          <w:sz w:val="28"/>
          <w:szCs w:val="28"/>
          <w:lang w:eastAsia="en-US"/>
        </w:rPr>
        <w:t> POSKYTOVANÍ SLUŽIEB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50A76B54" w14:textId="0FADFC38" w:rsidR="00A557BC" w:rsidRDefault="00270792" w:rsidP="00A557BC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8"/>
          <w:szCs w:val="28"/>
          <w:highlight w:val="yellow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č. </w:t>
      </w:r>
      <w:r w:rsidR="00A557BC" w:rsidRPr="00A557BC">
        <w:rPr>
          <w:rFonts w:eastAsia="Calibri"/>
          <w:b/>
          <w:bCs/>
          <w:sz w:val="28"/>
          <w:szCs w:val="28"/>
          <w:highlight w:val="yellow"/>
          <w:lang w:eastAsia="en-US"/>
        </w:rPr>
        <w:t>SVO-RVO</w:t>
      </w:r>
      <w:r w:rsidR="00B81AEC">
        <w:rPr>
          <w:rFonts w:eastAsia="Calibri"/>
          <w:b/>
          <w:bCs/>
          <w:sz w:val="28"/>
          <w:szCs w:val="28"/>
          <w:highlight w:val="yellow"/>
          <w:lang w:eastAsia="en-US"/>
        </w:rPr>
        <w:t>1</w:t>
      </w:r>
      <w:r w:rsidR="00A557BC" w:rsidRPr="00A557BC">
        <w:rPr>
          <w:rFonts w:eastAsia="Calibri"/>
          <w:b/>
          <w:bCs/>
          <w:sz w:val="28"/>
          <w:szCs w:val="28"/>
          <w:highlight w:val="yellow"/>
          <w:lang w:eastAsia="en-US"/>
        </w:rPr>
        <w:t>-2025/000</w:t>
      </w:r>
      <w:r w:rsidR="00B81AEC">
        <w:rPr>
          <w:rFonts w:eastAsia="Calibri"/>
          <w:b/>
          <w:bCs/>
          <w:sz w:val="28"/>
          <w:szCs w:val="28"/>
          <w:highlight w:val="yellow"/>
          <w:lang w:eastAsia="en-US"/>
        </w:rPr>
        <w:t>706</w:t>
      </w:r>
      <w:r w:rsidR="00A557BC" w:rsidRPr="00A557BC">
        <w:rPr>
          <w:rFonts w:eastAsia="Calibri"/>
          <w:b/>
          <w:bCs/>
          <w:sz w:val="28"/>
          <w:szCs w:val="28"/>
          <w:highlight w:val="yellow"/>
          <w:lang w:eastAsia="en-US"/>
        </w:rPr>
        <w:t>-00</w:t>
      </w:r>
      <w:r w:rsidR="00A557BC">
        <w:rPr>
          <w:rFonts w:eastAsia="Calibri"/>
          <w:b/>
          <w:bCs/>
          <w:sz w:val="28"/>
          <w:szCs w:val="28"/>
          <w:highlight w:val="yellow"/>
          <w:lang w:eastAsia="en-US"/>
        </w:rPr>
        <w:t xml:space="preserve"> </w:t>
      </w:r>
    </w:p>
    <w:p w14:paraId="4DCD0E7F" w14:textId="61F1DD22" w:rsidR="00A557BC" w:rsidRDefault="00A557BC" w:rsidP="00B81AEC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4"/>
          <w:szCs w:val="24"/>
          <w:highlight w:val="yellow"/>
          <w:lang w:eastAsia="en-US"/>
        </w:rPr>
      </w:pP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na </w:t>
      </w:r>
      <w:r w:rsidR="00B81AE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zabezpečenie servisných služieb k cestným váham zn. </w:t>
      </w:r>
      <w:proofErr w:type="spellStart"/>
      <w:r w:rsidR="00B81AEC">
        <w:rPr>
          <w:rFonts w:eastAsia="Calibri"/>
          <w:b/>
          <w:bCs/>
          <w:sz w:val="24"/>
          <w:szCs w:val="24"/>
          <w:highlight w:val="yellow"/>
          <w:lang w:eastAsia="en-US"/>
        </w:rPr>
        <w:t>EvoCAR</w:t>
      </w:r>
      <w:proofErr w:type="spellEnd"/>
      <w:r w:rsidR="00B81AE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 2000R</w:t>
      </w:r>
    </w:p>
    <w:p w14:paraId="3839445D" w14:textId="10AD4268" w:rsidR="00360826" w:rsidRPr="00D12A84" w:rsidRDefault="00360826" w:rsidP="00A557BC">
      <w:pPr>
        <w:overflowPunct/>
        <w:autoSpaceDE/>
        <w:adjustRightInd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D12A84">
        <w:rPr>
          <w:rFonts w:eastAsia="Calibri"/>
          <w:sz w:val="24"/>
          <w:szCs w:val="24"/>
          <w:lang w:eastAsia="en-US"/>
        </w:rPr>
        <w:t xml:space="preserve">uzatvorená podľa § </w:t>
      </w:r>
      <w:r w:rsidR="00B81AEC">
        <w:rPr>
          <w:rFonts w:eastAsia="Calibri"/>
          <w:sz w:val="24"/>
          <w:szCs w:val="24"/>
          <w:lang w:eastAsia="en-US"/>
        </w:rPr>
        <w:t xml:space="preserve">269 ods. 2 </w:t>
      </w:r>
      <w:r w:rsidR="00F06183">
        <w:rPr>
          <w:rFonts w:eastAsia="Calibri"/>
          <w:sz w:val="24"/>
          <w:szCs w:val="24"/>
          <w:lang w:eastAsia="en-US"/>
        </w:rPr>
        <w:t xml:space="preserve"> zákona</w:t>
      </w:r>
      <w:r w:rsidR="00FC25D8">
        <w:rPr>
          <w:rFonts w:eastAsia="Calibri"/>
          <w:sz w:val="24"/>
          <w:szCs w:val="24"/>
          <w:lang w:eastAsia="en-US"/>
        </w:rPr>
        <w:t xml:space="preserve"> č. 513/1991 Zb. </w:t>
      </w:r>
      <w:r w:rsidRPr="00D12A84">
        <w:rPr>
          <w:rFonts w:eastAsia="Calibri"/>
          <w:sz w:val="24"/>
          <w:szCs w:val="24"/>
          <w:lang w:eastAsia="en-US"/>
        </w:rPr>
        <w:t>Obchodného zákonníka</w:t>
      </w:r>
      <w:r w:rsidR="00FC25D8">
        <w:rPr>
          <w:rFonts w:eastAsia="Calibri"/>
          <w:sz w:val="24"/>
          <w:szCs w:val="24"/>
          <w:lang w:eastAsia="en-US"/>
        </w:rPr>
        <w:t xml:space="preserve"> v znení neskorších predpisov (ďalej len „</w:t>
      </w:r>
      <w:r w:rsidR="00FC25D8" w:rsidRPr="00FC25D8">
        <w:rPr>
          <w:rFonts w:eastAsia="Calibri"/>
          <w:b/>
          <w:bCs/>
          <w:sz w:val="24"/>
          <w:szCs w:val="24"/>
          <w:lang w:eastAsia="en-US"/>
        </w:rPr>
        <w:t>Obchodný zákonník</w:t>
      </w:r>
      <w:r w:rsidR="00FC25D8">
        <w:rPr>
          <w:rFonts w:eastAsia="Calibri"/>
          <w:sz w:val="24"/>
          <w:szCs w:val="24"/>
          <w:lang w:eastAsia="en-US"/>
        </w:rPr>
        <w:t>“)</w:t>
      </w:r>
      <w:r w:rsidR="00A557BC">
        <w:rPr>
          <w:rFonts w:eastAsia="Calibri"/>
          <w:sz w:val="24"/>
          <w:szCs w:val="24"/>
          <w:lang w:eastAsia="en-US"/>
        </w:rPr>
        <w:t>,</w:t>
      </w:r>
      <w:r w:rsidRPr="00D12A84">
        <w:rPr>
          <w:rFonts w:eastAsia="Calibri"/>
          <w:sz w:val="24"/>
          <w:szCs w:val="24"/>
          <w:lang w:eastAsia="en-US"/>
        </w:rPr>
        <w:t xml:space="preserve"> § </w:t>
      </w:r>
      <w:r w:rsidR="00C94170">
        <w:rPr>
          <w:rFonts w:eastAsia="Calibri"/>
          <w:sz w:val="24"/>
          <w:szCs w:val="24"/>
          <w:lang w:eastAsia="en-US"/>
        </w:rPr>
        <w:t>83</w:t>
      </w:r>
      <w:r w:rsidRPr="00D12A84">
        <w:rPr>
          <w:rFonts w:eastAsia="Calibri"/>
          <w:sz w:val="24"/>
          <w:szCs w:val="24"/>
          <w:lang w:eastAsia="en-US"/>
        </w:rPr>
        <w:t xml:space="preserve"> zákona č. 343/2015  Z. z. o verejnom obstarávaní a o zmene a doplnení niektorých zákonov v znení neskorších predpisov (ďalej len „</w:t>
      </w:r>
      <w:r w:rsidR="001F6455">
        <w:rPr>
          <w:rFonts w:eastAsia="Calibri"/>
          <w:b/>
          <w:bCs/>
          <w:sz w:val="24"/>
          <w:szCs w:val="24"/>
          <w:lang w:eastAsia="en-US"/>
        </w:rPr>
        <w:t>Z</w:t>
      </w:r>
      <w:r w:rsidRPr="00FC25D8">
        <w:rPr>
          <w:rFonts w:eastAsia="Calibri"/>
          <w:b/>
          <w:bCs/>
          <w:sz w:val="24"/>
          <w:szCs w:val="24"/>
          <w:lang w:eastAsia="en-US"/>
        </w:rPr>
        <w:t xml:space="preserve">ákon </w:t>
      </w:r>
      <w:r w:rsidR="00A66CA4">
        <w:rPr>
          <w:rFonts w:eastAsia="Calibri"/>
          <w:b/>
          <w:bCs/>
          <w:sz w:val="24"/>
          <w:szCs w:val="24"/>
          <w:lang w:eastAsia="en-US"/>
        </w:rPr>
        <w:t>o verejnom obstarávaní</w:t>
      </w:r>
      <w:r w:rsidR="00AF3791" w:rsidRPr="00D12A84">
        <w:rPr>
          <w:rFonts w:eastAsia="Calibri"/>
          <w:sz w:val="24"/>
          <w:szCs w:val="24"/>
          <w:lang w:eastAsia="en-US"/>
        </w:rPr>
        <w:t xml:space="preserve">“) </w:t>
      </w:r>
      <w:r w:rsidR="00AF3791" w:rsidRPr="00D12A84">
        <w:rPr>
          <w:rFonts w:eastAsia="Calibri"/>
          <w:sz w:val="24"/>
          <w:szCs w:val="24"/>
          <w:lang w:eastAsia="en-US"/>
        </w:rPr>
        <w:br/>
        <w:t>(ďalej len „</w:t>
      </w:r>
      <w:r w:rsidR="0029201E">
        <w:rPr>
          <w:rFonts w:eastAsia="Calibri"/>
          <w:b/>
          <w:bCs/>
          <w:sz w:val="24"/>
          <w:szCs w:val="24"/>
          <w:lang w:eastAsia="en-US"/>
        </w:rPr>
        <w:t>D</w:t>
      </w:r>
      <w:r w:rsidRPr="00FC25D8">
        <w:rPr>
          <w:rFonts w:eastAsia="Calibri"/>
          <w:b/>
          <w:bCs/>
          <w:sz w:val="24"/>
          <w:szCs w:val="24"/>
          <w:lang w:eastAsia="en-US"/>
        </w:rPr>
        <w:t>ohoda</w:t>
      </w:r>
      <w:r w:rsidRPr="00D12A84">
        <w:rPr>
          <w:rFonts w:eastAsia="Calibri"/>
          <w:sz w:val="24"/>
          <w:szCs w:val="24"/>
          <w:lang w:eastAsia="en-US"/>
        </w:rPr>
        <w:t>“)</w:t>
      </w:r>
    </w:p>
    <w:p w14:paraId="08008472" w14:textId="77777777" w:rsidR="00360826" w:rsidRPr="00D12A84" w:rsidRDefault="00360826" w:rsidP="00287899">
      <w:pPr>
        <w:overflowPunct/>
        <w:autoSpaceDE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14:paraId="1D378BA3" w14:textId="719A7390" w:rsidR="00615EC2" w:rsidRPr="006C42E0" w:rsidRDefault="00615EC2" w:rsidP="00287899">
      <w:pPr>
        <w:widowControl w:val="0"/>
        <w:jc w:val="center"/>
        <w:rPr>
          <w:bCs/>
          <w:sz w:val="24"/>
          <w:szCs w:val="24"/>
        </w:rPr>
      </w:pPr>
    </w:p>
    <w:p w14:paraId="76F4A7EE" w14:textId="1A3B5F94" w:rsidR="00615EC2" w:rsidRPr="006C42E0" w:rsidRDefault="001F6455" w:rsidP="00287899">
      <w:pPr>
        <w:widowControl w:val="0"/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Účastníci Dohody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4"/>
      </w:tblGrid>
      <w:tr w:rsidR="00615EC2" w:rsidRPr="006C42E0" w14:paraId="1B64185D" w14:textId="77777777" w:rsidTr="009C64F2">
        <w:tc>
          <w:tcPr>
            <w:tcW w:w="4526" w:type="dxa"/>
            <w:shd w:val="clear" w:color="auto" w:fill="auto"/>
          </w:tcPr>
          <w:p w14:paraId="22DB4CC0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Objednávateľ</w:t>
            </w:r>
            <w:r w:rsidRPr="006C42E0">
              <w:rPr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44" w:type="dxa"/>
            <w:shd w:val="clear" w:color="auto" w:fill="auto"/>
          </w:tcPr>
          <w:p w14:paraId="521C1BD2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615EC2" w:rsidRPr="006C42E0" w14:paraId="71560185" w14:textId="77777777" w:rsidTr="009C64F2">
        <w:tc>
          <w:tcPr>
            <w:tcW w:w="4526" w:type="dxa"/>
            <w:shd w:val="clear" w:color="auto" w:fill="auto"/>
          </w:tcPr>
          <w:p w14:paraId="6A076FC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 xml:space="preserve">Názov:                      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3A588794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13892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b/>
                <w:sz w:val="24"/>
                <w:szCs w:val="24"/>
                <w:lang w:eastAsia="cs-CZ"/>
              </w:rPr>
              <w:t>Slovenská republika v zastúpení Ministerstva vnútra Slovenskej republiky</w:t>
            </w:r>
          </w:p>
        </w:tc>
      </w:tr>
      <w:tr w:rsidR="00615EC2" w:rsidRPr="006C42E0" w14:paraId="75340223" w14:textId="77777777" w:rsidTr="009C64F2">
        <w:tc>
          <w:tcPr>
            <w:tcW w:w="4526" w:type="dxa"/>
            <w:shd w:val="clear" w:color="auto" w:fill="auto"/>
          </w:tcPr>
          <w:p w14:paraId="0B85337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Sídlo:</w:t>
            </w:r>
          </w:p>
        </w:tc>
        <w:tc>
          <w:tcPr>
            <w:tcW w:w="4544" w:type="dxa"/>
            <w:shd w:val="clear" w:color="auto" w:fill="auto"/>
          </w:tcPr>
          <w:p w14:paraId="101448A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highlight w:val="yellow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Pribinova 2, 812 72 Bratislava, Slovenská republika</w:t>
            </w:r>
          </w:p>
        </w:tc>
      </w:tr>
      <w:tr w:rsidR="00615EC2" w:rsidRPr="006C42E0" w14:paraId="49A934C6" w14:textId="77777777" w:rsidTr="009C64F2">
        <w:tc>
          <w:tcPr>
            <w:tcW w:w="4526" w:type="dxa"/>
            <w:shd w:val="clear" w:color="auto" w:fill="auto"/>
          </w:tcPr>
          <w:p w14:paraId="6742DFE4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 xml:space="preserve">Zastúpený: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0B940C51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highlight w:val="yellow"/>
                <w:lang w:eastAsia="cs-CZ"/>
              </w:rPr>
            </w:pPr>
            <w:bookmarkStart w:id="0" w:name="_Hlk194659459"/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  <w:bookmarkEnd w:id="0"/>
          </w:p>
        </w:tc>
      </w:tr>
      <w:tr w:rsidR="00615EC2" w:rsidRPr="006C42E0" w14:paraId="11188756" w14:textId="77777777" w:rsidTr="009C64F2">
        <w:tc>
          <w:tcPr>
            <w:tcW w:w="4526" w:type="dxa"/>
            <w:shd w:val="clear" w:color="auto" w:fill="auto"/>
          </w:tcPr>
          <w:p w14:paraId="7B5A765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IČO:</w:t>
            </w:r>
          </w:p>
        </w:tc>
        <w:tc>
          <w:tcPr>
            <w:tcW w:w="4544" w:type="dxa"/>
            <w:shd w:val="clear" w:color="auto" w:fill="auto"/>
          </w:tcPr>
          <w:p w14:paraId="587B6683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00</w:t>
            </w:r>
            <w:r w:rsidRPr="006C42E0">
              <w:rPr>
                <w:sz w:val="24"/>
                <w:szCs w:val="24"/>
                <w:lang w:eastAsia="cs-CZ"/>
              </w:rPr>
              <w:t> </w:t>
            </w:r>
            <w:r w:rsidRPr="006C42E0">
              <w:rPr>
                <w:sz w:val="24"/>
                <w:szCs w:val="24"/>
                <w:lang w:val="x-none" w:eastAsia="cs-CZ"/>
              </w:rPr>
              <w:t>151</w:t>
            </w:r>
            <w:r w:rsidRPr="006C42E0">
              <w:rPr>
                <w:sz w:val="24"/>
                <w:szCs w:val="24"/>
                <w:lang w:eastAsia="cs-CZ"/>
              </w:rPr>
              <w:t xml:space="preserve"> </w:t>
            </w:r>
            <w:r w:rsidRPr="006C42E0">
              <w:rPr>
                <w:sz w:val="24"/>
                <w:szCs w:val="24"/>
                <w:lang w:val="x-none" w:eastAsia="cs-CZ"/>
              </w:rPr>
              <w:t>866</w:t>
            </w:r>
          </w:p>
        </w:tc>
      </w:tr>
      <w:tr w:rsidR="00615EC2" w:rsidRPr="006C42E0" w14:paraId="68571525" w14:textId="77777777" w:rsidTr="009C64F2">
        <w:tc>
          <w:tcPr>
            <w:tcW w:w="4526" w:type="dxa"/>
            <w:shd w:val="clear" w:color="auto" w:fill="auto"/>
          </w:tcPr>
          <w:p w14:paraId="695AD4AD" w14:textId="77777777" w:rsidR="00615EC2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DIČ:</w:t>
            </w:r>
          </w:p>
          <w:p w14:paraId="750C9640" w14:textId="52A5ECC3" w:rsidR="00FC25D8" w:rsidRPr="006C42E0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IČ DPH:</w:t>
            </w:r>
          </w:p>
        </w:tc>
        <w:tc>
          <w:tcPr>
            <w:tcW w:w="4544" w:type="dxa"/>
            <w:shd w:val="clear" w:color="auto" w:fill="auto"/>
          </w:tcPr>
          <w:p w14:paraId="32FEF3F5" w14:textId="20845AC5" w:rsidR="00615EC2" w:rsidRDefault="00615EC2" w:rsidP="00287899">
            <w:pPr>
              <w:tabs>
                <w:tab w:val="left" w:pos="426"/>
              </w:tabs>
              <w:jc w:val="both"/>
              <w:rPr>
                <w:color w:val="000000"/>
                <w:spacing w:val="-3"/>
                <w:sz w:val="24"/>
                <w:szCs w:val="24"/>
                <w:lang w:val="x-none" w:eastAsia="cs-CZ"/>
              </w:rPr>
            </w:pPr>
            <w:r w:rsidRPr="006C42E0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>20</w:t>
            </w:r>
            <w:r w:rsidR="00D30D25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 xml:space="preserve"> </w:t>
            </w:r>
            <w:r w:rsidRPr="006C42E0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>20</w:t>
            </w:r>
            <w:r w:rsidR="00D30D25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 xml:space="preserve"> </w:t>
            </w:r>
            <w:r w:rsidRPr="006C42E0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>57</w:t>
            </w:r>
            <w:r w:rsidR="00D30D25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 xml:space="preserve"> </w:t>
            </w:r>
            <w:r w:rsidRPr="006C42E0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>15</w:t>
            </w:r>
            <w:r w:rsidR="00D30D25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 xml:space="preserve"> </w:t>
            </w:r>
            <w:r w:rsidRPr="006C42E0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>20</w:t>
            </w:r>
          </w:p>
          <w:p w14:paraId="7EED154D" w14:textId="6C805F1C" w:rsidR="00FC25D8" w:rsidRPr="006C42E0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164D52">
              <w:rPr>
                <w:sz w:val="24"/>
                <w:szCs w:val="24"/>
              </w:rPr>
              <w:t>SK</w:t>
            </w:r>
            <w:r w:rsidR="00D30D25">
              <w:rPr>
                <w:sz w:val="24"/>
                <w:szCs w:val="24"/>
              </w:rPr>
              <w:t xml:space="preserve"> </w:t>
            </w:r>
            <w:r w:rsidRPr="00164D52">
              <w:rPr>
                <w:sz w:val="24"/>
                <w:szCs w:val="24"/>
              </w:rPr>
              <w:t>20</w:t>
            </w:r>
            <w:r w:rsidR="00D30D25">
              <w:rPr>
                <w:sz w:val="24"/>
                <w:szCs w:val="24"/>
              </w:rPr>
              <w:t xml:space="preserve"> </w:t>
            </w:r>
            <w:r w:rsidRPr="00164D52">
              <w:rPr>
                <w:sz w:val="24"/>
                <w:szCs w:val="24"/>
              </w:rPr>
              <w:t>20</w:t>
            </w:r>
            <w:r w:rsidR="00D30D25">
              <w:rPr>
                <w:sz w:val="24"/>
                <w:szCs w:val="24"/>
              </w:rPr>
              <w:t xml:space="preserve"> </w:t>
            </w:r>
            <w:r w:rsidRPr="00164D52">
              <w:rPr>
                <w:sz w:val="24"/>
                <w:szCs w:val="24"/>
              </w:rPr>
              <w:t>57</w:t>
            </w:r>
            <w:r w:rsidR="00D30D25">
              <w:rPr>
                <w:sz w:val="24"/>
                <w:szCs w:val="24"/>
              </w:rPr>
              <w:t xml:space="preserve"> </w:t>
            </w:r>
            <w:r w:rsidRPr="00164D52">
              <w:rPr>
                <w:sz w:val="24"/>
                <w:szCs w:val="24"/>
              </w:rPr>
              <w:t>15</w:t>
            </w:r>
            <w:r w:rsidR="00D30D25">
              <w:rPr>
                <w:sz w:val="24"/>
                <w:szCs w:val="24"/>
              </w:rPr>
              <w:t xml:space="preserve"> </w:t>
            </w:r>
            <w:r w:rsidRPr="00164D52">
              <w:rPr>
                <w:sz w:val="24"/>
                <w:szCs w:val="24"/>
              </w:rPr>
              <w:t>20</w:t>
            </w:r>
            <w:r w:rsidR="001F6455">
              <w:rPr>
                <w:sz w:val="24"/>
                <w:szCs w:val="24"/>
              </w:rPr>
              <w:t xml:space="preserve"> </w:t>
            </w:r>
            <w:r w:rsidR="001F6455" w:rsidRPr="00CC38B7">
              <w:rPr>
                <w:sz w:val="24"/>
                <w:szCs w:val="24"/>
              </w:rPr>
              <w:t>(registrácia podľa § 7 zákona č. 222/2004 Z. z. o dani z pridanej hodnoty v znení neskorších predpisov)</w:t>
            </w:r>
          </w:p>
        </w:tc>
      </w:tr>
      <w:tr w:rsidR="00615EC2" w:rsidRPr="006C42E0" w14:paraId="505589C1" w14:textId="77777777" w:rsidTr="009C64F2">
        <w:tc>
          <w:tcPr>
            <w:tcW w:w="4526" w:type="dxa"/>
            <w:shd w:val="clear" w:color="auto" w:fill="auto"/>
          </w:tcPr>
          <w:p w14:paraId="6FD3151D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Bankové spojenie:</w:t>
            </w:r>
          </w:p>
        </w:tc>
        <w:tc>
          <w:tcPr>
            <w:tcW w:w="4544" w:type="dxa"/>
            <w:shd w:val="clear" w:color="auto" w:fill="auto"/>
          </w:tcPr>
          <w:p w14:paraId="0FDDF03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Štátna pokladnica</w:t>
            </w:r>
          </w:p>
        </w:tc>
      </w:tr>
      <w:tr w:rsidR="00615EC2" w:rsidRPr="006C42E0" w14:paraId="685D6535" w14:textId="77777777" w:rsidTr="009C64F2">
        <w:tc>
          <w:tcPr>
            <w:tcW w:w="4526" w:type="dxa"/>
            <w:shd w:val="clear" w:color="auto" w:fill="auto"/>
          </w:tcPr>
          <w:p w14:paraId="7C92A327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Číslo účtu:</w:t>
            </w:r>
          </w:p>
        </w:tc>
        <w:tc>
          <w:tcPr>
            <w:tcW w:w="4544" w:type="dxa"/>
            <w:shd w:val="clear" w:color="auto" w:fill="auto"/>
          </w:tcPr>
          <w:p w14:paraId="2089FA8B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bookmarkStart w:id="1" w:name="_Hlk194659387"/>
            <w:r w:rsidRPr="006C42E0">
              <w:rPr>
                <w:sz w:val="24"/>
                <w:szCs w:val="24"/>
                <w:lang w:val="x-none" w:eastAsia="cs-CZ"/>
              </w:rPr>
              <w:t>SK78 8180 0000 0070 0018 0023</w:t>
            </w:r>
            <w:bookmarkEnd w:id="1"/>
          </w:p>
        </w:tc>
      </w:tr>
      <w:tr w:rsidR="00615EC2" w:rsidRPr="006C42E0" w14:paraId="113C83E2" w14:textId="77777777" w:rsidTr="009C64F2">
        <w:tc>
          <w:tcPr>
            <w:tcW w:w="4526" w:type="dxa"/>
            <w:shd w:val="clear" w:color="auto" w:fill="auto"/>
          </w:tcPr>
          <w:p w14:paraId="6200A3B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BIC/SWIFT kód:   </w:t>
            </w:r>
          </w:p>
        </w:tc>
        <w:tc>
          <w:tcPr>
            <w:tcW w:w="4544" w:type="dxa"/>
            <w:shd w:val="clear" w:color="auto" w:fill="auto"/>
          </w:tcPr>
          <w:p w14:paraId="4D9611F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SPSRSKBA</w:t>
            </w:r>
          </w:p>
        </w:tc>
      </w:tr>
      <w:tr w:rsidR="00615EC2" w:rsidRPr="006C42E0" w14:paraId="7E90B8BA" w14:textId="77777777" w:rsidTr="009C64F2">
        <w:tc>
          <w:tcPr>
            <w:tcW w:w="4526" w:type="dxa"/>
            <w:shd w:val="clear" w:color="auto" w:fill="auto"/>
          </w:tcPr>
          <w:p w14:paraId="5471E5F2" w14:textId="261A53E5" w:rsidR="00FC25D8" w:rsidRPr="009C0E48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>
              <w:rPr>
                <w:sz w:val="24"/>
                <w:szCs w:val="24"/>
                <w:lang w:val="x-none" w:eastAsia="cs-CZ"/>
              </w:rPr>
              <w:t>Webové sídlo</w:t>
            </w:r>
            <w:r w:rsidR="00615EC2" w:rsidRPr="006C42E0">
              <w:rPr>
                <w:sz w:val="24"/>
                <w:szCs w:val="24"/>
                <w:lang w:val="x-none" w:eastAsia="cs-CZ"/>
              </w:rPr>
              <w:t xml:space="preserve"> (URL):</w:t>
            </w:r>
          </w:p>
          <w:p w14:paraId="1CCFF488" w14:textId="32BDD28D" w:rsidR="00AE164F" w:rsidRDefault="00AE164F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Oprávnená osoba</w:t>
            </w:r>
          </w:p>
          <w:p w14:paraId="515C0FA0" w14:textId="06A5AC4F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Tel. kontakt:</w:t>
            </w:r>
          </w:p>
          <w:p w14:paraId="599C2355" w14:textId="60B77751" w:rsidR="00FC25D8" w:rsidRP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E-mail:</w:t>
            </w:r>
          </w:p>
        </w:tc>
        <w:bookmarkStart w:id="2" w:name="_Hlk194659435"/>
        <w:tc>
          <w:tcPr>
            <w:tcW w:w="4544" w:type="dxa"/>
            <w:shd w:val="clear" w:color="auto" w:fill="auto"/>
          </w:tcPr>
          <w:p w14:paraId="55BB0C69" w14:textId="7A5156B0" w:rsidR="00FC25D8" w:rsidRPr="009C0E48" w:rsidRDefault="00637A26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>
              <w:fldChar w:fldCharType="begin"/>
            </w:r>
            <w:r>
              <w:instrText>HYPERLINK "http://www.minv.sk/"</w:instrText>
            </w:r>
            <w:r>
              <w:fldChar w:fldCharType="separate"/>
            </w:r>
            <w:r w:rsidR="00FC25D8" w:rsidRPr="00477E6B">
              <w:rPr>
                <w:rStyle w:val="Hypertextovprepojenie"/>
                <w:sz w:val="24"/>
                <w:szCs w:val="24"/>
                <w:lang w:eastAsia="cs-CZ"/>
              </w:rPr>
              <w:t>http://www.minv.sk/</w:t>
            </w:r>
            <w:r>
              <w:rPr>
                <w:rStyle w:val="Hypertextovprepojenie"/>
                <w:sz w:val="24"/>
                <w:szCs w:val="24"/>
                <w:lang w:eastAsia="cs-CZ"/>
              </w:rPr>
              <w:fldChar w:fldCharType="end"/>
            </w:r>
            <w:bookmarkEnd w:id="2"/>
          </w:p>
          <w:p w14:paraId="19B28774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  <w:p w14:paraId="5604507D" w14:textId="71032EA0" w:rsidR="00FC25D8" w:rsidRPr="006C42E0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</w:tc>
      </w:tr>
      <w:tr w:rsidR="00615EC2" w:rsidRPr="006C42E0" w14:paraId="5D61AA4F" w14:textId="77777777" w:rsidTr="009C64F2">
        <w:tc>
          <w:tcPr>
            <w:tcW w:w="4526" w:type="dxa"/>
            <w:shd w:val="clear" w:color="auto" w:fill="auto"/>
          </w:tcPr>
          <w:p w14:paraId="110BB84D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(ďalej len „</w:t>
            </w:r>
            <w:r w:rsidRPr="006C42E0">
              <w:rPr>
                <w:b/>
                <w:bCs/>
                <w:sz w:val="24"/>
                <w:szCs w:val="24"/>
                <w:lang w:eastAsia="cs-CZ"/>
              </w:rPr>
              <w:t>Objednávateľ</w:t>
            </w:r>
            <w:r w:rsidRPr="006C42E0">
              <w:rPr>
                <w:sz w:val="24"/>
                <w:szCs w:val="24"/>
                <w:lang w:eastAsia="cs-CZ"/>
              </w:rPr>
              <w:t>“)</w:t>
            </w:r>
          </w:p>
        </w:tc>
        <w:tc>
          <w:tcPr>
            <w:tcW w:w="4544" w:type="dxa"/>
            <w:shd w:val="clear" w:color="auto" w:fill="auto"/>
          </w:tcPr>
          <w:p w14:paraId="09AA17D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</w:tbl>
    <w:p w14:paraId="06CF87AC" w14:textId="77777777" w:rsidR="00615EC2" w:rsidRPr="006C42E0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</w:p>
    <w:p w14:paraId="62948555" w14:textId="77777777" w:rsidR="00615EC2" w:rsidRPr="006C42E0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  <w:r w:rsidRPr="006C42E0">
        <w:rPr>
          <w:sz w:val="24"/>
          <w:szCs w:val="24"/>
          <w:lang w:eastAsia="cs-CZ"/>
        </w:rPr>
        <w:t xml:space="preserve">  a</w:t>
      </w:r>
    </w:p>
    <w:p w14:paraId="76CC0264" w14:textId="77777777" w:rsidR="00615EC2" w:rsidRPr="006C42E0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4"/>
      </w:tblGrid>
      <w:tr w:rsidR="00615EC2" w:rsidRPr="006C42E0" w14:paraId="27FDCA1F" w14:textId="77777777" w:rsidTr="009C64F2">
        <w:tc>
          <w:tcPr>
            <w:tcW w:w="4536" w:type="dxa"/>
            <w:shd w:val="clear" w:color="auto" w:fill="auto"/>
          </w:tcPr>
          <w:p w14:paraId="0B84A17B" w14:textId="67F76424" w:rsidR="00615EC2" w:rsidRPr="006C42E0" w:rsidRDefault="00FC5F7D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Zhotovit</w:t>
            </w:r>
            <w:r w:rsidR="00615EC2">
              <w:rPr>
                <w:b/>
                <w:sz w:val="24"/>
                <w:szCs w:val="24"/>
                <w:lang w:eastAsia="cs-CZ"/>
              </w:rPr>
              <w:t>eľ</w:t>
            </w:r>
            <w:r w:rsidR="00615EC2" w:rsidRPr="006C42E0">
              <w:rPr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7A339591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615EC2" w:rsidRPr="006C42E0" w14:paraId="0743E2B9" w14:textId="77777777" w:rsidTr="009C64F2">
        <w:tc>
          <w:tcPr>
            <w:tcW w:w="4536" w:type="dxa"/>
            <w:shd w:val="clear" w:color="auto" w:fill="auto"/>
          </w:tcPr>
          <w:p w14:paraId="4E3FD736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 xml:space="preserve">Názov:                                                            </w:t>
            </w:r>
          </w:p>
        </w:tc>
        <w:tc>
          <w:tcPr>
            <w:tcW w:w="4534" w:type="dxa"/>
            <w:shd w:val="clear" w:color="auto" w:fill="auto"/>
          </w:tcPr>
          <w:p w14:paraId="02300531" w14:textId="77777777" w:rsidR="00615EC2" w:rsidRPr="00FC25D8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sz w:val="24"/>
                <w:szCs w:val="24"/>
                <w:lang w:eastAsia="cs-CZ"/>
              </w:rPr>
            </w:pPr>
            <w:r w:rsidRPr="00FC25D8">
              <w:rPr>
                <w:b/>
                <w:bCs/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00320EB7" w14:textId="77777777" w:rsidTr="009C64F2">
        <w:tc>
          <w:tcPr>
            <w:tcW w:w="4536" w:type="dxa"/>
            <w:shd w:val="clear" w:color="auto" w:fill="auto"/>
          </w:tcPr>
          <w:p w14:paraId="525D965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Sídlo</w:t>
            </w:r>
            <w:r w:rsidRPr="006C42E0">
              <w:rPr>
                <w:sz w:val="24"/>
                <w:szCs w:val="24"/>
                <w:lang w:eastAsia="cs-CZ"/>
              </w:rPr>
              <w:t>/Miesto podnikania</w:t>
            </w:r>
            <w:r w:rsidRPr="006C42E0">
              <w:rPr>
                <w:sz w:val="24"/>
                <w:szCs w:val="24"/>
                <w:lang w:val="x-none" w:eastAsia="cs-CZ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6B5D9535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7160CE05" w14:textId="77777777" w:rsidTr="009C64F2">
        <w:tc>
          <w:tcPr>
            <w:tcW w:w="4536" w:type="dxa"/>
            <w:shd w:val="clear" w:color="auto" w:fill="auto"/>
          </w:tcPr>
          <w:p w14:paraId="1B6B2AB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Zastúpený:</w:t>
            </w:r>
          </w:p>
        </w:tc>
        <w:tc>
          <w:tcPr>
            <w:tcW w:w="4534" w:type="dxa"/>
            <w:shd w:val="clear" w:color="auto" w:fill="auto"/>
          </w:tcPr>
          <w:p w14:paraId="79529D13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585D118C" w14:textId="77777777" w:rsidTr="009C64F2">
        <w:tc>
          <w:tcPr>
            <w:tcW w:w="4536" w:type="dxa"/>
            <w:shd w:val="clear" w:color="auto" w:fill="auto"/>
          </w:tcPr>
          <w:p w14:paraId="29CC9A37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IČO:</w:t>
            </w:r>
          </w:p>
        </w:tc>
        <w:tc>
          <w:tcPr>
            <w:tcW w:w="4534" w:type="dxa"/>
            <w:shd w:val="clear" w:color="auto" w:fill="auto"/>
          </w:tcPr>
          <w:p w14:paraId="29450853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6753FDC3" w14:textId="77777777" w:rsidTr="009C64F2">
        <w:tc>
          <w:tcPr>
            <w:tcW w:w="4536" w:type="dxa"/>
            <w:shd w:val="clear" w:color="auto" w:fill="auto"/>
          </w:tcPr>
          <w:p w14:paraId="59AF288E" w14:textId="77777777" w:rsidR="00615EC2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DIČ:</w:t>
            </w:r>
          </w:p>
          <w:p w14:paraId="59F82797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FC25D8">
              <w:rPr>
                <w:bCs/>
                <w:sz w:val="24"/>
                <w:szCs w:val="24"/>
                <w:lang w:eastAsia="cs-CZ"/>
              </w:rPr>
              <w:t>IČ DPH (ak je pridelené):</w:t>
            </w:r>
          </w:p>
          <w:p w14:paraId="00DA7274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Bankové spojenie: </w:t>
            </w:r>
          </w:p>
          <w:p w14:paraId="772AB3C8" w14:textId="76DC9FE3" w:rsidR="004409E4" w:rsidRDefault="004409E4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Číslo účtu:</w:t>
            </w:r>
          </w:p>
          <w:p w14:paraId="403B2F50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BIC/SWIFT kód: </w:t>
            </w:r>
          </w:p>
          <w:p w14:paraId="4A1AA650" w14:textId="14B70E5E" w:rsidR="00CC17F0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Webové sídlo (URL): </w:t>
            </w:r>
          </w:p>
          <w:p w14:paraId="2A9DC0E9" w14:textId="7856214D" w:rsidR="00AE164F" w:rsidRDefault="00AE164F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Oprávnená osoba:</w:t>
            </w:r>
          </w:p>
          <w:p w14:paraId="057706F3" w14:textId="3743443E" w:rsidR="00CC17F0" w:rsidRPr="00FC25D8" w:rsidRDefault="00CC17F0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Tel. kontakt: </w:t>
            </w:r>
          </w:p>
        </w:tc>
        <w:tc>
          <w:tcPr>
            <w:tcW w:w="4534" w:type="dxa"/>
            <w:shd w:val="clear" w:color="auto" w:fill="auto"/>
          </w:tcPr>
          <w:p w14:paraId="17458A1E" w14:textId="77777777" w:rsidR="00615EC2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5E51DF22" w14:textId="77777777" w:rsidR="00FC25D8" w:rsidRDefault="00FC25D8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16DC0D6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C043624" w14:textId="589DF352" w:rsidR="004409E4" w:rsidRDefault="004409E4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081FDAE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18BBC5E" w14:textId="4DAEE731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25238A6" w14:textId="68C612B3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3868472C" w14:textId="77777777" w:rsidTr="009C64F2">
        <w:tc>
          <w:tcPr>
            <w:tcW w:w="4536" w:type="dxa"/>
            <w:shd w:val="clear" w:color="auto" w:fill="auto"/>
          </w:tcPr>
          <w:p w14:paraId="1C3B0A4B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E-mail:</w:t>
            </w:r>
          </w:p>
        </w:tc>
        <w:tc>
          <w:tcPr>
            <w:tcW w:w="4534" w:type="dxa"/>
            <w:shd w:val="clear" w:color="auto" w:fill="auto"/>
          </w:tcPr>
          <w:p w14:paraId="20069AAB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C17F0" w:rsidRPr="006C42E0" w14:paraId="34F3B3D9" w14:textId="77777777" w:rsidTr="009C64F2">
        <w:tc>
          <w:tcPr>
            <w:tcW w:w="4536" w:type="dxa"/>
            <w:shd w:val="clear" w:color="auto" w:fill="auto"/>
          </w:tcPr>
          <w:p w14:paraId="137F2D8B" w14:textId="7DC0B9EA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Zápis:</w:t>
            </w:r>
          </w:p>
        </w:tc>
        <w:tc>
          <w:tcPr>
            <w:tcW w:w="4534" w:type="dxa"/>
            <w:shd w:val="clear" w:color="auto" w:fill="auto"/>
          </w:tcPr>
          <w:p w14:paraId="673B1E4E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 xml:space="preserve">v Obchodnom registri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 súdu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, oddiel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, vložka č.: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A19AF3A" w14:textId="4A7EA1ED" w:rsidR="00CC17F0" w:rsidRP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i/>
                <w:iCs/>
                <w:sz w:val="24"/>
                <w:szCs w:val="24"/>
                <w:lang w:eastAsia="cs-CZ"/>
              </w:rPr>
            </w:pPr>
            <w:r w:rsidRPr="00CC17F0">
              <w:rPr>
                <w:i/>
                <w:iCs/>
                <w:sz w:val="24"/>
                <w:szCs w:val="24"/>
                <w:highlight w:val="yellow"/>
                <w:lang w:eastAsia="cs-CZ"/>
              </w:rPr>
              <w:lastRenderedPageBreak/>
              <w:t>alternatívne</w:t>
            </w:r>
          </w:p>
          <w:p w14:paraId="1102D6B6" w14:textId="620673C5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 xml:space="preserve">v Živnostenskom registri Okresného úradu </w:t>
            </w: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, číslo živ. registra: </w:t>
            </w: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</w:tc>
      </w:tr>
      <w:tr w:rsidR="00CC17F0" w:rsidRPr="006C42E0" w14:paraId="13BEE76F" w14:textId="77777777" w:rsidTr="009C64F2">
        <w:tc>
          <w:tcPr>
            <w:tcW w:w="4536" w:type="dxa"/>
            <w:shd w:val="clear" w:color="auto" w:fill="auto"/>
          </w:tcPr>
          <w:p w14:paraId="04475A5C" w14:textId="5467644E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lastRenderedPageBreak/>
              <w:t>(ďalej len „</w:t>
            </w:r>
            <w:r w:rsidR="00711308">
              <w:rPr>
                <w:b/>
                <w:sz w:val="24"/>
                <w:szCs w:val="24"/>
                <w:lang w:eastAsia="cs-CZ"/>
              </w:rPr>
              <w:t>Zhotoviteľ</w:t>
            </w:r>
            <w:r w:rsidRPr="006C42E0">
              <w:rPr>
                <w:sz w:val="24"/>
                <w:szCs w:val="24"/>
                <w:lang w:eastAsia="cs-CZ"/>
              </w:rPr>
              <w:t>“)</w:t>
            </w:r>
          </w:p>
        </w:tc>
        <w:tc>
          <w:tcPr>
            <w:tcW w:w="4534" w:type="dxa"/>
            <w:shd w:val="clear" w:color="auto" w:fill="auto"/>
          </w:tcPr>
          <w:p w14:paraId="40623CAF" w14:textId="30E073ED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</w:p>
        </w:tc>
      </w:tr>
      <w:tr w:rsidR="001F6455" w:rsidRPr="006C42E0" w14:paraId="2BCC1A51" w14:textId="77777777" w:rsidTr="001C6CA4">
        <w:tc>
          <w:tcPr>
            <w:tcW w:w="9070" w:type="dxa"/>
            <w:gridSpan w:val="2"/>
            <w:shd w:val="clear" w:color="auto" w:fill="auto"/>
          </w:tcPr>
          <w:p w14:paraId="20B076BA" w14:textId="7F8CDB59" w:rsidR="001F6455" w:rsidRDefault="001F6455" w:rsidP="001F6455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(</w:t>
            </w:r>
            <w:r>
              <w:rPr>
                <w:sz w:val="24"/>
                <w:szCs w:val="24"/>
                <w:lang w:eastAsia="cs-CZ"/>
              </w:rPr>
              <w:t xml:space="preserve">Objednávateľ </w:t>
            </w:r>
            <w:r w:rsidRPr="006C42E0">
              <w:rPr>
                <w:sz w:val="24"/>
                <w:szCs w:val="24"/>
                <w:lang w:eastAsia="cs-CZ"/>
              </w:rPr>
              <w:t>a</w:t>
            </w:r>
            <w:r>
              <w:rPr>
                <w:sz w:val="24"/>
                <w:szCs w:val="24"/>
                <w:lang w:eastAsia="cs-CZ"/>
              </w:rPr>
              <w:t> </w:t>
            </w:r>
            <w:r w:rsidR="00410EDE">
              <w:rPr>
                <w:sz w:val="24"/>
                <w:szCs w:val="24"/>
                <w:lang w:eastAsia="cs-CZ"/>
              </w:rPr>
              <w:t>Zhotovit</w:t>
            </w:r>
            <w:r>
              <w:rPr>
                <w:sz w:val="24"/>
                <w:szCs w:val="24"/>
                <w:lang w:eastAsia="cs-CZ"/>
              </w:rPr>
              <w:t xml:space="preserve">eľ </w:t>
            </w:r>
            <w:r w:rsidRPr="006C42E0">
              <w:rPr>
                <w:sz w:val="24"/>
                <w:szCs w:val="24"/>
                <w:lang w:eastAsia="cs-CZ"/>
              </w:rPr>
              <w:t>spoločne ďalej len „</w:t>
            </w:r>
            <w:r w:rsidR="00244CC8">
              <w:rPr>
                <w:b/>
                <w:sz w:val="24"/>
                <w:szCs w:val="24"/>
                <w:lang w:eastAsia="cs-CZ"/>
              </w:rPr>
              <w:t>Účastníci dohody</w:t>
            </w:r>
            <w:r w:rsidRPr="006C42E0">
              <w:rPr>
                <w:sz w:val="24"/>
                <w:szCs w:val="24"/>
                <w:lang w:eastAsia="cs-CZ"/>
              </w:rPr>
              <w:t>“ a jednotlivo len „</w:t>
            </w:r>
            <w:r w:rsidR="00244CC8">
              <w:rPr>
                <w:b/>
                <w:sz w:val="24"/>
                <w:szCs w:val="24"/>
                <w:lang w:eastAsia="cs-CZ"/>
              </w:rPr>
              <w:t>Účastník dohody</w:t>
            </w:r>
            <w:r w:rsidRPr="006C42E0">
              <w:rPr>
                <w:sz w:val="24"/>
                <w:szCs w:val="24"/>
                <w:lang w:eastAsia="cs-CZ"/>
              </w:rPr>
              <w:t>“)</w:t>
            </w:r>
          </w:p>
          <w:p w14:paraId="4F9F42A2" w14:textId="77777777" w:rsidR="001F6455" w:rsidRPr="006C42E0" w:rsidRDefault="001F6455" w:rsidP="001F6455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</w:p>
        </w:tc>
      </w:tr>
    </w:tbl>
    <w:p w14:paraId="33A4FBF9" w14:textId="77777777" w:rsidR="00287899" w:rsidRPr="006F4D0E" w:rsidRDefault="00287899" w:rsidP="009B1925">
      <w:pPr>
        <w:tabs>
          <w:tab w:val="left" w:pos="2160"/>
          <w:tab w:val="left" w:pos="2880"/>
          <w:tab w:val="left" w:pos="4500"/>
        </w:tabs>
        <w:jc w:val="both"/>
        <w:rPr>
          <w:sz w:val="24"/>
          <w:szCs w:val="24"/>
          <w:lang w:eastAsia="cs-CZ"/>
        </w:rPr>
      </w:pPr>
    </w:p>
    <w:p w14:paraId="59E4F0FD" w14:textId="2B5ADB87" w:rsidR="00287899" w:rsidRPr="00270792" w:rsidRDefault="00360826" w:rsidP="00270792">
      <w:pPr>
        <w:overflowPunct/>
        <w:autoSpaceDE/>
        <w:adjustRightInd/>
        <w:spacing w:before="120" w:after="120"/>
        <w:jc w:val="center"/>
        <w:textAlignment w:val="auto"/>
        <w:rPr>
          <w:rFonts w:eastAsia="MS Mincho"/>
          <w:b/>
          <w:bCs/>
          <w:sz w:val="24"/>
          <w:szCs w:val="24"/>
          <w:lang w:eastAsia="ja-JP"/>
        </w:rPr>
      </w:pPr>
      <w:r w:rsidRPr="00D12A84">
        <w:rPr>
          <w:rFonts w:eastAsia="MS Mincho"/>
          <w:b/>
          <w:bCs/>
          <w:sz w:val="24"/>
          <w:szCs w:val="24"/>
          <w:lang w:eastAsia="ja-JP"/>
        </w:rPr>
        <w:t>Článok I</w:t>
      </w:r>
      <w:r w:rsidRPr="00D12A84">
        <w:rPr>
          <w:rFonts w:eastAsia="MS Mincho"/>
          <w:b/>
          <w:bCs/>
          <w:sz w:val="24"/>
          <w:szCs w:val="24"/>
          <w:lang w:eastAsia="ja-JP"/>
        </w:rPr>
        <w:br/>
      </w:r>
      <w:r w:rsidR="00615EC2">
        <w:rPr>
          <w:b/>
          <w:color w:val="000000"/>
          <w:sz w:val="24"/>
          <w:szCs w:val="24"/>
          <w:lang w:eastAsia="cs-CZ"/>
        </w:rPr>
        <w:t xml:space="preserve">Úvodné ustanovenia </w:t>
      </w:r>
    </w:p>
    <w:p w14:paraId="4858B1BA" w14:textId="77777777" w:rsidR="00287899" w:rsidRDefault="00287899" w:rsidP="00287899">
      <w:pPr>
        <w:pStyle w:val="CTL"/>
        <w:numPr>
          <w:ilvl w:val="0"/>
          <w:numId w:val="0"/>
        </w:numPr>
        <w:spacing w:after="0"/>
        <w:rPr>
          <w:bCs/>
          <w:szCs w:val="24"/>
          <w:shd w:val="clear" w:color="auto" w:fill="FFFFFF"/>
        </w:rPr>
      </w:pPr>
    </w:p>
    <w:p w14:paraId="43C572A4" w14:textId="13CDB06F" w:rsidR="009B1925" w:rsidRPr="00B81AEC" w:rsidRDefault="00360826" w:rsidP="00B81AEC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120"/>
        <w:ind w:left="567" w:hanging="567"/>
        <w:contextualSpacing w:val="0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 w:rsidRPr="009B1925">
        <w:rPr>
          <w:rFonts w:eastAsia="MS Mincho"/>
          <w:sz w:val="24"/>
          <w:szCs w:val="24"/>
          <w:lang w:eastAsia="ja-JP"/>
        </w:rPr>
        <w:t xml:space="preserve">Objednávateľ uskutočnil verejnú súťaž uverejnenú vo Vestníku verejného obstarávania č. </w:t>
      </w:r>
      <w:r w:rsidR="00A66CA4" w:rsidRPr="009B1925">
        <w:rPr>
          <w:szCs w:val="24"/>
          <w:highlight w:val="yellow"/>
        </w:rPr>
        <w:t>[●]</w:t>
      </w:r>
      <w:r w:rsidRPr="009B1925">
        <w:rPr>
          <w:rFonts w:eastAsia="MS Mincho"/>
          <w:sz w:val="24"/>
          <w:szCs w:val="24"/>
          <w:lang w:eastAsia="ja-JP"/>
        </w:rPr>
        <w:t xml:space="preserve"> zo dňa </w:t>
      </w:r>
      <w:r w:rsidR="00615EC2" w:rsidRPr="009B1925">
        <w:rPr>
          <w:szCs w:val="24"/>
          <w:highlight w:val="yellow"/>
        </w:rPr>
        <w:t>[●]</w:t>
      </w:r>
      <w:r w:rsidR="00615EC2" w:rsidRPr="009B1925">
        <w:rPr>
          <w:rFonts w:eastAsia="MS Mincho"/>
          <w:sz w:val="24"/>
          <w:szCs w:val="24"/>
          <w:lang w:eastAsia="ja-JP"/>
        </w:rPr>
        <w:t xml:space="preserve"> </w:t>
      </w:r>
      <w:r w:rsidRPr="009B1925">
        <w:rPr>
          <w:rFonts w:eastAsia="MS Mincho"/>
          <w:sz w:val="24"/>
          <w:szCs w:val="24"/>
          <w:lang w:eastAsia="ja-JP"/>
        </w:rPr>
        <w:t xml:space="preserve">pod značkou </w:t>
      </w:r>
      <w:r w:rsidR="00615EC2" w:rsidRPr="009B1925">
        <w:rPr>
          <w:szCs w:val="24"/>
          <w:highlight w:val="yellow"/>
        </w:rPr>
        <w:t>[●]</w:t>
      </w:r>
      <w:r w:rsidRPr="009B1925">
        <w:rPr>
          <w:rFonts w:eastAsia="MS Mincho"/>
          <w:sz w:val="24"/>
          <w:szCs w:val="24"/>
          <w:lang w:eastAsia="ja-JP"/>
        </w:rPr>
        <w:t xml:space="preserve"> na predmet zákazky </w:t>
      </w:r>
      <w:r w:rsidR="00615EC2" w:rsidRPr="009B1925">
        <w:rPr>
          <w:b/>
          <w:szCs w:val="24"/>
        </w:rPr>
        <w:t>„</w:t>
      </w:r>
      <w:r w:rsidR="00B81AEC" w:rsidRPr="00B81AEC">
        <w:rPr>
          <w:b/>
          <w:sz w:val="24"/>
          <w:szCs w:val="24"/>
          <w:highlight w:val="yellow"/>
        </w:rPr>
        <w:t xml:space="preserve">Zabezpečenie servisných služieb k cestným váham zn. </w:t>
      </w:r>
      <w:proofErr w:type="spellStart"/>
      <w:r w:rsidR="00B81AEC" w:rsidRPr="00B81AEC">
        <w:rPr>
          <w:b/>
          <w:sz w:val="24"/>
          <w:szCs w:val="24"/>
          <w:highlight w:val="yellow"/>
        </w:rPr>
        <w:t>EvoCAR</w:t>
      </w:r>
      <w:proofErr w:type="spellEnd"/>
      <w:r w:rsidR="00B81AEC" w:rsidRPr="00B81AEC">
        <w:rPr>
          <w:b/>
          <w:sz w:val="24"/>
          <w:szCs w:val="24"/>
          <w:highlight w:val="yellow"/>
        </w:rPr>
        <w:t xml:space="preserve"> 2000R</w:t>
      </w:r>
      <w:r w:rsidR="00383052">
        <w:rPr>
          <w:b/>
          <w:sz w:val="24"/>
          <w:szCs w:val="24"/>
        </w:rPr>
        <w:t xml:space="preserve">“ </w:t>
      </w:r>
      <w:r w:rsidRPr="00B81AEC">
        <w:rPr>
          <w:rFonts w:eastAsia="MS Mincho"/>
          <w:sz w:val="24"/>
          <w:szCs w:val="24"/>
          <w:lang w:eastAsia="ja-JP"/>
        </w:rPr>
        <w:t xml:space="preserve">(ďalej len </w:t>
      </w:r>
      <w:r w:rsidR="002459F7" w:rsidRPr="00B81AEC">
        <w:rPr>
          <w:rFonts w:eastAsia="MS Mincho"/>
          <w:b/>
          <w:bCs/>
          <w:sz w:val="24"/>
          <w:szCs w:val="24"/>
          <w:lang w:eastAsia="ja-JP"/>
        </w:rPr>
        <w:t>V</w:t>
      </w:r>
      <w:r w:rsidRPr="00B81AEC">
        <w:rPr>
          <w:rFonts w:eastAsia="MS Mincho"/>
          <w:b/>
          <w:bCs/>
          <w:sz w:val="24"/>
          <w:szCs w:val="24"/>
          <w:lang w:eastAsia="ja-JP"/>
        </w:rPr>
        <w:t>erejné obstarávanie</w:t>
      </w:r>
      <w:r w:rsidRPr="00B81AEC">
        <w:rPr>
          <w:rFonts w:eastAsia="MS Mincho"/>
          <w:sz w:val="24"/>
          <w:szCs w:val="24"/>
          <w:lang w:eastAsia="ja-JP"/>
        </w:rPr>
        <w:t xml:space="preserve">“). </w:t>
      </w:r>
    </w:p>
    <w:p w14:paraId="2BE307F2" w14:textId="5F1FEB9D" w:rsidR="00287899" w:rsidRPr="009B1925" w:rsidRDefault="00360826" w:rsidP="00692F0C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240"/>
        <w:ind w:left="567" w:hanging="567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 w:rsidRPr="009B1925">
        <w:rPr>
          <w:rFonts w:eastAsia="MS Mincho"/>
          <w:sz w:val="24"/>
          <w:szCs w:val="24"/>
          <w:lang w:eastAsia="ja-JP"/>
        </w:rPr>
        <w:t xml:space="preserve">Výsledkom </w:t>
      </w:r>
      <w:r w:rsidR="002459F7">
        <w:rPr>
          <w:rFonts w:eastAsia="MS Mincho"/>
          <w:sz w:val="24"/>
          <w:szCs w:val="24"/>
          <w:lang w:eastAsia="ja-JP"/>
        </w:rPr>
        <w:t>V</w:t>
      </w:r>
      <w:r w:rsidRPr="009B1925">
        <w:rPr>
          <w:rFonts w:eastAsia="MS Mincho"/>
          <w:sz w:val="24"/>
          <w:szCs w:val="24"/>
          <w:lang w:eastAsia="ja-JP"/>
        </w:rPr>
        <w:t xml:space="preserve">erejného obstarávania je výber úspešného uchádzača </w:t>
      </w:r>
      <w:r w:rsidR="009B1925">
        <w:rPr>
          <w:rFonts w:eastAsia="MS Mincho"/>
          <w:sz w:val="24"/>
          <w:szCs w:val="24"/>
          <w:lang w:eastAsia="ja-JP"/>
        </w:rPr>
        <w:t>–</w:t>
      </w:r>
      <w:r w:rsidRPr="009B1925">
        <w:rPr>
          <w:rFonts w:eastAsia="MS Mincho"/>
          <w:sz w:val="24"/>
          <w:szCs w:val="24"/>
          <w:lang w:eastAsia="ja-JP"/>
        </w:rPr>
        <w:t xml:space="preserve"> </w:t>
      </w:r>
      <w:r w:rsidR="00711308">
        <w:rPr>
          <w:rFonts w:eastAsia="MS Mincho"/>
          <w:sz w:val="24"/>
          <w:szCs w:val="24"/>
          <w:lang w:eastAsia="ja-JP"/>
        </w:rPr>
        <w:t>Zhotoviteľa</w:t>
      </w:r>
      <w:r w:rsidRPr="009B1925">
        <w:rPr>
          <w:rFonts w:eastAsia="MS Mincho"/>
          <w:sz w:val="24"/>
          <w:szCs w:val="24"/>
          <w:lang w:eastAsia="ja-JP"/>
        </w:rPr>
        <w:t>,</w:t>
      </w:r>
      <w:r w:rsidR="006F2E4F" w:rsidRPr="009B1925">
        <w:rPr>
          <w:rFonts w:eastAsia="MS Mincho"/>
          <w:sz w:val="24"/>
          <w:szCs w:val="24"/>
          <w:lang w:eastAsia="ja-JP"/>
        </w:rPr>
        <w:t xml:space="preserve"> s ktorým </w:t>
      </w:r>
      <w:r w:rsidR="00A66CA4">
        <w:rPr>
          <w:rFonts w:eastAsia="MS Mincho"/>
          <w:sz w:val="24"/>
          <w:szCs w:val="24"/>
          <w:lang w:eastAsia="ja-JP"/>
        </w:rPr>
        <w:t>je</w:t>
      </w:r>
      <w:r w:rsidR="006F2E4F" w:rsidRPr="009B1925">
        <w:rPr>
          <w:rFonts w:eastAsia="MS Mincho"/>
          <w:sz w:val="24"/>
          <w:szCs w:val="24"/>
          <w:lang w:eastAsia="ja-JP"/>
        </w:rPr>
        <w:t xml:space="preserve"> uzatvorená táto </w:t>
      </w:r>
      <w:r w:rsidR="002459F7">
        <w:rPr>
          <w:rFonts w:eastAsia="MS Mincho"/>
          <w:sz w:val="24"/>
          <w:szCs w:val="24"/>
          <w:lang w:eastAsia="ja-JP"/>
        </w:rPr>
        <w:t>D</w:t>
      </w:r>
      <w:r w:rsidRPr="009B1925">
        <w:rPr>
          <w:rFonts w:eastAsia="MS Mincho"/>
          <w:sz w:val="24"/>
          <w:szCs w:val="24"/>
          <w:lang w:eastAsia="ja-JP"/>
        </w:rPr>
        <w:t>ohoda.</w:t>
      </w:r>
    </w:p>
    <w:p w14:paraId="6C9D1FF7" w14:textId="77777777" w:rsidR="00615EC2" w:rsidRDefault="00615EC2" w:rsidP="00287899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/>
        <w:contextualSpacing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62E02C55" w14:textId="0A167040" w:rsidR="00615EC2" w:rsidRPr="00C01B7C" w:rsidRDefault="00615EC2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II</w:t>
      </w:r>
    </w:p>
    <w:p w14:paraId="4D119E68" w14:textId="2935FAE6" w:rsidR="00615EC2" w:rsidRPr="00C01B7C" w:rsidRDefault="00615EC2" w:rsidP="002459F7">
      <w:pPr>
        <w:pStyle w:val="CTL"/>
        <w:numPr>
          <w:ilvl w:val="0"/>
          <w:numId w:val="0"/>
        </w:numPr>
        <w:jc w:val="center"/>
        <w:rPr>
          <w:b/>
          <w:szCs w:val="24"/>
        </w:rPr>
      </w:pPr>
      <w:r w:rsidRPr="00C01B7C">
        <w:rPr>
          <w:b/>
          <w:szCs w:val="24"/>
        </w:rPr>
        <w:t xml:space="preserve">Predmet </w:t>
      </w:r>
      <w:r w:rsidR="002C14BD">
        <w:rPr>
          <w:b/>
          <w:szCs w:val="24"/>
        </w:rPr>
        <w:t xml:space="preserve"> </w:t>
      </w:r>
      <w:r w:rsidR="006400D1">
        <w:rPr>
          <w:b/>
          <w:szCs w:val="24"/>
        </w:rPr>
        <w:t>D</w:t>
      </w:r>
      <w:r w:rsidR="002C14BD">
        <w:rPr>
          <w:b/>
          <w:szCs w:val="24"/>
        </w:rPr>
        <w:t>ohody</w:t>
      </w:r>
    </w:p>
    <w:p w14:paraId="46940B5C" w14:textId="02AF0200" w:rsidR="00711308" w:rsidRPr="00711308" w:rsidRDefault="00FD5905" w:rsidP="00692F0C">
      <w:pPr>
        <w:pStyle w:val="Odsekzoznamu"/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9B1925">
        <w:rPr>
          <w:rFonts w:eastAsia="MS Mincho"/>
          <w:sz w:val="24"/>
          <w:szCs w:val="24"/>
          <w:lang w:eastAsia="ja-JP"/>
        </w:rPr>
        <w:t xml:space="preserve">Predmetom tejto </w:t>
      </w:r>
      <w:r w:rsidR="002459F7">
        <w:rPr>
          <w:rFonts w:eastAsia="MS Mincho"/>
          <w:sz w:val="24"/>
          <w:szCs w:val="24"/>
          <w:lang w:eastAsia="ja-JP"/>
        </w:rPr>
        <w:t>D</w:t>
      </w:r>
      <w:r w:rsidR="00DB4B01" w:rsidRPr="009B1925">
        <w:rPr>
          <w:rFonts w:eastAsia="MS Mincho"/>
          <w:sz w:val="24"/>
          <w:szCs w:val="24"/>
          <w:lang w:eastAsia="ja-JP"/>
        </w:rPr>
        <w:t>ohody</w:t>
      </w:r>
      <w:r w:rsidRPr="009B1925">
        <w:rPr>
          <w:rFonts w:eastAsia="MS Mincho"/>
          <w:sz w:val="24"/>
          <w:szCs w:val="24"/>
          <w:lang w:eastAsia="ja-JP"/>
        </w:rPr>
        <w:t xml:space="preserve"> je záväzok </w:t>
      </w:r>
      <w:r w:rsidR="00711308">
        <w:rPr>
          <w:rFonts w:eastAsia="MS Mincho"/>
          <w:sz w:val="24"/>
          <w:szCs w:val="24"/>
          <w:lang w:eastAsia="ja-JP"/>
        </w:rPr>
        <w:t xml:space="preserve">Zhotoviteľa, že za podmienok dohodnutých v tejto Dohode, vo vlastnom mene a na vlastnú zodpovednosť </w:t>
      </w:r>
      <w:r w:rsidR="00D30D25">
        <w:rPr>
          <w:rFonts w:eastAsia="MS Mincho"/>
          <w:sz w:val="24"/>
          <w:szCs w:val="24"/>
          <w:lang w:eastAsia="ja-JP"/>
        </w:rPr>
        <w:t>poskytne</w:t>
      </w:r>
      <w:r w:rsidR="00711308">
        <w:rPr>
          <w:rFonts w:eastAsia="MS Mincho"/>
          <w:sz w:val="24"/>
          <w:szCs w:val="24"/>
          <w:lang w:eastAsia="ja-JP"/>
        </w:rPr>
        <w:t xml:space="preserve"> Objednávateľovi činnosti, výsledkom ktorých bude</w:t>
      </w:r>
      <w:r w:rsidR="00B81163">
        <w:rPr>
          <w:rFonts w:eastAsia="MS Mincho"/>
          <w:sz w:val="24"/>
          <w:szCs w:val="24"/>
          <w:lang w:eastAsia="ja-JP"/>
        </w:rPr>
        <w:t xml:space="preserve"> predovšetkým</w:t>
      </w:r>
      <w:r w:rsidR="00711308">
        <w:rPr>
          <w:rFonts w:eastAsia="MS Mincho"/>
          <w:sz w:val="24"/>
          <w:szCs w:val="24"/>
          <w:lang w:eastAsia="ja-JP"/>
        </w:rPr>
        <w:t xml:space="preserve"> </w:t>
      </w:r>
      <w:r w:rsidR="00B81AEC">
        <w:rPr>
          <w:rFonts w:eastAsia="MS Mincho"/>
          <w:sz w:val="24"/>
          <w:szCs w:val="24"/>
          <w:lang w:eastAsia="ja-JP"/>
        </w:rPr>
        <w:t xml:space="preserve">vykonanie servisných služieb, pravidelných a nepravidelných servisných úkonov cestných váh značky </w:t>
      </w:r>
      <w:proofErr w:type="spellStart"/>
      <w:r w:rsidR="00B81AEC">
        <w:rPr>
          <w:rFonts w:eastAsia="MS Mincho"/>
          <w:sz w:val="24"/>
          <w:szCs w:val="24"/>
          <w:lang w:eastAsia="ja-JP"/>
        </w:rPr>
        <w:t>EvoCAR</w:t>
      </w:r>
      <w:proofErr w:type="spellEnd"/>
      <w:r w:rsidR="00B81AEC">
        <w:rPr>
          <w:rFonts w:eastAsia="MS Mincho"/>
          <w:sz w:val="24"/>
          <w:szCs w:val="24"/>
          <w:lang w:eastAsia="ja-JP"/>
        </w:rPr>
        <w:t xml:space="preserve"> 2000 R </w:t>
      </w:r>
      <w:r w:rsidR="009B3EF1">
        <w:rPr>
          <w:rFonts w:eastAsia="MS Mincho"/>
          <w:sz w:val="24"/>
          <w:szCs w:val="24"/>
          <w:lang w:eastAsia="ja-JP"/>
        </w:rPr>
        <w:t xml:space="preserve">(ďalej len </w:t>
      </w:r>
      <w:r w:rsidR="009B3EF1">
        <w:rPr>
          <w:rFonts w:eastAsia="MS Mincho"/>
          <w:b/>
          <w:bCs/>
          <w:sz w:val="24"/>
          <w:szCs w:val="24"/>
          <w:lang w:eastAsia="ja-JP"/>
        </w:rPr>
        <w:t>„</w:t>
      </w:r>
      <w:r w:rsidR="00B81AEC">
        <w:rPr>
          <w:rFonts w:eastAsia="MS Mincho"/>
          <w:b/>
          <w:bCs/>
          <w:sz w:val="24"/>
          <w:szCs w:val="24"/>
          <w:lang w:eastAsia="ja-JP"/>
        </w:rPr>
        <w:t>Zariadenia</w:t>
      </w:r>
      <w:r w:rsidR="009B3EF1">
        <w:rPr>
          <w:rFonts w:eastAsia="MS Mincho"/>
          <w:sz w:val="24"/>
          <w:szCs w:val="24"/>
          <w:lang w:eastAsia="ja-JP"/>
        </w:rPr>
        <w:t>“</w:t>
      </w:r>
      <w:r w:rsidR="00B81AEC">
        <w:rPr>
          <w:rFonts w:eastAsia="MS Mincho"/>
          <w:sz w:val="24"/>
          <w:szCs w:val="24"/>
          <w:lang w:eastAsia="ja-JP"/>
        </w:rPr>
        <w:t>, jednotlivo „</w:t>
      </w:r>
      <w:r w:rsidR="00B81AEC">
        <w:rPr>
          <w:rFonts w:eastAsia="MS Mincho"/>
          <w:b/>
          <w:bCs/>
          <w:sz w:val="24"/>
          <w:szCs w:val="24"/>
          <w:lang w:eastAsia="ja-JP"/>
        </w:rPr>
        <w:t>Zariadenie</w:t>
      </w:r>
      <w:r w:rsidR="00B81AEC">
        <w:rPr>
          <w:rFonts w:eastAsia="MS Mincho"/>
          <w:sz w:val="24"/>
          <w:szCs w:val="24"/>
          <w:lang w:eastAsia="ja-JP"/>
        </w:rPr>
        <w:t>“</w:t>
      </w:r>
      <w:r w:rsidR="009B3EF1">
        <w:rPr>
          <w:rFonts w:eastAsia="MS Mincho"/>
          <w:sz w:val="24"/>
          <w:szCs w:val="24"/>
          <w:lang w:eastAsia="ja-JP"/>
        </w:rPr>
        <w:t>)</w:t>
      </w:r>
      <w:r w:rsidR="00D41D8F">
        <w:rPr>
          <w:rFonts w:eastAsia="MS Mincho"/>
          <w:sz w:val="24"/>
          <w:szCs w:val="24"/>
          <w:lang w:eastAsia="ja-JP"/>
        </w:rPr>
        <w:t>, tak ako sú definované v Prílohe č. 1 Dohody</w:t>
      </w:r>
      <w:r w:rsidR="00B81163">
        <w:rPr>
          <w:rFonts w:eastAsia="MS Mincho"/>
          <w:sz w:val="24"/>
          <w:szCs w:val="24"/>
          <w:lang w:eastAsia="ja-JP"/>
        </w:rPr>
        <w:t xml:space="preserve"> (spolu ďalej len „</w:t>
      </w:r>
      <w:r w:rsidR="00B81AEC">
        <w:rPr>
          <w:rFonts w:eastAsia="MS Mincho"/>
          <w:b/>
          <w:bCs/>
          <w:sz w:val="24"/>
          <w:szCs w:val="24"/>
          <w:lang w:eastAsia="ja-JP"/>
        </w:rPr>
        <w:t>Služby</w:t>
      </w:r>
      <w:r w:rsidR="00B81163">
        <w:rPr>
          <w:rFonts w:eastAsia="MS Mincho"/>
          <w:b/>
          <w:bCs/>
          <w:sz w:val="24"/>
          <w:szCs w:val="24"/>
          <w:lang w:eastAsia="ja-JP"/>
        </w:rPr>
        <w:t>“)</w:t>
      </w:r>
      <w:r w:rsidR="00B81163">
        <w:rPr>
          <w:rFonts w:eastAsia="MS Mincho"/>
          <w:sz w:val="24"/>
          <w:szCs w:val="24"/>
          <w:lang w:eastAsia="ja-JP"/>
        </w:rPr>
        <w:t xml:space="preserve">. </w:t>
      </w:r>
      <w:r w:rsidR="00711308">
        <w:rPr>
          <w:rFonts w:eastAsia="MS Mincho"/>
          <w:sz w:val="24"/>
          <w:szCs w:val="24"/>
          <w:lang w:eastAsia="ja-JP"/>
        </w:rPr>
        <w:t>Zhotoviteľ v rámci reali</w:t>
      </w:r>
      <w:r w:rsidR="00F97B4D">
        <w:rPr>
          <w:rFonts w:eastAsia="MS Mincho"/>
          <w:sz w:val="24"/>
          <w:szCs w:val="24"/>
          <w:lang w:eastAsia="ja-JP"/>
        </w:rPr>
        <w:t>z</w:t>
      </w:r>
      <w:r w:rsidR="00711308">
        <w:rPr>
          <w:rFonts w:eastAsia="MS Mincho"/>
          <w:sz w:val="24"/>
          <w:szCs w:val="24"/>
          <w:lang w:eastAsia="ja-JP"/>
        </w:rPr>
        <w:t xml:space="preserve">ácie </w:t>
      </w:r>
      <w:r w:rsidR="00B81AEC">
        <w:rPr>
          <w:rFonts w:eastAsia="MS Mincho"/>
          <w:sz w:val="24"/>
          <w:szCs w:val="24"/>
          <w:lang w:eastAsia="ja-JP"/>
        </w:rPr>
        <w:t xml:space="preserve">Služieb </w:t>
      </w:r>
      <w:r w:rsidR="00711308">
        <w:rPr>
          <w:rFonts w:eastAsia="MS Mincho"/>
          <w:sz w:val="24"/>
          <w:szCs w:val="24"/>
          <w:lang w:eastAsia="ja-JP"/>
        </w:rPr>
        <w:t xml:space="preserve">bude vykonávať </w:t>
      </w:r>
      <w:r w:rsidR="009B3EF1">
        <w:rPr>
          <w:rFonts w:eastAsia="MS Mincho"/>
          <w:sz w:val="24"/>
          <w:szCs w:val="24"/>
          <w:lang w:eastAsia="ja-JP"/>
        </w:rPr>
        <w:t xml:space="preserve">predovšetkým </w:t>
      </w:r>
      <w:r w:rsidR="00711308">
        <w:rPr>
          <w:rFonts w:eastAsia="MS Mincho"/>
          <w:sz w:val="24"/>
          <w:szCs w:val="24"/>
          <w:lang w:eastAsia="ja-JP"/>
        </w:rPr>
        <w:t xml:space="preserve">servisné, opravárenské, </w:t>
      </w:r>
      <w:r w:rsidR="00B81AEC">
        <w:rPr>
          <w:rFonts w:eastAsia="MS Mincho"/>
          <w:sz w:val="24"/>
          <w:szCs w:val="24"/>
          <w:lang w:eastAsia="ja-JP"/>
        </w:rPr>
        <w:t>profylaktické</w:t>
      </w:r>
      <w:r w:rsidR="00711308">
        <w:rPr>
          <w:rFonts w:eastAsia="MS Mincho"/>
          <w:sz w:val="24"/>
          <w:szCs w:val="24"/>
          <w:lang w:eastAsia="ja-JP"/>
        </w:rPr>
        <w:t>,</w:t>
      </w:r>
      <w:r w:rsidR="00B81AEC">
        <w:rPr>
          <w:rFonts w:eastAsia="MS Mincho"/>
          <w:sz w:val="24"/>
          <w:szCs w:val="24"/>
          <w:lang w:eastAsia="ja-JP"/>
        </w:rPr>
        <w:t xml:space="preserve"> kalibračné a </w:t>
      </w:r>
      <w:proofErr w:type="spellStart"/>
      <w:r w:rsidR="00B81AEC">
        <w:rPr>
          <w:rFonts w:eastAsia="MS Mincho"/>
          <w:sz w:val="24"/>
          <w:szCs w:val="24"/>
          <w:lang w:eastAsia="ja-JP"/>
        </w:rPr>
        <w:t>justážne</w:t>
      </w:r>
      <w:proofErr w:type="spellEnd"/>
      <w:r w:rsidR="00B81AEC">
        <w:rPr>
          <w:rFonts w:eastAsia="MS Mincho"/>
          <w:sz w:val="24"/>
          <w:szCs w:val="24"/>
          <w:lang w:eastAsia="ja-JP"/>
        </w:rPr>
        <w:t xml:space="preserve"> úkony</w:t>
      </w:r>
      <w:r w:rsidR="002C521D">
        <w:rPr>
          <w:rFonts w:eastAsia="MS Mincho"/>
          <w:sz w:val="24"/>
          <w:szCs w:val="24"/>
          <w:lang w:eastAsia="ja-JP"/>
        </w:rPr>
        <w:t>, vrátane zabezpečenia úradného overenia Zariadení spolu s vydaním príslušného certifikátu a školení zamestnancov Objednávateľa</w:t>
      </w:r>
      <w:r w:rsidR="00711308">
        <w:rPr>
          <w:rFonts w:eastAsia="MS Mincho"/>
          <w:sz w:val="24"/>
          <w:szCs w:val="24"/>
          <w:lang w:eastAsia="ja-JP"/>
        </w:rPr>
        <w:t>, ktoré budú spočívať predovšetkým:</w:t>
      </w:r>
    </w:p>
    <w:p w14:paraId="6AC95669" w14:textId="62CD7AE5" w:rsidR="00711308" w:rsidRDefault="002C521D" w:rsidP="00692F0C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Poskytovaní autorizovaného pozáručného servisu a realizácii opráv, vrátane dodania potrebných originálnych náhradných dielov</w:t>
      </w:r>
      <w:r w:rsidR="00D41EDA">
        <w:rPr>
          <w:rFonts w:eastAsia="MS Mincho"/>
          <w:sz w:val="24"/>
          <w:szCs w:val="24"/>
          <w:lang w:eastAsia="ja-JP"/>
        </w:rPr>
        <w:t xml:space="preserve"> (ďalej ako „</w:t>
      </w:r>
      <w:r w:rsidR="009B3EF1" w:rsidRPr="009B3EF1">
        <w:rPr>
          <w:rFonts w:eastAsia="MS Mincho"/>
          <w:b/>
          <w:bCs/>
          <w:sz w:val="24"/>
          <w:szCs w:val="24"/>
          <w:lang w:eastAsia="ja-JP"/>
        </w:rPr>
        <w:t>Servisné služby</w:t>
      </w:r>
      <w:r w:rsidR="00D41EDA">
        <w:rPr>
          <w:rFonts w:eastAsia="MS Mincho"/>
          <w:sz w:val="24"/>
          <w:szCs w:val="24"/>
          <w:lang w:eastAsia="ja-JP"/>
        </w:rPr>
        <w:t>“);</w:t>
      </w:r>
    </w:p>
    <w:p w14:paraId="0501D2E5" w14:textId="7469D39C" w:rsidR="00D41EDA" w:rsidRDefault="002C521D" w:rsidP="00692F0C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Vo vykonaní profylaktického servisného úkonu, vrátane kontroly komunikácie prístrojov </w:t>
      </w:r>
      <w:r w:rsidR="00D41EDA">
        <w:rPr>
          <w:rFonts w:eastAsia="MS Mincho"/>
          <w:sz w:val="24"/>
          <w:szCs w:val="24"/>
          <w:lang w:eastAsia="ja-JP"/>
        </w:rPr>
        <w:t xml:space="preserve"> (spolu ďalej ako „</w:t>
      </w:r>
      <w:r>
        <w:rPr>
          <w:rFonts w:eastAsia="MS Mincho"/>
          <w:b/>
          <w:bCs/>
          <w:sz w:val="24"/>
          <w:szCs w:val="24"/>
          <w:lang w:eastAsia="ja-JP"/>
        </w:rPr>
        <w:t>Profylaktické služby</w:t>
      </w:r>
      <w:r w:rsidR="00D41EDA">
        <w:rPr>
          <w:rFonts w:eastAsia="MS Mincho"/>
          <w:sz w:val="24"/>
          <w:szCs w:val="24"/>
          <w:lang w:eastAsia="ja-JP"/>
        </w:rPr>
        <w:t>“);</w:t>
      </w:r>
    </w:p>
    <w:p w14:paraId="5B0F0821" w14:textId="2D13BDD4" w:rsidR="009B3EF1" w:rsidRDefault="002C521D" w:rsidP="00692F0C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Kalibrácie a </w:t>
      </w:r>
      <w:proofErr w:type="spellStart"/>
      <w:r>
        <w:rPr>
          <w:rFonts w:eastAsia="MS Mincho"/>
          <w:sz w:val="24"/>
          <w:szCs w:val="24"/>
          <w:lang w:eastAsia="ja-JP"/>
        </w:rPr>
        <w:t>justáže</w:t>
      </w:r>
      <w:proofErr w:type="spellEnd"/>
      <w:r>
        <w:rPr>
          <w:rFonts w:eastAsia="MS Mincho"/>
          <w:sz w:val="24"/>
          <w:szCs w:val="24"/>
          <w:lang w:eastAsia="ja-JP"/>
        </w:rPr>
        <w:t xml:space="preserve"> Zariadení prostredníctvom certifikovaného technika</w:t>
      </w:r>
      <w:r w:rsidR="009B3EF1">
        <w:rPr>
          <w:rFonts w:eastAsia="MS Mincho"/>
          <w:sz w:val="24"/>
          <w:szCs w:val="24"/>
          <w:lang w:eastAsia="ja-JP"/>
        </w:rPr>
        <w:t xml:space="preserve"> (ďalej len „</w:t>
      </w:r>
      <w:r>
        <w:rPr>
          <w:rFonts w:eastAsia="MS Mincho"/>
          <w:b/>
          <w:bCs/>
          <w:sz w:val="24"/>
          <w:szCs w:val="24"/>
          <w:lang w:eastAsia="ja-JP"/>
        </w:rPr>
        <w:t>Kalibrácia</w:t>
      </w:r>
      <w:r w:rsidR="009B3EF1">
        <w:rPr>
          <w:rFonts w:eastAsia="MS Mincho"/>
          <w:sz w:val="24"/>
          <w:szCs w:val="24"/>
          <w:lang w:eastAsia="ja-JP"/>
        </w:rPr>
        <w:t>“);</w:t>
      </w:r>
    </w:p>
    <w:p w14:paraId="2E8D9FA1" w14:textId="0306D4ED" w:rsidR="00D41EDA" w:rsidRPr="009B3EF1" w:rsidRDefault="002C521D" w:rsidP="00692F0C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Zabezpečení úradného overenia Zariadení s vydaním príslušného certifikátu o následnom overení v súlade s príslušnými právnymi predpismi, predovšetkým zákonom č. 157/2018 Z. z. o metrológii a o zmene a doplnení niektorých zákonov v znení neskorších predpisov a vyhlášky Úradu pre normalizáciu, metrológiu a skúšobníctvo Slovenskej republiky (ďalej len „</w:t>
      </w:r>
      <w:r>
        <w:rPr>
          <w:rFonts w:eastAsia="MS Mincho"/>
          <w:b/>
          <w:bCs/>
          <w:sz w:val="24"/>
          <w:szCs w:val="24"/>
          <w:lang w:eastAsia="ja-JP"/>
        </w:rPr>
        <w:t>Úrad</w:t>
      </w:r>
      <w:r>
        <w:rPr>
          <w:rFonts w:eastAsia="MS Mincho"/>
          <w:sz w:val="24"/>
          <w:szCs w:val="24"/>
          <w:lang w:eastAsia="ja-JP"/>
        </w:rPr>
        <w:t>“) č. 161/2019 Z. z. o meradlách a metrologickej kontrole v znení neskorších predpisov, a to v časovom intervale raz za každý dvanásť (12) po sebe nasledujúcich mesiacov, v rozsahu stanovenom výrobcom Zariadení ako aj po každej prípadnej oprave poruchy Zariadenia, ktoré si vyžaduje vykonanie takéhoto následného overenia (ďalej len „</w:t>
      </w:r>
      <w:r>
        <w:rPr>
          <w:rFonts w:eastAsia="MS Mincho"/>
          <w:b/>
          <w:bCs/>
          <w:sz w:val="24"/>
          <w:szCs w:val="24"/>
          <w:lang w:eastAsia="ja-JP"/>
        </w:rPr>
        <w:t>Certifikácia</w:t>
      </w:r>
      <w:r>
        <w:rPr>
          <w:rFonts w:eastAsia="MS Mincho"/>
          <w:sz w:val="24"/>
          <w:szCs w:val="24"/>
          <w:lang w:eastAsia="ja-JP"/>
        </w:rPr>
        <w:t>“)</w:t>
      </w:r>
      <w:r w:rsidR="00D41EDA">
        <w:rPr>
          <w:rFonts w:eastAsia="MS Mincho"/>
          <w:sz w:val="24"/>
          <w:szCs w:val="24"/>
          <w:lang w:eastAsia="ja-JP"/>
        </w:rPr>
        <w:t>;</w:t>
      </w:r>
    </w:p>
    <w:p w14:paraId="500F8CEE" w14:textId="76B7CA9D" w:rsidR="00D41EDA" w:rsidRPr="002C521D" w:rsidRDefault="002C521D" w:rsidP="002C521D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lastRenderedPageBreak/>
        <w:t>Školení určených zamestnancov v oblasti obsluhy Zariadení a vydanie potrebného certifikátu pre prácu so Zariadením</w:t>
      </w:r>
      <w:r w:rsidR="00094E73">
        <w:rPr>
          <w:rFonts w:eastAsia="MS Mincho"/>
          <w:sz w:val="24"/>
          <w:szCs w:val="24"/>
          <w:lang w:eastAsia="ja-JP"/>
        </w:rPr>
        <w:t xml:space="preserve"> a oprávnením školiť zamestnancov Objednávateľa pre prácu so Zariadením</w:t>
      </w:r>
      <w:r>
        <w:rPr>
          <w:rFonts w:eastAsia="MS Mincho"/>
          <w:sz w:val="24"/>
          <w:szCs w:val="24"/>
          <w:lang w:eastAsia="ja-JP"/>
        </w:rPr>
        <w:t xml:space="preserve"> (ďalej len „</w:t>
      </w:r>
      <w:r>
        <w:rPr>
          <w:rFonts w:eastAsia="MS Mincho"/>
          <w:b/>
          <w:bCs/>
          <w:sz w:val="24"/>
          <w:szCs w:val="24"/>
          <w:lang w:eastAsia="ja-JP"/>
        </w:rPr>
        <w:t>Školenie</w:t>
      </w:r>
      <w:r>
        <w:rPr>
          <w:rFonts w:eastAsia="MS Mincho"/>
          <w:sz w:val="24"/>
          <w:szCs w:val="24"/>
          <w:lang w:eastAsia="ja-JP"/>
        </w:rPr>
        <w:t>“)</w:t>
      </w:r>
      <w:r w:rsidR="002E61C7">
        <w:rPr>
          <w:rFonts w:eastAsia="MS Mincho"/>
          <w:sz w:val="24"/>
          <w:szCs w:val="24"/>
          <w:lang w:eastAsia="ja-JP"/>
        </w:rPr>
        <w:t>.</w:t>
      </w:r>
    </w:p>
    <w:p w14:paraId="2305C5A5" w14:textId="71B0ACEB" w:rsidR="00DB4B01" w:rsidRPr="00D41EDA" w:rsidRDefault="00D41EDA" w:rsidP="00D41EDA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Cena </w:t>
      </w:r>
      <w:r w:rsidR="002E61C7">
        <w:rPr>
          <w:rFonts w:eastAsia="MS Mincho"/>
          <w:sz w:val="24"/>
          <w:szCs w:val="24"/>
          <w:lang w:eastAsia="ja-JP"/>
        </w:rPr>
        <w:t xml:space="preserve">za všetky Služby </w:t>
      </w:r>
      <w:r w:rsidR="009B3EF1">
        <w:rPr>
          <w:rFonts w:eastAsia="MS Mincho"/>
          <w:sz w:val="24"/>
          <w:szCs w:val="24"/>
          <w:lang w:eastAsia="ja-JP"/>
        </w:rPr>
        <w:t xml:space="preserve"> </w:t>
      </w:r>
      <w:r w:rsidR="006400D1" w:rsidRPr="00D41EDA">
        <w:rPr>
          <w:rFonts w:eastAsia="MS Mincho"/>
          <w:sz w:val="24"/>
          <w:szCs w:val="24"/>
          <w:lang w:eastAsia="ja-JP"/>
        </w:rPr>
        <w:t>musí byť</w:t>
      </w:r>
      <w:r w:rsidR="00FD5905" w:rsidRPr="00D41EDA">
        <w:rPr>
          <w:rFonts w:eastAsia="MS Mincho"/>
          <w:sz w:val="24"/>
          <w:szCs w:val="24"/>
          <w:lang w:eastAsia="ja-JP"/>
        </w:rPr>
        <w:t xml:space="preserve"> v súlade s </w:t>
      </w:r>
      <w:r w:rsidR="006400D1" w:rsidRPr="00D41EDA">
        <w:rPr>
          <w:rFonts w:eastAsia="MS Mincho"/>
          <w:sz w:val="24"/>
          <w:szCs w:val="24"/>
          <w:lang w:eastAsia="ja-JP"/>
        </w:rPr>
        <w:t xml:space="preserve">jej </w:t>
      </w:r>
      <w:r w:rsidR="00FD5905" w:rsidRPr="00D41EDA">
        <w:rPr>
          <w:rFonts w:eastAsia="MS Mincho"/>
          <w:sz w:val="24"/>
          <w:szCs w:val="24"/>
          <w:lang w:eastAsia="ja-JP"/>
        </w:rPr>
        <w:t xml:space="preserve">štruktúrovaným rozpočtom uvedeným v Prílohe č. </w:t>
      </w:r>
      <w:r w:rsidR="00131174" w:rsidRPr="00D41EDA">
        <w:rPr>
          <w:rFonts w:eastAsia="MS Mincho"/>
          <w:sz w:val="24"/>
          <w:szCs w:val="24"/>
          <w:lang w:eastAsia="ja-JP"/>
        </w:rPr>
        <w:t>2</w:t>
      </w:r>
      <w:r w:rsidR="00FD5905" w:rsidRPr="00D41EDA">
        <w:rPr>
          <w:rFonts w:eastAsia="MS Mincho"/>
          <w:sz w:val="24"/>
          <w:szCs w:val="24"/>
          <w:lang w:eastAsia="ja-JP"/>
        </w:rPr>
        <w:t xml:space="preserve"> tejto </w:t>
      </w:r>
      <w:r w:rsidR="002459F7" w:rsidRPr="00D41EDA">
        <w:rPr>
          <w:rFonts w:eastAsia="MS Mincho"/>
          <w:sz w:val="24"/>
          <w:szCs w:val="24"/>
          <w:lang w:eastAsia="ja-JP"/>
        </w:rPr>
        <w:t>D</w:t>
      </w:r>
      <w:r w:rsidR="00FD5905" w:rsidRPr="00D41EDA">
        <w:rPr>
          <w:bCs/>
          <w:sz w:val="24"/>
          <w:szCs w:val="24"/>
        </w:rPr>
        <w:t>ohody.</w:t>
      </w:r>
      <w:r>
        <w:rPr>
          <w:bCs/>
          <w:sz w:val="24"/>
          <w:szCs w:val="24"/>
        </w:rPr>
        <w:t xml:space="preserve"> </w:t>
      </w:r>
    </w:p>
    <w:p w14:paraId="1E1D4D78" w14:textId="066F1EA8" w:rsidR="00A66CA4" w:rsidRDefault="00615EC2" w:rsidP="00692F0C">
      <w:pPr>
        <w:pStyle w:val="Odsekzoznamu"/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A66CA4">
        <w:rPr>
          <w:bCs/>
          <w:sz w:val="24"/>
          <w:szCs w:val="24"/>
        </w:rPr>
        <w:t xml:space="preserve">Účelom tejto </w:t>
      </w:r>
      <w:r w:rsidR="002459F7">
        <w:rPr>
          <w:bCs/>
          <w:sz w:val="24"/>
          <w:szCs w:val="24"/>
        </w:rPr>
        <w:t>D</w:t>
      </w:r>
      <w:r w:rsidR="00DB4B01" w:rsidRPr="00A66CA4">
        <w:rPr>
          <w:bCs/>
          <w:sz w:val="24"/>
          <w:szCs w:val="24"/>
        </w:rPr>
        <w:t>ohody</w:t>
      </w:r>
      <w:r w:rsidRPr="00A66CA4">
        <w:rPr>
          <w:bCs/>
          <w:sz w:val="24"/>
          <w:szCs w:val="24"/>
        </w:rPr>
        <w:t xml:space="preserve"> je stanoviť práva a povinnosti </w:t>
      </w:r>
      <w:r w:rsidR="006400D1">
        <w:rPr>
          <w:bCs/>
          <w:sz w:val="24"/>
          <w:szCs w:val="24"/>
        </w:rPr>
        <w:t xml:space="preserve">Účastníkov dohody </w:t>
      </w:r>
      <w:r w:rsidRPr="00A66CA4">
        <w:rPr>
          <w:bCs/>
          <w:sz w:val="24"/>
          <w:szCs w:val="24"/>
        </w:rPr>
        <w:t xml:space="preserve"> a štandardné podmienky</w:t>
      </w:r>
      <w:r w:rsidRPr="00A66CA4">
        <w:rPr>
          <w:sz w:val="24"/>
          <w:szCs w:val="24"/>
          <w:lang w:eastAsia="en-US"/>
        </w:rPr>
        <w:t xml:space="preserve"> obchodného vzťahu medzi </w:t>
      </w:r>
      <w:r w:rsidR="002459F7">
        <w:rPr>
          <w:sz w:val="24"/>
          <w:szCs w:val="24"/>
          <w:lang w:eastAsia="en-US"/>
        </w:rPr>
        <w:t>Účastníkmi dohody</w:t>
      </w:r>
      <w:r w:rsidRPr="00A66CA4">
        <w:rPr>
          <w:sz w:val="24"/>
          <w:szCs w:val="24"/>
          <w:lang w:eastAsia="en-US"/>
        </w:rPr>
        <w:t xml:space="preserve">, ktoré sa budú aplikovať na </w:t>
      </w:r>
      <w:r w:rsidR="00D30D25">
        <w:rPr>
          <w:sz w:val="24"/>
          <w:szCs w:val="24"/>
          <w:lang w:eastAsia="en-US"/>
        </w:rPr>
        <w:t>čiastkové (jednotlivé)</w:t>
      </w:r>
      <w:r w:rsidR="00DB4B01" w:rsidRPr="00A66CA4">
        <w:rPr>
          <w:sz w:val="24"/>
          <w:szCs w:val="24"/>
          <w:lang w:eastAsia="en-US"/>
        </w:rPr>
        <w:t xml:space="preserve"> zmluvy</w:t>
      </w:r>
      <w:r w:rsidRPr="00A66CA4">
        <w:rPr>
          <w:sz w:val="24"/>
          <w:szCs w:val="24"/>
          <w:lang w:eastAsia="en-US"/>
        </w:rPr>
        <w:t xml:space="preserve">, ktoré budú </w:t>
      </w:r>
      <w:r w:rsidR="002459F7">
        <w:rPr>
          <w:sz w:val="24"/>
          <w:szCs w:val="24"/>
          <w:lang w:eastAsia="en-US"/>
        </w:rPr>
        <w:t>Účastníci dohody</w:t>
      </w:r>
      <w:r w:rsidRPr="00A66CA4">
        <w:rPr>
          <w:sz w:val="24"/>
          <w:szCs w:val="24"/>
          <w:lang w:eastAsia="en-US"/>
        </w:rPr>
        <w:t xml:space="preserve"> uzatvárať výhradne na žiadosť </w:t>
      </w:r>
      <w:r w:rsidR="00DB4B01" w:rsidRPr="00A66CA4">
        <w:rPr>
          <w:sz w:val="24"/>
          <w:szCs w:val="24"/>
          <w:lang w:eastAsia="en-US"/>
        </w:rPr>
        <w:t>Objednávateľa</w:t>
      </w:r>
      <w:r w:rsidRPr="00A66CA4">
        <w:rPr>
          <w:sz w:val="24"/>
          <w:szCs w:val="24"/>
          <w:lang w:eastAsia="en-US"/>
        </w:rPr>
        <w:t xml:space="preserve"> vo forme</w:t>
      </w:r>
      <w:r w:rsidR="002459F7">
        <w:rPr>
          <w:sz w:val="24"/>
          <w:szCs w:val="24"/>
          <w:lang w:eastAsia="en-US"/>
        </w:rPr>
        <w:t xml:space="preserve"> písomných</w:t>
      </w:r>
      <w:r w:rsidRPr="00A66CA4">
        <w:rPr>
          <w:sz w:val="24"/>
          <w:szCs w:val="24"/>
          <w:lang w:eastAsia="en-US"/>
        </w:rPr>
        <w:t xml:space="preserve"> objednávok vystavených </w:t>
      </w:r>
      <w:r w:rsidR="00DB4B01" w:rsidRPr="00A66CA4">
        <w:rPr>
          <w:sz w:val="24"/>
          <w:szCs w:val="24"/>
          <w:lang w:eastAsia="en-US"/>
        </w:rPr>
        <w:t>Objednávateľom</w:t>
      </w:r>
      <w:r w:rsidRPr="00A66CA4">
        <w:rPr>
          <w:sz w:val="24"/>
          <w:szCs w:val="24"/>
          <w:lang w:eastAsia="en-US"/>
        </w:rPr>
        <w:t xml:space="preserve"> (ďalej len „</w:t>
      </w:r>
      <w:r w:rsidRPr="00A66CA4">
        <w:rPr>
          <w:b/>
          <w:bCs/>
          <w:sz w:val="24"/>
          <w:szCs w:val="24"/>
          <w:lang w:eastAsia="en-US"/>
        </w:rPr>
        <w:t>Objednávka</w:t>
      </w:r>
      <w:r w:rsidRPr="00A66CA4">
        <w:rPr>
          <w:sz w:val="24"/>
          <w:szCs w:val="24"/>
          <w:lang w:eastAsia="en-US"/>
        </w:rPr>
        <w:t xml:space="preserve">“) a potvrdených </w:t>
      </w:r>
      <w:r w:rsidR="00D41EDA">
        <w:rPr>
          <w:sz w:val="24"/>
          <w:szCs w:val="24"/>
          <w:lang w:eastAsia="en-US"/>
        </w:rPr>
        <w:t>Zhotoviteľom</w:t>
      </w:r>
      <w:r w:rsidRPr="00A66CA4">
        <w:rPr>
          <w:sz w:val="24"/>
          <w:szCs w:val="24"/>
          <w:lang w:eastAsia="en-US"/>
        </w:rPr>
        <w:t xml:space="preserve"> (každá z takýchto obojstranne potvrdených Objednávok ďalej len ako „</w:t>
      </w:r>
      <w:r w:rsidRPr="00A66CA4">
        <w:rPr>
          <w:b/>
          <w:bCs/>
          <w:sz w:val="24"/>
          <w:szCs w:val="24"/>
          <w:lang w:eastAsia="en-US"/>
        </w:rPr>
        <w:t>Jednotlivá zmluva</w:t>
      </w:r>
      <w:r w:rsidRPr="00A66CA4">
        <w:rPr>
          <w:sz w:val="24"/>
          <w:szCs w:val="24"/>
          <w:lang w:eastAsia="en-US"/>
        </w:rPr>
        <w:t xml:space="preserve">“). </w:t>
      </w:r>
    </w:p>
    <w:p w14:paraId="788044F2" w14:textId="4ACB87F1" w:rsidR="00DB4B01" w:rsidRDefault="5F8B8E34" w:rsidP="55974182">
      <w:pPr>
        <w:pStyle w:val="Odsekzoznamu"/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55974182">
        <w:rPr>
          <w:rFonts w:eastAsia="MS Mincho"/>
          <w:sz w:val="24"/>
          <w:szCs w:val="24"/>
          <w:lang w:eastAsia="ja-JP"/>
        </w:rPr>
        <w:t>P</w:t>
      </w:r>
      <w:r w:rsidR="002C14BD" w:rsidRPr="55974182">
        <w:rPr>
          <w:rFonts w:eastAsia="MS Mincho"/>
          <w:sz w:val="24"/>
          <w:szCs w:val="24"/>
          <w:lang w:eastAsia="ja-JP"/>
        </w:rPr>
        <w:t xml:space="preserve">redmetom tejto  </w:t>
      </w:r>
      <w:r w:rsidR="429A496E" w:rsidRPr="55974182">
        <w:rPr>
          <w:rFonts w:eastAsia="MS Mincho"/>
          <w:sz w:val="24"/>
          <w:szCs w:val="24"/>
          <w:lang w:eastAsia="ja-JP"/>
        </w:rPr>
        <w:t>D</w:t>
      </w:r>
      <w:r w:rsidR="002C14BD" w:rsidRPr="55974182">
        <w:rPr>
          <w:rFonts w:eastAsia="MS Mincho"/>
          <w:sz w:val="24"/>
          <w:szCs w:val="24"/>
          <w:lang w:eastAsia="ja-JP"/>
        </w:rPr>
        <w:t xml:space="preserve">ohody je poskytovanie </w:t>
      </w:r>
      <w:r w:rsidR="002E61C7">
        <w:rPr>
          <w:rFonts w:eastAsia="MS Mincho"/>
          <w:sz w:val="24"/>
          <w:szCs w:val="24"/>
          <w:lang w:eastAsia="ja-JP"/>
        </w:rPr>
        <w:t>Služieb</w:t>
      </w:r>
      <w:r w:rsidR="00FD4430" w:rsidRPr="55974182">
        <w:rPr>
          <w:rFonts w:eastAsia="MS Mincho"/>
          <w:sz w:val="24"/>
          <w:szCs w:val="24"/>
          <w:lang w:eastAsia="ja-JP"/>
        </w:rPr>
        <w:t xml:space="preserve"> </w:t>
      </w:r>
      <w:r w:rsidR="002C14BD" w:rsidRPr="55974182">
        <w:rPr>
          <w:rFonts w:eastAsia="MS Mincho"/>
          <w:sz w:val="24"/>
          <w:szCs w:val="24"/>
          <w:lang w:eastAsia="ja-JP"/>
        </w:rPr>
        <w:t>podľa špecifikácie:</w:t>
      </w: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2093"/>
        <w:gridCol w:w="6407"/>
      </w:tblGrid>
      <w:tr w:rsidR="002C14BD" w:rsidRPr="00263BC2" w14:paraId="1FE59ED7" w14:textId="77777777" w:rsidTr="7C602A43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4A57A870" w14:textId="090B0C73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Špecifikácia </w:t>
            </w:r>
            <w:r w:rsidR="002E61C7">
              <w:rPr>
                <w:b/>
                <w:sz w:val="24"/>
                <w:szCs w:val="24"/>
              </w:rPr>
              <w:t>Služieb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2C14BD" w:rsidRPr="00C44FC6" w14:paraId="1ADD94EE" w14:textId="77777777" w:rsidTr="7C602A43">
        <w:tc>
          <w:tcPr>
            <w:tcW w:w="5000" w:type="pct"/>
            <w:gridSpan w:val="2"/>
          </w:tcPr>
          <w:p w14:paraId="470B62E4" w14:textId="4921C524" w:rsidR="002C14BD" w:rsidRPr="00A11132" w:rsidRDefault="006B2AB8" w:rsidP="005A5153">
            <w:pPr>
              <w:tabs>
                <w:tab w:val="left" w:pos="2835"/>
              </w:tabs>
              <w:spacing w:before="120" w:after="120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Poskytnutie Služieb</w:t>
            </w:r>
            <w:r w:rsidR="004F7E9A">
              <w:rPr>
                <w:sz w:val="24"/>
                <w:szCs w:val="24"/>
              </w:rPr>
              <w:t xml:space="preserve"> spočívajúce </w:t>
            </w:r>
            <w:r w:rsidR="001C71D5" w:rsidRPr="001C71D5">
              <w:rPr>
                <w:sz w:val="24"/>
                <w:szCs w:val="24"/>
              </w:rPr>
              <w:t xml:space="preserve">podľa Prílohy č. 1 – opis predmetu zákazky. </w:t>
            </w:r>
          </w:p>
        </w:tc>
      </w:tr>
      <w:tr w:rsidR="002C14BD" w:rsidRPr="00263BC2" w14:paraId="7FCBEA41" w14:textId="77777777" w:rsidTr="7C602A43">
        <w:tc>
          <w:tcPr>
            <w:tcW w:w="1231" w:type="pct"/>
          </w:tcPr>
          <w:p w14:paraId="0C9F2682" w14:textId="7F5298B3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Lehota na poskytnutie </w:t>
            </w:r>
            <w:r w:rsidR="002E61C7">
              <w:rPr>
                <w:b/>
                <w:sz w:val="24"/>
                <w:szCs w:val="24"/>
              </w:rPr>
              <w:t>Služieb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69" w:type="pct"/>
          </w:tcPr>
          <w:p w14:paraId="5095041F" w14:textId="7AD09E51" w:rsidR="002C14BD" w:rsidRPr="00263BC2" w:rsidRDefault="00FD443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Zhotoviteľ </w:t>
            </w:r>
            <w:r w:rsidR="002C14BD" w:rsidRPr="00263BC2">
              <w:rPr>
                <w:sz w:val="24"/>
                <w:szCs w:val="24"/>
              </w:rPr>
              <w:t xml:space="preserve">je povinný </w:t>
            </w:r>
            <w:r w:rsidR="002C14BD">
              <w:rPr>
                <w:sz w:val="24"/>
                <w:szCs w:val="24"/>
              </w:rPr>
              <w:t xml:space="preserve">poskytnúť </w:t>
            </w:r>
            <w:r w:rsidR="004F7E9A">
              <w:rPr>
                <w:sz w:val="24"/>
                <w:szCs w:val="24"/>
              </w:rPr>
              <w:t xml:space="preserve"> </w:t>
            </w:r>
            <w:r w:rsidR="00094E73">
              <w:rPr>
                <w:sz w:val="24"/>
                <w:szCs w:val="24"/>
              </w:rPr>
              <w:t>Službu najneskôr v lehote 14 dní odo dňa prevzatia Zariadenia</w:t>
            </w:r>
            <w:r w:rsidR="002C14BD">
              <w:rPr>
                <w:sz w:val="24"/>
                <w:szCs w:val="24"/>
              </w:rPr>
              <w:t>.</w:t>
            </w:r>
            <w:r w:rsidR="00094E73">
              <w:rPr>
                <w:sz w:val="24"/>
                <w:szCs w:val="24"/>
              </w:rPr>
              <w:t xml:space="preserve"> Lehotu na poskytnutie Služby môže </w:t>
            </w:r>
            <w:r w:rsidR="00B16EFD">
              <w:rPr>
                <w:sz w:val="24"/>
                <w:szCs w:val="24"/>
              </w:rPr>
              <w:t>Zhotoviteľ</w:t>
            </w:r>
            <w:r w:rsidR="00094E73">
              <w:rPr>
                <w:sz w:val="24"/>
                <w:szCs w:val="24"/>
              </w:rPr>
              <w:t xml:space="preserve"> jednostranne predĺžiť</w:t>
            </w:r>
            <w:r w:rsidR="00A96BBA">
              <w:rPr>
                <w:sz w:val="24"/>
                <w:szCs w:val="24"/>
              </w:rPr>
              <w:t xml:space="preserve"> </w:t>
            </w:r>
            <w:r w:rsidR="00346CA0">
              <w:rPr>
                <w:sz w:val="24"/>
                <w:szCs w:val="24"/>
              </w:rPr>
              <w:t xml:space="preserve">o ďalších 14 dní </w:t>
            </w:r>
            <w:r w:rsidR="00A96BBA">
              <w:rPr>
                <w:sz w:val="24"/>
                <w:szCs w:val="24"/>
              </w:rPr>
              <w:t>z dôvodu zásahu vyššej moci, zaobstarania potrebného náhradného dielu od výrobcu Zariadenia, alebo potreby prepravy Zariadenia k výrobcovi. O tejto skutočnosti je povinný bezodkladne informovať Objednávateľa.</w:t>
            </w:r>
          </w:p>
        </w:tc>
      </w:tr>
      <w:tr w:rsidR="002C14BD" w:rsidRPr="00263BC2" w14:paraId="3C56532F" w14:textId="77777777" w:rsidTr="7C602A43">
        <w:tc>
          <w:tcPr>
            <w:tcW w:w="1231" w:type="pct"/>
          </w:tcPr>
          <w:p w14:paraId="4CE6CD61" w14:textId="77777777" w:rsidR="002C14BD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Lehota na potvrdenie Objednávky:</w:t>
            </w:r>
          </w:p>
        </w:tc>
        <w:tc>
          <w:tcPr>
            <w:tcW w:w="3769" w:type="pct"/>
          </w:tcPr>
          <w:p w14:paraId="4D61CF30" w14:textId="49873897" w:rsidR="002C14BD" w:rsidRPr="00263BC2" w:rsidRDefault="00FD443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Zhotoviteľ</w:t>
            </w:r>
            <w:r w:rsidR="002C14BD" w:rsidRPr="003F57DF">
              <w:rPr>
                <w:sz w:val="24"/>
                <w:szCs w:val="24"/>
              </w:rPr>
              <w:t xml:space="preserve"> je povinný v lehote </w:t>
            </w:r>
            <w:r w:rsidR="007D2545">
              <w:rPr>
                <w:sz w:val="24"/>
                <w:szCs w:val="24"/>
              </w:rPr>
              <w:t>5</w:t>
            </w:r>
            <w:r w:rsidR="009C0E48">
              <w:rPr>
                <w:sz w:val="24"/>
                <w:szCs w:val="24"/>
              </w:rPr>
              <w:t xml:space="preserve"> </w:t>
            </w:r>
            <w:r w:rsidR="002C14BD" w:rsidRPr="003F57DF">
              <w:rPr>
                <w:sz w:val="24"/>
                <w:szCs w:val="24"/>
              </w:rPr>
              <w:t>pracovných dní písomne potvrdiť prijatie Objednávky</w:t>
            </w:r>
            <w:r w:rsidR="002C14BD">
              <w:rPr>
                <w:sz w:val="24"/>
                <w:szCs w:val="24"/>
              </w:rPr>
              <w:t>.</w:t>
            </w:r>
          </w:p>
        </w:tc>
      </w:tr>
      <w:tr w:rsidR="002C14BD" w:rsidRPr="00515229" w14:paraId="63766F9C" w14:textId="77777777" w:rsidTr="7C602A43">
        <w:tc>
          <w:tcPr>
            <w:tcW w:w="1231" w:type="pct"/>
          </w:tcPr>
          <w:p w14:paraId="56C1F762" w14:textId="2F33A3AE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Miesto poskytovania </w:t>
            </w:r>
            <w:r w:rsidR="002E61C7">
              <w:rPr>
                <w:b/>
                <w:sz w:val="24"/>
                <w:szCs w:val="24"/>
              </w:rPr>
              <w:t>Služieb</w:t>
            </w:r>
            <w:r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3769" w:type="pct"/>
          </w:tcPr>
          <w:p w14:paraId="25345390" w14:textId="18477515" w:rsidR="002C14BD" w:rsidRPr="00356EE0" w:rsidRDefault="00356EE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Zoznam m</w:t>
            </w:r>
            <w:r w:rsidR="002C14BD">
              <w:rPr>
                <w:sz w:val="24"/>
                <w:szCs w:val="24"/>
              </w:rPr>
              <w:t xml:space="preserve">iest poskytovania </w:t>
            </w:r>
            <w:r w:rsidR="00B16EFD">
              <w:rPr>
                <w:sz w:val="24"/>
                <w:szCs w:val="24"/>
              </w:rPr>
              <w:t xml:space="preserve">Služieb </w:t>
            </w:r>
            <w:r w:rsidR="00B612C7">
              <w:rPr>
                <w:sz w:val="24"/>
                <w:szCs w:val="24"/>
              </w:rPr>
              <w:t xml:space="preserve"> Podľa Prílohy č. 1</w:t>
            </w:r>
            <w:r w:rsidR="00627822">
              <w:rPr>
                <w:sz w:val="24"/>
                <w:szCs w:val="24"/>
              </w:rPr>
              <w:t>.</w:t>
            </w:r>
            <w:r w:rsidR="002C14BD">
              <w:rPr>
                <w:sz w:val="24"/>
                <w:szCs w:val="24"/>
              </w:rPr>
              <w:t xml:space="preserve"> </w:t>
            </w:r>
          </w:p>
        </w:tc>
      </w:tr>
      <w:tr w:rsidR="002C14BD" w:rsidRPr="00263BC2" w14:paraId="71C148AB" w14:textId="77777777" w:rsidTr="7C602A43">
        <w:tc>
          <w:tcPr>
            <w:tcW w:w="1231" w:type="pct"/>
          </w:tcPr>
          <w:p w14:paraId="51A4ABA2" w14:textId="18818DAE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="00131174">
              <w:rPr>
                <w:b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 </w:t>
            </w:r>
            <w:r w:rsidR="002E61C7">
              <w:rPr>
                <w:b/>
                <w:sz w:val="24"/>
                <w:szCs w:val="24"/>
              </w:rPr>
              <w:t>Služby</w:t>
            </w:r>
            <w:r>
              <w:rPr>
                <w:b/>
                <w:sz w:val="24"/>
                <w:szCs w:val="24"/>
              </w:rPr>
              <w:t xml:space="preserve"> b</w:t>
            </w:r>
            <w:r w:rsidRPr="00263BC2">
              <w:rPr>
                <w:b/>
                <w:sz w:val="24"/>
                <w:szCs w:val="24"/>
              </w:rPr>
              <w:t>ez DPH</w:t>
            </w:r>
            <w:r w:rsidR="0013117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69" w:type="pct"/>
          </w:tcPr>
          <w:p w14:paraId="7E04D11A" w14:textId="29B4CD26" w:rsidR="002C14BD" w:rsidRPr="00131174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  <w:highlight w:val="yellow"/>
              </w:rPr>
            </w:pPr>
            <w:r w:rsidRPr="002C14BD">
              <w:rPr>
                <w:sz w:val="24"/>
                <w:szCs w:val="24"/>
                <w:highlight w:val="yellow"/>
              </w:rPr>
              <w:t>[●]</w:t>
            </w:r>
            <w:r w:rsidRPr="002C14BD">
              <w:rPr>
                <w:sz w:val="24"/>
                <w:szCs w:val="24"/>
              </w:rPr>
              <w:t xml:space="preserve"> EUR bez </w:t>
            </w:r>
            <w:r w:rsidR="002C7A4A">
              <w:rPr>
                <w:sz w:val="24"/>
                <w:szCs w:val="24"/>
              </w:rPr>
              <w:t>dane z pridanej hodnoty (ďalej len „</w:t>
            </w:r>
            <w:r w:rsidR="002C7A4A" w:rsidRPr="002C7A4A">
              <w:rPr>
                <w:b/>
                <w:bCs/>
                <w:sz w:val="24"/>
                <w:szCs w:val="24"/>
              </w:rPr>
              <w:t>DPH</w:t>
            </w:r>
            <w:r w:rsidR="002C7A4A">
              <w:rPr>
                <w:sz w:val="24"/>
                <w:szCs w:val="24"/>
              </w:rPr>
              <w:t xml:space="preserve">“) bližšie špecifikovaná v Prílohe č. 2 – Štruktúrovaný rozpočet Ceny za Služby </w:t>
            </w:r>
            <w:r w:rsidR="002C7A4A" w:rsidRPr="004F5E06">
              <w:rPr>
                <w:sz w:val="24"/>
                <w:szCs w:val="24"/>
              </w:rPr>
              <w:t>(ďalej len „</w:t>
            </w:r>
            <w:r w:rsidR="002C7A4A">
              <w:rPr>
                <w:b/>
                <w:bCs/>
                <w:sz w:val="24"/>
                <w:szCs w:val="24"/>
              </w:rPr>
              <w:t>C</w:t>
            </w:r>
            <w:r w:rsidR="002C7A4A" w:rsidRPr="00B147FA">
              <w:rPr>
                <w:b/>
                <w:bCs/>
                <w:sz w:val="24"/>
                <w:szCs w:val="24"/>
              </w:rPr>
              <w:t>ena</w:t>
            </w:r>
            <w:r w:rsidR="002C7A4A">
              <w:rPr>
                <w:b/>
                <w:bCs/>
                <w:sz w:val="24"/>
                <w:szCs w:val="24"/>
              </w:rPr>
              <w:t xml:space="preserve"> za Služby</w:t>
            </w:r>
            <w:r w:rsidR="002C7A4A" w:rsidRPr="004F5E06">
              <w:rPr>
                <w:sz w:val="24"/>
                <w:szCs w:val="24"/>
              </w:rPr>
              <w:t>“)</w:t>
            </w:r>
          </w:p>
          <w:p w14:paraId="5AE6C23D" w14:textId="6E3C5744" w:rsidR="00356EE0" w:rsidRDefault="00356EE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za </w:t>
            </w:r>
            <w:r w:rsidR="002E61C7">
              <w:rPr>
                <w:sz w:val="24"/>
                <w:szCs w:val="24"/>
              </w:rPr>
              <w:t>Služby</w:t>
            </w:r>
            <w:r w:rsidR="006B2AB8">
              <w:rPr>
                <w:sz w:val="24"/>
                <w:szCs w:val="24"/>
              </w:rPr>
              <w:t xml:space="preserve"> a cena vybraných náhradných dielov </w:t>
            </w:r>
            <w:r>
              <w:rPr>
                <w:sz w:val="24"/>
                <w:szCs w:val="24"/>
              </w:rPr>
              <w:t>je uvedená v Prílohe č. 2</w:t>
            </w:r>
          </w:p>
          <w:p w14:paraId="3AD0A7C7" w14:textId="58A8B2F8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945C5C">
              <w:rPr>
                <w:sz w:val="24"/>
                <w:szCs w:val="24"/>
              </w:rPr>
              <w:t>Daň z pridanej hodnoty bude účtovaná v aktuálnej sadzbe podľa platných právnych predpisov</w:t>
            </w:r>
            <w:r>
              <w:rPr>
                <w:sz w:val="24"/>
                <w:szCs w:val="24"/>
              </w:rPr>
              <w:t>.</w:t>
            </w:r>
            <w:r w:rsidRPr="00945C5C">
              <w:rPr>
                <w:sz w:val="24"/>
                <w:szCs w:val="24"/>
              </w:rPr>
              <w:t xml:space="preserve"> </w:t>
            </w:r>
          </w:p>
        </w:tc>
      </w:tr>
      <w:tr w:rsidR="002C14BD" w:rsidRPr="00263BC2" w14:paraId="2007A1EE" w14:textId="77777777" w:rsidTr="7C602A43">
        <w:tc>
          <w:tcPr>
            <w:tcW w:w="1231" w:type="pct"/>
          </w:tcPr>
          <w:p w14:paraId="1F0DBDFC" w14:textId="7D94CC63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 xml:space="preserve">Bankový účet </w:t>
            </w:r>
            <w:r w:rsidR="00FD4430">
              <w:rPr>
                <w:b/>
                <w:sz w:val="24"/>
                <w:szCs w:val="24"/>
              </w:rPr>
              <w:t>Zhotoviteľa</w:t>
            </w:r>
            <w:r>
              <w:rPr>
                <w:b/>
                <w:sz w:val="24"/>
                <w:szCs w:val="24"/>
              </w:rPr>
              <w:t>:</w:t>
            </w:r>
            <w:r w:rsidRPr="00263B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655BF418" w14:textId="77777777" w:rsidR="002C14BD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263BC2">
              <w:rPr>
                <w:sz w:val="24"/>
                <w:szCs w:val="24"/>
                <w:highlight w:val="yellow"/>
              </w:rPr>
              <w:t>[●]</w:t>
            </w:r>
          </w:p>
          <w:p w14:paraId="0D44B605" w14:textId="305685A8" w:rsidR="002C14BD" w:rsidRPr="00346CA0" w:rsidRDefault="002C14BD" w:rsidP="00346CA0">
            <w:pPr>
              <w:tabs>
                <w:tab w:val="left" w:pos="2835"/>
              </w:tabs>
              <w:spacing w:before="120" w:after="120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  <w:r w:rsidRPr="008D34CB">
              <w:rPr>
                <w:i/>
                <w:iCs/>
                <w:sz w:val="24"/>
                <w:szCs w:val="24"/>
                <w:highlight w:val="yellow"/>
              </w:rPr>
              <w:t xml:space="preserve">[Uviesť </w:t>
            </w:r>
            <w:r>
              <w:rPr>
                <w:i/>
                <w:iCs/>
                <w:sz w:val="24"/>
                <w:szCs w:val="24"/>
                <w:highlight w:val="yellow"/>
              </w:rPr>
              <w:t xml:space="preserve">bankový účet </w:t>
            </w:r>
            <w:r w:rsidR="00410EDE">
              <w:rPr>
                <w:i/>
                <w:iCs/>
                <w:sz w:val="24"/>
                <w:szCs w:val="24"/>
                <w:highlight w:val="yellow"/>
              </w:rPr>
              <w:t>Zhotovi</w:t>
            </w:r>
            <w:r w:rsidR="00131174">
              <w:rPr>
                <w:i/>
                <w:iCs/>
                <w:sz w:val="24"/>
                <w:szCs w:val="24"/>
                <w:highlight w:val="yellow"/>
              </w:rPr>
              <w:t>teľa</w:t>
            </w:r>
            <w:r>
              <w:rPr>
                <w:i/>
                <w:iCs/>
                <w:sz w:val="24"/>
                <w:szCs w:val="24"/>
                <w:highlight w:val="yellow"/>
              </w:rPr>
              <w:t xml:space="preserve"> vo forme IBAN – rovnaký ako v záhlaví </w:t>
            </w:r>
            <w:r w:rsidR="00131174">
              <w:rPr>
                <w:i/>
                <w:iCs/>
                <w:sz w:val="24"/>
                <w:szCs w:val="24"/>
                <w:highlight w:val="yellow"/>
              </w:rPr>
              <w:t>Rámcovej d</w:t>
            </w:r>
            <w:r>
              <w:rPr>
                <w:i/>
                <w:iCs/>
                <w:sz w:val="24"/>
                <w:szCs w:val="24"/>
                <w:highlight w:val="yellow"/>
              </w:rPr>
              <w:t>ohody</w:t>
            </w:r>
            <w:r w:rsidRPr="008D34CB">
              <w:rPr>
                <w:i/>
                <w:iCs/>
                <w:sz w:val="24"/>
                <w:szCs w:val="24"/>
                <w:highlight w:val="yellow"/>
              </w:rPr>
              <w:t>.]</w:t>
            </w:r>
          </w:p>
        </w:tc>
      </w:tr>
      <w:tr w:rsidR="002C14BD" w:rsidRPr="00263BC2" w14:paraId="27B890AC" w14:textId="77777777" w:rsidTr="7C602A43">
        <w:tc>
          <w:tcPr>
            <w:tcW w:w="1231" w:type="pct"/>
          </w:tcPr>
          <w:p w14:paraId="5FDBDF35" w14:textId="74B31041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>Splatnosť faktúry</w:t>
            </w:r>
            <w:r>
              <w:rPr>
                <w:b/>
                <w:sz w:val="24"/>
                <w:szCs w:val="24"/>
              </w:rPr>
              <w:t>:</w:t>
            </w:r>
            <w:r w:rsidRPr="00263B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6851DDD8" w14:textId="5436E6A1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56EE0">
              <w:rPr>
                <w:sz w:val="24"/>
                <w:szCs w:val="24"/>
              </w:rPr>
              <w:t>30 dní</w:t>
            </w:r>
            <w:r>
              <w:rPr>
                <w:sz w:val="24"/>
                <w:szCs w:val="24"/>
              </w:rPr>
              <w:t xml:space="preserve"> odo dňa doručenia </w:t>
            </w:r>
            <w:r w:rsidR="00356EE0">
              <w:rPr>
                <w:sz w:val="24"/>
                <w:szCs w:val="24"/>
              </w:rPr>
              <w:t xml:space="preserve">riadne vystavenej a úplnej </w:t>
            </w:r>
            <w:r>
              <w:rPr>
                <w:sz w:val="24"/>
                <w:szCs w:val="24"/>
              </w:rPr>
              <w:t xml:space="preserve">faktúry </w:t>
            </w:r>
            <w:r w:rsidR="00131174">
              <w:rPr>
                <w:sz w:val="24"/>
                <w:szCs w:val="24"/>
              </w:rPr>
              <w:t>Objednávateľovi</w:t>
            </w:r>
            <w:r>
              <w:rPr>
                <w:sz w:val="24"/>
                <w:szCs w:val="24"/>
              </w:rPr>
              <w:t>.</w:t>
            </w:r>
          </w:p>
        </w:tc>
      </w:tr>
      <w:tr w:rsidR="002C14BD" w:rsidRPr="00C44FC6" w14:paraId="4AC7EEBB" w14:textId="77777777" w:rsidTr="7C602A43">
        <w:tc>
          <w:tcPr>
            <w:tcW w:w="1231" w:type="pct"/>
          </w:tcPr>
          <w:p w14:paraId="6E92D652" w14:textId="3E51EFE0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lastRenderedPageBreak/>
              <w:t>Záručná doba</w:t>
            </w:r>
            <w:r>
              <w:rPr>
                <w:b/>
                <w:sz w:val="24"/>
                <w:szCs w:val="24"/>
              </w:rPr>
              <w:t>:</w:t>
            </w:r>
            <w:r w:rsidRPr="00263B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161BFD0F" w14:textId="789F6A1E" w:rsidR="00356EE0" w:rsidRPr="00356EE0" w:rsidRDefault="7844438E" w:rsidP="00356EE0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  <w:highlight w:val="yellow"/>
              </w:rPr>
            </w:pPr>
            <w:r w:rsidRPr="7C602A43">
              <w:rPr>
                <w:sz w:val="24"/>
                <w:szCs w:val="24"/>
              </w:rPr>
              <w:t>podľa Prílohy č. 1</w:t>
            </w:r>
            <w:r w:rsidR="006B2AB8" w:rsidRPr="7C602A43">
              <w:rPr>
                <w:sz w:val="24"/>
                <w:szCs w:val="24"/>
              </w:rPr>
              <w:t xml:space="preserve">, 12 mesiacov na Služby a 24 mesiacov na dodané a vymenené náhradné diely odo dňa podpisu príslušného preberacieho protokolu, ktorým sa potvrdzuje riadne poskytnutie </w:t>
            </w:r>
            <w:r w:rsidR="000C2F1E">
              <w:rPr>
                <w:sz w:val="24"/>
                <w:szCs w:val="24"/>
              </w:rPr>
              <w:t>Služieb</w:t>
            </w:r>
            <w:r w:rsidR="006B2AB8" w:rsidRPr="7C602A43">
              <w:rPr>
                <w:sz w:val="24"/>
                <w:szCs w:val="24"/>
              </w:rPr>
              <w:t xml:space="preserve"> Zhotoviteľ</w:t>
            </w:r>
            <w:r w:rsidR="00B84EC1">
              <w:rPr>
                <w:sz w:val="24"/>
                <w:szCs w:val="24"/>
              </w:rPr>
              <w:t>om</w:t>
            </w:r>
          </w:p>
        </w:tc>
      </w:tr>
      <w:tr w:rsidR="002C14BD" w:rsidRPr="00263BC2" w14:paraId="42CE5FE1" w14:textId="77777777" w:rsidTr="7C602A43">
        <w:tc>
          <w:tcPr>
            <w:tcW w:w="1231" w:type="pct"/>
          </w:tcPr>
          <w:p w14:paraId="731E644E" w14:textId="15CCCAAD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>Lehota na odstránenie vady</w:t>
            </w:r>
            <w:r w:rsidR="003246DB">
              <w:rPr>
                <w:b/>
                <w:sz w:val="24"/>
                <w:szCs w:val="24"/>
              </w:rPr>
              <w:t xml:space="preserve"> </w:t>
            </w:r>
            <w:r w:rsidR="00356EE0">
              <w:rPr>
                <w:b/>
                <w:sz w:val="24"/>
                <w:szCs w:val="24"/>
              </w:rPr>
              <w:t>v záručnej dobe:</w:t>
            </w:r>
          </w:p>
        </w:tc>
        <w:tc>
          <w:tcPr>
            <w:tcW w:w="3769" w:type="pct"/>
          </w:tcPr>
          <w:p w14:paraId="0C0F5220" w14:textId="6392E1AE" w:rsidR="002C14BD" w:rsidRPr="00263BC2" w:rsidRDefault="007C0F3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D4430">
              <w:rPr>
                <w:sz w:val="24"/>
                <w:szCs w:val="24"/>
              </w:rPr>
              <w:t xml:space="preserve"> </w:t>
            </w:r>
            <w:r w:rsidR="002C14BD" w:rsidRPr="00356EE0">
              <w:rPr>
                <w:sz w:val="24"/>
                <w:szCs w:val="24"/>
              </w:rPr>
              <w:t>dní odo dňa uplatnenia</w:t>
            </w:r>
            <w:r w:rsidR="002C14BD" w:rsidRPr="00F521C7">
              <w:rPr>
                <w:sz w:val="24"/>
                <w:szCs w:val="24"/>
              </w:rPr>
              <w:t xml:space="preserve"> reklamácie</w:t>
            </w:r>
          </w:p>
        </w:tc>
      </w:tr>
      <w:tr w:rsidR="002C14BD" w:rsidRPr="00263BC2" w14:paraId="305E36C1" w14:textId="77777777" w:rsidTr="7C602A43">
        <w:tc>
          <w:tcPr>
            <w:tcW w:w="1231" w:type="pct"/>
          </w:tcPr>
          <w:p w14:paraId="024114CE" w14:textId="304B060A" w:rsidR="002C14BD" w:rsidRPr="00356EE0" w:rsidRDefault="002C14BD" w:rsidP="00356EE0">
            <w:pPr>
              <w:widowControl w:val="0"/>
              <w:spacing w:after="240"/>
              <w:rPr>
                <w:b/>
                <w:bCs/>
                <w:sz w:val="24"/>
                <w:szCs w:val="24"/>
                <w:lang w:eastAsia="en-US"/>
              </w:rPr>
            </w:pPr>
            <w:r w:rsidRPr="00F15788">
              <w:rPr>
                <w:b/>
                <w:bCs/>
                <w:sz w:val="24"/>
                <w:szCs w:val="24"/>
                <w:lang w:eastAsia="en-US"/>
              </w:rPr>
              <w:t xml:space="preserve">Doba trvania </w:t>
            </w:r>
            <w:r>
              <w:rPr>
                <w:b/>
                <w:bCs/>
                <w:sz w:val="24"/>
                <w:szCs w:val="24"/>
                <w:lang w:eastAsia="en-US"/>
              </w:rPr>
              <w:t>Dohody</w:t>
            </w:r>
            <w:r w:rsidR="00131174">
              <w:rPr>
                <w:b/>
                <w:bCs/>
                <w:sz w:val="24"/>
                <w:szCs w:val="24"/>
                <w:lang w:eastAsia="en-US"/>
              </w:rPr>
              <w:t>:</w:t>
            </w:r>
            <w:r w:rsidRPr="00F1578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69" w:type="pct"/>
          </w:tcPr>
          <w:p w14:paraId="15C7E30D" w14:textId="490A6334" w:rsidR="002C14BD" w:rsidRPr="00356EE0" w:rsidRDefault="007C0F30" w:rsidP="00356EE0">
            <w:pPr>
              <w:pStyle w:val="Textkomentr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</w:t>
            </w:r>
            <w:r w:rsidR="00356EE0" w:rsidRPr="00356EE0">
              <w:rPr>
                <w:sz w:val="24"/>
                <w:szCs w:val="24"/>
              </w:rPr>
              <w:t xml:space="preserve"> m</w:t>
            </w:r>
            <w:r w:rsidR="002C14BD" w:rsidRPr="00356EE0">
              <w:rPr>
                <w:sz w:val="24"/>
                <w:szCs w:val="24"/>
                <w:lang w:eastAsia="en-US"/>
              </w:rPr>
              <w:t>esiacov</w:t>
            </w:r>
            <w:r w:rsidR="002C14BD">
              <w:rPr>
                <w:sz w:val="24"/>
                <w:szCs w:val="24"/>
                <w:lang w:eastAsia="en-US"/>
              </w:rPr>
              <w:t xml:space="preserve"> </w:t>
            </w:r>
            <w:r w:rsidR="002C14BD" w:rsidRPr="002A34C2">
              <w:rPr>
                <w:sz w:val="24"/>
                <w:szCs w:val="24"/>
                <w:lang w:eastAsia="en-US"/>
              </w:rPr>
              <w:t>odo dňa nadobudnutia jej účinnosti alebo do</w:t>
            </w:r>
            <w:r w:rsidR="002C14BD">
              <w:rPr>
                <w:sz w:val="24"/>
                <w:szCs w:val="24"/>
                <w:lang w:eastAsia="en-US"/>
              </w:rPr>
              <w:t xml:space="preserve"> </w:t>
            </w:r>
            <w:r w:rsidR="002C14BD" w:rsidRPr="002A34C2">
              <w:rPr>
                <w:sz w:val="24"/>
                <w:szCs w:val="24"/>
                <w:lang w:eastAsia="en-US"/>
              </w:rPr>
              <w:t>vyčerpania finančného limitu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2C14BD" w:rsidRPr="00263BC2">
              <w:rPr>
                <w:szCs w:val="24"/>
                <w:highlight w:val="yellow"/>
              </w:rPr>
              <w:t>[●]</w:t>
            </w:r>
            <w:r w:rsidR="002C14BD" w:rsidRPr="002A34C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EUR</w:t>
            </w:r>
            <w:r w:rsidR="002C14BD" w:rsidRPr="002A34C2">
              <w:rPr>
                <w:sz w:val="24"/>
                <w:szCs w:val="24"/>
                <w:lang w:eastAsia="en-US"/>
              </w:rPr>
              <w:t xml:space="preserve"> bez DPH</w:t>
            </w:r>
            <w:r>
              <w:rPr>
                <w:sz w:val="24"/>
                <w:szCs w:val="24"/>
                <w:lang w:eastAsia="en-US"/>
              </w:rPr>
              <w:t xml:space="preserve"> (podľa čl. V bod 5.2 Dohody),</w:t>
            </w:r>
            <w:r w:rsidR="002C14BD" w:rsidRPr="002A34C2">
              <w:rPr>
                <w:sz w:val="24"/>
                <w:szCs w:val="24"/>
                <w:lang w:eastAsia="en-US"/>
              </w:rPr>
              <w:t xml:space="preserve"> podľa toho, ktorá skutočnosť nastane skôr.</w:t>
            </w:r>
          </w:p>
        </w:tc>
      </w:tr>
    </w:tbl>
    <w:p w14:paraId="1331D978" w14:textId="77777777" w:rsidR="002C14BD" w:rsidRDefault="002C14BD" w:rsidP="00AB285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52F9F199" w14:textId="102216EA" w:rsidR="00AB2858" w:rsidRDefault="004B4E27" w:rsidP="00692F0C">
      <w:pPr>
        <w:pStyle w:val="Odsekzoznamu"/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bookmarkStart w:id="3" w:name="_Hlk193109772"/>
      <w:r>
        <w:rPr>
          <w:rFonts w:eastAsia="MS Mincho"/>
          <w:sz w:val="24"/>
          <w:szCs w:val="24"/>
          <w:lang w:eastAsia="ja-JP"/>
        </w:rPr>
        <w:t xml:space="preserve">Účastníci dohody </w:t>
      </w:r>
      <w:r w:rsidR="00AB2858">
        <w:rPr>
          <w:rFonts w:eastAsia="MS Mincho"/>
          <w:sz w:val="24"/>
          <w:szCs w:val="24"/>
          <w:lang w:eastAsia="ja-JP"/>
        </w:rPr>
        <w:t xml:space="preserve">sa dohodli, že ustanovenia tejto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>ohody nemožno vykladať ako povinnosť Objednávateľa objednať si u </w:t>
      </w:r>
      <w:r w:rsidR="00FD4430">
        <w:rPr>
          <w:rFonts w:eastAsia="MS Mincho"/>
          <w:sz w:val="24"/>
          <w:szCs w:val="24"/>
          <w:lang w:eastAsia="ja-JP"/>
        </w:rPr>
        <w:t>Zhotoviteľa</w:t>
      </w:r>
      <w:r w:rsidR="00AB2858">
        <w:rPr>
          <w:rFonts w:eastAsia="MS Mincho"/>
          <w:sz w:val="24"/>
          <w:szCs w:val="24"/>
          <w:lang w:eastAsia="ja-JP"/>
        </w:rPr>
        <w:t xml:space="preserve"> predpokladané množstvo </w:t>
      </w:r>
      <w:r w:rsidR="002E61C7">
        <w:rPr>
          <w:rFonts w:eastAsia="MS Mincho"/>
          <w:sz w:val="24"/>
          <w:szCs w:val="24"/>
          <w:lang w:eastAsia="ja-JP"/>
        </w:rPr>
        <w:t xml:space="preserve">Služieb </w:t>
      </w:r>
      <w:r w:rsidR="00FD4430">
        <w:rPr>
          <w:rFonts w:eastAsia="MS Mincho"/>
          <w:sz w:val="24"/>
          <w:szCs w:val="24"/>
          <w:lang w:eastAsia="ja-JP"/>
        </w:rPr>
        <w:t xml:space="preserve"> </w:t>
      </w:r>
      <w:r w:rsidR="00AB2858">
        <w:rPr>
          <w:rFonts w:eastAsia="MS Mincho"/>
          <w:sz w:val="24"/>
          <w:szCs w:val="24"/>
          <w:lang w:eastAsia="ja-JP"/>
        </w:rPr>
        <w:t xml:space="preserve">uvedené v Prílohe č. 1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>ohody</w:t>
      </w:r>
      <w:r w:rsidR="00D9458F">
        <w:rPr>
          <w:rFonts w:eastAsia="MS Mincho"/>
          <w:sz w:val="24"/>
          <w:szCs w:val="24"/>
          <w:lang w:eastAsia="ja-JP"/>
        </w:rPr>
        <w:t xml:space="preserve"> v celom rozsahu</w:t>
      </w:r>
      <w:r w:rsidR="00AB2858">
        <w:rPr>
          <w:rFonts w:eastAsia="MS Mincho"/>
          <w:sz w:val="24"/>
          <w:szCs w:val="24"/>
          <w:lang w:eastAsia="ja-JP"/>
        </w:rPr>
        <w:t xml:space="preserve">. Predpokladané množstvo </w:t>
      </w:r>
      <w:r w:rsidR="002E61C7">
        <w:rPr>
          <w:rFonts w:eastAsia="MS Mincho"/>
          <w:sz w:val="24"/>
          <w:szCs w:val="24"/>
          <w:lang w:eastAsia="ja-JP"/>
        </w:rPr>
        <w:t xml:space="preserve">Služieb </w:t>
      </w:r>
      <w:r w:rsidR="00AB2858">
        <w:rPr>
          <w:rFonts w:eastAsia="MS Mincho"/>
          <w:sz w:val="24"/>
          <w:szCs w:val="24"/>
          <w:lang w:eastAsia="ja-JP"/>
        </w:rPr>
        <w:t xml:space="preserve">uvedené v tejto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 xml:space="preserve">ohode nie je pre Objednávateľa záväzné. Skutočne objednané množstvo </w:t>
      </w:r>
      <w:r w:rsidR="002E61C7">
        <w:rPr>
          <w:rFonts w:eastAsia="MS Mincho"/>
          <w:sz w:val="24"/>
          <w:szCs w:val="24"/>
          <w:lang w:eastAsia="ja-JP"/>
        </w:rPr>
        <w:t xml:space="preserve">Služieb </w:t>
      </w:r>
      <w:r w:rsidR="00AB2858">
        <w:rPr>
          <w:rFonts w:eastAsia="MS Mincho"/>
          <w:sz w:val="24"/>
          <w:szCs w:val="24"/>
          <w:lang w:eastAsia="ja-JP"/>
        </w:rPr>
        <w:t xml:space="preserve"> počas trvania tejto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>ohody môže byť nižšie ako predpokladan</w:t>
      </w:r>
      <w:r w:rsidR="00C81C2A">
        <w:rPr>
          <w:rFonts w:eastAsia="MS Mincho"/>
          <w:sz w:val="24"/>
          <w:szCs w:val="24"/>
          <w:lang w:eastAsia="ja-JP"/>
        </w:rPr>
        <w:t xml:space="preserve">ý objem </w:t>
      </w:r>
      <w:r w:rsidR="00B84EC1">
        <w:rPr>
          <w:rFonts w:eastAsia="MS Mincho"/>
          <w:sz w:val="24"/>
          <w:szCs w:val="24"/>
          <w:lang w:eastAsia="ja-JP"/>
        </w:rPr>
        <w:t>Služieb</w:t>
      </w:r>
      <w:r w:rsidR="00A80637">
        <w:rPr>
          <w:rFonts w:eastAsia="MS Mincho"/>
          <w:sz w:val="24"/>
          <w:szCs w:val="24"/>
          <w:lang w:eastAsia="ja-JP"/>
        </w:rPr>
        <w:t xml:space="preserve"> požadovaných </w:t>
      </w:r>
      <w:r w:rsidR="00947A8C">
        <w:rPr>
          <w:rFonts w:eastAsia="MS Mincho"/>
          <w:sz w:val="24"/>
          <w:szCs w:val="24"/>
          <w:lang w:eastAsia="ja-JP"/>
        </w:rPr>
        <w:t>od</w:t>
      </w:r>
      <w:r w:rsidR="00B84EC1">
        <w:rPr>
          <w:rFonts w:eastAsia="MS Mincho"/>
          <w:sz w:val="24"/>
          <w:szCs w:val="24"/>
          <w:lang w:eastAsia="ja-JP"/>
        </w:rPr>
        <w:t xml:space="preserve"> </w:t>
      </w:r>
      <w:r w:rsidR="00C81C2A">
        <w:rPr>
          <w:rFonts w:eastAsia="MS Mincho"/>
          <w:sz w:val="24"/>
          <w:szCs w:val="24"/>
          <w:lang w:eastAsia="ja-JP"/>
        </w:rPr>
        <w:t xml:space="preserve">Zhotoviteľa </w:t>
      </w:r>
      <w:r w:rsidR="00AB2858">
        <w:rPr>
          <w:rFonts w:eastAsia="MS Mincho"/>
          <w:sz w:val="24"/>
          <w:szCs w:val="24"/>
          <w:lang w:eastAsia="ja-JP"/>
        </w:rPr>
        <w:t xml:space="preserve"> a Objednávateľ si vyhradzuje právo neobjednať </w:t>
      </w:r>
      <w:r w:rsidR="002E61C7">
        <w:rPr>
          <w:rFonts w:eastAsia="MS Mincho"/>
          <w:sz w:val="24"/>
          <w:szCs w:val="24"/>
          <w:lang w:eastAsia="ja-JP"/>
        </w:rPr>
        <w:t>všetky Služby</w:t>
      </w:r>
      <w:r w:rsidR="00FD4430">
        <w:rPr>
          <w:rFonts w:eastAsia="MS Mincho"/>
          <w:sz w:val="24"/>
          <w:szCs w:val="24"/>
          <w:lang w:eastAsia="ja-JP"/>
        </w:rPr>
        <w:t>,</w:t>
      </w:r>
      <w:r w:rsidR="00AB2858">
        <w:rPr>
          <w:rFonts w:eastAsia="MS Mincho"/>
          <w:sz w:val="24"/>
          <w:szCs w:val="24"/>
          <w:lang w:eastAsia="ja-JP"/>
        </w:rPr>
        <w:t xml:space="preserve"> </w:t>
      </w:r>
      <w:r w:rsidR="00AB2858" w:rsidRPr="00D9458F">
        <w:rPr>
          <w:rFonts w:eastAsia="MS Mincho"/>
          <w:sz w:val="24"/>
          <w:szCs w:val="24"/>
          <w:lang w:eastAsia="ja-JP"/>
        </w:rPr>
        <w:t xml:space="preserve">resp. právo </w:t>
      </w:r>
      <w:r w:rsidR="00176C46">
        <w:rPr>
          <w:rFonts w:eastAsia="MS Mincho"/>
          <w:sz w:val="24"/>
          <w:szCs w:val="24"/>
          <w:lang w:eastAsia="ja-JP"/>
        </w:rPr>
        <w:t>o</w:t>
      </w:r>
      <w:r w:rsidR="00AB2858" w:rsidRPr="00D9458F">
        <w:rPr>
          <w:rFonts w:eastAsia="MS Mincho"/>
          <w:sz w:val="24"/>
          <w:szCs w:val="24"/>
          <w:lang w:eastAsia="ja-JP"/>
        </w:rPr>
        <w:t xml:space="preserve">bjednať </w:t>
      </w:r>
      <w:r w:rsidR="002176EC" w:rsidRPr="00D9458F">
        <w:rPr>
          <w:rFonts w:eastAsia="MS Mincho"/>
          <w:sz w:val="24"/>
          <w:szCs w:val="24"/>
          <w:lang w:eastAsia="ja-JP"/>
        </w:rPr>
        <w:t xml:space="preserve">jednotlivé </w:t>
      </w:r>
      <w:r w:rsidR="002E61C7">
        <w:rPr>
          <w:rFonts w:eastAsia="MS Mincho"/>
          <w:sz w:val="24"/>
          <w:szCs w:val="24"/>
          <w:lang w:eastAsia="ja-JP"/>
        </w:rPr>
        <w:t xml:space="preserve">Služby </w:t>
      </w:r>
      <w:r w:rsidR="00AB2858" w:rsidRPr="00D9458F">
        <w:rPr>
          <w:rFonts w:eastAsia="MS Mincho"/>
          <w:sz w:val="24"/>
          <w:szCs w:val="24"/>
          <w:lang w:eastAsia="ja-JP"/>
        </w:rPr>
        <w:t>vo vyššom množstve tak, aby bol zachovaný maximálny finančný limit podľa čl. V, bod</w:t>
      </w:r>
      <w:r>
        <w:rPr>
          <w:rFonts w:eastAsia="MS Mincho"/>
          <w:sz w:val="24"/>
          <w:szCs w:val="24"/>
          <w:lang w:eastAsia="ja-JP"/>
        </w:rPr>
        <w:t>u</w:t>
      </w:r>
      <w:r w:rsidR="00AB2858" w:rsidRPr="00D9458F">
        <w:rPr>
          <w:rFonts w:eastAsia="MS Mincho"/>
          <w:sz w:val="24"/>
          <w:szCs w:val="24"/>
          <w:lang w:eastAsia="ja-JP"/>
        </w:rPr>
        <w:t xml:space="preserve"> 5.2 </w:t>
      </w:r>
      <w:r>
        <w:rPr>
          <w:rFonts w:eastAsia="MS Mincho"/>
          <w:sz w:val="24"/>
          <w:szCs w:val="24"/>
          <w:lang w:eastAsia="ja-JP"/>
        </w:rPr>
        <w:t>D</w:t>
      </w:r>
      <w:r w:rsidR="00AB2858" w:rsidRPr="00D9458F">
        <w:rPr>
          <w:rFonts w:eastAsia="MS Mincho"/>
          <w:sz w:val="24"/>
          <w:szCs w:val="24"/>
          <w:lang w:eastAsia="ja-JP"/>
        </w:rPr>
        <w:t>ohody.</w:t>
      </w:r>
      <w:r w:rsidR="00AB2858">
        <w:rPr>
          <w:rFonts w:eastAsia="MS Mincho"/>
          <w:sz w:val="24"/>
          <w:szCs w:val="24"/>
          <w:lang w:eastAsia="ja-JP"/>
        </w:rPr>
        <w:t xml:space="preserve"> </w:t>
      </w:r>
      <w:r w:rsidR="00FD4430">
        <w:rPr>
          <w:rFonts w:eastAsia="MS Mincho"/>
          <w:sz w:val="24"/>
          <w:szCs w:val="24"/>
          <w:lang w:eastAsia="ja-JP"/>
        </w:rPr>
        <w:t>Zhotoviteľ</w:t>
      </w:r>
      <w:r w:rsidR="00D9458F">
        <w:rPr>
          <w:rFonts w:eastAsia="MS Mincho"/>
          <w:sz w:val="24"/>
          <w:szCs w:val="24"/>
          <w:lang w:eastAsia="ja-JP"/>
        </w:rPr>
        <w:t xml:space="preserve"> má nárok na odplatu len za</w:t>
      </w:r>
      <w:r w:rsidR="00AB2858">
        <w:rPr>
          <w:rFonts w:eastAsia="MS Mincho"/>
          <w:sz w:val="24"/>
          <w:szCs w:val="24"/>
          <w:lang w:eastAsia="ja-JP"/>
        </w:rPr>
        <w:t xml:space="preserve"> skutočne </w:t>
      </w:r>
      <w:r w:rsidR="00D9458F">
        <w:rPr>
          <w:rFonts w:eastAsia="MS Mincho"/>
          <w:sz w:val="24"/>
          <w:szCs w:val="24"/>
          <w:lang w:eastAsia="ja-JP"/>
        </w:rPr>
        <w:t>poskytnuté</w:t>
      </w:r>
      <w:r w:rsidR="00AB2858">
        <w:rPr>
          <w:rFonts w:eastAsia="MS Mincho"/>
          <w:sz w:val="24"/>
          <w:szCs w:val="24"/>
          <w:lang w:eastAsia="ja-JP"/>
        </w:rPr>
        <w:t xml:space="preserve"> </w:t>
      </w:r>
      <w:r w:rsidR="00356EE0">
        <w:rPr>
          <w:rFonts w:eastAsia="MS Mincho"/>
          <w:sz w:val="24"/>
          <w:szCs w:val="24"/>
          <w:lang w:eastAsia="ja-JP"/>
        </w:rPr>
        <w:t xml:space="preserve">a Objednávateľom prijaté </w:t>
      </w:r>
      <w:r w:rsidR="00AB2858">
        <w:rPr>
          <w:rFonts w:eastAsia="MS Mincho"/>
          <w:sz w:val="24"/>
          <w:szCs w:val="24"/>
          <w:lang w:eastAsia="ja-JP"/>
        </w:rPr>
        <w:t xml:space="preserve">množstvo </w:t>
      </w:r>
      <w:bookmarkEnd w:id="3"/>
      <w:r w:rsidR="002E61C7">
        <w:rPr>
          <w:rFonts w:eastAsia="MS Mincho"/>
          <w:sz w:val="24"/>
          <w:szCs w:val="24"/>
          <w:lang w:eastAsia="ja-JP"/>
        </w:rPr>
        <w:t>Služieb</w:t>
      </w:r>
      <w:r w:rsidR="00FD4430">
        <w:rPr>
          <w:rFonts w:eastAsia="MS Mincho"/>
          <w:sz w:val="24"/>
          <w:szCs w:val="24"/>
          <w:lang w:eastAsia="ja-JP"/>
        </w:rPr>
        <w:t>.</w:t>
      </w:r>
      <w:r w:rsidR="00AB2858">
        <w:rPr>
          <w:rFonts w:eastAsia="MS Mincho"/>
          <w:sz w:val="24"/>
          <w:szCs w:val="24"/>
          <w:lang w:eastAsia="ja-JP"/>
        </w:rPr>
        <w:t xml:space="preserve"> </w:t>
      </w:r>
    </w:p>
    <w:p w14:paraId="1D075132" w14:textId="64DF3DB1" w:rsidR="00513433" w:rsidRPr="00513433" w:rsidRDefault="00513433" w:rsidP="00692F0C">
      <w:pPr>
        <w:pStyle w:val="Odsekzoznamu"/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Ak je </w:t>
      </w:r>
      <w:r w:rsidR="004B4E27">
        <w:rPr>
          <w:rFonts w:eastAsia="MS Mincho"/>
          <w:sz w:val="24"/>
          <w:szCs w:val="24"/>
          <w:lang w:eastAsia="ja-JP"/>
        </w:rPr>
        <w:t>Účastníkmi dohody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en-US"/>
        </w:rPr>
        <w:t xml:space="preserve">definovaný pojem ako zmluvná skratka, pri definícii ktorého bolo použité veľké začiatočné písmeno, účelom zavedenia zmluvnej skratky je lepšia orientácia v texte </w:t>
      </w:r>
      <w:r w:rsidR="004B4E27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 xml:space="preserve">ohody a pojem má rovnaký význam aj v prípade, ak je uvedený s malým začiatočným písmenom z dôvodu chyby v písaní, ak z kontextu obsahu ustanovenia </w:t>
      </w:r>
      <w:r w:rsidR="004B4E27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 xml:space="preserve">ohody nevyplýva inak. Ak z obsahu a kontextu ustanovenia </w:t>
      </w:r>
      <w:r w:rsidR="004B4E27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>ohody nevyplýva iné, zmluvné skratky uvedené a v jednotnom alebo množnom čísle majú rovnaký význam.</w:t>
      </w:r>
    </w:p>
    <w:p w14:paraId="21AEFE04" w14:textId="77777777" w:rsidR="00513433" w:rsidRPr="00AB2858" w:rsidRDefault="00513433" w:rsidP="00513433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677FB1BC" w14:textId="7323DCD6" w:rsidR="00615EC2" w:rsidRPr="00F15788" w:rsidRDefault="00615EC2" w:rsidP="00287899">
      <w:pPr>
        <w:widowControl w:val="0"/>
        <w:jc w:val="center"/>
        <w:rPr>
          <w:b/>
          <w:bCs/>
          <w:sz w:val="24"/>
          <w:szCs w:val="24"/>
          <w:lang w:eastAsia="en-US"/>
        </w:rPr>
      </w:pPr>
      <w:r w:rsidRPr="00F15788">
        <w:rPr>
          <w:b/>
          <w:bCs/>
          <w:sz w:val="24"/>
          <w:szCs w:val="24"/>
          <w:lang w:eastAsia="en-US"/>
        </w:rPr>
        <w:t>Článok I</w:t>
      </w:r>
      <w:r w:rsidR="00A66CA4">
        <w:rPr>
          <w:b/>
          <w:bCs/>
          <w:sz w:val="24"/>
          <w:szCs w:val="24"/>
          <w:lang w:eastAsia="en-US"/>
        </w:rPr>
        <w:t>II</w:t>
      </w:r>
    </w:p>
    <w:p w14:paraId="36810BAC" w14:textId="1D691A8A" w:rsidR="00615EC2" w:rsidRPr="00E10E83" w:rsidRDefault="00615EC2" w:rsidP="00E10E83">
      <w:pPr>
        <w:widowControl w:val="0"/>
        <w:spacing w:after="240"/>
        <w:jc w:val="center"/>
        <w:rPr>
          <w:b/>
          <w:bCs/>
          <w:sz w:val="24"/>
          <w:szCs w:val="24"/>
          <w:lang w:eastAsia="en-US"/>
        </w:rPr>
      </w:pPr>
      <w:r w:rsidRPr="00F15788">
        <w:rPr>
          <w:b/>
          <w:bCs/>
          <w:sz w:val="24"/>
          <w:szCs w:val="24"/>
          <w:lang w:eastAsia="en-US"/>
        </w:rPr>
        <w:t xml:space="preserve">Doba </w:t>
      </w:r>
      <w:r w:rsidR="00FD19D7">
        <w:rPr>
          <w:b/>
          <w:bCs/>
          <w:sz w:val="24"/>
          <w:szCs w:val="24"/>
          <w:lang w:eastAsia="en-US"/>
        </w:rPr>
        <w:t>trvania</w:t>
      </w:r>
      <w:r w:rsidR="006F4D0E">
        <w:rPr>
          <w:b/>
          <w:bCs/>
          <w:sz w:val="24"/>
          <w:szCs w:val="24"/>
          <w:lang w:eastAsia="en-US"/>
        </w:rPr>
        <w:t xml:space="preserve"> </w:t>
      </w:r>
      <w:r w:rsidR="004B4E27">
        <w:rPr>
          <w:b/>
          <w:bCs/>
          <w:sz w:val="24"/>
          <w:szCs w:val="24"/>
          <w:lang w:eastAsia="en-US"/>
        </w:rPr>
        <w:t>D</w:t>
      </w:r>
      <w:r w:rsidR="006F4D0E">
        <w:rPr>
          <w:b/>
          <w:bCs/>
          <w:sz w:val="24"/>
          <w:szCs w:val="24"/>
          <w:lang w:eastAsia="en-US"/>
        </w:rPr>
        <w:t>ohody</w:t>
      </w:r>
      <w:r w:rsidRPr="00F15788">
        <w:rPr>
          <w:b/>
          <w:bCs/>
          <w:sz w:val="24"/>
          <w:szCs w:val="24"/>
          <w:lang w:eastAsia="en-US"/>
        </w:rPr>
        <w:t xml:space="preserve"> </w:t>
      </w:r>
    </w:p>
    <w:p w14:paraId="0FA99A02" w14:textId="670661CE" w:rsidR="00615EC2" w:rsidRPr="00A66CA4" w:rsidRDefault="00615EC2" w:rsidP="00692F0C">
      <w:pPr>
        <w:pStyle w:val="Odsekzoznamu"/>
        <w:numPr>
          <w:ilvl w:val="0"/>
          <w:numId w:val="1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A66CA4">
        <w:rPr>
          <w:sz w:val="24"/>
          <w:szCs w:val="24"/>
          <w:lang w:eastAsia="en-US"/>
        </w:rPr>
        <w:t xml:space="preserve">Táto </w:t>
      </w:r>
      <w:r w:rsidR="004B4E27">
        <w:rPr>
          <w:sz w:val="24"/>
          <w:szCs w:val="24"/>
          <w:lang w:eastAsia="en-US"/>
        </w:rPr>
        <w:t>D</w:t>
      </w:r>
      <w:r w:rsidR="00A66CA4">
        <w:rPr>
          <w:sz w:val="24"/>
          <w:szCs w:val="24"/>
          <w:lang w:eastAsia="en-US"/>
        </w:rPr>
        <w:t>ohoda</w:t>
      </w:r>
      <w:r w:rsidRPr="00A66CA4">
        <w:rPr>
          <w:sz w:val="24"/>
          <w:szCs w:val="24"/>
          <w:lang w:eastAsia="en-US"/>
        </w:rPr>
        <w:t xml:space="preserve"> sa uzatvára na dobu určitú, na obdobie</w:t>
      </w:r>
      <w:r w:rsidR="00FD19D7">
        <w:rPr>
          <w:sz w:val="24"/>
          <w:szCs w:val="24"/>
          <w:lang w:eastAsia="en-US"/>
        </w:rPr>
        <w:t xml:space="preserve"> uvedené v čl. II, bode 2.3 </w:t>
      </w:r>
      <w:r w:rsidR="004B4E27">
        <w:rPr>
          <w:sz w:val="24"/>
          <w:szCs w:val="24"/>
          <w:lang w:eastAsia="en-US"/>
        </w:rPr>
        <w:t>D</w:t>
      </w:r>
      <w:r w:rsidR="00FD19D7">
        <w:rPr>
          <w:sz w:val="24"/>
          <w:szCs w:val="24"/>
          <w:lang w:eastAsia="en-US"/>
        </w:rPr>
        <w:t xml:space="preserve">ohody. </w:t>
      </w:r>
      <w:r w:rsidRPr="00A66CA4">
        <w:rPr>
          <w:sz w:val="24"/>
          <w:szCs w:val="24"/>
          <w:lang w:eastAsia="en-US"/>
        </w:rPr>
        <w:t xml:space="preserve"> </w:t>
      </w:r>
    </w:p>
    <w:p w14:paraId="645D2193" w14:textId="468612AF" w:rsidR="00BC103E" w:rsidRPr="003129AC" w:rsidRDefault="002E61C7" w:rsidP="003129AC">
      <w:pPr>
        <w:pStyle w:val="Odsekzoznamu"/>
        <w:numPr>
          <w:ilvl w:val="0"/>
          <w:numId w:val="1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>Služby</w:t>
      </w:r>
      <w:r w:rsidR="00FD4430">
        <w:rPr>
          <w:bCs/>
          <w:sz w:val="24"/>
          <w:szCs w:val="24"/>
        </w:rPr>
        <w:t xml:space="preserve"> bude Zhotoviteľ </w:t>
      </w:r>
      <w:r w:rsidR="00FD19D7">
        <w:rPr>
          <w:bCs/>
          <w:sz w:val="24"/>
          <w:szCs w:val="24"/>
        </w:rPr>
        <w:t xml:space="preserve">poskytovať Objednávateľovi priebežne, počas doby trvania </w:t>
      </w:r>
      <w:r w:rsidR="004B4E27">
        <w:rPr>
          <w:bCs/>
          <w:sz w:val="24"/>
          <w:szCs w:val="24"/>
        </w:rPr>
        <w:t>D</w:t>
      </w:r>
      <w:r w:rsidR="00FD19D7">
        <w:rPr>
          <w:bCs/>
          <w:sz w:val="24"/>
          <w:szCs w:val="24"/>
        </w:rPr>
        <w:t xml:space="preserve">ohody, a to na základe </w:t>
      </w:r>
      <w:r w:rsidR="00C52DB8">
        <w:rPr>
          <w:bCs/>
          <w:sz w:val="24"/>
          <w:szCs w:val="24"/>
        </w:rPr>
        <w:t>Jednotlivých zmlúv.</w:t>
      </w:r>
      <w:r w:rsidR="00FD19D7">
        <w:rPr>
          <w:bCs/>
          <w:sz w:val="24"/>
          <w:szCs w:val="24"/>
        </w:rPr>
        <w:t xml:space="preserve"> </w:t>
      </w:r>
    </w:p>
    <w:p w14:paraId="5594B4CD" w14:textId="77777777" w:rsidR="00BC103E" w:rsidRPr="00A27A69" w:rsidRDefault="00BC103E" w:rsidP="00A27A69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sz w:val="24"/>
          <w:szCs w:val="24"/>
        </w:rPr>
      </w:pPr>
    </w:p>
    <w:p w14:paraId="45088DCE" w14:textId="41DC04FD" w:rsidR="00615EC2" w:rsidRPr="00263BC2" w:rsidRDefault="00615EC2" w:rsidP="00287899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FD19D7">
        <w:rPr>
          <w:sz w:val="24"/>
          <w:szCs w:val="24"/>
        </w:rPr>
        <w:t>I</w:t>
      </w:r>
      <w:r w:rsidRPr="00263BC2">
        <w:rPr>
          <w:sz w:val="24"/>
          <w:szCs w:val="24"/>
        </w:rPr>
        <w:t>V</w:t>
      </w:r>
    </w:p>
    <w:p w14:paraId="7434F1F9" w14:textId="77777777" w:rsidR="00615EC2" w:rsidRPr="009C64F2" w:rsidRDefault="00615EC2" w:rsidP="00287899">
      <w:pPr>
        <w:spacing w:after="120"/>
        <w:jc w:val="center"/>
        <w:rPr>
          <w:rFonts w:ascii="Arial" w:hAnsi="Arial"/>
          <w:sz w:val="24"/>
          <w:szCs w:val="24"/>
          <w:lang w:eastAsia="cs-CZ"/>
        </w:rPr>
      </w:pPr>
      <w:r w:rsidRPr="007A2F92">
        <w:rPr>
          <w:b/>
          <w:bCs/>
          <w:sz w:val="24"/>
          <w:szCs w:val="24"/>
          <w:lang w:eastAsia="en-US"/>
        </w:rPr>
        <w:t xml:space="preserve">Dodacie </w:t>
      </w:r>
      <w:r w:rsidRPr="009C64F2">
        <w:rPr>
          <w:b/>
          <w:sz w:val="24"/>
          <w:szCs w:val="24"/>
          <w:lang w:eastAsia="cs-CZ"/>
        </w:rPr>
        <w:t>podmienky</w:t>
      </w:r>
    </w:p>
    <w:p w14:paraId="460D9156" w14:textId="2A2ACB58" w:rsidR="00FD19D7" w:rsidRDefault="00E10E83" w:rsidP="7C602A43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bookmarkStart w:id="4" w:name="_Hlk180133004"/>
      <w:r w:rsidRPr="7C602A43">
        <w:rPr>
          <w:rFonts w:eastAsia="MS Mincho"/>
          <w:sz w:val="24"/>
          <w:szCs w:val="24"/>
          <w:lang w:eastAsia="ja-JP"/>
        </w:rPr>
        <w:t xml:space="preserve">Objednávateľ vyzve </w:t>
      </w:r>
      <w:r w:rsidR="00FD4430" w:rsidRPr="7C602A43">
        <w:rPr>
          <w:rFonts w:eastAsia="MS Mincho"/>
          <w:sz w:val="24"/>
          <w:szCs w:val="24"/>
          <w:lang w:eastAsia="ja-JP"/>
        </w:rPr>
        <w:t xml:space="preserve">Zhotoviteľa </w:t>
      </w:r>
      <w:r w:rsidRPr="7C602A43">
        <w:rPr>
          <w:rFonts w:eastAsia="MS Mincho"/>
          <w:sz w:val="24"/>
          <w:szCs w:val="24"/>
          <w:lang w:eastAsia="ja-JP"/>
        </w:rPr>
        <w:t xml:space="preserve">na poskytnutie </w:t>
      </w:r>
      <w:r w:rsidR="002E61C7" w:rsidRPr="7C602A43">
        <w:rPr>
          <w:rFonts w:eastAsia="MS Mincho"/>
          <w:sz w:val="24"/>
          <w:szCs w:val="24"/>
          <w:lang w:eastAsia="ja-JP"/>
        </w:rPr>
        <w:t xml:space="preserve">Služieb </w:t>
      </w:r>
      <w:r w:rsidRPr="7C602A43">
        <w:rPr>
          <w:rFonts w:eastAsia="MS Mincho"/>
          <w:sz w:val="24"/>
          <w:szCs w:val="24"/>
          <w:lang w:eastAsia="ja-JP"/>
        </w:rPr>
        <w:t xml:space="preserve">prostredníctvom Objednávky, ktorá je pre </w:t>
      </w:r>
      <w:r w:rsidR="39703A83" w:rsidRPr="7C602A43">
        <w:rPr>
          <w:rFonts w:eastAsia="MS Mincho"/>
          <w:sz w:val="24"/>
          <w:szCs w:val="24"/>
          <w:lang w:eastAsia="ja-JP"/>
        </w:rPr>
        <w:t xml:space="preserve">Zhotoviteľa </w:t>
      </w:r>
      <w:r w:rsidRPr="7C602A43">
        <w:rPr>
          <w:rFonts w:eastAsia="MS Mincho"/>
          <w:sz w:val="24"/>
          <w:szCs w:val="24"/>
          <w:lang w:eastAsia="ja-JP"/>
        </w:rPr>
        <w:t xml:space="preserve">záväzná. </w:t>
      </w:r>
      <w:bookmarkEnd w:id="4"/>
    </w:p>
    <w:p w14:paraId="7D843B42" w14:textId="46C7BA7F" w:rsidR="00FD19D7" w:rsidRPr="004F7355" w:rsidRDefault="004B4E27" w:rsidP="7C602A43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7C602A43">
        <w:rPr>
          <w:rFonts w:eastAsia="MS Mincho"/>
          <w:sz w:val="24"/>
          <w:szCs w:val="24"/>
          <w:lang w:eastAsia="ja-JP"/>
        </w:rPr>
        <w:t xml:space="preserve">Účastníci dohody </w:t>
      </w:r>
      <w:r w:rsidR="00615EC2" w:rsidRPr="7C602A43">
        <w:rPr>
          <w:sz w:val="24"/>
          <w:szCs w:val="24"/>
        </w:rPr>
        <w:t xml:space="preserve">sa dohodli na </w:t>
      </w:r>
      <w:r w:rsidR="00E10E83" w:rsidRPr="7C602A43">
        <w:rPr>
          <w:sz w:val="24"/>
          <w:szCs w:val="24"/>
        </w:rPr>
        <w:t>písomnom zadávaní</w:t>
      </w:r>
      <w:r w:rsidR="00615EC2" w:rsidRPr="7C602A43">
        <w:rPr>
          <w:sz w:val="24"/>
          <w:szCs w:val="24"/>
        </w:rPr>
        <w:t xml:space="preserve"> Objednávok</w:t>
      </w:r>
      <w:r w:rsidR="00BF0C7D" w:rsidRPr="7C602A43">
        <w:rPr>
          <w:sz w:val="24"/>
          <w:szCs w:val="24"/>
        </w:rPr>
        <w:t>.</w:t>
      </w:r>
      <w:r w:rsidR="00100646" w:rsidRPr="7C602A43">
        <w:rPr>
          <w:sz w:val="24"/>
          <w:szCs w:val="24"/>
        </w:rPr>
        <w:t xml:space="preserve"> Kópiu zaslanej objednávky oprávnená osoba Objednávateľa zašle oprávnenej osobe </w:t>
      </w:r>
      <w:r w:rsidR="00FD4430" w:rsidRPr="7C602A43">
        <w:rPr>
          <w:sz w:val="24"/>
          <w:szCs w:val="24"/>
        </w:rPr>
        <w:t>Zhotoviteľa</w:t>
      </w:r>
      <w:r w:rsidR="00100646" w:rsidRPr="7C602A43">
        <w:rPr>
          <w:sz w:val="24"/>
          <w:szCs w:val="24"/>
        </w:rPr>
        <w:t xml:space="preserve"> prostredníctvom e-mailu najneskôr najbližší pracovný deň po tom, ako bola Objednávka odoslaná. </w:t>
      </w:r>
    </w:p>
    <w:p w14:paraId="36EDF7C9" w14:textId="71EBB304" w:rsidR="00FD19D7" w:rsidRDefault="00284644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FD19D7">
        <w:rPr>
          <w:bCs/>
          <w:sz w:val="24"/>
          <w:szCs w:val="24"/>
        </w:rPr>
        <w:lastRenderedPageBreak/>
        <w:t xml:space="preserve">Objednávateľ </w:t>
      </w:r>
      <w:r w:rsidR="00615EC2" w:rsidRPr="00FD19D7">
        <w:rPr>
          <w:bCs/>
          <w:sz w:val="24"/>
          <w:szCs w:val="24"/>
        </w:rPr>
        <w:t xml:space="preserve">zašle Objednávku </w:t>
      </w:r>
      <w:r w:rsidR="00FD4430">
        <w:rPr>
          <w:bCs/>
          <w:sz w:val="24"/>
          <w:szCs w:val="24"/>
        </w:rPr>
        <w:t>Zhotoviteľovi</w:t>
      </w:r>
      <w:r w:rsidRPr="00FD19D7">
        <w:rPr>
          <w:bCs/>
          <w:sz w:val="24"/>
          <w:szCs w:val="24"/>
        </w:rPr>
        <w:t xml:space="preserve"> </w:t>
      </w:r>
      <w:r w:rsidR="00615EC2" w:rsidRPr="00FD19D7">
        <w:rPr>
          <w:bCs/>
          <w:sz w:val="24"/>
          <w:szCs w:val="24"/>
        </w:rPr>
        <w:t xml:space="preserve">s určením </w:t>
      </w:r>
      <w:r w:rsidRPr="00FD19D7">
        <w:rPr>
          <w:bCs/>
          <w:sz w:val="24"/>
          <w:szCs w:val="24"/>
        </w:rPr>
        <w:t xml:space="preserve">popisu </w:t>
      </w:r>
      <w:r w:rsidR="00FC5F7D">
        <w:rPr>
          <w:bCs/>
          <w:sz w:val="24"/>
          <w:szCs w:val="24"/>
        </w:rPr>
        <w:t>konkrétne</w:t>
      </w:r>
      <w:r w:rsidR="002E61C7">
        <w:rPr>
          <w:bCs/>
          <w:sz w:val="24"/>
          <w:szCs w:val="24"/>
        </w:rPr>
        <w:t>j Služby</w:t>
      </w:r>
      <w:r w:rsidR="00615EC2" w:rsidRPr="00FD19D7">
        <w:rPr>
          <w:bCs/>
          <w:sz w:val="24"/>
          <w:szCs w:val="24"/>
        </w:rPr>
        <w:t xml:space="preserve">, lehoty </w:t>
      </w:r>
      <w:r w:rsidR="002E61C7">
        <w:rPr>
          <w:bCs/>
          <w:sz w:val="24"/>
          <w:szCs w:val="24"/>
        </w:rPr>
        <w:t xml:space="preserve">jej poskytnutia </w:t>
      </w:r>
      <w:r w:rsidR="00615EC2" w:rsidRPr="00FD19D7">
        <w:rPr>
          <w:bCs/>
          <w:sz w:val="24"/>
          <w:szCs w:val="24"/>
        </w:rPr>
        <w:t xml:space="preserve"> a miesta dodania podľa </w:t>
      </w:r>
      <w:r w:rsidR="005563C3">
        <w:rPr>
          <w:bCs/>
          <w:sz w:val="24"/>
          <w:szCs w:val="24"/>
        </w:rPr>
        <w:t xml:space="preserve">čl. II, bodu 2.3 </w:t>
      </w:r>
      <w:r w:rsidR="004B4E27">
        <w:rPr>
          <w:bCs/>
          <w:sz w:val="24"/>
          <w:szCs w:val="24"/>
        </w:rPr>
        <w:t>D</w:t>
      </w:r>
      <w:r w:rsidR="005563C3">
        <w:rPr>
          <w:bCs/>
          <w:sz w:val="24"/>
          <w:szCs w:val="24"/>
        </w:rPr>
        <w:t>ohody</w:t>
      </w:r>
      <w:r w:rsidR="00100646">
        <w:rPr>
          <w:bCs/>
          <w:sz w:val="24"/>
          <w:szCs w:val="24"/>
        </w:rPr>
        <w:t>.</w:t>
      </w:r>
      <w:r w:rsidR="00615EC2" w:rsidRPr="00FD19D7">
        <w:rPr>
          <w:bCs/>
          <w:sz w:val="24"/>
          <w:szCs w:val="24"/>
        </w:rPr>
        <w:t xml:space="preserve"> </w:t>
      </w:r>
    </w:p>
    <w:p w14:paraId="2E199414" w14:textId="16FE76E4" w:rsidR="00FD19D7" w:rsidRDefault="00FD443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Zhotoviteľ</w:t>
      </w:r>
      <w:r w:rsidR="00284644" w:rsidRPr="00FD19D7">
        <w:rPr>
          <w:bCs/>
          <w:sz w:val="24"/>
          <w:szCs w:val="24"/>
        </w:rPr>
        <w:t xml:space="preserve"> </w:t>
      </w:r>
      <w:r w:rsidR="00615EC2" w:rsidRPr="00FD19D7">
        <w:rPr>
          <w:bCs/>
          <w:sz w:val="24"/>
          <w:szCs w:val="24"/>
        </w:rPr>
        <w:t xml:space="preserve">je povinný </w:t>
      </w:r>
      <w:r w:rsidR="00284644" w:rsidRPr="00FD19D7">
        <w:rPr>
          <w:bCs/>
          <w:sz w:val="24"/>
          <w:szCs w:val="24"/>
        </w:rPr>
        <w:t>v lehote uvedenej v</w:t>
      </w:r>
      <w:r w:rsidR="005563C3">
        <w:rPr>
          <w:bCs/>
          <w:sz w:val="24"/>
          <w:szCs w:val="24"/>
        </w:rPr>
        <w:t xml:space="preserve"> čl. II, bode 2.3 </w:t>
      </w:r>
      <w:r w:rsidR="00147C48">
        <w:rPr>
          <w:bCs/>
          <w:sz w:val="24"/>
          <w:szCs w:val="24"/>
        </w:rPr>
        <w:t>D</w:t>
      </w:r>
      <w:r w:rsidR="005563C3">
        <w:rPr>
          <w:bCs/>
          <w:sz w:val="24"/>
          <w:szCs w:val="24"/>
        </w:rPr>
        <w:t>ohody písomne</w:t>
      </w:r>
      <w:r w:rsidR="00284644" w:rsidRPr="00FD19D7">
        <w:rPr>
          <w:bCs/>
          <w:sz w:val="24"/>
          <w:szCs w:val="24"/>
        </w:rPr>
        <w:t xml:space="preserve"> </w:t>
      </w:r>
      <w:r w:rsidR="00615EC2" w:rsidRPr="00FD19D7">
        <w:rPr>
          <w:bCs/>
          <w:sz w:val="24"/>
          <w:szCs w:val="24"/>
        </w:rPr>
        <w:t>potvrdiť prijatie Objednávky</w:t>
      </w:r>
      <w:r w:rsidR="005563C3">
        <w:rPr>
          <w:bCs/>
          <w:sz w:val="24"/>
          <w:szCs w:val="24"/>
        </w:rPr>
        <w:t>,</w:t>
      </w:r>
      <w:r w:rsidR="00615EC2" w:rsidRPr="00FD19D7">
        <w:rPr>
          <w:bCs/>
          <w:sz w:val="24"/>
          <w:szCs w:val="24"/>
        </w:rPr>
        <w:t xml:space="preserve"> a to tak, že </w:t>
      </w:r>
      <w:r w:rsidR="00E436EB">
        <w:rPr>
          <w:bCs/>
          <w:sz w:val="24"/>
          <w:szCs w:val="24"/>
        </w:rPr>
        <w:t>Zhotoviteľom</w:t>
      </w:r>
      <w:r w:rsidR="00615EC2" w:rsidRPr="00FD19D7">
        <w:rPr>
          <w:bCs/>
          <w:sz w:val="24"/>
          <w:szCs w:val="24"/>
        </w:rPr>
        <w:t xml:space="preserve"> podpísanú Objednávku vytlačí a označí dátumom prijatia, odtlačkom pečiatky a podpisom, následne zašle takto potvrdenú Objednávku </w:t>
      </w:r>
      <w:r w:rsidR="00100646">
        <w:rPr>
          <w:bCs/>
          <w:sz w:val="24"/>
          <w:szCs w:val="24"/>
        </w:rPr>
        <w:t xml:space="preserve">oprávnenej osobe Objednávateľa. Kópiu potvrdenej </w:t>
      </w:r>
      <w:r w:rsidR="00E436EB">
        <w:rPr>
          <w:bCs/>
          <w:sz w:val="24"/>
          <w:szCs w:val="24"/>
        </w:rPr>
        <w:t>O</w:t>
      </w:r>
      <w:r w:rsidR="00100646">
        <w:rPr>
          <w:bCs/>
          <w:sz w:val="24"/>
          <w:szCs w:val="24"/>
        </w:rPr>
        <w:t xml:space="preserve">bjednávky oprávnená osoba </w:t>
      </w:r>
      <w:r w:rsidR="00E436EB">
        <w:rPr>
          <w:bCs/>
          <w:sz w:val="24"/>
          <w:szCs w:val="24"/>
        </w:rPr>
        <w:t xml:space="preserve">Zhotoviteľa </w:t>
      </w:r>
      <w:r w:rsidR="00100646">
        <w:rPr>
          <w:bCs/>
          <w:sz w:val="24"/>
          <w:szCs w:val="24"/>
        </w:rPr>
        <w:t xml:space="preserve">najneskôr nasledujúci pracovný deň po jej odoslaní oprávnenej osobe Objednávateľa zašle </w:t>
      </w:r>
      <w:r w:rsidR="00615EC2" w:rsidRPr="00FD19D7">
        <w:rPr>
          <w:bCs/>
          <w:sz w:val="24"/>
          <w:szCs w:val="24"/>
        </w:rPr>
        <w:t>elektronicky</w:t>
      </w:r>
      <w:r w:rsidR="006713FC">
        <w:rPr>
          <w:bCs/>
          <w:sz w:val="24"/>
          <w:szCs w:val="24"/>
        </w:rPr>
        <w:t xml:space="preserve"> </w:t>
      </w:r>
      <w:bookmarkStart w:id="5" w:name="_Hlk193200715"/>
      <w:r w:rsidR="006713FC">
        <w:rPr>
          <w:bCs/>
          <w:sz w:val="24"/>
          <w:szCs w:val="24"/>
        </w:rPr>
        <w:t>bežným e-mailom</w:t>
      </w:r>
      <w:bookmarkEnd w:id="5"/>
      <w:r w:rsidR="00615EC2" w:rsidRPr="00FD19D7">
        <w:rPr>
          <w:bCs/>
          <w:sz w:val="24"/>
          <w:szCs w:val="24"/>
        </w:rPr>
        <w:t xml:space="preserve"> vo forme naskenovaného dokumentu na e-mailovú adresu kontaktnej osoby </w:t>
      </w:r>
      <w:r w:rsidR="00284644" w:rsidRPr="00FD19D7">
        <w:rPr>
          <w:bCs/>
          <w:sz w:val="24"/>
          <w:szCs w:val="24"/>
        </w:rPr>
        <w:t>Objednávateľa</w:t>
      </w:r>
      <w:r w:rsidR="00100646">
        <w:rPr>
          <w:bCs/>
          <w:sz w:val="24"/>
          <w:szCs w:val="24"/>
        </w:rPr>
        <w:t>.</w:t>
      </w:r>
      <w:r w:rsidR="00615EC2" w:rsidRPr="00FD19D7">
        <w:rPr>
          <w:bCs/>
          <w:sz w:val="24"/>
          <w:szCs w:val="24"/>
        </w:rPr>
        <w:t xml:space="preserve"> Doručením</w:t>
      </w:r>
      <w:r w:rsidR="00100646">
        <w:rPr>
          <w:bCs/>
          <w:sz w:val="24"/>
          <w:szCs w:val="24"/>
        </w:rPr>
        <w:t xml:space="preserve"> písomne</w:t>
      </w:r>
      <w:r w:rsidR="00615EC2" w:rsidRPr="00FD19D7">
        <w:rPr>
          <w:bCs/>
          <w:sz w:val="24"/>
          <w:szCs w:val="24"/>
        </w:rPr>
        <w:t xml:space="preserve"> potvrdenej Objednávky je uzatvorená Jednotlivá zmluva. </w:t>
      </w:r>
      <w:r w:rsidR="009F04D5">
        <w:rPr>
          <w:bCs/>
          <w:sz w:val="24"/>
          <w:szCs w:val="24"/>
        </w:rPr>
        <w:t>Účastníci dohody si môžu v rámci Jednotlivej zmluvy určiť oprávnené osoby, ktoré ich môžu zastupovať pri realizácii Jednotlivej kúpnej zmluvy.</w:t>
      </w:r>
    </w:p>
    <w:p w14:paraId="422D0AED" w14:textId="64754C65" w:rsidR="00FD19D7" w:rsidRDefault="00E436E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Zhotoviteľ </w:t>
      </w:r>
      <w:r w:rsidR="00615EC2" w:rsidRPr="00FD19D7">
        <w:rPr>
          <w:bCs/>
          <w:sz w:val="24"/>
          <w:szCs w:val="24"/>
        </w:rPr>
        <w:t xml:space="preserve">nie je oprávnený odmietnuť potvrdenie Objednávky, ak táto bola zaslaná v zmysle tejto </w:t>
      </w:r>
      <w:r w:rsidR="00147C48">
        <w:rPr>
          <w:bCs/>
          <w:sz w:val="24"/>
          <w:szCs w:val="24"/>
        </w:rPr>
        <w:t>D</w:t>
      </w:r>
      <w:r w:rsidR="00FB6B31" w:rsidRPr="00FD19D7">
        <w:rPr>
          <w:bCs/>
          <w:sz w:val="24"/>
          <w:szCs w:val="24"/>
        </w:rPr>
        <w:t>ohody</w:t>
      </w:r>
      <w:r w:rsidR="00615EC2" w:rsidRPr="00FD19D7">
        <w:rPr>
          <w:bCs/>
          <w:sz w:val="24"/>
          <w:szCs w:val="24"/>
        </w:rPr>
        <w:t>.</w:t>
      </w:r>
    </w:p>
    <w:p w14:paraId="2A30A04D" w14:textId="517D82BB" w:rsidR="00FD19D7" w:rsidRDefault="5EDB4F39" w:rsidP="55974182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7289690A">
        <w:rPr>
          <w:rFonts w:eastAsia="MS Mincho"/>
          <w:sz w:val="24"/>
          <w:szCs w:val="24"/>
          <w:lang w:eastAsia="ja-JP"/>
        </w:rPr>
        <w:t xml:space="preserve">Účastníci dohody </w:t>
      </w:r>
      <w:r w:rsidR="1B9495AD" w:rsidRPr="7289690A">
        <w:rPr>
          <w:sz w:val="24"/>
          <w:szCs w:val="24"/>
        </w:rPr>
        <w:t xml:space="preserve">sa dohodli, že v prípade, ak </w:t>
      </w:r>
      <w:r w:rsidR="24C318A2" w:rsidRPr="7289690A">
        <w:rPr>
          <w:sz w:val="24"/>
          <w:szCs w:val="24"/>
        </w:rPr>
        <w:t>Zhotovi</w:t>
      </w:r>
      <w:r w:rsidR="71518225" w:rsidRPr="7289690A">
        <w:rPr>
          <w:sz w:val="24"/>
          <w:szCs w:val="24"/>
        </w:rPr>
        <w:t xml:space="preserve">teľ </w:t>
      </w:r>
      <w:r w:rsidR="1B9495AD" w:rsidRPr="7289690A">
        <w:rPr>
          <w:sz w:val="24"/>
          <w:szCs w:val="24"/>
        </w:rPr>
        <w:t>nepotvrdí Objednávku v lehote uvedenej v</w:t>
      </w:r>
      <w:r w:rsidR="73A84FFD" w:rsidRPr="7289690A">
        <w:rPr>
          <w:sz w:val="24"/>
          <w:szCs w:val="24"/>
        </w:rPr>
        <w:t> čl. II, bode 2.3</w:t>
      </w:r>
      <w:r w:rsidR="1B9495AD" w:rsidRPr="7289690A">
        <w:rPr>
          <w:sz w:val="24"/>
          <w:szCs w:val="24"/>
        </w:rPr>
        <w:t xml:space="preserve"> </w:t>
      </w:r>
      <w:r w:rsidRPr="7289690A">
        <w:rPr>
          <w:sz w:val="24"/>
          <w:szCs w:val="24"/>
        </w:rPr>
        <w:t>D</w:t>
      </w:r>
      <w:r w:rsidR="2CC88780" w:rsidRPr="7289690A">
        <w:rPr>
          <w:sz w:val="24"/>
          <w:szCs w:val="24"/>
        </w:rPr>
        <w:t>ohody</w:t>
      </w:r>
      <w:r w:rsidRPr="7289690A">
        <w:rPr>
          <w:sz w:val="24"/>
          <w:szCs w:val="24"/>
        </w:rPr>
        <w:t xml:space="preserve"> a v súlade s bodom 4.4 tohto článku Dohody</w:t>
      </w:r>
      <w:r w:rsidR="1B9495AD" w:rsidRPr="7289690A">
        <w:rPr>
          <w:sz w:val="24"/>
          <w:szCs w:val="24"/>
        </w:rPr>
        <w:t xml:space="preserve">, ani v tejto lehote Objednávku neodmietne, bude sa táto považovať za </w:t>
      </w:r>
      <w:r w:rsidR="24C318A2" w:rsidRPr="7289690A">
        <w:rPr>
          <w:sz w:val="24"/>
          <w:szCs w:val="24"/>
        </w:rPr>
        <w:t>Zhotovi</w:t>
      </w:r>
      <w:r w:rsidR="71518225" w:rsidRPr="7289690A">
        <w:rPr>
          <w:sz w:val="24"/>
          <w:szCs w:val="24"/>
        </w:rPr>
        <w:t>teľom</w:t>
      </w:r>
      <w:r w:rsidR="1B9495AD" w:rsidRPr="7289690A">
        <w:rPr>
          <w:sz w:val="24"/>
          <w:szCs w:val="24"/>
        </w:rPr>
        <w:t xml:space="preserve"> potvrdenú (akceptovanú). </w:t>
      </w:r>
    </w:p>
    <w:p w14:paraId="2DA826D6" w14:textId="77777777" w:rsidR="006B2AB8" w:rsidRDefault="006B2AB8" w:rsidP="006B2AB8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sz w:val="24"/>
          <w:szCs w:val="24"/>
        </w:rPr>
      </w:pPr>
    </w:p>
    <w:p w14:paraId="512AE96F" w14:textId="4C1BAEEC" w:rsidR="00FD19D7" w:rsidRDefault="00615EC2" w:rsidP="7C602A43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</w:pPr>
      <w:r w:rsidRPr="7C602A43">
        <w:rPr>
          <w:sz w:val="24"/>
          <w:szCs w:val="24"/>
        </w:rPr>
        <w:t xml:space="preserve">Potvrdením Objednávky sa </w:t>
      </w:r>
      <w:r w:rsidR="00E436EB" w:rsidRPr="7C602A43">
        <w:rPr>
          <w:sz w:val="24"/>
          <w:szCs w:val="24"/>
        </w:rPr>
        <w:t>Zhotoviteľ</w:t>
      </w:r>
      <w:r w:rsidRPr="7C602A43">
        <w:rPr>
          <w:sz w:val="24"/>
          <w:szCs w:val="24"/>
        </w:rPr>
        <w:t xml:space="preserve"> zaväzuje </w:t>
      </w:r>
      <w:r w:rsidR="00B16EFD" w:rsidRPr="7C602A43">
        <w:rPr>
          <w:sz w:val="24"/>
          <w:szCs w:val="24"/>
        </w:rPr>
        <w:t xml:space="preserve">poskytnúť Služby </w:t>
      </w:r>
      <w:r w:rsidR="00E436EB" w:rsidRPr="7C602A43">
        <w:rPr>
          <w:sz w:val="24"/>
          <w:szCs w:val="24"/>
        </w:rPr>
        <w:t xml:space="preserve"> </w:t>
      </w:r>
      <w:r w:rsidRPr="7C602A43">
        <w:rPr>
          <w:sz w:val="24"/>
          <w:szCs w:val="24"/>
        </w:rPr>
        <w:t xml:space="preserve">v termíne a v rozsahu danom </w:t>
      </w:r>
      <w:r w:rsidR="00816BB3" w:rsidRPr="7C602A43">
        <w:rPr>
          <w:sz w:val="24"/>
          <w:szCs w:val="24"/>
        </w:rPr>
        <w:t>Jednotlivou zmluvou.</w:t>
      </w:r>
      <w:r w:rsidR="00D86AB2" w:rsidRPr="7C602A43">
        <w:rPr>
          <w:sz w:val="24"/>
          <w:szCs w:val="24"/>
        </w:rPr>
        <w:t xml:space="preserve"> V prípade, ak pri poskytovaní Služby</w:t>
      </w:r>
      <w:r w:rsidR="002E61C7" w:rsidRPr="7C602A43">
        <w:rPr>
          <w:sz w:val="24"/>
          <w:szCs w:val="24"/>
        </w:rPr>
        <w:t>, predovšetkým Servisnej služby</w:t>
      </w:r>
      <w:r w:rsidR="00D86AB2" w:rsidRPr="7C602A43">
        <w:rPr>
          <w:sz w:val="24"/>
          <w:szCs w:val="24"/>
        </w:rPr>
        <w:t xml:space="preserve"> vyplynie potreba </w:t>
      </w:r>
      <w:r w:rsidR="002E61C7" w:rsidRPr="7C602A43">
        <w:rPr>
          <w:sz w:val="24"/>
          <w:szCs w:val="24"/>
        </w:rPr>
        <w:t>o</w:t>
      </w:r>
      <w:r w:rsidR="00D86AB2" w:rsidRPr="7C602A43">
        <w:rPr>
          <w:sz w:val="24"/>
          <w:szCs w:val="24"/>
        </w:rPr>
        <w:t xml:space="preserve">pravy, spočívajúca vo výmene náhradného dielu, </w:t>
      </w:r>
      <w:r w:rsidR="00B16EFD" w:rsidRPr="7C602A43">
        <w:rPr>
          <w:sz w:val="24"/>
          <w:szCs w:val="24"/>
        </w:rPr>
        <w:t xml:space="preserve">Zhotoviteľ </w:t>
      </w:r>
      <w:r w:rsidR="00D86AB2" w:rsidRPr="7C602A43">
        <w:rPr>
          <w:sz w:val="24"/>
          <w:szCs w:val="24"/>
        </w:rPr>
        <w:t xml:space="preserve">na túto skutočnosť Objednávateľa písomne upozorní. Spolu s upozornením zašle Objednávateľovi predpokladanú cenu za vykonanie </w:t>
      </w:r>
      <w:r w:rsidR="002E61C7" w:rsidRPr="7C602A43">
        <w:rPr>
          <w:sz w:val="24"/>
          <w:szCs w:val="24"/>
        </w:rPr>
        <w:t>o</w:t>
      </w:r>
      <w:r w:rsidR="00D86AB2" w:rsidRPr="7C602A43">
        <w:rPr>
          <w:sz w:val="24"/>
          <w:szCs w:val="24"/>
        </w:rPr>
        <w:t xml:space="preserve">pravy. </w:t>
      </w:r>
      <w:r w:rsidR="45DFD502" w:rsidRPr="7C602A43">
        <w:rPr>
          <w:sz w:val="24"/>
          <w:szCs w:val="24"/>
        </w:rPr>
        <w:t>Zhotoviteľ</w:t>
      </w:r>
      <w:r w:rsidR="00D86AB2" w:rsidRPr="7C602A43">
        <w:rPr>
          <w:sz w:val="24"/>
          <w:szCs w:val="24"/>
        </w:rPr>
        <w:t xml:space="preserve"> môže takúto </w:t>
      </w:r>
      <w:r w:rsidR="002E61C7" w:rsidRPr="7C602A43">
        <w:rPr>
          <w:sz w:val="24"/>
          <w:szCs w:val="24"/>
        </w:rPr>
        <w:t>o</w:t>
      </w:r>
      <w:r w:rsidR="00D86AB2" w:rsidRPr="7C602A43">
        <w:rPr>
          <w:sz w:val="24"/>
          <w:szCs w:val="24"/>
        </w:rPr>
        <w:t xml:space="preserve">pravu vykonať až po predchádzajúcom písomnom súhlase Objednávateľa. </w:t>
      </w:r>
      <w:r w:rsidR="134EF298" w:rsidRPr="7C602A43">
        <w:rPr>
          <w:sz w:val="24"/>
          <w:szCs w:val="24"/>
        </w:rPr>
        <w:t>Zhotoviteľ</w:t>
      </w:r>
      <w:r w:rsidR="00D86AB2" w:rsidRPr="7C602A43">
        <w:rPr>
          <w:sz w:val="24"/>
          <w:szCs w:val="24"/>
        </w:rPr>
        <w:t xml:space="preserve"> sa zaväzuje, že cena náhradných dielov dodaných v rámci </w:t>
      </w:r>
      <w:r w:rsidR="002E61C7" w:rsidRPr="7C602A43">
        <w:rPr>
          <w:sz w:val="24"/>
          <w:szCs w:val="24"/>
        </w:rPr>
        <w:t>o</w:t>
      </w:r>
      <w:r w:rsidR="00D86AB2" w:rsidRPr="7C602A43">
        <w:rPr>
          <w:sz w:val="24"/>
          <w:szCs w:val="24"/>
        </w:rPr>
        <w:t>pravy</w:t>
      </w:r>
      <w:r w:rsidR="006B2AB8" w:rsidRPr="7C602A43">
        <w:rPr>
          <w:sz w:val="24"/>
          <w:szCs w:val="24"/>
        </w:rPr>
        <w:t>,  ktoré nie sú súčasťou prílohy č. 2,</w:t>
      </w:r>
      <w:r w:rsidR="000F0EAD" w:rsidRPr="7C602A43">
        <w:rPr>
          <w:sz w:val="24"/>
          <w:szCs w:val="24"/>
        </w:rPr>
        <w:t xml:space="preserve"> bude </w:t>
      </w:r>
      <w:r w:rsidR="3E42B8CC" w:rsidRPr="7C602A43">
        <w:rPr>
          <w:sz w:val="24"/>
          <w:szCs w:val="24"/>
        </w:rPr>
        <w:t>Zhotoviteľom</w:t>
      </w:r>
      <w:r w:rsidR="000F0EAD" w:rsidRPr="7C602A43">
        <w:rPr>
          <w:sz w:val="24"/>
          <w:szCs w:val="24"/>
        </w:rPr>
        <w:t xml:space="preserve"> </w:t>
      </w:r>
      <w:r w:rsidR="007B28DD" w:rsidRPr="7C602A43">
        <w:rPr>
          <w:sz w:val="24"/>
          <w:szCs w:val="24"/>
        </w:rPr>
        <w:t>ocenená podľa jeho</w:t>
      </w:r>
      <w:r w:rsidR="000F0EAD" w:rsidRPr="7C602A43">
        <w:rPr>
          <w:sz w:val="24"/>
          <w:szCs w:val="24"/>
        </w:rPr>
        <w:t> aktuálne platného</w:t>
      </w:r>
      <w:r w:rsidR="007B28DD" w:rsidRPr="7C602A43">
        <w:rPr>
          <w:sz w:val="24"/>
          <w:szCs w:val="24"/>
        </w:rPr>
        <w:t>,</w:t>
      </w:r>
      <w:r w:rsidR="000F0EAD" w:rsidRPr="7C602A43">
        <w:rPr>
          <w:sz w:val="24"/>
          <w:szCs w:val="24"/>
        </w:rPr>
        <w:t xml:space="preserve"> zverejneného cenníka. </w:t>
      </w:r>
      <w:r w:rsidR="00B16EFD" w:rsidRPr="7C602A43">
        <w:rPr>
          <w:sz w:val="24"/>
          <w:szCs w:val="24"/>
        </w:rPr>
        <w:t xml:space="preserve">Zhotoviteľ </w:t>
      </w:r>
      <w:r w:rsidR="000F0EAD" w:rsidRPr="7C602A43">
        <w:rPr>
          <w:sz w:val="24"/>
          <w:szCs w:val="24"/>
        </w:rPr>
        <w:t>je povinný bezodkladne oboznámiť Objednávateľa s akoukoľvek zmenou cenník</w:t>
      </w:r>
      <w:r w:rsidR="007B28DD" w:rsidRPr="7C602A43">
        <w:rPr>
          <w:sz w:val="24"/>
          <w:szCs w:val="24"/>
        </w:rPr>
        <w:t>a</w:t>
      </w:r>
      <w:r w:rsidR="000F0EAD" w:rsidRPr="7C602A43">
        <w:rPr>
          <w:sz w:val="24"/>
          <w:szCs w:val="24"/>
        </w:rPr>
        <w:t xml:space="preserve"> náhradných dielov, ktoré sa týkajú Zariadení.</w:t>
      </w:r>
    </w:p>
    <w:p w14:paraId="4C35D6A8" w14:textId="02B3D9D8" w:rsidR="00FD19D7" w:rsidRDefault="00E436EB" w:rsidP="7C602A43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7C602A43">
        <w:rPr>
          <w:sz w:val="24"/>
          <w:szCs w:val="24"/>
        </w:rPr>
        <w:t>Zhotoviteľ</w:t>
      </w:r>
      <w:r w:rsidR="005B2B6B" w:rsidRPr="7C602A43">
        <w:rPr>
          <w:sz w:val="24"/>
          <w:szCs w:val="24"/>
        </w:rPr>
        <w:t xml:space="preserve"> sa zaväzuje poskytovať </w:t>
      </w:r>
      <w:r w:rsidR="00094E73" w:rsidRPr="7C602A43">
        <w:rPr>
          <w:sz w:val="24"/>
          <w:szCs w:val="24"/>
        </w:rPr>
        <w:t xml:space="preserve">Služby </w:t>
      </w:r>
      <w:r w:rsidR="005563C3" w:rsidRPr="7C602A43">
        <w:rPr>
          <w:sz w:val="24"/>
          <w:szCs w:val="24"/>
        </w:rPr>
        <w:t xml:space="preserve"> v kvalite podľa Prílohy č. 1 </w:t>
      </w:r>
      <w:r w:rsidR="00147C48" w:rsidRPr="7C602A43">
        <w:rPr>
          <w:sz w:val="24"/>
          <w:szCs w:val="24"/>
        </w:rPr>
        <w:t>D</w:t>
      </w:r>
      <w:r w:rsidR="005563C3" w:rsidRPr="7C602A43">
        <w:rPr>
          <w:sz w:val="24"/>
          <w:szCs w:val="24"/>
        </w:rPr>
        <w:t>ohody</w:t>
      </w:r>
      <w:r w:rsidR="00147C48" w:rsidRPr="7C602A43">
        <w:rPr>
          <w:sz w:val="24"/>
          <w:szCs w:val="24"/>
        </w:rPr>
        <w:t xml:space="preserve"> v súlade s jej ustanoveniami, v súlade so všeobecne záväznými právnymi predpismi platnými na území Slovenskej republiky, podľa ktorých sa poskytovanie </w:t>
      </w:r>
      <w:r w:rsidR="00B47244">
        <w:rPr>
          <w:sz w:val="24"/>
          <w:szCs w:val="24"/>
        </w:rPr>
        <w:t>Služieb</w:t>
      </w:r>
      <w:r w:rsidR="00B47244" w:rsidRPr="7C602A43">
        <w:rPr>
          <w:sz w:val="24"/>
          <w:szCs w:val="24"/>
        </w:rPr>
        <w:t xml:space="preserve"> </w:t>
      </w:r>
      <w:r w:rsidR="002354F2" w:rsidRPr="7C602A43">
        <w:rPr>
          <w:sz w:val="24"/>
          <w:szCs w:val="24"/>
        </w:rPr>
        <w:t>Zhotoviteľa</w:t>
      </w:r>
      <w:r w:rsidR="00147C48" w:rsidRPr="7C602A43">
        <w:rPr>
          <w:sz w:val="24"/>
          <w:szCs w:val="24"/>
        </w:rPr>
        <w:t xml:space="preserve"> spravuje, a podľa pokynov Objednávateľa, v súlade so záujmami Objednávateľa, ktoré sú mu známe, alebo ktoré mu vzhľadom na okolnosti pri vynaložení všetkej odbornej starostlivosti mali byť známe, resp. ktoré mal </w:t>
      </w:r>
      <w:r w:rsidR="002354F2" w:rsidRPr="7C602A43">
        <w:rPr>
          <w:sz w:val="24"/>
          <w:szCs w:val="24"/>
        </w:rPr>
        <w:t>Zhotovite</w:t>
      </w:r>
      <w:r w:rsidR="00147C48" w:rsidRPr="7C602A43">
        <w:rPr>
          <w:sz w:val="24"/>
          <w:szCs w:val="24"/>
        </w:rPr>
        <w:t>ľ poznať v súlade s príslušnými všeobecne záväznými právnymi predpismi platnými na území Slovenskej republiky</w:t>
      </w:r>
      <w:r w:rsidR="005563C3" w:rsidRPr="7C602A43">
        <w:rPr>
          <w:sz w:val="24"/>
          <w:szCs w:val="24"/>
        </w:rPr>
        <w:t>.</w:t>
      </w:r>
      <w:r w:rsidR="00A3043A" w:rsidRPr="7C602A43">
        <w:rPr>
          <w:sz w:val="24"/>
          <w:szCs w:val="24"/>
        </w:rPr>
        <w:t xml:space="preserve"> </w:t>
      </w:r>
      <w:r w:rsidR="00A96BBA" w:rsidRPr="7C602A43">
        <w:rPr>
          <w:sz w:val="24"/>
          <w:szCs w:val="24"/>
        </w:rPr>
        <w:t>V prípade, ak bude potrebné na Zariadení vykonať v rámci poskytovania Služieb opravu vo väčšom rozsahu alebo za vyššiu cenu, ako je uvedená v Jednotlivej zmluve, je Zhotoviteľ povinný o tejto skutočnosti bezodkladne informovať Objednávateľa prostredníctvom e-mailu. Spolu s informáciou uvedie aj nový predpokladaný čas alebo cenu Služby. Zhotoviteľ je oprávnený pokračovať v poskytovaní Služby, až po písomnom schválení takejto zmeny Objednávateľom, ktorú mu zašle prostredníctvom e-mailu</w:t>
      </w:r>
      <w:r w:rsidR="0054137D" w:rsidRPr="7C602A43">
        <w:rPr>
          <w:sz w:val="24"/>
          <w:szCs w:val="24"/>
        </w:rPr>
        <w:t>. V čase od odoslania e-mailu Objednávateľovi do času doručenia jeho oznámenia nie je Zhotoviteľ v omeškaní, a Lehota na poskytnutie Služieb sa o tento čas pred</w:t>
      </w:r>
      <w:r w:rsidR="2A7C6F7D" w:rsidRPr="7C602A43">
        <w:rPr>
          <w:sz w:val="24"/>
          <w:szCs w:val="24"/>
        </w:rPr>
        <w:t>l</w:t>
      </w:r>
      <w:r w:rsidR="0054137D" w:rsidRPr="7C602A43">
        <w:rPr>
          <w:sz w:val="24"/>
          <w:szCs w:val="24"/>
        </w:rPr>
        <w:t>žuje.</w:t>
      </w:r>
    </w:p>
    <w:p w14:paraId="05FF4452" w14:textId="48B8D94F" w:rsidR="00A3043A" w:rsidRDefault="007B28DD" w:rsidP="006B2AB8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Zhotoviteľ je povinný bezodkladne po poskytnutí </w:t>
      </w:r>
      <w:r w:rsidR="00094E73">
        <w:rPr>
          <w:sz w:val="24"/>
          <w:szCs w:val="24"/>
        </w:rPr>
        <w:t xml:space="preserve">Služby </w:t>
      </w:r>
      <w:r>
        <w:rPr>
          <w:sz w:val="24"/>
          <w:szCs w:val="24"/>
        </w:rPr>
        <w:t>o tejto skutočnosti informovať Objednávateľa prostredníctvom e-mailu</w:t>
      </w:r>
      <w:r w:rsidR="002E61C7">
        <w:rPr>
          <w:sz w:val="24"/>
          <w:szCs w:val="24"/>
        </w:rPr>
        <w:t xml:space="preserve"> a navrhnúť mu čas, v ktorom si môže Zariadenie prevziať</w:t>
      </w:r>
      <w:r w:rsidR="008F2B9D">
        <w:rPr>
          <w:sz w:val="24"/>
          <w:szCs w:val="24"/>
        </w:rPr>
        <w:t xml:space="preserve">. </w:t>
      </w:r>
      <w:r w:rsidR="662EC40C" w:rsidRPr="55974182">
        <w:rPr>
          <w:sz w:val="24"/>
          <w:szCs w:val="24"/>
        </w:rPr>
        <w:t xml:space="preserve"> </w:t>
      </w:r>
      <w:r w:rsidR="3306AB6F" w:rsidRPr="55974182">
        <w:rPr>
          <w:sz w:val="24"/>
          <w:szCs w:val="24"/>
        </w:rPr>
        <w:t xml:space="preserve">O prevzatí </w:t>
      </w:r>
      <w:r w:rsidR="006B2AB8">
        <w:rPr>
          <w:sz w:val="24"/>
          <w:szCs w:val="24"/>
        </w:rPr>
        <w:t>Z</w:t>
      </w:r>
      <w:r w:rsidR="0039777A" w:rsidRPr="55974182">
        <w:rPr>
          <w:sz w:val="24"/>
          <w:szCs w:val="24"/>
        </w:rPr>
        <w:t>ariadenia</w:t>
      </w:r>
      <w:r w:rsidR="3306AB6F" w:rsidRPr="55974182">
        <w:rPr>
          <w:sz w:val="24"/>
          <w:szCs w:val="24"/>
        </w:rPr>
        <w:t xml:space="preserve"> spíšu </w:t>
      </w:r>
      <w:r w:rsidR="0039777A" w:rsidRPr="55974182">
        <w:rPr>
          <w:sz w:val="24"/>
          <w:szCs w:val="24"/>
        </w:rPr>
        <w:t>Ú</w:t>
      </w:r>
      <w:r w:rsidR="3306AB6F" w:rsidRPr="55974182">
        <w:rPr>
          <w:sz w:val="24"/>
          <w:szCs w:val="24"/>
        </w:rPr>
        <w:t xml:space="preserve">častníci dohody písomný protokol, ktorého obsahom bude predovšetkým dátum a čas jeho vyhotovenia, popis stavu </w:t>
      </w:r>
      <w:r w:rsidR="006B2AB8">
        <w:rPr>
          <w:sz w:val="24"/>
          <w:szCs w:val="24"/>
        </w:rPr>
        <w:t>Z</w:t>
      </w:r>
      <w:r w:rsidR="3801CA4E" w:rsidRPr="55974182">
        <w:rPr>
          <w:sz w:val="24"/>
          <w:szCs w:val="24"/>
        </w:rPr>
        <w:t>ariadenia</w:t>
      </w:r>
      <w:r w:rsidR="3306AB6F" w:rsidRPr="55974182">
        <w:rPr>
          <w:sz w:val="24"/>
          <w:szCs w:val="24"/>
        </w:rPr>
        <w:t xml:space="preserve">, </w:t>
      </w:r>
      <w:r w:rsidR="3306AB6F" w:rsidRPr="55974182">
        <w:rPr>
          <w:sz w:val="24"/>
          <w:szCs w:val="24"/>
        </w:rPr>
        <w:lastRenderedPageBreak/>
        <w:t xml:space="preserve">podpisy Oprávnených osôb Účastníkov dohody, prípadne fotodokumentácia zachytávajúca stav </w:t>
      </w:r>
      <w:r w:rsidR="006B2AB8">
        <w:rPr>
          <w:sz w:val="24"/>
          <w:szCs w:val="24"/>
        </w:rPr>
        <w:t>Z</w:t>
      </w:r>
      <w:r w:rsidR="3801CA4E" w:rsidRPr="55974182">
        <w:rPr>
          <w:sz w:val="24"/>
          <w:szCs w:val="24"/>
        </w:rPr>
        <w:t>ariadenia</w:t>
      </w:r>
      <w:r w:rsidR="3306AB6F" w:rsidRPr="55974182">
        <w:rPr>
          <w:sz w:val="24"/>
          <w:szCs w:val="24"/>
        </w:rPr>
        <w:t xml:space="preserve"> (napr. </w:t>
      </w:r>
      <w:r w:rsidR="3801CA4E" w:rsidRPr="55974182">
        <w:rPr>
          <w:sz w:val="24"/>
          <w:szCs w:val="24"/>
        </w:rPr>
        <w:t xml:space="preserve">jeho </w:t>
      </w:r>
      <w:r w:rsidR="3306AB6F" w:rsidRPr="55974182">
        <w:rPr>
          <w:sz w:val="24"/>
          <w:szCs w:val="24"/>
        </w:rPr>
        <w:t xml:space="preserve">poškodenia). Zhotoviteľ je zodpovedný za škodu na </w:t>
      </w:r>
      <w:r w:rsidR="006B2AB8">
        <w:rPr>
          <w:sz w:val="24"/>
          <w:szCs w:val="24"/>
        </w:rPr>
        <w:t>Z</w:t>
      </w:r>
      <w:r w:rsidR="3801CA4E" w:rsidRPr="55974182">
        <w:rPr>
          <w:sz w:val="24"/>
          <w:szCs w:val="24"/>
        </w:rPr>
        <w:t>ariadení</w:t>
      </w:r>
      <w:r w:rsidR="3306AB6F" w:rsidRPr="55974182">
        <w:rPr>
          <w:sz w:val="24"/>
          <w:szCs w:val="24"/>
        </w:rPr>
        <w:t xml:space="preserve"> v čase od </w:t>
      </w:r>
      <w:r w:rsidR="3801CA4E" w:rsidRPr="55974182">
        <w:rPr>
          <w:sz w:val="24"/>
          <w:szCs w:val="24"/>
        </w:rPr>
        <w:t xml:space="preserve">jeho </w:t>
      </w:r>
      <w:r w:rsidR="3306AB6F" w:rsidRPr="55974182">
        <w:rPr>
          <w:sz w:val="24"/>
          <w:szCs w:val="24"/>
        </w:rPr>
        <w:t>prevzatia do je</w:t>
      </w:r>
      <w:r w:rsidR="3801CA4E" w:rsidRPr="55974182">
        <w:rPr>
          <w:sz w:val="24"/>
          <w:szCs w:val="24"/>
        </w:rPr>
        <w:t>ho</w:t>
      </w:r>
      <w:r w:rsidR="3306AB6F" w:rsidRPr="55974182">
        <w:rPr>
          <w:sz w:val="24"/>
          <w:szCs w:val="24"/>
        </w:rPr>
        <w:t xml:space="preserve"> vrátanie Objednávateľovi. </w:t>
      </w:r>
      <w:r w:rsidR="159013E3" w:rsidRPr="55974182">
        <w:rPr>
          <w:sz w:val="24"/>
          <w:szCs w:val="24"/>
        </w:rPr>
        <w:t xml:space="preserve"> </w:t>
      </w:r>
      <w:r w:rsidR="3306AB6F" w:rsidRPr="55974182">
        <w:rPr>
          <w:sz w:val="24"/>
          <w:szCs w:val="24"/>
        </w:rPr>
        <w:t>Zhotoviteľ</w:t>
      </w:r>
      <w:r w:rsidR="517B1772" w:rsidRPr="55974182">
        <w:rPr>
          <w:sz w:val="24"/>
          <w:szCs w:val="24"/>
        </w:rPr>
        <w:t xml:space="preserve"> je však povinný zachovať </w:t>
      </w:r>
      <w:r w:rsidR="0054137D">
        <w:rPr>
          <w:sz w:val="24"/>
          <w:szCs w:val="24"/>
        </w:rPr>
        <w:t>L</w:t>
      </w:r>
      <w:r w:rsidR="517B1772" w:rsidRPr="55974182">
        <w:rPr>
          <w:sz w:val="24"/>
          <w:szCs w:val="24"/>
        </w:rPr>
        <w:t xml:space="preserve">ehotu poskytnutia </w:t>
      </w:r>
      <w:r w:rsidR="00094E73">
        <w:rPr>
          <w:sz w:val="24"/>
          <w:szCs w:val="24"/>
        </w:rPr>
        <w:t xml:space="preserve">Služieb </w:t>
      </w:r>
      <w:r w:rsidR="517B1772" w:rsidRPr="55974182">
        <w:rPr>
          <w:sz w:val="24"/>
          <w:szCs w:val="24"/>
        </w:rPr>
        <w:t xml:space="preserve"> podľa čl. II, bodu 2.3 </w:t>
      </w:r>
      <w:r w:rsidR="5EDB4F39" w:rsidRPr="55974182">
        <w:rPr>
          <w:sz w:val="24"/>
          <w:szCs w:val="24"/>
        </w:rPr>
        <w:t>D</w:t>
      </w:r>
      <w:r w:rsidR="517B1772" w:rsidRPr="55974182">
        <w:rPr>
          <w:sz w:val="24"/>
          <w:szCs w:val="24"/>
        </w:rPr>
        <w:t>ohody</w:t>
      </w:r>
      <w:r w:rsidR="3306AB6F" w:rsidRPr="55974182">
        <w:rPr>
          <w:sz w:val="24"/>
          <w:szCs w:val="24"/>
        </w:rPr>
        <w:t xml:space="preserve"> bez ohľadu na miesto poskytnutia </w:t>
      </w:r>
      <w:r w:rsidR="00B47244">
        <w:rPr>
          <w:sz w:val="24"/>
          <w:szCs w:val="24"/>
        </w:rPr>
        <w:t>Služieb</w:t>
      </w:r>
      <w:r w:rsidR="3306AB6F" w:rsidRPr="55974182">
        <w:rPr>
          <w:sz w:val="24"/>
          <w:szCs w:val="24"/>
        </w:rPr>
        <w:t xml:space="preserve"> Zhotoviteľa. </w:t>
      </w:r>
    </w:p>
    <w:p w14:paraId="3BCF2778" w14:textId="76757B1F" w:rsidR="004A7F33" w:rsidRPr="004A7F33" w:rsidRDefault="00776525" w:rsidP="006B2AB8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4A7F33">
        <w:rPr>
          <w:bCs/>
          <w:sz w:val="24"/>
          <w:szCs w:val="24"/>
        </w:rPr>
        <w:t xml:space="preserve">Prevzatie </w:t>
      </w:r>
      <w:r w:rsidR="0054137D">
        <w:rPr>
          <w:bCs/>
          <w:sz w:val="24"/>
          <w:szCs w:val="24"/>
        </w:rPr>
        <w:t xml:space="preserve">Služieb </w:t>
      </w:r>
      <w:r w:rsidRPr="004A7F33">
        <w:rPr>
          <w:bCs/>
          <w:sz w:val="24"/>
          <w:szCs w:val="24"/>
        </w:rPr>
        <w:t xml:space="preserve"> sa uskut</w:t>
      </w:r>
      <w:r w:rsidRPr="004A7F33">
        <w:rPr>
          <w:sz w:val="24"/>
          <w:szCs w:val="24"/>
        </w:rPr>
        <w:t xml:space="preserve">oční na základe písomného protokolu podpísaného oprávnenými zástupcami oboch </w:t>
      </w:r>
      <w:r w:rsidR="00147C48" w:rsidRPr="004A7F33">
        <w:rPr>
          <w:sz w:val="24"/>
          <w:szCs w:val="24"/>
        </w:rPr>
        <w:t>Účastníkov dohody</w:t>
      </w:r>
      <w:r w:rsidR="004A7F33" w:rsidRPr="004A7F33">
        <w:rPr>
          <w:sz w:val="24"/>
          <w:szCs w:val="24"/>
        </w:rPr>
        <w:t>, ktorý musí obsahovať všetky skutočnosti uvedené v Prílohe č. 1</w:t>
      </w:r>
      <w:r w:rsidR="004A7F33">
        <w:rPr>
          <w:sz w:val="24"/>
          <w:szCs w:val="24"/>
        </w:rPr>
        <w:t xml:space="preserve"> Dohody.</w:t>
      </w:r>
      <w:r w:rsidR="006B2AB8">
        <w:rPr>
          <w:sz w:val="24"/>
          <w:szCs w:val="24"/>
        </w:rPr>
        <w:t xml:space="preserve"> V prípade ak bola súčasťou Poskytnutých </w:t>
      </w:r>
      <w:r w:rsidR="00B47244">
        <w:rPr>
          <w:sz w:val="24"/>
          <w:szCs w:val="24"/>
        </w:rPr>
        <w:t xml:space="preserve">Služieb </w:t>
      </w:r>
      <w:r w:rsidR="006B2AB8">
        <w:rPr>
          <w:sz w:val="24"/>
          <w:szCs w:val="24"/>
        </w:rPr>
        <w:t xml:space="preserve">aj oprava, je </w:t>
      </w:r>
      <w:r w:rsidR="00B16EFD">
        <w:rPr>
          <w:sz w:val="24"/>
          <w:szCs w:val="24"/>
        </w:rPr>
        <w:t xml:space="preserve">Zhotoviteľ </w:t>
      </w:r>
      <w:r w:rsidR="006B2AB8">
        <w:rPr>
          <w:sz w:val="24"/>
          <w:szCs w:val="24"/>
        </w:rPr>
        <w:t xml:space="preserve">povinný v preberacom protokole </w:t>
      </w:r>
      <w:r w:rsidR="000F0EAD">
        <w:rPr>
          <w:sz w:val="24"/>
          <w:szCs w:val="24"/>
        </w:rPr>
        <w:t xml:space="preserve">po odstránení poruchy Zariadenia uviesť pravdepodobný dôvod vzniku poruchy, napr. zlá manipulácia, poškodenie bežnou prevádzkou, pád Zariadenia a podobne. </w:t>
      </w:r>
      <w:r w:rsidR="0054137D">
        <w:rPr>
          <w:sz w:val="24"/>
          <w:szCs w:val="24"/>
        </w:rPr>
        <w:t>Ďalej je povinný vymenený náhradný diel odovzdať Objednávateľovi, a v prípade ak ho tento neprevezme, je povinný ho zlikvidovať v súlade s platnými právnymi predpismi, predovšetkým zákonom 79/2015 Z. z. o odpadoch a o zmene a doplnení niektorých zákonov v znení neskorších predpisov.</w:t>
      </w:r>
    </w:p>
    <w:p w14:paraId="0432F569" w14:textId="12DE41E0" w:rsidR="00FD19D7" w:rsidRPr="002C7A4A" w:rsidRDefault="00CC1809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4A7F33">
        <w:rPr>
          <w:bCs/>
          <w:sz w:val="24"/>
          <w:szCs w:val="24"/>
        </w:rPr>
        <w:t>Zhotoviteľ</w:t>
      </w:r>
      <w:r w:rsidR="005B2B6B" w:rsidRPr="004A7F33">
        <w:rPr>
          <w:bCs/>
          <w:sz w:val="24"/>
          <w:szCs w:val="24"/>
        </w:rPr>
        <w:t xml:space="preserve"> sa zaväzuje Objednávateľa bez zbytočného odkladu písomne informovať o všetkých okolnostiach dôležitých pre riadne a včasné poskytovanie </w:t>
      </w:r>
      <w:r w:rsidR="00B47244">
        <w:rPr>
          <w:bCs/>
          <w:sz w:val="24"/>
          <w:szCs w:val="24"/>
        </w:rPr>
        <w:t xml:space="preserve">Služieb </w:t>
      </w:r>
      <w:r w:rsidRPr="004A7F33">
        <w:rPr>
          <w:bCs/>
          <w:sz w:val="24"/>
          <w:szCs w:val="24"/>
        </w:rPr>
        <w:t xml:space="preserve"> Zhotoviteľ</w:t>
      </w:r>
      <w:r w:rsidR="00B47244">
        <w:rPr>
          <w:bCs/>
          <w:sz w:val="24"/>
          <w:szCs w:val="24"/>
        </w:rPr>
        <w:t>om</w:t>
      </w:r>
      <w:r w:rsidR="005B2B6B" w:rsidRPr="004A7F33">
        <w:rPr>
          <w:bCs/>
          <w:sz w:val="24"/>
          <w:szCs w:val="24"/>
        </w:rPr>
        <w:t>, t. j. bezprostredne potom, ako sa o nich dozvedel, a všetkých okolnostiach, ktoré môžu mať vplyv na zmenu</w:t>
      </w:r>
      <w:r w:rsidR="00A3043A" w:rsidRPr="004A7F33">
        <w:rPr>
          <w:bCs/>
          <w:sz w:val="24"/>
          <w:szCs w:val="24"/>
        </w:rPr>
        <w:t xml:space="preserve">, </w:t>
      </w:r>
      <w:r w:rsidR="005B2B6B" w:rsidRPr="004A7F33">
        <w:rPr>
          <w:bCs/>
          <w:sz w:val="24"/>
          <w:szCs w:val="24"/>
        </w:rPr>
        <w:t xml:space="preserve">doplnenie alebo udelenie pokynov Objednávateľa voči </w:t>
      </w:r>
      <w:r w:rsidRPr="004A7F33">
        <w:rPr>
          <w:bCs/>
          <w:sz w:val="24"/>
          <w:szCs w:val="24"/>
        </w:rPr>
        <w:t>Zhotoviteľovi</w:t>
      </w:r>
      <w:r w:rsidR="005B2B6B" w:rsidRPr="004A7F33">
        <w:rPr>
          <w:bCs/>
          <w:sz w:val="24"/>
          <w:szCs w:val="24"/>
        </w:rPr>
        <w:t>.</w:t>
      </w:r>
      <w:r w:rsidR="000F0EAD">
        <w:rPr>
          <w:bCs/>
          <w:sz w:val="24"/>
          <w:szCs w:val="24"/>
        </w:rPr>
        <w:t xml:space="preserve"> Zhotoviteľ </w:t>
      </w:r>
      <w:r w:rsidR="000F0EAD" w:rsidRPr="002C7A4A">
        <w:rPr>
          <w:bCs/>
          <w:sz w:val="24"/>
          <w:szCs w:val="24"/>
        </w:rPr>
        <w:t>je povinný predovšetkým Objednávateľovi oznámiť akúkoľvek zmenu v dokladoch, ktoré boli súčasťou verejného obstarávania (rozhodnutie Úradu, certifikácia Výrobcu zariadení na vykonanie opráv). V prípade akejkoľvek zmeny v dokumentoch podľa predchádzajúcej vety, je Poskytovateľ povinný ich bezodkladne získať alebo obnoviť. V prípade ak Poskytovateľ túto svoju povinnosť poruší, je Objednávateľ oprávnený od Dohody, ale aj Jednotlivej zmluvy odstúpiť.</w:t>
      </w:r>
    </w:p>
    <w:p w14:paraId="3F6FA916" w14:textId="4480C9D6" w:rsidR="00E07BDD" w:rsidRPr="00E07BDD" w:rsidRDefault="00CC1809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 sa môže odchýliť od pokynov Objednávateľa len vtedy, ak je to nevyhnutné pre záujmy Objednávateľa</w:t>
      </w:r>
      <w:r w:rsidR="00586148">
        <w:rPr>
          <w:rFonts w:eastAsia="MS Mincho"/>
          <w:bCs/>
          <w:sz w:val="24"/>
          <w:szCs w:val="24"/>
          <w:lang w:eastAsia="ja-JP"/>
        </w:rPr>
        <w:t>,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 a keď si </w:t>
      </w:r>
      <w:r w:rsidR="00377130"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 nemôže včas zabezpečiť </w:t>
      </w:r>
      <w:r w:rsidR="00586148">
        <w:rPr>
          <w:rFonts w:eastAsia="MS Mincho"/>
          <w:bCs/>
          <w:sz w:val="24"/>
          <w:szCs w:val="24"/>
          <w:lang w:eastAsia="ja-JP"/>
        </w:rPr>
        <w:t xml:space="preserve">predchádzajúci 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>súhlas Objednávateľa. V t</w:t>
      </w:r>
      <w:r w:rsidR="00586148">
        <w:rPr>
          <w:rFonts w:eastAsia="MS Mincho"/>
          <w:bCs/>
          <w:sz w:val="24"/>
          <w:szCs w:val="24"/>
          <w:lang w:eastAsia="ja-JP"/>
        </w:rPr>
        <w:t>ako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mto prípade je </w:t>
      </w:r>
      <w:r w:rsidR="00377130"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 povinný bez zbytočného odkladu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informovať Objednávateľa o týchto skutočnostiach.</w:t>
      </w:r>
    </w:p>
    <w:p w14:paraId="2F7F4372" w14:textId="7391D748" w:rsidR="00E07BDD" w:rsidRPr="00E07BDD" w:rsidRDefault="0037713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sa zaväzuje písomne upozorniť Objednávateľa na nesprávnosť (vrátane rozporu so všeobecne záväznými právnym predpismi platnými na území S</w:t>
      </w:r>
      <w:r w:rsidR="00A3043A" w:rsidRPr="00E07BDD">
        <w:rPr>
          <w:rFonts w:eastAsia="MS Mincho"/>
          <w:bCs/>
          <w:sz w:val="24"/>
          <w:szCs w:val="24"/>
          <w:lang w:eastAsia="ja-JP"/>
        </w:rPr>
        <w:t>lovenskej republiky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) ním navrhovaného postupu, podkladov alebo iných pokynov týkajúcich sa </w:t>
      </w:r>
      <w:r w:rsidR="00B47244">
        <w:rPr>
          <w:rFonts w:eastAsia="MS Mincho"/>
          <w:bCs/>
          <w:sz w:val="24"/>
          <w:szCs w:val="24"/>
          <w:lang w:eastAsia="ja-JP"/>
        </w:rPr>
        <w:t>Služieb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špecifikovaných v </w:t>
      </w:r>
      <w:r w:rsidR="00A3043A" w:rsidRPr="00E07BDD">
        <w:rPr>
          <w:rFonts w:eastAsia="MS Mincho"/>
          <w:bCs/>
          <w:sz w:val="24"/>
          <w:szCs w:val="24"/>
          <w:lang w:eastAsia="ja-JP"/>
        </w:rPr>
        <w:t>P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bezodkladne, najneskôr do troch (3) dní potom, ako sa dozvedel o tomto postupe, pokynoch alebo po doručení takýchto dokumentov. V prípade, že si </w:t>
      </w:r>
      <w:r w:rsidR="00A336BF"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nesplní túto svoju povinnosť, zodpovedá za škodu tým spôsobenú. V prípade, </w:t>
      </w:r>
      <w:r w:rsidR="00586148">
        <w:rPr>
          <w:rFonts w:eastAsia="MS Mincho"/>
          <w:bCs/>
          <w:sz w:val="24"/>
          <w:szCs w:val="24"/>
          <w:lang w:eastAsia="ja-JP"/>
        </w:rPr>
        <w:t>ak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Objednávateľ trvá napriek upozorneniu </w:t>
      </w:r>
      <w:r w:rsidR="00116E96">
        <w:rPr>
          <w:rFonts w:eastAsia="MS Mincho"/>
          <w:bCs/>
          <w:sz w:val="24"/>
          <w:szCs w:val="24"/>
          <w:lang w:eastAsia="ja-JP"/>
        </w:rPr>
        <w:t>Zhotoviteľa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na </w:t>
      </w:r>
      <w:r w:rsidR="00586148">
        <w:rPr>
          <w:rFonts w:eastAsia="MS Mincho"/>
          <w:bCs/>
          <w:sz w:val="24"/>
          <w:szCs w:val="24"/>
          <w:lang w:eastAsia="ja-JP"/>
        </w:rPr>
        <w:t>ním navrhnutom</w:t>
      </w:r>
      <w:r w:rsidR="00586148" w:rsidRPr="00E07BDD">
        <w:rPr>
          <w:rFonts w:eastAsia="MS Mincho"/>
          <w:bCs/>
          <w:sz w:val="24"/>
          <w:szCs w:val="24"/>
          <w:lang w:eastAsia="ja-JP"/>
        </w:rPr>
        <w:t xml:space="preserve">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postupe, podkladoch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 xml:space="preserve"> alebo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pokynoch, je </w:t>
      </w:r>
      <w:r w:rsidR="00116E96">
        <w:rPr>
          <w:rFonts w:eastAsia="MS Mincho"/>
          <w:bCs/>
          <w:sz w:val="24"/>
          <w:szCs w:val="24"/>
          <w:lang w:eastAsia="ja-JP"/>
        </w:rPr>
        <w:t>Zhotoviteľ p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ovinný postupovať podľa pokynov Objednávateľa, pričom však </w:t>
      </w:r>
      <w:r w:rsidR="00116E96">
        <w:rPr>
          <w:rFonts w:eastAsia="MS Mincho"/>
          <w:bCs/>
          <w:sz w:val="24"/>
          <w:szCs w:val="24"/>
          <w:lang w:eastAsia="ja-JP"/>
        </w:rPr>
        <w:t>Zhotoviteľ n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ezodpovedá za akúkoľvek škodu, ktorá v tomto prípade vznikne.</w:t>
      </w:r>
    </w:p>
    <w:p w14:paraId="0FC120F5" w14:textId="03F9AB3A" w:rsidR="00E07BDD" w:rsidRPr="00E07BDD" w:rsidRDefault="00116E96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Zhotovite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ľ sa zaväzuje poskytovať </w:t>
      </w:r>
      <w:r w:rsidR="0054137D">
        <w:rPr>
          <w:rFonts w:eastAsia="MS Mincho"/>
          <w:bCs/>
          <w:sz w:val="24"/>
          <w:szCs w:val="24"/>
          <w:lang w:eastAsia="ja-JP"/>
        </w:rPr>
        <w:t xml:space="preserve">Služby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definované v 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>P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okrem prípad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>ov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, </w:t>
      </w:r>
      <w:r w:rsidR="0002655B">
        <w:rPr>
          <w:rFonts w:eastAsia="MS Mincho"/>
          <w:bCs/>
          <w:sz w:val="24"/>
          <w:szCs w:val="24"/>
          <w:lang w:eastAsia="ja-JP"/>
        </w:rPr>
        <w:t xml:space="preserve">kedy tieto nemôže poskytnúť z dôvodov spočívajúcich na strane Objednávateľa. </w:t>
      </w:r>
    </w:p>
    <w:p w14:paraId="21EABB52" w14:textId="0C3C328A" w:rsidR="00E07BDD" w:rsidRPr="00E07BDD" w:rsidRDefault="00116E96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sa zaväzuje zachovávať mlčanlivosť o všetkých informáciách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 xml:space="preserve">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alebo skutočnostiach týkajúcich sa Objednávateľa a jeho činnosti, ktoré Objednávateľ sprístupní </w:t>
      </w:r>
      <w:r>
        <w:rPr>
          <w:rFonts w:eastAsia="MS Mincho"/>
          <w:bCs/>
          <w:sz w:val="24"/>
          <w:szCs w:val="24"/>
          <w:lang w:eastAsia="ja-JP"/>
        </w:rPr>
        <w:t>Zhotoviteľovi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</w:t>
      </w:r>
      <w:r w:rsidR="007047C1">
        <w:rPr>
          <w:rFonts w:eastAsia="MS Mincho"/>
          <w:bCs/>
          <w:sz w:val="24"/>
          <w:szCs w:val="24"/>
          <w:lang w:eastAsia="ja-JP"/>
        </w:rPr>
        <w:t xml:space="preserve">v rámci predzmluvných rokovaní a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pri poskytovaní </w:t>
      </w:r>
      <w:r w:rsidR="0054137D">
        <w:rPr>
          <w:rFonts w:eastAsia="MS Mincho"/>
          <w:bCs/>
          <w:sz w:val="24"/>
          <w:szCs w:val="24"/>
          <w:lang w:eastAsia="ja-JP"/>
        </w:rPr>
        <w:t xml:space="preserve">Služieb </w:t>
      </w:r>
      <w:r w:rsidR="00FC5F7D">
        <w:rPr>
          <w:rFonts w:eastAsia="MS Mincho"/>
          <w:bCs/>
          <w:sz w:val="24"/>
          <w:szCs w:val="24"/>
          <w:lang w:eastAsia="ja-JP"/>
        </w:rPr>
        <w:t xml:space="preserve">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(ďalej len „</w:t>
      </w:r>
      <w:r w:rsidR="007047C1">
        <w:rPr>
          <w:rFonts w:eastAsia="MS Mincho"/>
          <w:b/>
          <w:sz w:val="24"/>
          <w:szCs w:val="24"/>
          <w:lang w:eastAsia="ja-JP"/>
        </w:rPr>
        <w:t>D</w:t>
      </w:r>
      <w:r w:rsidR="005B2B6B" w:rsidRPr="00E07BDD">
        <w:rPr>
          <w:rFonts w:eastAsia="MS Mincho"/>
          <w:b/>
          <w:sz w:val="24"/>
          <w:szCs w:val="24"/>
          <w:lang w:eastAsia="ja-JP"/>
        </w:rPr>
        <w:t>ôverné informácie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”). </w:t>
      </w:r>
      <w:r w:rsidR="007047C1">
        <w:rPr>
          <w:rFonts w:eastAsia="MS Mincho"/>
          <w:bCs/>
          <w:sz w:val="24"/>
          <w:szCs w:val="24"/>
          <w:lang w:eastAsia="ja-JP"/>
        </w:rPr>
        <w:t>Za dôverné informácie sa pre účely Dohody považuj</w:t>
      </w:r>
      <w:r w:rsidR="008C108A">
        <w:rPr>
          <w:rFonts w:eastAsia="MS Mincho"/>
          <w:bCs/>
          <w:sz w:val="24"/>
          <w:szCs w:val="24"/>
          <w:lang w:eastAsia="ja-JP"/>
        </w:rPr>
        <w:t>ú</w:t>
      </w:r>
      <w:r w:rsidR="007047C1">
        <w:rPr>
          <w:rFonts w:eastAsia="MS Mincho"/>
          <w:bCs/>
          <w:sz w:val="24"/>
          <w:szCs w:val="24"/>
          <w:lang w:eastAsia="ja-JP"/>
        </w:rPr>
        <w:t xml:space="preserve"> informácie, ktoré sú takto Objednávateľom výslovne označené, alebo sú takto označené príslušným právnym predpisom, alebo z ich povahy vyplýva, že ich za takéto </w:t>
      </w:r>
      <w:r w:rsidR="007047C1">
        <w:rPr>
          <w:rFonts w:eastAsia="MS Mincho"/>
          <w:bCs/>
          <w:sz w:val="24"/>
          <w:szCs w:val="24"/>
          <w:lang w:eastAsia="ja-JP"/>
        </w:rPr>
        <w:lastRenderedPageBreak/>
        <w:t xml:space="preserve">Objednávateľ považuje. </w:t>
      </w:r>
      <w:r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sa zaväzuje, že použije </w:t>
      </w:r>
      <w:r w:rsidR="008C108A">
        <w:rPr>
          <w:rFonts w:eastAsia="MS Mincho"/>
          <w:bCs/>
          <w:sz w:val="24"/>
          <w:szCs w:val="24"/>
          <w:lang w:eastAsia="ja-JP"/>
        </w:rPr>
        <w:t>D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ôverné informácie výhradne na účely poskytovania </w:t>
      </w:r>
      <w:r w:rsidR="0054137D">
        <w:rPr>
          <w:rFonts w:eastAsia="MS Mincho"/>
          <w:bCs/>
          <w:sz w:val="24"/>
          <w:szCs w:val="24"/>
          <w:lang w:eastAsia="ja-JP"/>
        </w:rPr>
        <w:t xml:space="preserve">Služieb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definovaných v 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>P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.</w:t>
      </w:r>
    </w:p>
    <w:p w14:paraId="10BF9981" w14:textId="18B465A8" w:rsidR="00E07BDD" w:rsidRPr="00E07BDD" w:rsidRDefault="005B2B6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>V </w:t>
      </w:r>
      <w:r w:rsidR="00776525" w:rsidRPr="00E07BDD">
        <w:rPr>
          <w:bCs/>
          <w:sz w:val="24"/>
          <w:szCs w:val="24"/>
        </w:rPr>
        <w:t>P</w:t>
      </w:r>
      <w:r w:rsidRPr="00E07BDD">
        <w:rPr>
          <w:bCs/>
          <w:sz w:val="24"/>
          <w:szCs w:val="24"/>
        </w:rPr>
        <w:t xml:space="preserve">rílohe č. </w:t>
      </w:r>
      <w:r w:rsidR="00776525" w:rsidRPr="00E07BDD">
        <w:rPr>
          <w:bCs/>
          <w:sz w:val="24"/>
          <w:szCs w:val="24"/>
        </w:rPr>
        <w:t>3</w:t>
      </w:r>
      <w:r w:rsidRPr="00E07BDD">
        <w:rPr>
          <w:bCs/>
          <w:sz w:val="24"/>
          <w:szCs w:val="24"/>
        </w:rPr>
        <w:t xml:space="preserve"> tejto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Pr="00E07BDD">
        <w:rPr>
          <w:bCs/>
          <w:sz w:val="24"/>
          <w:szCs w:val="24"/>
        </w:rPr>
        <w:t xml:space="preserve"> sú uvedené údaje o všetkých známych subdodávateľoch </w:t>
      </w:r>
      <w:r w:rsidR="00116E96">
        <w:rPr>
          <w:bCs/>
          <w:sz w:val="24"/>
          <w:szCs w:val="24"/>
        </w:rPr>
        <w:t>Zhotoviteľa</w:t>
      </w:r>
      <w:r w:rsidRPr="00E07BDD">
        <w:rPr>
          <w:bCs/>
          <w:sz w:val="24"/>
          <w:szCs w:val="24"/>
        </w:rPr>
        <w:t>, ktorí sú známi v čase uza</w:t>
      </w:r>
      <w:r w:rsidR="00CC5FCA" w:rsidRPr="00E07BDD">
        <w:rPr>
          <w:bCs/>
          <w:sz w:val="24"/>
          <w:szCs w:val="24"/>
        </w:rPr>
        <w:t>tvárania</w:t>
      </w:r>
      <w:r w:rsidRPr="00E07BDD">
        <w:rPr>
          <w:bCs/>
          <w:sz w:val="24"/>
          <w:szCs w:val="24"/>
        </w:rPr>
        <w:t xml:space="preserve"> tejto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="00776525" w:rsidRPr="00E07BDD">
        <w:rPr>
          <w:bCs/>
          <w:sz w:val="24"/>
          <w:szCs w:val="24"/>
        </w:rPr>
        <w:t>, údaje podielu subdodávky</w:t>
      </w:r>
      <w:r w:rsidRPr="00E07BDD">
        <w:rPr>
          <w:bCs/>
          <w:sz w:val="24"/>
          <w:szCs w:val="24"/>
        </w:rPr>
        <w:t xml:space="preserve"> a údaje o osobe oprávnenej konať za subdodávateľa v rozsahu meno a priezvisko, adresa pobytu, dátum narodenia.</w:t>
      </w:r>
    </w:p>
    <w:p w14:paraId="5713BD5E" w14:textId="69AA1B38" w:rsidR="00E07BDD" w:rsidRPr="00E07BDD" w:rsidRDefault="00116E96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Zhotoviteľ</w:t>
      </w:r>
      <w:r w:rsidR="005B2B6B" w:rsidRPr="00E07BDD">
        <w:rPr>
          <w:bCs/>
          <w:sz w:val="24"/>
          <w:szCs w:val="24"/>
        </w:rPr>
        <w:t xml:space="preserve"> je povinný Objednávateľovi oznámiť akúkoľvek zmenu údajov u subdodávateľov uvedených v </w:t>
      </w:r>
      <w:r w:rsidR="00776525" w:rsidRPr="00E07BDD">
        <w:rPr>
          <w:bCs/>
          <w:sz w:val="24"/>
          <w:szCs w:val="24"/>
        </w:rPr>
        <w:t>P</w:t>
      </w:r>
      <w:r w:rsidR="005B2B6B" w:rsidRPr="00E07BDD">
        <w:rPr>
          <w:bCs/>
          <w:sz w:val="24"/>
          <w:szCs w:val="24"/>
        </w:rPr>
        <w:t xml:space="preserve">rílohe č. </w:t>
      </w:r>
      <w:r w:rsidR="00776525" w:rsidRPr="00E07BDD">
        <w:rPr>
          <w:bCs/>
          <w:sz w:val="24"/>
          <w:szCs w:val="24"/>
        </w:rPr>
        <w:t>3</w:t>
      </w:r>
      <w:r w:rsidR="005B2B6B" w:rsidRPr="00E07BDD">
        <w:rPr>
          <w:bCs/>
          <w:sz w:val="24"/>
          <w:szCs w:val="24"/>
        </w:rPr>
        <w:t xml:space="preserve">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="00776525" w:rsidRPr="00E07BDD">
        <w:rPr>
          <w:bCs/>
          <w:sz w:val="24"/>
          <w:szCs w:val="24"/>
        </w:rPr>
        <w:t>,</w:t>
      </w:r>
      <w:r w:rsidR="005B2B6B" w:rsidRPr="00E07BDD">
        <w:rPr>
          <w:bCs/>
          <w:sz w:val="24"/>
          <w:szCs w:val="24"/>
        </w:rPr>
        <w:t xml:space="preserve"> a to bezodkladne po tom, ako sa o tejto skutočnosti dozvie. </w:t>
      </w:r>
    </w:p>
    <w:p w14:paraId="1A122DB8" w14:textId="4C5E0EA8" w:rsidR="00E07BDD" w:rsidRPr="00E07BDD" w:rsidRDefault="005B2B6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 xml:space="preserve">V prípade zmeny subdodávateľa je </w:t>
      </w:r>
      <w:r w:rsidR="00116E96">
        <w:rPr>
          <w:bCs/>
          <w:sz w:val="24"/>
          <w:szCs w:val="24"/>
        </w:rPr>
        <w:t>Zhotoviteľ</w:t>
      </w:r>
      <w:r w:rsidRPr="00E07BDD">
        <w:rPr>
          <w:bCs/>
          <w:sz w:val="24"/>
          <w:szCs w:val="24"/>
        </w:rPr>
        <w:t xml:space="preserve"> povinný najneskôr do piatich (5) pracovných dní odo dňa zmeny subdodávateľa predložiť</w:t>
      </w:r>
      <w:r w:rsidR="00776525" w:rsidRPr="00E07BDD">
        <w:rPr>
          <w:bCs/>
          <w:sz w:val="24"/>
          <w:szCs w:val="24"/>
        </w:rPr>
        <w:t>/zaslať</w:t>
      </w:r>
      <w:r w:rsidRPr="00E07BDD">
        <w:rPr>
          <w:bCs/>
          <w:sz w:val="24"/>
          <w:szCs w:val="24"/>
        </w:rPr>
        <w:t xml:space="preserve"> Objednávateľovi informácie o novom subdodávateľovi v rozsahu údajov podľa bodu </w:t>
      </w:r>
      <w:r w:rsidR="00776525" w:rsidRPr="00E07BDD">
        <w:rPr>
          <w:bCs/>
          <w:sz w:val="24"/>
          <w:szCs w:val="24"/>
        </w:rPr>
        <w:t>4</w:t>
      </w:r>
      <w:r w:rsidRPr="00E07BDD">
        <w:rPr>
          <w:bCs/>
          <w:sz w:val="24"/>
          <w:szCs w:val="24"/>
        </w:rPr>
        <w:t>.</w:t>
      </w:r>
      <w:r w:rsidR="00635AA3" w:rsidRPr="00E07BDD">
        <w:rPr>
          <w:bCs/>
          <w:sz w:val="24"/>
          <w:szCs w:val="24"/>
        </w:rPr>
        <w:t>1</w:t>
      </w:r>
      <w:r w:rsidR="007047C1">
        <w:rPr>
          <w:bCs/>
          <w:sz w:val="24"/>
          <w:szCs w:val="24"/>
        </w:rPr>
        <w:t>6</w:t>
      </w:r>
      <w:r w:rsidRPr="00E07BDD">
        <w:rPr>
          <w:bCs/>
          <w:sz w:val="24"/>
          <w:szCs w:val="24"/>
        </w:rPr>
        <w:t xml:space="preserve"> tohto článku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Pr="00E07BDD">
        <w:rPr>
          <w:bCs/>
          <w:sz w:val="24"/>
          <w:szCs w:val="24"/>
        </w:rPr>
        <w:t xml:space="preserve"> a predmety </w:t>
      </w:r>
      <w:r w:rsidR="00776525" w:rsidRPr="00E07BDD">
        <w:rPr>
          <w:bCs/>
          <w:sz w:val="24"/>
          <w:szCs w:val="24"/>
        </w:rPr>
        <w:t xml:space="preserve">príslušných </w:t>
      </w:r>
      <w:r w:rsidRPr="00E07BDD">
        <w:rPr>
          <w:bCs/>
          <w:sz w:val="24"/>
          <w:szCs w:val="24"/>
        </w:rPr>
        <w:t xml:space="preserve">subdodávok. Pri výbere subdodávateľa musí </w:t>
      </w:r>
      <w:r w:rsidR="00410EDE">
        <w:rPr>
          <w:bCs/>
          <w:sz w:val="24"/>
          <w:szCs w:val="24"/>
        </w:rPr>
        <w:t>Zhotovit</w:t>
      </w:r>
      <w:r w:rsidR="00A70A10" w:rsidRPr="00E07BDD">
        <w:rPr>
          <w:bCs/>
          <w:sz w:val="24"/>
          <w:szCs w:val="24"/>
        </w:rPr>
        <w:t>eľ</w:t>
      </w:r>
      <w:r w:rsidRPr="00E07BDD">
        <w:rPr>
          <w:bCs/>
          <w:sz w:val="24"/>
          <w:szCs w:val="24"/>
        </w:rPr>
        <w:t xml:space="preserve"> postupovať tak, aby vynaložené náklady na zabezpečenie plnenia na základe </w:t>
      </w:r>
      <w:r w:rsidR="00FB6B31" w:rsidRPr="00E07BDD">
        <w:rPr>
          <w:bCs/>
          <w:sz w:val="24"/>
          <w:szCs w:val="24"/>
        </w:rPr>
        <w:t>z</w:t>
      </w:r>
      <w:r w:rsidRPr="00E07BDD">
        <w:rPr>
          <w:bCs/>
          <w:sz w:val="24"/>
          <w:szCs w:val="24"/>
        </w:rPr>
        <w:t>mluvy o subdodávke boli primerané jeho kvalite a cene.</w:t>
      </w:r>
    </w:p>
    <w:p w14:paraId="0D40A553" w14:textId="769EC834" w:rsidR="00E07BDD" w:rsidRPr="00E07BDD" w:rsidRDefault="00E17F1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Zhotoviteľ</w:t>
      </w:r>
      <w:r w:rsidR="00776525" w:rsidRPr="00E07BDD">
        <w:rPr>
          <w:bCs/>
          <w:sz w:val="24"/>
          <w:szCs w:val="24"/>
        </w:rPr>
        <w:t xml:space="preserve"> je zároveň povinný zabezpečiť, aby každý existujúci, ako aj nov</w:t>
      </w:r>
      <w:r w:rsidR="007047C1">
        <w:rPr>
          <w:bCs/>
          <w:sz w:val="24"/>
          <w:szCs w:val="24"/>
        </w:rPr>
        <w:t>í</w:t>
      </w:r>
      <w:r w:rsidR="00776525" w:rsidRPr="00E07BDD">
        <w:rPr>
          <w:bCs/>
          <w:sz w:val="24"/>
          <w:szCs w:val="24"/>
        </w:rPr>
        <w:t xml:space="preserve"> subdodávate</w:t>
      </w:r>
      <w:r w:rsidR="007047C1">
        <w:rPr>
          <w:bCs/>
          <w:sz w:val="24"/>
          <w:szCs w:val="24"/>
        </w:rPr>
        <w:t>lia</w:t>
      </w:r>
      <w:r w:rsidR="00776525" w:rsidRPr="00E07BDD">
        <w:rPr>
          <w:bCs/>
          <w:sz w:val="24"/>
          <w:szCs w:val="24"/>
        </w:rPr>
        <w:t xml:space="preserve">  bol</w:t>
      </w:r>
      <w:r w:rsidR="007047C1">
        <w:rPr>
          <w:bCs/>
          <w:sz w:val="24"/>
          <w:szCs w:val="24"/>
        </w:rPr>
        <w:t>i</w:t>
      </w:r>
      <w:r w:rsidR="00776525" w:rsidRPr="00E07BDD">
        <w:rPr>
          <w:bCs/>
          <w:sz w:val="24"/>
          <w:szCs w:val="24"/>
        </w:rPr>
        <w:t xml:space="preserve"> vybran</w:t>
      </w:r>
      <w:r w:rsidR="007047C1">
        <w:rPr>
          <w:bCs/>
          <w:sz w:val="24"/>
          <w:szCs w:val="24"/>
        </w:rPr>
        <w:t>í</w:t>
      </w:r>
      <w:r w:rsidR="00776525" w:rsidRPr="00E07BDD">
        <w:rPr>
          <w:bCs/>
          <w:sz w:val="24"/>
          <w:szCs w:val="24"/>
        </w:rPr>
        <w:t xml:space="preserve"> tak, aby spĺňal</w:t>
      </w:r>
      <w:r w:rsidR="007047C1">
        <w:rPr>
          <w:bCs/>
          <w:sz w:val="24"/>
          <w:szCs w:val="24"/>
        </w:rPr>
        <w:t>i</w:t>
      </w:r>
      <w:r w:rsidR="00776525" w:rsidRPr="00E07BDD">
        <w:rPr>
          <w:bCs/>
          <w:sz w:val="24"/>
          <w:szCs w:val="24"/>
        </w:rPr>
        <w:t xml:space="preserve"> rovnaké podmienky vyžadované od subdodávateľov vo verejnom obstarávaní, pričom tieto podmienky je </w:t>
      </w:r>
      <w:r>
        <w:rPr>
          <w:bCs/>
          <w:sz w:val="24"/>
          <w:szCs w:val="24"/>
        </w:rPr>
        <w:t>Zhotovite</w:t>
      </w:r>
      <w:r w:rsidR="00776525" w:rsidRPr="00E07BDD">
        <w:rPr>
          <w:bCs/>
          <w:sz w:val="24"/>
          <w:szCs w:val="24"/>
        </w:rPr>
        <w:t>ľ kedykoľvek na žiadosť Objednávateľa bezodkladne preukázať.</w:t>
      </w:r>
      <w:r w:rsidR="000B47F3" w:rsidRPr="00E07BDD">
        <w:rPr>
          <w:bCs/>
          <w:sz w:val="24"/>
          <w:szCs w:val="24"/>
        </w:rPr>
        <w:t xml:space="preserve"> V prípade, ak Objednávateľ písomne odsúhlasí zmenu subdodávateľa</w:t>
      </w:r>
      <w:r w:rsidR="000B47F3" w:rsidRPr="00E07BDD">
        <w:rPr>
          <w:sz w:val="24"/>
          <w:szCs w:val="24"/>
        </w:rPr>
        <w:t xml:space="preserve">, nevyžaduje sa uzatvorenie dodatku k tejto </w:t>
      </w:r>
      <w:r w:rsidR="00147C48" w:rsidRPr="00E07BDD">
        <w:rPr>
          <w:sz w:val="24"/>
          <w:szCs w:val="24"/>
        </w:rPr>
        <w:t>D</w:t>
      </w:r>
      <w:r w:rsidR="000B47F3" w:rsidRPr="00E07BDD">
        <w:rPr>
          <w:sz w:val="24"/>
          <w:szCs w:val="24"/>
        </w:rPr>
        <w:t>ohode.</w:t>
      </w:r>
    </w:p>
    <w:p w14:paraId="70603679" w14:textId="4832F5C5" w:rsidR="00E07BDD" w:rsidRPr="00E07BDD" w:rsidRDefault="00E17F1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  <w:lang w:eastAsia="cs-CZ"/>
        </w:rPr>
        <w:t>Zhotovite</w:t>
      </w:r>
      <w:r w:rsidR="005B2B6B" w:rsidRPr="00E07BDD">
        <w:rPr>
          <w:bCs/>
          <w:sz w:val="24"/>
          <w:szCs w:val="24"/>
          <w:lang w:eastAsia="cs-CZ"/>
        </w:rPr>
        <w:t xml:space="preserve">ľ vyhlasuje, že v čase uzatvorenia </w:t>
      </w:r>
      <w:r w:rsidR="00147C48" w:rsidRPr="00E07BDD">
        <w:rPr>
          <w:bCs/>
          <w:sz w:val="24"/>
          <w:szCs w:val="24"/>
          <w:lang w:eastAsia="cs-CZ"/>
        </w:rPr>
        <w:t>D</w:t>
      </w:r>
      <w:r w:rsidR="00FB6B31" w:rsidRPr="00E07BDD">
        <w:rPr>
          <w:bCs/>
          <w:sz w:val="24"/>
          <w:szCs w:val="24"/>
          <w:lang w:eastAsia="cs-CZ"/>
        </w:rPr>
        <w:t>ohody</w:t>
      </w:r>
      <w:r w:rsidR="005B2B6B" w:rsidRPr="00E07BDD">
        <w:rPr>
          <w:bCs/>
          <w:sz w:val="24"/>
          <w:szCs w:val="24"/>
          <w:lang w:eastAsia="cs-CZ"/>
        </w:rPr>
        <w:t xml:space="preserve"> je zapísaný v registri partnerov verejného sektora v súlade so zákonom č. 315/2016 Z. z. o registri partnerov verejného sektora a o zmene a doplnení niektorých zákonov v znení neskorších predpisov (ďalej len „</w:t>
      </w:r>
      <w:r w:rsidR="000B47F3" w:rsidRPr="00E07BDD">
        <w:rPr>
          <w:b/>
          <w:sz w:val="24"/>
          <w:szCs w:val="24"/>
          <w:lang w:eastAsia="cs-CZ"/>
        </w:rPr>
        <w:t>Z</w:t>
      </w:r>
      <w:r w:rsidR="005B2B6B" w:rsidRPr="00E07BDD">
        <w:rPr>
          <w:b/>
          <w:sz w:val="24"/>
          <w:szCs w:val="24"/>
          <w:lang w:eastAsia="cs-CZ"/>
        </w:rPr>
        <w:t>ákon</w:t>
      </w:r>
      <w:r w:rsidR="000B47F3" w:rsidRPr="00E07BDD">
        <w:rPr>
          <w:b/>
          <w:sz w:val="24"/>
          <w:szCs w:val="24"/>
          <w:lang w:eastAsia="cs-CZ"/>
        </w:rPr>
        <w:t xml:space="preserve"> o registri partnerov verejného sektora</w:t>
      </w:r>
      <w:r w:rsidR="005B2B6B" w:rsidRPr="00E07BDD">
        <w:rPr>
          <w:bCs/>
          <w:sz w:val="24"/>
          <w:szCs w:val="24"/>
          <w:lang w:eastAsia="cs-CZ"/>
        </w:rPr>
        <w:t>“</w:t>
      </w:r>
      <w:r w:rsidR="000B47F3" w:rsidRPr="00E07BDD">
        <w:rPr>
          <w:bCs/>
          <w:sz w:val="24"/>
          <w:szCs w:val="24"/>
          <w:lang w:eastAsia="cs-CZ"/>
        </w:rPr>
        <w:t xml:space="preserve"> a „</w:t>
      </w:r>
      <w:r w:rsidR="000B47F3" w:rsidRPr="00E07BDD">
        <w:rPr>
          <w:b/>
          <w:sz w:val="24"/>
          <w:szCs w:val="24"/>
          <w:lang w:eastAsia="cs-CZ"/>
        </w:rPr>
        <w:t>Register partnerov verejného sektora</w:t>
      </w:r>
      <w:r w:rsidR="000B47F3" w:rsidRPr="00E07BDD">
        <w:rPr>
          <w:bCs/>
          <w:sz w:val="24"/>
          <w:szCs w:val="24"/>
          <w:lang w:eastAsia="cs-CZ"/>
        </w:rPr>
        <w:t>“</w:t>
      </w:r>
      <w:r w:rsidR="005B2B6B" w:rsidRPr="00E07BDD">
        <w:rPr>
          <w:bCs/>
          <w:sz w:val="24"/>
          <w:szCs w:val="24"/>
          <w:lang w:eastAsia="cs-CZ"/>
        </w:rPr>
        <w:t xml:space="preserve">), pokiaľ sa ho povinnosť zápisu do </w:t>
      </w:r>
      <w:r w:rsidR="000B47F3" w:rsidRPr="00E07BDD">
        <w:rPr>
          <w:bCs/>
          <w:sz w:val="24"/>
          <w:szCs w:val="24"/>
          <w:lang w:eastAsia="cs-CZ"/>
        </w:rPr>
        <w:t>R</w:t>
      </w:r>
      <w:r w:rsidR="005B2B6B" w:rsidRPr="00E07BDD">
        <w:rPr>
          <w:bCs/>
          <w:sz w:val="24"/>
          <w:szCs w:val="24"/>
          <w:lang w:eastAsia="cs-CZ"/>
        </w:rPr>
        <w:t>egistra partnerov verejného sektora týka. Ak</w:t>
      </w:r>
      <w:r w:rsidR="00611117">
        <w:rPr>
          <w:bCs/>
          <w:sz w:val="24"/>
          <w:szCs w:val="24"/>
          <w:lang w:eastAsia="cs-CZ"/>
        </w:rPr>
        <w:t xml:space="preserve"> </w:t>
      </w:r>
      <w:r w:rsidR="005B2B6B" w:rsidRPr="00E07BDD">
        <w:rPr>
          <w:bCs/>
          <w:sz w:val="24"/>
          <w:szCs w:val="24"/>
          <w:lang w:eastAsia="cs-CZ"/>
        </w:rPr>
        <w:t xml:space="preserve"> sa na strane </w:t>
      </w:r>
      <w:r>
        <w:rPr>
          <w:bCs/>
          <w:sz w:val="24"/>
          <w:szCs w:val="24"/>
          <w:lang w:eastAsia="cs-CZ"/>
        </w:rPr>
        <w:t>Zhotoviteľ</w:t>
      </w:r>
      <w:r w:rsidR="005B2B6B" w:rsidRPr="00E07BDD">
        <w:rPr>
          <w:bCs/>
          <w:sz w:val="24"/>
          <w:szCs w:val="24"/>
          <w:lang w:eastAsia="cs-CZ"/>
        </w:rPr>
        <w:t xml:space="preserve">a ako </w:t>
      </w:r>
      <w:r w:rsidR="008A4F09">
        <w:rPr>
          <w:bCs/>
          <w:sz w:val="24"/>
          <w:szCs w:val="24"/>
          <w:lang w:eastAsia="cs-CZ"/>
        </w:rPr>
        <w:t>Účastníka dohody</w:t>
      </w:r>
      <w:r w:rsidR="005B2B6B" w:rsidRPr="00E07BDD">
        <w:rPr>
          <w:bCs/>
          <w:sz w:val="24"/>
          <w:szCs w:val="24"/>
          <w:lang w:eastAsia="cs-CZ"/>
        </w:rPr>
        <w:t xml:space="preserve"> podieľa skupina dodávateľov podľa § 37 </w:t>
      </w:r>
      <w:r w:rsidR="00147C48" w:rsidRPr="00E07BDD">
        <w:rPr>
          <w:bCs/>
          <w:sz w:val="24"/>
          <w:szCs w:val="24"/>
          <w:lang w:eastAsia="cs-CZ"/>
        </w:rPr>
        <w:t>Z</w:t>
      </w:r>
      <w:r w:rsidR="000B47F3" w:rsidRPr="00E07BDD">
        <w:rPr>
          <w:bCs/>
          <w:sz w:val="24"/>
          <w:szCs w:val="24"/>
          <w:lang w:eastAsia="cs-CZ"/>
        </w:rPr>
        <w:t>ákona o verejnom obstarávaní</w:t>
      </w:r>
      <w:r w:rsidR="005B2B6B" w:rsidRPr="00E07BDD">
        <w:rPr>
          <w:bCs/>
          <w:sz w:val="24"/>
          <w:szCs w:val="24"/>
          <w:lang w:eastAsia="cs-CZ"/>
        </w:rPr>
        <w:t xml:space="preserve">, má každý člen tejto skupiny dodávateľov povinnosť byť zapísaný v </w:t>
      </w:r>
      <w:r w:rsidR="000B47F3" w:rsidRPr="00E07BDD">
        <w:rPr>
          <w:bCs/>
          <w:sz w:val="24"/>
          <w:szCs w:val="24"/>
          <w:lang w:eastAsia="cs-CZ"/>
        </w:rPr>
        <w:t>R</w:t>
      </w:r>
      <w:r w:rsidR="005B2B6B" w:rsidRPr="00E07BDD">
        <w:rPr>
          <w:bCs/>
          <w:sz w:val="24"/>
          <w:szCs w:val="24"/>
          <w:lang w:eastAsia="cs-CZ"/>
        </w:rPr>
        <w:t xml:space="preserve">egistri partnerov verejného sektora. </w:t>
      </w:r>
    </w:p>
    <w:p w14:paraId="09B118FF" w14:textId="122CAD95" w:rsidR="00E07BDD" w:rsidRPr="00E07BDD" w:rsidRDefault="005B2B6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  <w:lang w:eastAsia="cs-CZ"/>
        </w:rPr>
        <w:t xml:space="preserve">Subdodávateľ alebo subdodávateľ podľa osobitného predpisu, ktorý podľa § 11 ods. 1 </w:t>
      </w:r>
      <w:r w:rsidR="00147C48" w:rsidRPr="00E07BDD">
        <w:rPr>
          <w:bCs/>
          <w:sz w:val="24"/>
          <w:szCs w:val="24"/>
          <w:lang w:eastAsia="cs-CZ"/>
        </w:rPr>
        <w:t>Z</w:t>
      </w:r>
      <w:r w:rsidR="000B47F3" w:rsidRPr="00E07BDD">
        <w:rPr>
          <w:bCs/>
          <w:sz w:val="24"/>
          <w:szCs w:val="24"/>
          <w:lang w:eastAsia="cs-CZ"/>
        </w:rPr>
        <w:t xml:space="preserve">ákona o verejnom obstarávaní </w:t>
      </w:r>
      <w:r w:rsidRPr="00E07BDD">
        <w:rPr>
          <w:bCs/>
          <w:sz w:val="24"/>
          <w:szCs w:val="24"/>
          <w:lang w:eastAsia="cs-CZ"/>
        </w:rPr>
        <w:t xml:space="preserve">má povinnosť zapisovať sa do </w:t>
      </w:r>
      <w:r w:rsidR="000B47F3" w:rsidRPr="00E07BDD">
        <w:rPr>
          <w:bCs/>
          <w:sz w:val="24"/>
          <w:szCs w:val="24"/>
          <w:lang w:eastAsia="cs-CZ"/>
        </w:rPr>
        <w:t>R</w:t>
      </w:r>
      <w:r w:rsidRPr="00E07BDD">
        <w:rPr>
          <w:bCs/>
          <w:sz w:val="24"/>
          <w:szCs w:val="24"/>
          <w:lang w:eastAsia="cs-CZ"/>
        </w:rPr>
        <w:t xml:space="preserve">egistra partnerov verejného sektora, musí byť zapísaný v </w:t>
      </w:r>
      <w:r w:rsidR="000B47F3" w:rsidRPr="00E07BDD">
        <w:rPr>
          <w:bCs/>
          <w:sz w:val="24"/>
          <w:szCs w:val="24"/>
          <w:lang w:eastAsia="cs-CZ"/>
        </w:rPr>
        <w:t>R</w:t>
      </w:r>
      <w:r w:rsidRPr="00E07BDD">
        <w:rPr>
          <w:bCs/>
          <w:sz w:val="24"/>
          <w:szCs w:val="24"/>
          <w:lang w:eastAsia="cs-CZ"/>
        </w:rPr>
        <w:t>egistri partnerov verejného sektora</w:t>
      </w:r>
      <w:r w:rsidR="000B47F3" w:rsidRPr="00E07BDD">
        <w:rPr>
          <w:bCs/>
          <w:sz w:val="24"/>
          <w:szCs w:val="24"/>
          <w:lang w:eastAsia="cs-CZ"/>
        </w:rPr>
        <w:t xml:space="preserve">, a to najneskôr v čase poskytnutia svojho plnenia </w:t>
      </w:r>
      <w:r w:rsidR="00FC5F7D">
        <w:rPr>
          <w:bCs/>
          <w:sz w:val="24"/>
          <w:szCs w:val="24"/>
          <w:lang w:eastAsia="cs-CZ"/>
        </w:rPr>
        <w:t>Zhotovit</w:t>
      </w:r>
      <w:r w:rsidR="000B47F3" w:rsidRPr="00E07BDD">
        <w:rPr>
          <w:bCs/>
          <w:sz w:val="24"/>
          <w:szCs w:val="24"/>
          <w:lang w:eastAsia="cs-CZ"/>
        </w:rPr>
        <w:t>eľovi</w:t>
      </w:r>
      <w:r w:rsidRPr="00E07BDD">
        <w:rPr>
          <w:bCs/>
          <w:sz w:val="24"/>
          <w:szCs w:val="24"/>
          <w:lang w:eastAsia="cs-CZ"/>
        </w:rPr>
        <w:t xml:space="preserve">. </w:t>
      </w:r>
    </w:p>
    <w:p w14:paraId="2826BF91" w14:textId="586BF7E6" w:rsidR="00E07BDD" w:rsidRPr="00E07BDD" w:rsidRDefault="005B2B6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 xml:space="preserve">Povinnosti </w:t>
      </w:r>
      <w:r w:rsidR="00E17F10">
        <w:rPr>
          <w:bCs/>
          <w:sz w:val="24"/>
          <w:szCs w:val="24"/>
        </w:rPr>
        <w:t>Zhotovi</w:t>
      </w:r>
      <w:r w:rsidRPr="00E07BDD">
        <w:rPr>
          <w:bCs/>
          <w:sz w:val="24"/>
          <w:szCs w:val="24"/>
        </w:rPr>
        <w:t xml:space="preserve">teľa vrátane pravidiel výberu subdodávateľa platia aj pri zmene subdodávateľa počas doby </w:t>
      </w:r>
      <w:r w:rsidR="00AD101B" w:rsidRPr="00E07BDD">
        <w:rPr>
          <w:bCs/>
          <w:sz w:val="24"/>
          <w:szCs w:val="24"/>
        </w:rPr>
        <w:t>platnosti</w:t>
      </w:r>
      <w:r w:rsidRPr="00E07BDD">
        <w:rPr>
          <w:bCs/>
          <w:sz w:val="24"/>
          <w:szCs w:val="24"/>
        </w:rPr>
        <w:t xml:space="preserve"> tejto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Pr="00E07BDD">
        <w:rPr>
          <w:bCs/>
          <w:sz w:val="24"/>
          <w:szCs w:val="24"/>
        </w:rPr>
        <w:t>.</w:t>
      </w:r>
    </w:p>
    <w:p w14:paraId="17F6AC97" w14:textId="6FA018E2" w:rsidR="00E07BDD" w:rsidRPr="00E07BDD" w:rsidRDefault="00E17F1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Zhotovi</w:t>
      </w:r>
      <w:r w:rsidR="005B2B6B" w:rsidRPr="00E07BDD">
        <w:rPr>
          <w:bCs/>
          <w:sz w:val="24"/>
          <w:szCs w:val="24"/>
        </w:rPr>
        <w:t xml:space="preserve">teľ zodpovedá za plnenie zmluvy o subdodávke subdodávateľom tak, ako keby plnenie realizované na základe takejto zmluvy realizoval sám. </w:t>
      </w:r>
      <w:r>
        <w:rPr>
          <w:bCs/>
          <w:sz w:val="24"/>
          <w:szCs w:val="24"/>
        </w:rPr>
        <w:t>Zhotovi</w:t>
      </w:r>
      <w:r w:rsidR="005B2B6B" w:rsidRPr="00E07BDD">
        <w:rPr>
          <w:bCs/>
          <w:sz w:val="24"/>
          <w:szCs w:val="24"/>
        </w:rPr>
        <w:t>teľ zodpovedá za odbornú starostlivosť pri výbere subdodávateľa ako aj za výsledok plnenia vykonaného na základe zmluvy o subdodávke.</w:t>
      </w:r>
    </w:p>
    <w:p w14:paraId="385DF6DA" w14:textId="4915CA47" w:rsidR="00E07BDD" w:rsidRPr="00E07BDD" w:rsidRDefault="00E17F1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Zhotovi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teľ sa zaväzuje poskytnúť Objednávateľovi všetku súčinnosť nevyhnutnú na plnenie tejto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.</w:t>
      </w:r>
    </w:p>
    <w:p w14:paraId="50B4F1D9" w14:textId="11157A52" w:rsidR="005B2B6B" w:rsidRPr="007C7094" w:rsidRDefault="005B2B6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>V prípade</w:t>
      </w:r>
      <w:r w:rsidRPr="00E07BDD">
        <w:rPr>
          <w:sz w:val="24"/>
          <w:szCs w:val="24"/>
        </w:rPr>
        <w:t xml:space="preserve">, že </w:t>
      </w:r>
      <w:r w:rsidR="00E17F10">
        <w:rPr>
          <w:sz w:val="24"/>
          <w:szCs w:val="24"/>
        </w:rPr>
        <w:t>Zhotovi</w:t>
      </w:r>
      <w:r w:rsidRPr="00E07BDD">
        <w:rPr>
          <w:sz w:val="24"/>
          <w:szCs w:val="24"/>
        </w:rPr>
        <w:t xml:space="preserve">teľ, jeho subdodávateľ podľa </w:t>
      </w:r>
      <w:r w:rsidR="00147C48" w:rsidRPr="00E07BDD">
        <w:rPr>
          <w:sz w:val="24"/>
          <w:szCs w:val="24"/>
        </w:rPr>
        <w:t>Z</w:t>
      </w:r>
      <w:r w:rsidR="00AD101B" w:rsidRPr="00E07BDD">
        <w:rPr>
          <w:sz w:val="24"/>
          <w:szCs w:val="24"/>
        </w:rPr>
        <w:t>ákona o verejnom obstarávaní</w:t>
      </w:r>
      <w:r w:rsidRPr="00E07BDD">
        <w:rPr>
          <w:sz w:val="24"/>
          <w:szCs w:val="24"/>
        </w:rPr>
        <w:t xml:space="preserve">  alebo subdodávateľ </w:t>
      </w:r>
      <w:r w:rsidR="00AD101B" w:rsidRPr="00E07BDD">
        <w:rPr>
          <w:sz w:val="24"/>
          <w:szCs w:val="24"/>
        </w:rPr>
        <w:t>podľa Zákona o registri partnerov verejného sektora</w:t>
      </w:r>
      <w:r w:rsidRPr="00E07BDD">
        <w:rPr>
          <w:sz w:val="24"/>
          <w:szCs w:val="24"/>
        </w:rPr>
        <w:t>,  má povinnosť byť zapísaný v </w:t>
      </w:r>
      <w:r w:rsidR="00AD101B" w:rsidRPr="00E07BDD">
        <w:rPr>
          <w:sz w:val="24"/>
          <w:szCs w:val="24"/>
        </w:rPr>
        <w:t>R</w:t>
      </w:r>
      <w:r w:rsidRPr="00E07BDD">
        <w:rPr>
          <w:sz w:val="24"/>
          <w:szCs w:val="24"/>
        </w:rPr>
        <w:t xml:space="preserve">egistri partnerov verejného sektora, </w:t>
      </w:r>
      <w:r w:rsidR="00E17F10">
        <w:rPr>
          <w:sz w:val="24"/>
          <w:szCs w:val="24"/>
        </w:rPr>
        <w:t>Zhotovit</w:t>
      </w:r>
      <w:r w:rsidRPr="00E07BDD">
        <w:rPr>
          <w:sz w:val="24"/>
          <w:szCs w:val="24"/>
        </w:rPr>
        <w:t xml:space="preserve">eľ vyhlasuje, že jeho konečným užívateľom výhod zapísaným v </w:t>
      </w:r>
      <w:r w:rsidR="00AD101B" w:rsidRPr="00E07BDD">
        <w:rPr>
          <w:sz w:val="24"/>
          <w:szCs w:val="24"/>
        </w:rPr>
        <w:t>R</w:t>
      </w:r>
      <w:r w:rsidRPr="00E07BDD">
        <w:rPr>
          <w:sz w:val="24"/>
          <w:szCs w:val="24"/>
        </w:rPr>
        <w:t>egistri partnerov verejného sektora, rovnako ani konečným užívateľom výhod jeho subdodávateľa</w:t>
      </w:r>
      <w:r w:rsidR="00AD101B" w:rsidRPr="00E07BDD">
        <w:rPr>
          <w:sz w:val="24"/>
          <w:szCs w:val="24"/>
        </w:rPr>
        <w:t xml:space="preserve"> podľa </w:t>
      </w:r>
      <w:r w:rsidR="00147C48" w:rsidRPr="00E07BDD">
        <w:rPr>
          <w:sz w:val="24"/>
          <w:szCs w:val="24"/>
        </w:rPr>
        <w:t>Z</w:t>
      </w:r>
      <w:r w:rsidR="00AD101B" w:rsidRPr="00E07BDD">
        <w:rPr>
          <w:sz w:val="24"/>
          <w:szCs w:val="24"/>
        </w:rPr>
        <w:t xml:space="preserve">ákona o verejnom obstarávaní </w:t>
      </w:r>
      <w:r w:rsidR="00AD101B" w:rsidRPr="00E07BDD">
        <w:rPr>
          <w:sz w:val="24"/>
          <w:szCs w:val="24"/>
        </w:rPr>
        <w:lastRenderedPageBreak/>
        <w:t>alebo</w:t>
      </w:r>
      <w:r w:rsidRPr="00E07BDD">
        <w:rPr>
          <w:sz w:val="24"/>
          <w:szCs w:val="24"/>
        </w:rPr>
        <w:t xml:space="preserve"> </w:t>
      </w:r>
      <w:r w:rsidR="00AD101B" w:rsidRPr="00E07BDD">
        <w:rPr>
          <w:sz w:val="24"/>
          <w:szCs w:val="24"/>
        </w:rPr>
        <w:t xml:space="preserve">subdodávateľa </w:t>
      </w:r>
      <w:r w:rsidRPr="00E07BDD">
        <w:rPr>
          <w:sz w:val="24"/>
          <w:szCs w:val="24"/>
        </w:rPr>
        <w:t xml:space="preserve">podľa </w:t>
      </w:r>
      <w:r w:rsidR="00AD101B" w:rsidRPr="00E07BDD">
        <w:rPr>
          <w:sz w:val="24"/>
          <w:szCs w:val="24"/>
        </w:rPr>
        <w:t>Zákona o registri partnerov verejného sektora</w:t>
      </w:r>
      <w:r w:rsidRPr="00E07BDD">
        <w:rPr>
          <w:sz w:val="24"/>
          <w:szCs w:val="24"/>
        </w:rPr>
        <w:t xml:space="preserve"> nie je</w:t>
      </w:r>
      <w:r w:rsidR="00AD101B" w:rsidRPr="00E07BDD">
        <w:rPr>
          <w:sz w:val="24"/>
          <w:szCs w:val="24"/>
        </w:rPr>
        <w:t xml:space="preserve"> osoba podľa § 11 ods. 1, písm. c) </w:t>
      </w:r>
      <w:r w:rsidR="00147C48" w:rsidRPr="00E07BDD">
        <w:rPr>
          <w:sz w:val="24"/>
          <w:szCs w:val="24"/>
        </w:rPr>
        <w:t>Z</w:t>
      </w:r>
      <w:r w:rsidR="00AD101B" w:rsidRPr="00E07BDD">
        <w:rPr>
          <w:sz w:val="24"/>
          <w:szCs w:val="24"/>
        </w:rPr>
        <w:t xml:space="preserve">ákona o verejnom obstarávaní. </w:t>
      </w:r>
    </w:p>
    <w:p w14:paraId="582AF65D" w14:textId="77777777" w:rsidR="00AD101B" w:rsidRPr="00FD19D7" w:rsidRDefault="00AD101B" w:rsidP="00AD101B">
      <w:pPr>
        <w:pStyle w:val="Odsekzoznamu"/>
        <w:spacing w:after="120"/>
        <w:ind w:left="567"/>
        <w:contextualSpacing w:val="0"/>
        <w:jc w:val="both"/>
        <w:rPr>
          <w:rFonts w:eastAsia="MS Mincho"/>
          <w:sz w:val="24"/>
          <w:szCs w:val="24"/>
          <w:lang w:eastAsia="ja-JP"/>
        </w:rPr>
      </w:pPr>
    </w:p>
    <w:p w14:paraId="1C55C6FF" w14:textId="30DEEC81" w:rsidR="005B2B6B" w:rsidRPr="00C01B7C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V</w:t>
      </w:r>
    </w:p>
    <w:p w14:paraId="4673CCB4" w14:textId="2B3D2843" w:rsidR="00FF5124" w:rsidRPr="00C01B7C" w:rsidRDefault="005B2B6B" w:rsidP="00FF5124">
      <w:pPr>
        <w:spacing w:after="240"/>
        <w:jc w:val="center"/>
        <w:rPr>
          <w:b/>
          <w:sz w:val="24"/>
          <w:szCs w:val="24"/>
        </w:rPr>
      </w:pPr>
      <w:r w:rsidRPr="00C01B7C">
        <w:rPr>
          <w:b/>
          <w:sz w:val="24"/>
          <w:szCs w:val="24"/>
        </w:rPr>
        <w:t xml:space="preserve">Cena za </w:t>
      </w:r>
      <w:r w:rsidR="00B16EFD">
        <w:rPr>
          <w:b/>
          <w:sz w:val="24"/>
          <w:szCs w:val="24"/>
        </w:rPr>
        <w:t>Služby</w:t>
      </w:r>
    </w:p>
    <w:p w14:paraId="5B5379DB" w14:textId="67A83D14" w:rsidR="005B2B6B" w:rsidRDefault="005B2B6B" w:rsidP="00611117">
      <w:pPr>
        <w:pStyle w:val="CTL"/>
        <w:numPr>
          <w:ilvl w:val="1"/>
          <w:numId w:val="25"/>
        </w:numPr>
        <w:tabs>
          <w:tab w:val="left" w:pos="0"/>
        </w:tabs>
        <w:ind w:left="567" w:hanging="567"/>
      </w:pPr>
      <w:r>
        <w:t xml:space="preserve">Cena </w:t>
      </w:r>
      <w:r w:rsidR="00611117">
        <w:t xml:space="preserve">za Služby </w:t>
      </w:r>
      <w:r>
        <w:t xml:space="preserve">je stanovená </w:t>
      </w:r>
      <w:r w:rsidR="00A37DDF">
        <w:t xml:space="preserve">dohodou </w:t>
      </w:r>
      <w:r w:rsidR="00147C48">
        <w:t>Účastníkov dohody</w:t>
      </w:r>
      <w:r w:rsidR="00A37DDF">
        <w:t xml:space="preserve"> </w:t>
      </w:r>
      <w:r>
        <w:t>v súlade so zákonom Národnej rady Slovenskej republiky č. 18/1996 Z. z. o cenách v znení neskorších predpisov</w:t>
      </w:r>
      <w:r w:rsidR="00A37DDF">
        <w:t xml:space="preserve"> (ďalej len „</w:t>
      </w:r>
      <w:r w:rsidR="00A37DDF" w:rsidRPr="7C602A43">
        <w:rPr>
          <w:b/>
          <w:bCs/>
        </w:rPr>
        <w:t>Zákon o cenách</w:t>
      </w:r>
      <w:r w:rsidR="00A37DDF">
        <w:t xml:space="preserve">“) </w:t>
      </w:r>
      <w:r>
        <w:t>a vyhlášky Ministerstva financií Slovenskej republiky</w:t>
      </w:r>
      <w:r w:rsidR="00B27C78">
        <w:t xml:space="preserve"> </w:t>
      </w:r>
      <w:r>
        <w:t>č. 87/1996 Z. z., ktorou sa vykonáva zákon o cenách dohodou, ako cena konečná</w:t>
      </w:r>
      <w:r w:rsidR="00A37DDF">
        <w:t>,</w:t>
      </w:r>
      <w:r>
        <w:t xml:space="preserve"> a je uvedená v</w:t>
      </w:r>
      <w:r w:rsidR="00A37DDF">
        <w:t> čl. II., bode 2.3</w:t>
      </w:r>
      <w:r>
        <w:t xml:space="preserve"> </w:t>
      </w:r>
      <w:r w:rsidR="00147C48">
        <w:t>D</w:t>
      </w:r>
      <w:r w:rsidR="00FB6B31">
        <w:t>ohody</w:t>
      </w:r>
      <w:r>
        <w:t xml:space="preserve"> a štruktúrovaný rozpočet </w:t>
      </w:r>
      <w:r w:rsidR="00A37DDF">
        <w:t>C</w:t>
      </w:r>
      <w:r>
        <w:t>eny je uvedený v </w:t>
      </w:r>
      <w:r w:rsidR="00A37DDF">
        <w:t>P</w:t>
      </w:r>
      <w:r>
        <w:t xml:space="preserve">rílohe č. </w:t>
      </w:r>
      <w:r w:rsidR="00A37DDF">
        <w:t>2</w:t>
      </w:r>
      <w:r>
        <w:t xml:space="preserve"> tejto </w:t>
      </w:r>
      <w:r w:rsidR="00147C48">
        <w:t>D</w:t>
      </w:r>
      <w:r w:rsidR="00FB6B31">
        <w:t>ohody</w:t>
      </w:r>
      <w:r>
        <w:t>.</w:t>
      </w:r>
    </w:p>
    <w:p w14:paraId="6408AD69" w14:textId="0C231A8A" w:rsidR="00A37DDF" w:rsidRPr="00611117" w:rsidRDefault="00A37DDF" w:rsidP="00611117">
      <w:pPr>
        <w:pStyle w:val="CTL"/>
        <w:numPr>
          <w:ilvl w:val="1"/>
          <w:numId w:val="25"/>
        </w:numPr>
        <w:tabs>
          <w:tab w:val="left" w:pos="0"/>
        </w:tabs>
        <w:ind w:left="567" w:hanging="567"/>
      </w:pPr>
      <w:bookmarkStart w:id="6" w:name="_Hlk198285075"/>
      <w:r w:rsidRPr="00611117">
        <w:rPr>
          <w:szCs w:val="24"/>
        </w:rPr>
        <w:t xml:space="preserve">Maximálna Cena za </w:t>
      </w:r>
      <w:r w:rsidR="001642E4" w:rsidRPr="00611117">
        <w:rPr>
          <w:szCs w:val="24"/>
        </w:rPr>
        <w:t xml:space="preserve">Služby </w:t>
      </w:r>
      <w:r w:rsidR="0055641A" w:rsidRPr="00611117">
        <w:rPr>
          <w:szCs w:val="24"/>
        </w:rPr>
        <w:t>(hodnota finančného limitu)</w:t>
      </w:r>
      <w:r w:rsidR="006C2530" w:rsidRPr="00611117">
        <w:rPr>
          <w:szCs w:val="24"/>
        </w:rPr>
        <w:t xml:space="preserve">, </w:t>
      </w:r>
      <w:r w:rsidRPr="00611117">
        <w:rPr>
          <w:szCs w:val="24"/>
        </w:rPr>
        <w:t xml:space="preserve">uhradená Objednávateľom na základe Jednotlivých zmlúv v súlade s výsledkom </w:t>
      </w:r>
      <w:r w:rsidR="00147C48" w:rsidRPr="00611117">
        <w:rPr>
          <w:szCs w:val="24"/>
        </w:rPr>
        <w:t>V</w:t>
      </w:r>
      <w:r w:rsidRPr="00611117">
        <w:rPr>
          <w:szCs w:val="24"/>
        </w:rPr>
        <w:t xml:space="preserve">erejného obstarávania </w:t>
      </w:r>
      <w:r w:rsidR="00A32CFF" w:rsidRPr="00611117">
        <w:rPr>
          <w:szCs w:val="24"/>
        </w:rPr>
        <w:t xml:space="preserve">a s touto </w:t>
      </w:r>
      <w:r w:rsidR="00147C48" w:rsidRPr="00611117">
        <w:rPr>
          <w:szCs w:val="24"/>
        </w:rPr>
        <w:t>D</w:t>
      </w:r>
      <w:r w:rsidR="00A32CFF" w:rsidRPr="00611117">
        <w:rPr>
          <w:szCs w:val="24"/>
        </w:rPr>
        <w:t>ohodou je cena rovnajúca sa predpokladanej hodnote zákazky alebo celkovej cene uveden</w:t>
      </w:r>
      <w:r w:rsidR="00611117">
        <w:rPr>
          <w:szCs w:val="24"/>
        </w:rPr>
        <w:t>ej</w:t>
      </w:r>
      <w:r w:rsidR="00A32CFF" w:rsidRPr="00611117">
        <w:rPr>
          <w:szCs w:val="24"/>
        </w:rPr>
        <w:t xml:space="preserve"> v Prílohe č. 2 tejto </w:t>
      </w:r>
      <w:r w:rsidR="00147C48" w:rsidRPr="00611117">
        <w:rPr>
          <w:szCs w:val="24"/>
        </w:rPr>
        <w:t>D</w:t>
      </w:r>
      <w:r w:rsidR="00A32CFF" w:rsidRPr="00611117">
        <w:rPr>
          <w:szCs w:val="24"/>
        </w:rPr>
        <w:t xml:space="preserve">ohody, ak je táto vyššia ako predpokladaná hodnota zákazky, a to počas celej doby trvania </w:t>
      </w:r>
      <w:r w:rsidR="00147C48" w:rsidRPr="00611117">
        <w:rPr>
          <w:szCs w:val="24"/>
        </w:rPr>
        <w:t>D</w:t>
      </w:r>
      <w:r w:rsidR="00A32CFF" w:rsidRPr="00611117">
        <w:rPr>
          <w:szCs w:val="24"/>
        </w:rPr>
        <w:t>ohody.</w:t>
      </w:r>
      <w:bookmarkEnd w:id="6"/>
      <w:r w:rsidR="00A32CFF" w:rsidRPr="00611117">
        <w:rPr>
          <w:szCs w:val="24"/>
        </w:rPr>
        <w:t xml:space="preserve"> </w:t>
      </w:r>
      <w:r w:rsidRPr="00611117">
        <w:rPr>
          <w:szCs w:val="24"/>
        </w:rPr>
        <w:t xml:space="preserve"> </w:t>
      </w:r>
    </w:p>
    <w:p w14:paraId="2C76B288" w14:textId="5376E182" w:rsidR="005B2B6B" w:rsidRPr="00611117" w:rsidRDefault="005B2B6B" w:rsidP="00611117">
      <w:pPr>
        <w:pStyle w:val="CTL"/>
        <w:numPr>
          <w:ilvl w:val="1"/>
          <w:numId w:val="25"/>
        </w:numPr>
        <w:tabs>
          <w:tab w:val="left" w:pos="0"/>
        </w:tabs>
        <w:ind w:left="567" w:hanging="567"/>
      </w:pPr>
      <w:r w:rsidRPr="00611117">
        <w:rPr>
          <w:szCs w:val="24"/>
        </w:rPr>
        <w:t xml:space="preserve">Ak je </w:t>
      </w:r>
      <w:r w:rsidR="00E17F10" w:rsidRPr="00611117">
        <w:rPr>
          <w:szCs w:val="24"/>
        </w:rPr>
        <w:t>Zhotovit</w:t>
      </w:r>
      <w:r w:rsidRPr="00611117">
        <w:rPr>
          <w:szCs w:val="24"/>
        </w:rPr>
        <w:t xml:space="preserve">eľ </w:t>
      </w:r>
      <w:r w:rsidR="00C07F1C" w:rsidRPr="00611117">
        <w:rPr>
          <w:szCs w:val="24"/>
        </w:rPr>
        <w:t>platiteľom</w:t>
      </w:r>
      <w:r w:rsidRPr="00611117">
        <w:rPr>
          <w:szCs w:val="24"/>
        </w:rPr>
        <w:t xml:space="preserve"> DPH, k fakturovanej </w:t>
      </w:r>
      <w:r w:rsidR="00A32CFF" w:rsidRPr="00611117">
        <w:rPr>
          <w:szCs w:val="24"/>
        </w:rPr>
        <w:t>C</w:t>
      </w:r>
      <w:r w:rsidRPr="00611117">
        <w:rPr>
          <w:szCs w:val="24"/>
        </w:rPr>
        <w:t>ene</w:t>
      </w:r>
      <w:r w:rsidR="00A32CFF" w:rsidRPr="00611117">
        <w:rPr>
          <w:szCs w:val="24"/>
        </w:rPr>
        <w:t xml:space="preserve"> </w:t>
      </w:r>
      <w:r w:rsidR="00611117">
        <w:rPr>
          <w:szCs w:val="24"/>
        </w:rPr>
        <w:t xml:space="preserve">za Služby </w:t>
      </w:r>
      <w:r w:rsidR="00E17F10" w:rsidRPr="00611117">
        <w:rPr>
          <w:szCs w:val="24"/>
        </w:rPr>
        <w:t>b</w:t>
      </w:r>
      <w:r w:rsidRPr="00611117">
        <w:rPr>
          <w:szCs w:val="24"/>
        </w:rPr>
        <w:t xml:space="preserve">ude pripočítaná </w:t>
      </w:r>
      <w:r w:rsidR="00611117">
        <w:rPr>
          <w:szCs w:val="24"/>
        </w:rPr>
        <w:t xml:space="preserve">DPH </w:t>
      </w:r>
      <w:r w:rsidRPr="00611117">
        <w:rPr>
          <w:szCs w:val="24"/>
        </w:rPr>
        <w:t>stanovená v súlade so všeobecnými záväznými právnymi predpismi platnými na území S</w:t>
      </w:r>
      <w:r w:rsidR="00A32CFF" w:rsidRPr="00611117">
        <w:rPr>
          <w:szCs w:val="24"/>
        </w:rPr>
        <w:t>lovenskej republiky</w:t>
      </w:r>
      <w:r w:rsidRPr="00611117">
        <w:rPr>
          <w:szCs w:val="24"/>
        </w:rPr>
        <w:t xml:space="preserve"> v čase dodania </w:t>
      </w:r>
      <w:r w:rsidR="00B47244" w:rsidRPr="00611117">
        <w:rPr>
          <w:szCs w:val="24"/>
        </w:rPr>
        <w:t xml:space="preserve">Služieb </w:t>
      </w:r>
      <w:r w:rsidR="001D29C7" w:rsidRPr="00611117">
        <w:rPr>
          <w:szCs w:val="24"/>
        </w:rPr>
        <w:t>Zhotoviteľ</w:t>
      </w:r>
      <w:r w:rsidR="00B47244" w:rsidRPr="00611117">
        <w:rPr>
          <w:szCs w:val="24"/>
        </w:rPr>
        <w:t>om</w:t>
      </w:r>
      <w:r w:rsidRPr="00611117">
        <w:rPr>
          <w:szCs w:val="24"/>
        </w:rPr>
        <w:t>. Cena</w:t>
      </w:r>
      <w:r w:rsidR="00A32CFF" w:rsidRPr="00611117">
        <w:rPr>
          <w:szCs w:val="24"/>
        </w:rPr>
        <w:t xml:space="preserve"> </w:t>
      </w:r>
      <w:r w:rsidR="00611117">
        <w:rPr>
          <w:szCs w:val="24"/>
        </w:rPr>
        <w:t xml:space="preserve">za Služby </w:t>
      </w:r>
      <w:r w:rsidRPr="00611117">
        <w:rPr>
          <w:szCs w:val="24"/>
        </w:rPr>
        <w:t xml:space="preserve">musí zahŕňať všetky ekonomicky oprávnené náklady </w:t>
      </w:r>
      <w:r w:rsidR="00FC5F7D" w:rsidRPr="00611117">
        <w:rPr>
          <w:szCs w:val="24"/>
        </w:rPr>
        <w:t>Zhotovi</w:t>
      </w:r>
      <w:r w:rsidRPr="00611117">
        <w:rPr>
          <w:szCs w:val="24"/>
        </w:rPr>
        <w:t xml:space="preserve">teľa vynaložené v súvislosti s poskytnutím </w:t>
      </w:r>
      <w:r w:rsidR="00B47244" w:rsidRPr="00611117">
        <w:rPr>
          <w:szCs w:val="24"/>
        </w:rPr>
        <w:t>Služieb</w:t>
      </w:r>
      <w:r w:rsidR="001D29C7" w:rsidRPr="00611117">
        <w:rPr>
          <w:szCs w:val="24"/>
        </w:rPr>
        <w:t xml:space="preserve"> Zhotoviteľ</w:t>
      </w:r>
      <w:r w:rsidR="00B47244" w:rsidRPr="00611117">
        <w:rPr>
          <w:szCs w:val="24"/>
        </w:rPr>
        <w:t>om</w:t>
      </w:r>
      <w:r w:rsidRPr="00611117">
        <w:rPr>
          <w:szCs w:val="24"/>
        </w:rPr>
        <w:t xml:space="preserve"> podľa </w:t>
      </w:r>
      <w:r w:rsidR="00A32CFF" w:rsidRPr="00611117">
        <w:rPr>
          <w:szCs w:val="24"/>
        </w:rPr>
        <w:t>P</w:t>
      </w:r>
      <w:r w:rsidRPr="00611117">
        <w:rPr>
          <w:szCs w:val="24"/>
        </w:rPr>
        <w:t xml:space="preserve">rílohy č. 1 tejto </w:t>
      </w:r>
      <w:r w:rsidR="007B313D" w:rsidRPr="00611117">
        <w:rPr>
          <w:szCs w:val="24"/>
        </w:rPr>
        <w:t>D</w:t>
      </w:r>
      <w:r w:rsidR="00FB6B31" w:rsidRPr="00611117">
        <w:rPr>
          <w:szCs w:val="24"/>
        </w:rPr>
        <w:t>ohody</w:t>
      </w:r>
      <w:r w:rsidR="00643F2A" w:rsidRPr="00611117">
        <w:rPr>
          <w:szCs w:val="24"/>
        </w:rPr>
        <w:t xml:space="preserve">. </w:t>
      </w:r>
      <w:r w:rsidRPr="00611117">
        <w:rPr>
          <w:szCs w:val="24"/>
        </w:rPr>
        <w:t xml:space="preserve"> </w:t>
      </w:r>
    </w:p>
    <w:p w14:paraId="25382FF9" w14:textId="13357EF4" w:rsidR="004C3307" w:rsidRPr="00611117" w:rsidRDefault="004C3307" w:rsidP="00611117">
      <w:pPr>
        <w:pStyle w:val="CTL"/>
        <w:numPr>
          <w:ilvl w:val="1"/>
          <w:numId w:val="25"/>
        </w:numPr>
        <w:tabs>
          <w:tab w:val="left" w:pos="0"/>
        </w:tabs>
        <w:ind w:left="567" w:hanging="567"/>
      </w:pPr>
      <w:r w:rsidRPr="00611117">
        <w:rPr>
          <w:iCs/>
          <w:szCs w:val="24"/>
        </w:rPr>
        <w:t xml:space="preserve">V prípade, ak </w:t>
      </w:r>
      <w:r w:rsidR="00FC5F7D" w:rsidRPr="00611117">
        <w:rPr>
          <w:iCs/>
          <w:szCs w:val="24"/>
        </w:rPr>
        <w:t>Zhotoviteľ</w:t>
      </w:r>
      <w:r w:rsidRPr="00611117">
        <w:rPr>
          <w:iCs/>
          <w:szCs w:val="24"/>
        </w:rPr>
        <w:t xml:space="preserve"> nie je </w:t>
      </w:r>
      <w:r w:rsidR="007B313D" w:rsidRPr="00611117">
        <w:rPr>
          <w:iCs/>
          <w:szCs w:val="24"/>
        </w:rPr>
        <w:t>platiteľom</w:t>
      </w:r>
      <w:r w:rsidRPr="00611117">
        <w:rPr>
          <w:iCs/>
          <w:szCs w:val="24"/>
        </w:rPr>
        <w:t xml:space="preserve"> DPH a počas trvania </w:t>
      </w:r>
      <w:r w:rsidR="00D74E44" w:rsidRPr="00611117">
        <w:rPr>
          <w:iCs/>
          <w:szCs w:val="24"/>
        </w:rPr>
        <w:t>D</w:t>
      </w:r>
      <w:r w:rsidRPr="00611117">
        <w:rPr>
          <w:iCs/>
          <w:szCs w:val="24"/>
        </w:rPr>
        <w:t xml:space="preserve">ohody sa v zmysle zákona č. 222/2004 Z. z. o dani z pridanej hodnoty v znení neskorších predpisov stane </w:t>
      </w:r>
      <w:r w:rsidR="007B313D" w:rsidRPr="00611117">
        <w:rPr>
          <w:iCs/>
          <w:szCs w:val="24"/>
        </w:rPr>
        <w:t>platiteľom</w:t>
      </w:r>
      <w:r w:rsidRPr="00611117">
        <w:rPr>
          <w:iCs/>
          <w:szCs w:val="24"/>
        </w:rPr>
        <w:t xml:space="preserve"> DPH, Cena </w:t>
      </w:r>
      <w:r w:rsidR="00611117" w:rsidRPr="00611117">
        <w:rPr>
          <w:iCs/>
          <w:szCs w:val="24"/>
        </w:rPr>
        <w:t xml:space="preserve">za Služby </w:t>
      </w:r>
      <w:r w:rsidRPr="00611117">
        <w:rPr>
          <w:iCs/>
          <w:szCs w:val="24"/>
        </w:rPr>
        <w:t>sa bude považovať za cenu vrátane DPH. Pre vylúčenie pochybností, zmena Ceny</w:t>
      </w:r>
      <w:r w:rsidR="00611117" w:rsidRPr="00611117">
        <w:rPr>
          <w:iCs/>
          <w:szCs w:val="24"/>
        </w:rPr>
        <w:t xml:space="preserve"> za Služby</w:t>
      </w:r>
      <w:r w:rsidRPr="00611117">
        <w:rPr>
          <w:iCs/>
          <w:szCs w:val="24"/>
        </w:rPr>
        <w:t xml:space="preserve"> z</w:t>
      </w:r>
      <w:r w:rsidR="007B313D" w:rsidRPr="00611117">
        <w:rPr>
          <w:iCs/>
          <w:szCs w:val="24"/>
        </w:rPr>
        <w:t xml:space="preserve"> tohto </w:t>
      </w:r>
      <w:r w:rsidRPr="00611117">
        <w:rPr>
          <w:iCs/>
          <w:szCs w:val="24"/>
        </w:rPr>
        <w:t xml:space="preserve">dôvodu nie je možná. </w:t>
      </w:r>
    </w:p>
    <w:p w14:paraId="60ABDB6E" w14:textId="12B6106C" w:rsidR="005B2B6B" w:rsidRPr="00611117" w:rsidRDefault="005B2B6B" w:rsidP="00611117">
      <w:pPr>
        <w:pStyle w:val="CTL"/>
        <w:numPr>
          <w:ilvl w:val="1"/>
          <w:numId w:val="25"/>
        </w:numPr>
        <w:tabs>
          <w:tab w:val="left" w:pos="0"/>
        </w:tabs>
        <w:ind w:left="567" w:hanging="567"/>
      </w:pPr>
      <w:r w:rsidRPr="00611117">
        <w:rPr>
          <w:szCs w:val="24"/>
        </w:rPr>
        <w:t>Zálohové platby</w:t>
      </w:r>
      <w:r w:rsidR="007B313D" w:rsidRPr="00611117">
        <w:rPr>
          <w:szCs w:val="24"/>
        </w:rPr>
        <w:t>, preddavky,</w:t>
      </w:r>
      <w:r w:rsidRPr="00611117">
        <w:rPr>
          <w:szCs w:val="24"/>
        </w:rPr>
        <w:t xml:space="preserve"> ani platba vopred sa </w:t>
      </w:r>
      <w:r w:rsidR="004C3307" w:rsidRPr="00611117">
        <w:rPr>
          <w:szCs w:val="24"/>
        </w:rPr>
        <w:t>neposkytujú</w:t>
      </w:r>
      <w:r w:rsidRPr="00611117">
        <w:rPr>
          <w:szCs w:val="24"/>
        </w:rPr>
        <w:t xml:space="preserve">. Úhrada </w:t>
      </w:r>
      <w:r w:rsidR="004C3307" w:rsidRPr="00611117">
        <w:rPr>
          <w:szCs w:val="24"/>
        </w:rPr>
        <w:t>C</w:t>
      </w:r>
      <w:r w:rsidRPr="00611117">
        <w:rPr>
          <w:szCs w:val="24"/>
        </w:rPr>
        <w:t xml:space="preserve">eny sa uskutoční po riadnom a včasnom poskytnutí </w:t>
      </w:r>
      <w:r w:rsidR="00B47244" w:rsidRPr="00611117">
        <w:rPr>
          <w:szCs w:val="24"/>
        </w:rPr>
        <w:t xml:space="preserve">Služieb </w:t>
      </w:r>
      <w:r w:rsidR="00E17F10" w:rsidRPr="00611117">
        <w:rPr>
          <w:szCs w:val="24"/>
        </w:rPr>
        <w:t>Zhotoviteľom</w:t>
      </w:r>
      <w:r w:rsidRPr="00611117">
        <w:rPr>
          <w:szCs w:val="24"/>
        </w:rPr>
        <w:t xml:space="preserve">, formou prevodu na bankový účet </w:t>
      </w:r>
      <w:r w:rsidR="00E17F10" w:rsidRPr="00611117">
        <w:rPr>
          <w:szCs w:val="24"/>
        </w:rPr>
        <w:t>Zhotoviteľa uve</w:t>
      </w:r>
      <w:r w:rsidRPr="00611117">
        <w:rPr>
          <w:szCs w:val="24"/>
        </w:rPr>
        <w:t>den</w:t>
      </w:r>
      <w:r w:rsidR="004C3307" w:rsidRPr="00611117">
        <w:rPr>
          <w:szCs w:val="24"/>
        </w:rPr>
        <w:t>ý</w:t>
      </w:r>
      <w:r w:rsidRPr="00611117">
        <w:rPr>
          <w:szCs w:val="24"/>
        </w:rPr>
        <w:t xml:space="preserve"> v</w:t>
      </w:r>
      <w:r w:rsidR="007F225A" w:rsidRPr="00611117">
        <w:rPr>
          <w:szCs w:val="24"/>
        </w:rPr>
        <w:t> čl. II., bode 2.3</w:t>
      </w:r>
      <w:r w:rsidRPr="00611117">
        <w:rPr>
          <w:szCs w:val="24"/>
        </w:rPr>
        <w:t xml:space="preserve"> </w:t>
      </w:r>
      <w:r w:rsidR="007B313D" w:rsidRPr="00611117">
        <w:rPr>
          <w:szCs w:val="24"/>
        </w:rPr>
        <w:t>D</w:t>
      </w:r>
      <w:r w:rsidR="00FB6B31" w:rsidRPr="00611117">
        <w:rPr>
          <w:szCs w:val="24"/>
        </w:rPr>
        <w:t>ohody</w:t>
      </w:r>
      <w:r w:rsidRPr="00611117">
        <w:rPr>
          <w:szCs w:val="24"/>
        </w:rPr>
        <w:t>.</w:t>
      </w:r>
      <w:r w:rsidRPr="00611117">
        <w:rPr>
          <w:i/>
          <w:szCs w:val="24"/>
        </w:rPr>
        <w:t xml:space="preserve"> </w:t>
      </w:r>
      <w:r w:rsidRPr="00611117">
        <w:rPr>
          <w:szCs w:val="24"/>
        </w:rPr>
        <w:t>Bezhotovostný platobný styk sa uskutoční prostredníctvom finančného ústavu Objednávateľa na základe faktúry, ktorej splatnosť je dohodnutá v</w:t>
      </w:r>
      <w:r w:rsidR="007F225A" w:rsidRPr="00611117">
        <w:rPr>
          <w:szCs w:val="24"/>
        </w:rPr>
        <w:t xml:space="preserve"> čl. II., bode 2.3 </w:t>
      </w:r>
      <w:r w:rsidR="007B313D" w:rsidRPr="00611117">
        <w:rPr>
          <w:szCs w:val="24"/>
        </w:rPr>
        <w:t>D</w:t>
      </w:r>
      <w:r w:rsidR="007F225A" w:rsidRPr="00611117">
        <w:rPr>
          <w:szCs w:val="24"/>
        </w:rPr>
        <w:t>ohody</w:t>
      </w:r>
      <w:r w:rsidRPr="00611117">
        <w:rPr>
          <w:szCs w:val="24"/>
        </w:rPr>
        <w:t xml:space="preserve">. Faktúra sa považuje za uhradenú dňom odpísania finančných prostriedkov z účtu Objednávateľa na účet </w:t>
      </w:r>
      <w:r w:rsidR="00E17F10" w:rsidRPr="00611117">
        <w:rPr>
          <w:szCs w:val="24"/>
        </w:rPr>
        <w:t>Zhotovi</w:t>
      </w:r>
      <w:r w:rsidRPr="00611117">
        <w:rPr>
          <w:szCs w:val="24"/>
        </w:rPr>
        <w:t>teľa uvedený v čl. I</w:t>
      </w:r>
      <w:r w:rsidR="007F225A" w:rsidRPr="00611117">
        <w:rPr>
          <w:szCs w:val="24"/>
        </w:rPr>
        <w:t>I., bode 2.3</w:t>
      </w:r>
      <w:r w:rsidRPr="00611117">
        <w:rPr>
          <w:szCs w:val="24"/>
        </w:rPr>
        <w:t xml:space="preserve"> </w:t>
      </w:r>
      <w:r w:rsidR="007B313D" w:rsidRPr="00611117">
        <w:rPr>
          <w:szCs w:val="24"/>
        </w:rPr>
        <w:t>D</w:t>
      </w:r>
      <w:r w:rsidR="00FB6B31" w:rsidRPr="00611117">
        <w:rPr>
          <w:szCs w:val="24"/>
        </w:rPr>
        <w:t>ohody</w:t>
      </w:r>
      <w:r w:rsidRPr="00611117">
        <w:rPr>
          <w:szCs w:val="24"/>
        </w:rPr>
        <w:t>.</w:t>
      </w:r>
    </w:p>
    <w:p w14:paraId="064028EA" w14:textId="6120FE1D" w:rsidR="007F225A" w:rsidRDefault="007F225A" w:rsidP="00611117">
      <w:pPr>
        <w:pStyle w:val="CTL"/>
        <w:numPr>
          <w:ilvl w:val="1"/>
          <w:numId w:val="25"/>
        </w:numPr>
        <w:tabs>
          <w:tab w:val="left" w:pos="0"/>
        </w:tabs>
        <w:ind w:left="567" w:hanging="567"/>
      </w:pPr>
      <w:r w:rsidRPr="7C602A43">
        <w:t xml:space="preserve">Neoddeliteľnou súčasťou faktúry bude </w:t>
      </w:r>
      <w:r w:rsidR="004328D3" w:rsidRPr="7C602A43">
        <w:t xml:space="preserve">kópia </w:t>
      </w:r>
      <w:r w:rsidRPr="7C602A43">
        <w:t>protokol</w:t>
      </w:r>
      <w:r w:rsidR="004328D3" w:rsidRPr="7C602A43">
        <w:t>u</w:t>
      </w:r>
      <w:r w:rsidRPr="7C602A43">
        <w:t xml:space="preserve"> o poskytnutí </w:t>
      </w:r>
      <w:r w:rsidR="00B16EFD" w:rsidRPr="7C602A43">
        <w:t xml:space="preserve">Služieb </w:t>
      </w:r>
      <w:r w:rsidR="00D74E44" w:rsidRPr="7C602A43">
        <w:t>podľa čl</w:t>
      </w:r>
      <w:r w:rsidR="004328D3" w:rsidRPr="7C602A43">
        <w:t>.</w:t>
      </w:r>
      <w:r w:rsidR="00D74E44" w:rsidRPr="7C602A43">
        <w:t xml:space="preserve"> IV bod 4.10 Dohody</w:t>
      </w:r>
      <w:r w:rsidR="00D74E44">
        <w:t>.</w:t>
      </w:r>
      <w:r>
        <w:t xml:space="preserve"> </w:t>
      </w:r>
    </w:p>
    <w:p w14:paraId="74BA6B2E" w14:textId="25C2D771" w:rsidR="00FF5124" w:rsidRPr="00611117" w:rsidRDefault="005B2B6B" w:rsidP="00611117">
      <w:pPr>
        <w:pStyle w:val="CTL"/>
        <w:numPr>
          <w:ilvl w:val="1"/>
          <w:numId w:val="25"/>
        </w:numPr>
        <w:tabs>
          <w:tab w:val="left" w:pos="0"/>
        </w:tabs>
        <w:ind w:left="567" w:hanging="567"/>
      </w:pPr>
      <w:r w:rsidRPr="00611117">
        <w:rPr>
          <w:szCs w:val="24"/>
        </w:rPr>
        <w:t>Faktúra musí spĺňať všetky náležitosti daňového dokladu v zmysle zákona č. 222/2004 Z. z. o dani z pridanej hodnoty v znení neskorších predpisov. V prípade, že faktúra bude obsahovať nesprávne alebo neúplné údaje, Objednávateľ je oprávnený ju vrátiť</w:t>
      </w:r>
      <w:r w:rsidR="007F225A" w:rsidRPr="00611117">
        <w:rPr>
          <w:szCs w:val="24"/>
        </w:rPr>
        <w:t xml:space="preserve"> na prepracovanie alebo doplnenie</w:t>
      </w:r>
      <w:r w:rsidRPr="00611117">
        <w:rPr>
          <w:szCs w:val="24"/>
        </w:rPr>
        <w:t xml:space="preserve"> a </w:t>
      </w:r>
      <w:r w:rsidR="00E17F10" w:rsidRPr="00611117">
        <w:rPr>
          <w:szCs w:val="24"/>
        </w:rPr>
        <w:t>Zhotovi</w:t>
      </w:r>
      <w:r w:rsidRPr="00611117">
        <w:rPr>
          <w:szCs w:val="24"/>
        </w:rPr>
        <w:t xml:space="preserve">teľ je povinný faktúru podľa charakteru nedostatku opraviť, doplniť alebo vystaviť novú. V takomto prípade sa </w:t>
      </w:r>
      <w:r w:rsidR="007F225A" w:rsidRPr="00611117">
        <w:rPr>
          <w:szCs w:val="24"/>
        </w:rPr>
        <w:t>Objednávateľ nedostane do omeškania a nová</w:t>
      </w:r>
      <w:r w:rsidRPr="00611117">
        <w:rPr>
          <w:szCs w:val="24"/>
        </w:rPr>
        <w:t xml:space="preserve"> lehota splatnosti </w:t>
      </w:r>
      <w:r w:rsidR="007F225A" w:rsidRPr="00611117">
        <w:rPr>
          <w:szCs w:val="24"/>
        </w:rPr>
        <w:t>takejto faktúry</w:t>
      </w:r>
      <w:r w:rsidRPr="00611117">
        <w:rPr>
          <w:szCs w:val="24"/>
        </w:rPr>
        <w:t xml:space="preserve"> začne plynúť prevzatím nového, resp. upraveného daňového dokladu.</w:t>
      </w:r>
      <w:r w:rsidRPr="00611117">
        <w:rPr>
          <w:bCs/>
          <w:szCs w:val="24"/>
        </w:rPr>
        <w:t xml:space="preserve"> </w:t>
      </w:r>
    </w:p>
    <w:p w14:paraId="51890592" w14:textId="77777777" w:rsidR="007F225A" w:rsidRPr="007F225A" w:rsidRDefault="007F225A" w:rsidP="007F225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szCs w:val="24"/>
        </w:rPr>
      </w:pPr>
    </w:p>
    <w:p w14:paraId="7C03DEA9" w14:textId="511F17BF" w:rsidR="005B2B6B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VI</w:t>
      </w:r>
    </w:p>
    <w:p w14:paraId="3B81E345" w14:textId="58EEDF55" w:rsidR="005B2B6B" w:rsidRPr="00C01B7C" w:rsidRDefault="00643F2A" w:rsidP="00287899">
      <w:pPr>
        <w:pStyle w:val="CTLhead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Záručná doba a z</w:t>
      </w:r>
      <w:r w:rsidR="007F225A">
        <w:rPr>
          <w:sz w:val="24"/>
          <w:szCs w:val="24"/>
        </w:rPr>
        <w:t>odpovednosť</w:t>
      </w:r>
      <w:r w:rsidR="005B2B6B" w:rsidRPr="00263BC2">
        <w:rPr>
          <w:sz w:val="24"/>
          <w:szCs w:val="24"/>
        </w:rPr>
        <w:t xml:space="preserve"> za vady</w:t>
      </w:r>
    </w:p>
    <w:p w14:paraId="6E948233" w14:textId="3F6C1596" w:rsidR="007F225A" w:rsidRDefault="00E17F10" w:rsidP="00692F0C">
      <w:pPr>
        <w:pStyle w:val="Odsekzoznamu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lastRenderedPageBreak/>
        <w:t>Zhotovite</w:t>
      </w:r>
      <w:r w:rsidR="007F225A">
        <w:rPr>
          <w:rFonts w:eastAsia="MS Mincho"/>
          <w:sz w:val="24"/>
          <w:szCs w:val="24"/>
          <w:lang w:eastAsia="de-DE"/>
        </w:rPr>
        <w:t xml:space="preserve">ľ poskytuje na </w:t>
      </w:r>
      <w:r w:rsidR="00B16EFD">
        <w:rPr>
          <w:rFonts w:eastAsia="MS Mincho"/>
          <w:sz w:val="24"/>
          <w:szCs w:val="24"/>
          <w:lang w:eastAsia="de-DE"/>
        </w:rPr>
        <w:t xml:space="preserve">Služby a dodané náhradné diely </w:t>
      </w:r>
      <w:r w:rsidR="007F225A">
        <w:rPr>
          <w:rFonts w:eastAsia="MS Mincho"/>
          <w:sz w:val="24"/>
          <w:szCs w:val="24"/>
          <w:lang w:eastAsia="de-DE"/>
        </w:rPr>
        <w:t xml:space="preserve">záručnú dobu v dĺžke uvedenej v čl. II, bode 2.3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7F225A">
        <w:rPr>
          <w:rFonts w:eastAsia="MS Mincho"/>
          <w:sz w:val="24"/>
          <w:szCs w:val="24"/>
          <w:lang w:eastAsia="de-DE"/>
        </w:rPr>
        <w:t>ohody</w:t>
      </w:r>
      <w:r w:rsidR="000B558E">
        <w:rPr>
          <w:rFonts w:eastAsia="MS Mincho"/>
          <w:sz w:val="24"/>
          <w:szCs w:val="24"/>
          <w:lang w:eastAsia="de-DE"/>
        </w:rPr>
        <w:t xml:space="preserve"> a počas tejto doby sa zaväzuje zabezpečiť odstránenie všetkých vád </w:t>
      </w:r>
      <w:r w:rsidR="00FE2ABF">
        <w:rPr>
          <w:rFonts w:eastAsia="MS Mincho"/>
          <w:sz w:val="24"/>
          <w:szCs w:val="24"/>
          <w:lang w:eastAsia="de-DE"/>
        </w:rPr>
        <w:t xml:space="preserve">spočívajúcich na Službách. </w:t>
      </w:r>
      <w:r w:rsidR="000B558E">
        <w:rPr>
          <w:rFonts w:eastAsia="MS Mincho"/>
          <w:sz w:val="24"/>
          <w:szCs w:val="24"/>
          <w:lang w:eastAsia="de-DE"/>
        </w:rPr>
        <w:t xml:space="preserve">Záručná doba začína plynúť dňom poskytnutia </w:t>
      </w:r>
      <w:r w:rsidR="00FE2ABF">
        <w:rPr>
          <w:rFonts w:eastAsia="MS Mincho"/>
          <w:sz w:val="24"/>
          <w:szCs w:val="24"/>
          <w:lang w:eastAsia="de-DE"/>
        </w:rPr>
        <w:t xml:space="preserve">Služieb </w:t>
      </w:r>
      <w:r>
        <w:rPr>
          <w:rFonts w:eastAsia="MS Mincho"/>
          <w:sz w:val="24"/>
          <w:szCs w:val="24"/>
          <w:lang w:eastAsia="de-DE"/>
        </w:rPr>
        <w:t xml:space="preserve"> Zhotoviteľ</w:t>
      </w:r>
      <w:r w:rsidR="00FE2ABF">
        <w:rPr>
          <w:rFonts w:eastAsia="MS Mincho"/>
          <w:sz w:val="24"/>
          <w:szCs w:val="24"/>
          <w:lang w:eastAsia="de-DE"/>
        </w:rPr>
        <w:t>om</w:t>
      </w:r>
      <w:r w:rsidR="000B558E">
        <w:rPr>
          <w:rFonts w:eastAsia="MS Mincho"/>
          <w:sz w:val="24"/>
          <w:szCs w:val="24"/>
          <w:lang w:eastAsia="de-DE"/>
        </w:rPr>
        <w:t xml:space="preserve"> Objednávateľovi podľa tejto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0B558E">
        <w:rPr>
          <w:rFonts w:eastAsia="MS Mincho"/>
          <w:sz w:val="24"/>
          <w:szCs w:val="24"/>
          <w:lang w:eastAsia="de-DE"/>
        </w:rPr>
        <w:t xml:space="preserve">ohody. V prípade oprávnenej reklamácie sa záručná doba predlžuje o čas, počas ktorého bola vada odstraňovaná. </w:t>
      </w:r>
    </w:p>
    <w:p w14:paraId="2D9979F2" w14:textId="787C8745" w:rsidR="000B558E" w:rsidRDefault="000B558E" w:rsidP="00692F0C">
      <w:pPr>
        <w:pStyle w:val="Odsekzoznamu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 xml:space="preserve">Objednávateľ sa zaväzuje, že reklamáciu vady zo záruky </w:t>
      </w:r>
      <w:r w:rsidR="00FE2ABF">
        <w:rPr>
          <w:rFonts w:eastAsia="MS Mincho"/>
          <w:sz w:val="24"/>
          <w:szCs w:val="24"/>
          <w:lang w:eastAsia="de-DE"/>
        </w:rPr>
        <w:t xml:space="preserve">na Služby </w:t>
      </w:r>
      <w:r>
        <w:rPr>
          <w:rFonts w:eastAsia="MS Mincho"/>
          <w:sz w:val="24"/>
          <w:szCs w:val="24"/>
          <w:lang w:eastAsia="de-DE"/>
        </w:rPr>
        <w:t xml:space="preserve">uplatní bez zbytočného odkladu po jej </w:t>
      </w:r>
      <w:r w:rsidRPr="004328D3">
        <w:rPr>
          <w:rFonts w:eastAsia="MS Mincho"/>
          <w:sz w:val="24"/>
          <w:szCs w:val="24"/>
          <w:lang w:eastAsia="de-DE"/>
        </w:rPr>
        <w:t>zistení, a</w:t>
      </w:r>
      <w:r w:rsidR="007B313D" w:rsidRPr="004328D3">
        <w:rPr>
          <w:rFonts w:eastAsia="MS Mincho"/>
          <w:sz w:val="24"/>
          <w:szCs w:val="24"/>
          <w:lang w:eastAsia="de-DE"/>
        </w:rPr>
        <w:t> </w:t>
      </w:r>
      <w:r w:rsidRPr="004328D3">
        <w:rPr>
          <w:rFonts w:eastAsia="MS Mincho"/>
          <w:sz w:val="24"/>
          <w:szCs w:val="24"/>
          <w:lang w:eastAsia="de-DE"/>
        </w:rPr>
        <w:t>to</w:t>
      </w:r>
      <w:r w:rsidR="007B313D" w:rsidRPr="004328D3">
        <w:rPr>
          <w:rFonts w:eastAsia="MS Mincho"/>
          <w:sz w:val="24"/>
          <w:szCs w:val="24"/>
          <w:lang w:eastAsia="de-DE"/>
        </w:rPr>
        <w:t xml:space="preserve"> písomne</w:t>
      </w:r>
      <w:r w:rsidR="004328D3" w:rsidRPr="004328D3">
        <w:rPr>
          <w:rFonts w:eastAsia="MS Mincho"/>
          <w:sz w:val="24"/>
          <w:szCs w:val="24"/>
          <w:lang w:eastAsia="de-DE"/>
        </w:rPr>
        <w:t>,</w:t>
      </w:r>
      <w:r w:rsidR="007B313D" w:rsidRPr="004328D3">
        <w:rPr>
          <w:rFonts w:eastAsia="MS Mincho"/>
          <w:sz w:val="24"/>
          <w:szCs w:val="24"/>
          <w:lang w:eastAsia="de-DE"/>
        </w:rPr>
        <w:t xml:space="preserve"> </w:t>
      </w:r>
      <w:r w:rsidRPr="004328D3">
        <w:rPr>
          <w:rFonts w:eastAsia="MS Mincho"/>
          <w:sz w:val="24"/>
          <w:szCs w:val="24"/>
          <w:lang w:eastAsia="de-DE"/>
        </w:rPr>
        <w:t xml:space="preserve"> ktor</w:t>
      </w:r>
      <w:r w:rsidR="004328D3" w:rsidRPr="004328D3">
        <w:rPr>
          <w:rFonts w:eastAsia="MS Mincho"/>
          <w:sz w:val="24"/>
          <w:szCs w:val="24"/>
          <w:lang w:eastAsia="de-DE"/>
        </w:rPr>
        <w:t>ú zašle</w:t>
      </w:r>
      <w:r>
        <w:rPr>
          <w:rFonts w:eastAsia="MS Mincho"/>
          <w:sz w:val="24"/>
          <w:szCs w:val="24"/>
          <w:lang w:eastAsia="de-DE"/>
        </w:rPr>
        <w:t xml:space="preserve"> oprávnenej osobe </w:t>
      </w:r>
      <w:r w:rsidR="00E17F10">
        <w:rPr>
          <w:rFonts w:eastAsia="MS Mincho"/>
          <w:sz w:val="24"/>
          <w:szCs w:val="24"/>
          <w:lang w:eastAsia="de-DE"/>
        </w:rPr>
        <w:t>Zhotoviteľa</w:t>
      </w:r>
      <w:r>
        <w:rPr>
          <w:rFonts w:eastAsia="MS Mincho"/>
          <w:sz w:val="24"/>
          <w:szCs w:val="24"/>
          <w:lang w:eastAsia="de-DE"/>
        </w:rPr>
        <w:t xml:space="preserve"> uvedenej v záhlaví </w:t>
      </w:r>
      <w:r w:rsidR="007B313D">
        <w:rPr>
          <w:rFonts w:eastAsia="MS Mincho"/>
          <w:sz w:val="24"/>
          <w:szCs w:val="24"/>
          <w:lang w:eastAsia="de-DE"/>
        </w:rPr>
        <w:t>D</w:t>
      </w:r>
      <w:r>
        <w:rPr>
          <w:rFonts w:eastAsia="MS Mincho"/>
          <w:sz w:val="24"/>
          <w:szCs w:val="24"/>
          <w:lang w:eastAsia="de-DE"/>
        </w:rPr>
        <w:t xml:space="preserve">ohody. </w:t>
      </w:r>
    </w:p>
    <w:p w14:paraId="00F89ADF" w14:textId="5C5E669D" w:rsidR="005B2B6B" w:rsidRPr="007F225A" w:rsidRDefault="00E17F10" w:rsidP="00692F0C">
      <w:pPr>
        <w:pStyle w:val="Odsekzoznamu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>Zhotoviteľ z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odpovedá Objednávateľovi za škodu, ktorú mu preukázateľne spôsobil v súvislosti s poskytovaním </w:t>
      </w:r>
      <w:r w:rsidR="00BB29FD">
        <w:rPr>
          <w:rFonts w:eastAsia="MS Mincho"/>
          <w:sz w:val="24"/>
          <w:szCs w:val="24"/>
          <w:lang w:eastAsia="de-DE"/>
        </w:rPr>
        <w:t>Služieb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 definovaných v</w:t>
      </w:r>
      <w:r w:rsidR="000B558E">
        <w:rPr>
          <w:rFonts w:eastAsia="MS Mincho"/>
          <w:sz w:val="24"/>
          <w:szCs w:val="24"/>
          <w:lang w:eastAsia="de-DE"/>
        </w:rPr>
        <w:t> čl. II, bode 2.3 a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 </w:t>
      </w:r>
      <w:r w:rsidR="000B558E">
        <w:rPr>
          <w:rFonts w:eastAsia="MS Mincho"/>
          <w:sz w:val="24"/>
          <w:szCs w:val="24"/>
          <w:lang w:eastAsia="de-DE"/>
        </w:rPr>
        <w:t>P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rílohe č. 1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FB6B31" w:rsidRPr="007F225A">
        <w:rPr>
          <w:rFonts w:eastAsia="MS Mincho"/>
          <w:sz w:val="24"/>
          <w:szCs w:val="24"/>
          <w:lang w:eastAsia="de-DE"/>
        </w:rPr>
        <w:t>ohody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. </w:t>
      </w:r>
    </w:p>
    <w:p w14:paraId="5C5A1774" w14:textId="5C399472" w:rsidR="005B2B6B" w:rsidRPr="007F225A" w:rsidRDefault="00E17F10" w:rsidP="00692F0C">
      <w:pPr>
        <w:pStyle w:val="Odsekzoznamu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>Zhotovite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ľ nezodpovedá za škodu, ktorá vznikla Objednávateľovi v dôsledku poskytnutia nepravdivej, zavádzajúcej alebo neúplnej informácie, dokumentov alebo akýchkoľvek iných podkladov poskytnutých Objednávateľom </w:t>
      </w:r>
      <w:r>
        <w:rPr>
          <w:rFonts w:eastAsia="MS Mincho"/>
          <w:sz w:val="24"/>
          <w:szCs w:val="24"/>
          <w:lang w:eastAsia="de-DE"/>
        </w:rPr>
        <w:t>Zhotoviteľovi</w:t>
      </w:r>
      <w:r w:rsidR="005B2B6B" w:rsidRPr="007F225A">
        <w:rPr>
          <w:rFonts w:eastAsia="MS Mincho"/>
          <w:sz w:val="24"/>
          <w:szCs w:val="24"/>
          <w:lang w:eastAsia="de-DE"/>
        </w:rPr>
        <w:t>.</w:t>
      </w:r>
    </w:p>
    <w:p w14:paraId="0742B10F" w14:textId="546D81BD" w:rsidR="005B2B6B" w:rsidRPr="007F225A" w:rsidRDefault="00E17F10" w:rsidP="7C602A43">
      <w:pPr>
        <w:pStyle w:val="Odsekzoznamu"/>
        <w:numPr>
          <w:ilvl w:val="0"/>
          <w:numId w:val="13"/>
        </w:numPr>
        <w:spacing w:after="120"/>
        <w:ind w:left="567" w:hanging="567"/>
        <w:jc w:val="both"/>
        <w:rPr>
          <w:rFonts w:eastAsia="MS Mincho"/>
          <w:sz w:val="24"/>
          <w:szCs w:val="24"/>
          <w:lang w:eastAsia="de-DE"/>
        </w:rPr>
      </w:pPr>
      <w:r w:rsidRPr="7C602A43">
        <w:rPr>
          <w:rFonts w:eastAsia="MS Mincho"/>
          <w:sz w:val="24"/>
          <w:szCs w:val="24"/>
          <w:lang w:eastAsia="de-DE"/>
        </w:rPr>
        <w:t>Zhotovi</w:t>
      </w:r>
      <w:r w:rsidR="005B2B6B" w:rsidRPr="7C602A43">
        <w:rPr>
          <w:rFonts w:eastAsia="MS Mincho"/>
          <w:sz w:val="24"/>
          <w:szCs w:val="24"/>
          <w:lang w:eastAsia="de-DE"/>
        </w:rPr>
        <w:t xml:space="preserve">teľ zodpovedá počas celej doby trvania tejto </w:t>
      </w:r>
      <w:r w:rsidR="007B313D" w:rsidRPr="7C602A43">
        <w:rPr>
          <w:rFonts w:eastAsia="MS Mincho"/>
          <w:sz w:val="24"/>
          <w:szCs w:val="24"/>
          <w:lang w:eastAsia="de-DE"/>
        </w:rPr>
        <w:t>D</w:t>
      </w:r>
      <w:r w:rsidR="00FB6B31" w:rsidRPr="7C602A43">
        <w:rPr>
          <w:rFonts w:eastAsia="MS Mincho"/>
          <w:sz w:val="24"/>
          <w:szCs w:val="24"/>
          <w:lang w:eastAsia="de-DE"/>
        </w:rPr>
        <w:t>ohody</w:t>
      </w:r>
      <w:r w:rsidR="005B2B6B" w:rsidRPr="7C602A43">
        <w:rPr>
          <w:rFonts w:eastAsia="MS Mincho"/>
          <w:sz w:val="24"/>
          <w:szCs w:val="24"/>
          <w:lang w:eastAsia="de-DE"/>
        </w:rPr>
        <w:t>, ako aj po</w:t>
      </w:r>
      <w:r w:rsidR="00FF5124" w:rsidRPr="7C602A43">
        <w:rPr>
          <w:rFonts w:eastAsia="MS Mincho"/>
          <w:sz w:val="24"/>
          <w:szCs w:val="24"/>
          <w:lang w:eastAsia="de-DE"/>
        </w:rPr>
        <w:t>čas záručnej doby uvedenej v</w:t>
      </w:r>
      <w:r w:rsidR="000B558E" w:rsidRPr="7C602A43">
        <w:rPr>
          <w:rFonts w:eastAsia="MS Mincho"/>
          <w:sz w:val="24"/>
          <w:szCs w:val="24"/>
          <w:lang w:eastAsia="de-DE"/>
        </w:rPr>
        <w:t> čl. II, bode 2.3 a v P</w:t>
      </w:r>
      <w:r w:rsidR="00FF5124" w:rsidRPr="7C602A43">
        <w:rPr>
          <w:rFonts w:eastAsia="MS Mincho"/>
          <w:sz w:val="24"/>
          <w:szCs w:val="24"/>
          <w:lang w:eastAsia="de-DE"/>
        </w:rPr>
        <w:t xml:space="preserve">rílohe č. 1 tejto </w:t>
      </w:r>
      <w:r w:rsidR="007B313D" w:rsidRPr="7C602A43">
        <w:rPr>
          <w:rFonts w:eastAsia="MS Mincho"/>
          <w:sz w:val="24"/>
          <w:szCs w:val="24"/>
          <w:lang w:eastAsia="de-DE"/>
        </w:rPr>
        <w:t>D</w:t>
      </w:r>
      <w:r w:rsidR="00FF5124" w:rsidRPr="7C602A43">
        <w:rPr>
          <w:rFonts w:eastAsia="MS Mincho"/>
          <w:sz w:val="24"/>
          <w:szCs w:val="24"/>
          <w:lang w:eastAsia="de-DE"/>
        </w:rPr>
        <w:t>ohody</w:t>
      </w:r>
      <w:r w:rsidR="005B2B6B" w:rsidRPr="7C602A43">
        <w:rPr>
          <w:rFonts w:eastAsia="MS Mincho"/>
          <w:sz w:val="24"/>
          <w:szCs w:val="24"/>
          <w:lang w:eastAsia="de-DE"/>
        </w:rPr>
        <w:t xml:space="preserve"> za vady </w:t>
      </w:r>
      <w:r w:rsidR="008D7A32">
        <w:rPr>
          <w:rFonts w:eastAsia="MS Mincho"/>
          <w:sz w:val="24"/>
          <w:szCs w:val="24"/>
          <w:lang w:eastAsia="de-DE"/>
        </w:rPr>
        <w:t>Služieb</w:t>
      </w:r>
      <w:r w:rsidR="001D29C7" w:rsidRPr="7C602A43">
        <w:rPr>
          <w:rFonts w:eastAsia="MS Mincho"/>
          <w:sz w:val="24"/>
          <w:szCs w:val="24"/>
          <w:lang w:eastAsia="de-DE"/>
        </w:rPr>
        <w:t xml:space="preserve"> Zhotoviteľa</w:t>
      </w:r>
      <w:r w:rsidR="004328D3" w:rsidRPr="7C602A43">
        <w:rPr>
          <w:rFonts w:eastAsia="MS Mincho"/>
          <w:sz w:val="24"/>
          <w:szCs w:val="24"/>
          <w:lang w:eastAsia="de-DE"/>
        </w:rPr>
        <w:t xml:space="preserve">. </w:t>
      </w:r>
      <w:r w:rsidR="007D69A0">
        <w:rPr>
          <w:rFonts w:eastAsia="MS Mincho"/>
          <w:sz w:val="24"/>
          <w:szCs w:val="24"/>
          <w:lang w:eastAsia="de-DE"/>
        </w:rPr>
        <w:t>V prípade ak sa</w:t>
      </w:r>
      <w:r w:rsidR="005B2B6B" w:rsidRPr="7C602A43">
        <w:rPr>
          <w:rFonts w:eastAsia="MS Mincho"/>
          <w:sz w:val="24"/>
          <w:szCs w:val="24"/>
          <w:lang w:eastAsia="de-DE"/>
        </w:rPr>
        <w:t xml:space="preserve"> v</w:t>
      </w:r>
      <w:r w:rsidR="007D69A0">
        <w:rPr>
          <w:rFonts w:eastAsia="MS Mincho"/>
          <w:sz w:val="24"/>
          <w:szCs w:val="24"/>
          <w:lang w:eastAsia="de-DE"/>
        </w:rPr>
        <w:t>y</w:t>
      </w:r>
      <w:r w:rsidR="005B2B6B" w:rsidRPr="7C602A43">
        <w:rPr>
          <w:rFonts w:eastAsia="MS Mincho"/>
          <w:sz w:val="24"/>
          <w:szCs w:val="24"/>
          <w:lang w:eastAsia="de-DE"/>
        </w:rPr>
        <w:t>skyt</w:t>
      </w:r>
      <w:r w:rsidR="007D69A0">
        <w:rPr>
          <w:rFonts w:eastAsia="MS Mincho"/>
          <w:sz w:val="24"/>
          <w:szCs w:val="24"/>
          <w:lang w:eastAsia="de-DE"/>
        </w:rPr>
        <w:t>ne</w:t>
      </w:r>
      <w:r w:rsidR="005B2B6B" w:rsidRPr="7C602A43">
        <w:rPr>
          <w:rFonts w:eastAsia="MS Mincho"/>
          <w:sz w:val="24"/>
          <w:szCs w:val="24"/>
          <w:lang w:eastAsia="de-DE"/>
        </w:rPr>
        <w:t xml:space="preserve"> vad</w:t>
      </w:r>
      <w:r w:rsidR="007D69A0">
        <w:rPr>
          <w:rFonts w:eastAsia="MS Mincho"/>
          <w:sz w:val="24"/>
          <w:szCs w:val="24"/>
          <w:lang w:eastAsia="de-DE"/>
        </w:rPr>
        <w:t>a</w:t>
      </w:r>
      <w:r w:rsidR="005B2B6B" w:rsidRPr="7C602A43">
        <w:rPr>
          <w:rFonts w:eastAsia="MS Mincho"/>
          <w:sz w:val="24"/>
          <w:szCs w:val="24"/>
          <w:lang w:eastAsia="de-DE"/>
        </w:rPr>
        <w:t xml:space="preserve"> poskytnutých </w:t>
      </w:r>
      <w:r w:rsidR="008D7A32">
        <w:rPr>
          <w:rFonts w:eastAsia="MS Mincho"/>
          <w:sz w:val="24"/>
          <w:szCs w:val="24"/>
          <w:lang w:eastAsia="de-DE"/>
        </w:rPr>
        <w:t>Služieb</w:t>
      </w:r>
      <w:r w:rsidR="007D69A0">
        <w:rPr>
          <w:rFonts w:eastAsia="MS Mincho"/>
          <w:sz w:val="24"/>
          <w:szCs w:val="24"/>
          <w:lang w:eastAsia="de-DE"/>
        </w:rPr>
        <w:t xml:space="preserve">, </w:t>
      </w:r>
      <w:r w:rsidR="005B2B6B" w:rsidRPr="7C602A43">
        <w:rPr>
          <w:rFonts w:eastAsia="MS Mincho"/>
          <w:sz w:val="24"/>
          <w:szCs w:val="24"/>
          <w:lang w:eastAsia="de-DE"/>
        </w:rPr>
        <w:t>Objednávateľ na ňu písomne upozorní</w:t>
      </w:r>
      <w:r w:rsidR="007B313D" w:rsidRPr="7C602A43">
        <w:rPr>
          <w:rFonts w:eastAsia="MS Mincho"/>
          <w:sz w:val="24"/>
          <w:szCs w:val="24"/>
          <w:lang w:eastAsia="de-DE"/>
        </w:rPr>
        <w:t xml:space="preserve"> </w:t>
      </w:r>
      <w:r w:rsidRPr="7C602A43">
        <w:rPr>
          <w:rFonts w:eastAsia="MS Mincho"/>
          <w:sz w:val="24"/>
          <w:szCs w:val="24"/>
          <w:lang w:eastAsia="de-DE"/>
        </w:rPr>
        <w:t>Zhotovite</w:t>
      </w:r>
      <w:r w:rsidR="007B313D" w:rsidRPr="7C602A43">
        <w:rPr>
          <w:rFonts w:eastAsia="MS Mincho"/>
          <w:sz w:val="24"/>
          <w:szCs w:val="24"/>
          <w:lang w:eastAsia="de-DE"/>
        </w:rPr>
        <w:t>ľa</w:t>
      </w:r>
      <w:r w:rsidR="005B2B6B" w:rsidRPr="7C602A43">
        <w:rPr>
          <w:rFonts w:eastAsia="MS Mincho"/>
          <w:sz w:val="24"/>
          <w:szCs w:val="24"/>
          <w:lang w:eastAsia="de-DE"/>
        </w:rPr>
        <w:t xml:space="preserve"> a </w:t>
      </w:r>
      <w:r w:rsidRPr="7C602A43">
        <w:rPr>
          <w:rFonts w:eastAsia="MS Mincho"/>
          <w:sz w:val="24"/>
          <w:szCs w:val="24"/>
          <w:lang w:eastAsia="de-DE"/>
        </w:rPr>
        <w:t>Zhotovi</w:t>
      </w:r>
      <w:r w:rsidR="005B2B6B" w:rsidRPr="7C602A43">
        <w:rPr>
          <w:rFonts w:eastAsia="MS Mincho"/>
          <w:sz w:val="24"/>
          <w:szCs w:val="24"/>
          <w:lang w:eastAsia="de-DE"/>
        </w:rPr>
        <w:t>teľ sa zaväzuje túto vadu na vlastné náklady</w:t>
      </w:r>
      <w:r w:rsidR="007B313D" w:rsidRPr="7C602A43">
        <w:rPr>
          <w:rFonts w:eastAsia="MS Mincho"/>
          <w:sz w:val="24"/>
          <w:szCs w:val="24"/>
          <w:lang w:eastAsia="de-DE"/>
        </w:rPr>
        <w:t xml:space="preserve"> odstrániť </w:t>
      </w:r>
      <w:r w:rsidR="005B2B6B" w:rsidRPr="7C602A43">
        <w:rPr>
          <w:rFonts w:eastAsia="MS Mincho"/>
          <w:sz w:val="24"/>
          <w:szCs w:val="24"/>
          <w:lang w:eastAsia="de-DE"/>
        </w:rPr>
        <w:t>v lehote uvedenej v</w:t>
      </w:r>
      <w:r w:rsidR="000B558E" w:rsidRPr="7C602A43">
        <w:rPr>
          <w:rFonts w:eastAsia="MS Mincho"/>
          <w:sz w:val="24"/>
          <w:szCs w:val="24"/>
          <w:lang w:eastAsia="de-DE"/>
        </w:rPr>
        <w:t> čl. II, bode 2.3 a v</w:t>
      </w:r>
      <w:r w:rsidR="005B2B6B" w:rsidRPr="7C602A43">
        <w:rPr>
          <w:rFonts w:eastAsia="MS Mincho"/>
          <w:sz w:val="24"/>
          <w:szCs w:val="24"/>
          <w:lang w:eastAsia="de-DE"/>
        </w:rPr>
        <w:t> </w:t>
      </w:r>
      <w:r w:rsidR="000B558E" w:rsidRPr="7C602A43">
        <w:rPr>
          <w:rFonts w:eastAsia="MS Mincho"/>
          <w:sz w:val="24"/>
          <w:szCs w:val="24"/>
          <w:lang w:eastAsia="de-DE"/>
        </w:rPr>
        <w:t>P</w:t>
      </w:r>
      <w:r w:rsidR="005B2B6B" w:rsidRPr="7C602A43">
        <w:rPr>
          <w:rFonts w:eastAsia="MS Mincho"/>
          <w:sz w:val="24"/>
          <w:szCs w:val="24"/>
          <w:lang w:eastAsia="de-DE"/>
        </w:rPr>
        <w:t xml:space="preserve">rílohe č. 1 </w:t>
      </w:r>
      <w:r w:rsidR="007B313D" w:rsidRPr="7C602A43">
        <w:rPr>
          <w:rFonts w:eastAsia="MS Mincho"/>
          <w:sz w:val="24"/>
          <w:szCs w:val="24"/>
          <w:lang w:eastAsia="de-DE"/>
        </w:rPr>
        <w:t>Dohody</w:t>
      </w:r>
      <w:r w:rsidR="005B2B6B" w:rsidRPr="7C602A43">
        <w:rPr>
          <w:rFonts w:eastAsia="MS Mincho"/>
          <w:sz w:val="24"/>
          <w:szCs w:val="24"/>
          <w:lang w:eastAsia="de-DE"/>
        </w:rPr>
        <w:t>.</w:t>
      </w:r>
      <w:r w:rsidR="00D74E44" w:rsidRPr="7C602A43">
        <w:rPr>
          <w:rFonts w:eastAsia="MS Mincho"/>
          <w:sz w:val="24"/>
          <w:szCs w:val="24"/>
          <w:lang w:eastAsia="de-DE"/>
        </w:rPr>
        <w:t xml:space="preserve"> V prípade ak nebude možné vadu odstrániť, alebo jej odstránenie by si vyžadovalo plnenie, ktoré by bolo vyššie ako hodnota </w:t>
      </w:r>
      <w:r w:rsidRPr="7C602A43">
        <w:rPr>
          <w:rFonts w:eastAsia="MS Mincho"/>
          <w:sz w:val="24"/>
          <w:szCs w:val="24"/>
          <w:lang w:eastAsia="de-DE"/>
        </w:rPr>
        <w:t>poskytnut</w:t>
      </w:r>
      <w:r w:rsidR="001642E4" w:rsidRPr="7C602A43">
        <w:rPr>
          <w:rFonts w:eastAsia="MS Mincho"/>
          <w:sz w:val="24"/>
          <w:szCs w:val="24"/>
          <w:lang w:eastAsia="de-DE"/>
        </w:rPr>
        <w:t>ej Služby</w:t>
      </w:r>
      <w:r w:rsidR="00D74E44" w:rsidRPr="7C602A43">
        <w:rPr>
          <w:rFonts w:eastAsia="MS Mincho"/>
          <w:sz w:val="24"/>
          <w:szCs w:val="24"/>
          <w:lang w:eastAsia="de-DE"/>
        </w:rPr>
        <w:t xml:space="preserve">, má Objednávateľ právo na zľavu z Ceny, a to až do výške 100 % hodnoty vadne </w:t>
      </w:r>
      <w:r w:rsidR="00D95610" w:rsidRPr="7C602A43">
        <w:rPr>
          <w:rFonts w:eastAsia="MS Mincho"/>
          <w:sz w:val="24"/>
          <w:szCs w:val="24"/>
          <w:lang w:eastAsia="de-DE"/>
        </w:rPr>
        <w:t>poskytnut</w:t>
      </w:r>
      <w:r w:rsidR="001642E4" w:rsidRPr="7C602A43">
        <w:rPr>
          <w:rFonts w:eastAsia="MS Mincho"/>
          <w:sz w:val="24"/>
          <w:szCs w:val="24"/>
          <w:lang w:eastAsia="de-DE"/>
        </w:rPr>
        <w:t xml:space="preserve">ej Služby </w:t>
      </w:r>
      <w:r w:rsidR="00D74E44" w:rsidRPr="7C602A43">
        <w:rPr>
          <w:rFonts w:eastAsia="MS Mincho"/>
          <w:sz w:val="24"/>
          <w:szCs w:val="24"/>
          <w:lang w:eastAsia="de-DE"/>
        </w:rPr>
        <w:t>.</w:t>
      </w:r>
    </w:p>
    <w:p w14:paraId="1CE9B14A" w14:textId="77777777" w:rsidR="00FF5124" w:rsidRPr="00584741" w:rsidRDefault="00FF5124" w:rsidP="00287899">
      <w:pPr>
        <w:ind w:left="567" w:hanging="567"/>
        <w:jc w:val="both"/>
        <w:rPr>
          <w:rFonts w:eastAsia="MS Mincho"/>
          <w:sz w:val="24"/>
          <w:szCs w:val="24"/>
          <w:lang w:eastAsia="de-DE"/>
        </w:rPr>
      </w:pPr>
    </w:p>
    <w:p w14:paraId="248F4B51" w14:textId="76951A4E" w:rsidR="005B2B6B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V</w:t>
      </w:r>
      <w:r>
        <w:rPr>
          <w:sz w:val="24"/>
          <w:szCs w:val="24"/>
        </w:rPr>
        <w:t>II</w:t>
      </w:r>
    </w:p>
    <w:p w14:paraId="716DE3C5" w14:textId="0945E06C" w:rsidR="00C13A43" w:rsidRDefault="00C13A43" w:rsidP="00C13A43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>Ostatné dojednania</w:t>
      </w:r>
    </w:p>
    <w:p w14:paraId="35361333" w14:textId="2F83E8DF" w:rsidR="009C1C84" w:rsidRDefault="00D95610" w:rsidP="00692F0C">
      <w:pPr>
        <w:pStyle w:val="CTLhead"/>
        <w:numPr>
          <w:ilvl w:val="0"/>
          <w:numId w:val="19"/>
        </w:numPr>
        <w:spacing w:after="120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Zhotovi</w:t>
      </w:r>
      <w:r w:rsidR="00C13A43">
        <w:rPr>
          <w:b w:val="0"/>
          <w:bCs w:val="0"/>
          <w:sz w:val="24"/>
          <w:szCs w:val="24"/>
        </w:rPr>
        <w:t xml:space="preserve">teľ sa zaväzuje </w:t>
      </w:r>
      <w:r w:rsidR="001642E4">
        <w:rPr>
          <w:b w:val="0"/>
          <w:bCs w:val="0"/>
          <w:sz w:val="24"/>
          <w:szCs w:val="24"/>
        </w:rPr>
        <w:t xml:space="preserve">poskytnúť </w:t>
      </w:r>
      <w:r w:rsidR="00C13A43">
        <w:rPr>
          <w:b w:val="0"/>
          <w:bCs w:val="0"/>
          <w:sz w:val="24"/>
          <w:szCs w:val="24"/>
        </w:rPr>
        <w:t xml:space="preserve"> Objednávateľovi</w:t>
      </w:r>
      <w:r w:rsidR="001642E4">
        <w:rPr>
          <w:b w:val="0"/>
          <w:bCs w:val="0"/>
          <w:sz w:val="24"/>
          <w:szCs w:val="24"/>
        </w:rPr>
        <w:t xml:space="preserve"> Služby</w:t>
      </w:r>
      <w:r w:rsidR="00C13A43">
        <w:rPr>
          <w:b w:val="0"/>
          <w:bCs w:val="0"/>
          <w:sz w:val="24"/>
          <w:szCs w:val="24"/>
        </w:rPr>
        <w:t xml:space="preserve">  v dohodnutom rozsahu, kvalite, požadovaných technických parametrov a v dohodnutom termíne v zmysle špecifikácie uvedenej v čl. II, bode 2.3 Dohody a Prílohe č. 1 Dohody. </w:t>
      </w:r>
    </w:p>
    <w:p w14:paraId="656C0426" w14:textId="50582024" w:rsidR="009C1C84" w:rsidRPr="009C1C84" w:rsidRDefault="00D95610" w:rsidP="00692F0C">
      <w:pPr>
        <w:pStyle w:val="CTLhead"/>
        <w:numPr>
          <w:ilvl w:val="0"/>
          <w:numId w:val="19"/>
        </w:numPr>
        <w:spacing w:after="120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Zhotoviteľ</w:t>
      </w:r>
      <w:r w:rsidR="009C1C84" w:rsidRPr="009C1C84">
        <w:rPr>
          <w:b w:val="0"/>
          <w:bCs w:val="0"/>
          <w:sz w:val="24"/>
          <w:szCs w:val="24"/>
        </w:rPr>
        <w:t xml:space="preserve"> sa zaväzuje, že počas celého trvania Dohody bude disponovať všetkými </w:t>
      </w:r>
      <w:r w:rsidR="00654353">
        <w:rPr>
          <w:b w:val="0"/>
          <w:bCs w:val="0"/>
          <w:sz w:val="24"/>
          <w:szCs w:val="24"/>
        </w:rPr>
        <w:t xml:space="preserve">oprávneniami, certifikátmi </w:t>
      </w:r>
      <w:r w:rsidR="009C1C84" w:rsidRPr="009C1C84">
        <w:rPr>
          <w:b w:val="0"/>
          <w:bCs w:val="0"/>
          <w:sz w:val="24"/>
          <w:szCs w:val="24"/>
        </w:rPr>
        <w:t>a ostatnými dokladmi potvrdzujúcimi jeho spôsobilosť</w:t>
      </w:r>
      <w:r w:rsidR="00654353">
        <w:rPr>
          <w:b w:val="0"/>
          <w:bCs w:val="0"/>
          <w:sz w:val="24"/>
          <w:szCs w:val="24"/>
        </w:rPr>
        <w:t xml:space="preserve">, ktoré predložil pri </w:t>
      </w:r>
      <w:r w:rsidR="00C65F82">
        <w:rPr>
          <w:b w:val="0"/>
          <w:bCs w:val="0"/>
          <w:sz w:val="24"/>
          <w:szCs w:val="24"/>
        </w:rPr>
        <w:t>Verejnom obstarávaní</w:t>
      </w:r>
      <w:r w:rsidR="009C1C84" w:rsidRPr="009C1C84">
        <w:rPr>
          <w:b w:val="0"/>
          <w:bCs w:val="0"/>
          <w:sz w:val="24"/>
          <w:szCs w:val="24"/>
        </w:rPr>
        <w:t xml:space="preserve">. Akúkoľvek zmenu v skutočnostiach podľa predchádzajúcej vety je povinný bezodkladne oznámiť oprávnenej osobe Objednávateľa. </w:t>
      </w:r>
    </w:p>
    <w:p w14:paraId="5E29AAFC" w14:textId="77777777" w:rsidR="00C13A43" w:rsidRDefault="00C13A43" w:rsidP="009C1C84">
      <w:pPr>
        <w:pStyle w:val="CTLhead"/>
        <w:jc w:val="left"/>
        <w:rPr>
          <w:sz w:val="24"/>
          <w:szCs w:val="24"/>
        </w:rPr>
      </w:pPr>
    </w:p>
    <w:p w14:paraId="0B9FB59E" w14:textId="02730A3A" w:rsidR="00C13A43" w:rsidRPr="00C01B7C" w:rsidRDefault="00C13A43" w:rsidP="00287899">
      <w:pPr>
        <w:pStyle w:val="CTLhead"/>
        <w:rPr>
          <w:sz w:val="24"/>
          <w:szCs w:val="24"/>
        </w:rPr>
      </w:pPr>
      <w:r>
        <w:rPr>
          <w:sz w:val="24"/>
          <w:szCs w:val="24"/>
        </w:rPr>
        <w:t>Článok VIII</w:t>
      </w:r>
    </w:p>
    <w:p w14:paraId="2849251D" w14:textId="329212DD" w:rsidR="005B2B6B" w:rsidRPr="00C01B7C" w:rsidRDefault="005B2B6B" w:rsidP="00DB3AEC">
      <w:pPr>
        <w:spacing w:after="120"/>
        <w:ind w:left="425" w:hanging="425"/>
        <w:jc w:val="center"/>
        <w:rPr>
          <w:b/>
          <w:sz w:val="24"/>
          <w:szCs w:val="24"/>
        </w:rPr>
      </w:pPr>
      <w:r w:rsidRPr="00DB3AEC">
        <w:rPr>
          <w:b/>
          <w:sz w:val="24"/>
          <w:szCs w:val="24"/>
        </w:rPr>
        <w:t>Zmluvn</w:t>
      </w:r>
      <w:r w:rsidR="00E07BDD">
        <w:rPr>
          <w:b/>
          <w:sz w:val="24"/>
          <w:szCs w:val="24"/>
        </w:rPr>
        <w:t>é</w:t>
      </w:r>
      <w:r w:rsidRPr="00DB3AEC">
        <w:rPr>
          <w:b/>
          <w:sz w:val="24"/>
          <w:szCs w:val="24"/>
        </w:rPr>
        <w:t xml:space="preserve"> pokut</w:t>
      </w:r>
      <w:r w:rsidR="00E07BDD">
        <w:rPr>
          <w:b/>
          <w:sz w:val="24"/>
          <w:szCs w:val="24"/>
        </w:rPr>
        <w:t>y</w:t>
      </w:r>
      <w:r w:rsidRPr="00DB3AEC">
        <w:rPr>
          <w:b/>
          <w:sz w:val="24"/>
          <w:szCs w:val="24"/>
        </w:rPr>
        <w:t xml:space="preserve"> a úroky z omeškania</w:t>
      </w:r>
    </w:p>
    <w:p w14:paraId="19219657" w14:textId="3B00A7CC" w:rsidR="005B2B6B" w:rsidRDefault="005B2B6B" w:rsidP="00692F0C">
      <w:pPr>
        <w:pStyle w:val="CTL"/>
        <w:numPr>
          <w:ilvl w:val="1"/>
          <w:numId w:val="7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>
        <w:rPr>
          <w:szCs w:val="24"/>
        </w:rPr>
        <w:t xml:space="preserve">ad nedodržania podmienok tejto </w:t>
      </w:r>
      <w:r w:rsidR="007B313D">
        <w:rPr>
          <w:szCs w:val="24"/>
        </w:rPr>
        <w:t>D</w:t>
      </w:r>
      <w:r w:rsidR="00FB6B31">
        <w:rPr>
          <w:szCs w:val="24"/>
        </w:rPr>
        <w:t>ohody</w:t>
      </w:r>
      <w:r w:rsidRPr="00263BC2">
        <w:rPr>
          <w:szCs w:val="24"/>
        </w:rPr>
        <w:t xml:space="preserve"> dohodli </w:t>
      </w:r>
      <w:bookmarkStart w:id="7" w:name="_Hlk194926561"/>
      <w:r w:rsidR="007B313D">
        <w:rPr>
          <w:szCs w:val="24"/>
        </w:rPr>
        <w:t>Účastníci dohody</w:t>
      </w:r>
      <w:bookmarkEnd w:id="7"/>
      <w:r w:rsidRPr="00263BC2">
        <w:rPr>
          <w:szCs w:val="24"/>
        </w:rPr>
        <w:t xml:space="preserve"> nasledovné zmluvné pokuty a úroky z omeškania:</w:t>
      </w:r>
    </w:p>
    <w:p w14:paraId="3891420D" w14:textId="6580B8E1" w:rsidR="005B2B6B" w:rsidRPr="00611117" w:rsidRDefault="60B8F7C1" w:rsidP="00611117">
      <w:pPr>
        <w:pStyle w:val="CTL"/>
        <w:tabs>
          <w:tab w:val="clear" w:pos="720"/>
          <w:tab w:val="num" w:pos="851"/>
        </w:tabs>
        <w:spacing w:after="0"/>
        <w:ind w:left="851" w:hanging="284"/>
        <w:rPr>
          <w:szCs w:val="24"/>
        </w:rPr>
      </w:pPr>
      <w:r w:rsidRPr="00611117">
        <w:rPr>
          <w:rFonts w:eastAsia="MS Mincho"/>
          <w:lang w:eastAsia="de-DE"/>
        </w:rPr>
        <w:t xml:space="preserve">za omeškanie </w:t>
      </w:r>
      <w:r w:rsidR="07BD8245" w:rsidRPr="00611117">
        <w:rPr>
          <w:rFonts w:eastAsia="MS Mincho"/>
          <w:lang w:eastAsia="de-DE"/>
        </w:rPr>
        <w:t xml:space="preserve">Zhotoviteľa </w:t>
      </w:r>
      <w:r w:rsidRPr="00611117">
        <w:rPr>
          <w:rFonts w:eastAsia="MS Mincho"/>
          <w:lang w:eastAsia="de-DE"/>
        </w:rPr>
        <w:t xml:space="preserve">s poskytovaním </w:t>
      </w:r>
      <w:r w:rsidR="007D69A0" w:rsidRPr="00611117">
        <w:rPr>
          <w:rFonts w:eastAsia="MS Mincho"/>
          <w:lang w:eastAsia="de-DE"/>
        </w:rPr>
        <w:t xml:space="preserve">Služieb </w:t>
      </w:r>
      <w:r w:rsidRPr="00611117">
        <w:rPr>
          <w:rFonts w:eastAsia="MS Mincho"/>
          <w:lang w:eastAsia="de-DE"/>
        </w:rPr>
        <w:t xml:space="preserve"> podľa čl</w:t>
      </w:r>
      <w:r w:rsidR="4ABC0375" w:rsidRPr="00611117">
        <w:rPr>
          <w:rFonts w:eastAsia="MS Mincho"/>
          <w:lang w:eastAsia="de-DE"/>
        </w:rPr>
        <w:t>.</w:t>
      </w:r>
      <w:r w:rsidRPr="00611117">
        <w:rPr>
          <w:rFonts w:eastAsia="MS Mincho"/>
          <w:lang w:eastAsia="de-DE"/>
        </w:rPr>
        <w:t xml:space="preserve"> II</w:t>
      </w:r>
      <w:r w:rsidR="4ABC0375" w:rsidRPr="00611117">
        <w:rPr>
          <w:rFonts w:eastAsia="MS Mincho"/>
          <w:lang w:eastAsia="de-DE"/>
        </w:rPr>
        <w:t>,</w:t>
      </w:r>
      <w:r w:rsidRPr="00611117">
        <w:rPr>
          <w:rFonts w:eastAsia="MS Mincho"/>
          <w:lang w:eastAsia="de-DE"/>
        </w:rPr>
        <w:t xml:space="preserve"> bod</w:t>
      </w:r>
      <w:r w:rsidR="4ABC0375" w:rsidRPr="00611117">
        <w:rPr>
          <w:rFonts w:eastAsia="MS Mincho"/>
          <w:lang w:eastAsia="de-DE"/>
        </w:rPr>
        <w:t xml:space="preserve">u 2.3 </w:t>
      </w:r>
      <w:r w:rsidR="3F8A090F" w:rsidRPr="00611117">
        <w:rPr>
          <w:rFonts w:eastAsia="MS Mincho"/>
          <w:lang w:eastAsia="de-DE"/>
        </w:rPr>
        <w:t>D</w:t>
      </w:r>
      <w:r w:rsidR="24C67563" w:rsidRPr="00611117">
        <w:rPr>
          <w:rFonts w:eastAsia="MS Mincho"/>
          <w:lang w:eastAsia="de-DE"/>
        </w:rPr>
        <w:t xml:space="preserve">ohody </w:t>
      </w:r>
      <w:r w:rsidRPr="00611117">
        <w:rPr>
          <w:rFonts w:eastAsia="MS Mincho"/>
          <w:lang w:eastAsia="de-DE"/>
        </w:rPr>
        <w:t xml:space="preserve">je Objednávateľ oprávnený uplatniť si voči </w:t>
      </w:r>
      <w:r w:rsidR="07BD8245" w:rsidRPr="00611117">
        <w:rPr>
          <w:rFonts w:eastAsia="MS Mincho"/>
          <w:lang w:eastAsia="de-DE"/>
        </w:rPr>
        <w:t>Zhotoviteľov</w:t>
      </w:r>
      <w:r w:rsidRPr="00611117">
        <w:rPr>
          <w:rFonts w:eastAsia="MS Mincho"/>
          <w:lang w:eastAsia="de-DE"/>
        </w:rPr>
        <w:t>i zmluvnú pokut</w:t>
      </w:r>
      <w:r w:rsidR="07BD8245" w:rsidRPr="00611117">
        <w:rPr>
          <w:rFonts w:eastAsia="MS Mincho"/>
          <w:lang w:eastAsia="de-DE"/>
        </w:rPr>
        <w:t>u</w:t>
      </w:r>
      <w:r w:rsidRPr="00611117">
        <w:rPr>
          <w:rFonts w:eastAsia="MS Mincho"/>
          <w:lang w:eastAsia="de-DE"/>
        </w:rPr>
        <w:t xml:space="preserve"> vo výške 0,05 % z</w:t>
      </w:r>
      <w:r w:rsidR="4ABC0375" w:rsidRPr="00611117">
        <w:rPr>
          <w:rFonts w:eastAsia="MS Mincho"/>
          <w:lang w:eastAsia="de-DE"/>
        </w:rPr>
        <w:t xml:space="preserve"> Ceny za </w:t>
      </w:r>
      <w:r w:rsidR="5F60AF25" w:rsidRPr="00611117">
        <w:rPr>
          <w:rFonts w:eastAsia="MS Mincho"/>
          <w:lang w:eastAsia="de-DE"/>
        </w:rPr>
        <w:t>Služby</w:t>
      </w:r>
      <w:r w:rsidRPr="00611117">
        <w:rPr>
          <w:rFonts w:eastAsia="MS Mincho"/>
          <w:lang w:eastAsia="de-DE"/>
        </w:rPr>
        <w:t xml:space="preserve"> s</w:t>
      </w:r>
      <w:r w:rsidR="67034977" w:rsidRPr="00611117">
        <w:rPr>
          <w:rFonts w:eastAsia="MS Mincho"/>
          <w:lang w:eastAsia="de-DE"/>
        </w:rPr>
        <w:t> </w:t>
      </w:r>
      <w:r w:rsidRPr="00611117">
        <w:rPr>
          <w:rFonts w:eastAsia="MS Mincho"/>
          <w:lang w:eastAsia="de-DE"/>
        </w:rPr>
        <w:t>ktor</w:t>
      </w:r>
      <w:r w:rsidR="67034977" w:rsidRPr="00611117">
        <w:rPr>
          <w:rFonts w:eastAsia="MS Mincho"/>
          <w:lang w:eastAsia="de-DE"/>
        </w:rPr>
        <w:t xml:space="preserve">ou </w:t>
      </w:r>
      <w:r w:rsidRPr="00611117">
        <w:rPr>
          <w:rFonts w:eastAsia="MS Mincho"/>
          <w:lang w:eastAsia="de-DE"/>
        </w:rPr>
        <w:t>je v omeškaní, za každý</w:t>
      </w:r>
      <w:r w:rsidR="4ABC0375" w:rsidRPr="00611117">
        <w:rPr>
          <w:rFonts w:eastAsia="MS Mincho"/>
          <w:lang w:eastAsia="de-DE"/>
        </w:rPr>
        <w:t>,</w:t>
      </w:r>
      <w:r w:rsidRPr="00611117">
        <w:rPr>
          <w:rFonts w:eastAsia="MS Mincho"/>
          <w:lang w:eastAsia="de-DE"/>
        </w:rPr>
        <w:t xml:space="preserve"> aj začatý deň omeškania,</w:t>
      </w:r>
    </w:p>
    <w:p w14:paraId="379FBA46" w14:textId="36FC10C8" w:rsidR="005B2B6B" w:rsidRPr="00611117" w:rsidRDefault="005B2B6B" w:rsidP="00611117">
      <w:pPr>
        <w:pStyle w:val="CTL"/>
        <w:tabs>
          <w:tab w:val="clear" w:pos="720"/>
          <w:tab w:val="num" w:pos="851"/>
        </w:tabs>
        <w:spacing w:after="0"/>
        <w:ind w:left="851" w:hanging="284"/>
        <w:rPr>
          <w:szCs w:val="24"/>
        </w:rPr>
      </w:pPr>
      <w:r w:rsidRPr="00611117">
        <w:rPr>
          <w:rFonts w:eastAsia="MS Mincho"/>
          <w:lang w:eastAsia="de-DE"/>
        </w:rPr>
        <w:t xml:space="preserve">za omeškanie </w:t>
      </w:r>
      <w:r w:rsidR="00D95610" w:rsidRPr="00611117">
        <w:rPr>
          <w:rFonts w:eastAsia="MS Mincho"/>
          <w:lang w:eastAsia="de-DE"/>
        </w:rPr>
        <w:t>Zhotoviteľa</w:t>
      </w:r>
      <w:r w:rsidRPr="00611117">
        <w:rPr>
          <w:rFonts w:eastAsia="MS Mincho"/>
          <w:lang w:eastAsia="de-DE"/>
        </w:rPr>
        <w:t xml:space="preserve"> s odstránením </w:t>
      </w:r>
      <w:r w:rsidR="00D95610" w:rsidRPr="00611117">
        <w:rPr>
          <w:rFonts w:eastAsia="MS Mincho"/>
          <w:lang w:eastAsia="de-DE"/>
        </w:rPr>
        <w:t xml:space="preserve">vady </w:t>
      </w:r>
      <w:r w:rsidRPr="00611117">
        <w:rPr>
          <w:rFonts w:eastAsia="MS Mincho"/>
          <w:lang w:eastAsia="de-DE"/>
        </w:rPr>
        <w:t xml:space="preserve">v lehote podľa </w:t>
      </w:r>
      <w:r w:rsidR="00D63442" w:rsidRPr="00611117">
        <w:rPr>
          <w:rFonts w:eastAsia="MS Mincho"/>
          <w:lang w:eastAsia="de-DE"/>
        </w:rPr>
        <w:t>čl. II., bodu 2.3</w:t>
      </w:r>
      <w:r w:rsidRPr="00611117">
        <w:rPr>
          <w:rFonts w:eastAsia="MS Mincho"/>
          <w:lang w:eastAsia="de-DE"/>
        </w:rPr>
        <w:t xml:space="preserve"> </w:t>
      </w:r>
      <w:r w:rsidR="007B313D" w:rsidRPr="00611117">
        <w:rPr>
          <w:rFonts w:eastAsia="MS Mincho"/>
          <w:lang w:eastAsia="de-DE"/>
        </w:rPr>
        <w:t>Dohody a v súlade s čl. VI D</w:t>
      </w:r>
      <w:r w:rsidR="00FB6B31" w:rsidRPr="00611117">
        <w:rPr>
          <w:rFonts w:eastAsia="MS Mincho"/>
          <w:lang w:eastAsia="de-DE"/>
        </w:rPr>
        <w:t>ohody</w:t>
      </w:r>
      <w:r w:rsidRPr="00611117">
        <w:rPr>
          <w:rFonts w:eastAsia="MS Mincho"/>
          <w:lang w:eastAsia="de-DE"/>
        </w:rPr>
        <w:t xml:space="preserve"> je Objednávateľ oprávnený uplatniť si voči</w:t>
      </w:r>
      <w:r w:rsidR="00D95610" w:rsidRPr="00611117">
        <w:rPr>
          <w:rFonts w:eastAsia="MS Mincho"/>
          <w:lang w:eastAsia="de-DE"/>
        </w:rPr>
        <w:t xml:space="preserve"> Zhotoviteľovi</w:t>
      </w:r>
      <w:r w:rsidRPr="00611117">
        <w:rPr>
          <w:rFonts w:eastAsia="MS Mincho"/>
          <w:lang w:eastAsia="de-DE"/>
        </w:rPr>
        <w:t xml:space="preserve"> zmluvnú pokutu vo výške 0,05 % z</w:t>
      </w:r>
      <w:r w:rsidR="00D63442" w:rsidRPr="00611117">
        <w:rPr>
          <w:rFonts w:eastAsia="MS Mincho"/>
          <w:lang w:eastAsia="de-DE"/>
        </w:rPr>
        <w:t> C</w:t>
      </w:r>
      <w:r w:rsidRPr="00611117">
        <w:rPr>
          <w:rFonts w:eastAsia="MS Mincho"/>
          <w:lang w:eastAsia="de-DE"/>
        </w:rPr>
        <w:t>eny</w:t>
      </w:r>
      <w:r w:rsidR="00D63442" w:rsidRPr="00611117">
        <w:rPr>
          <w:rFonts w:eastAsia="MS Mincho"/>
          <w:lang w:eastAsia="de-DE"/>
        </w:rPr>
        <w:t xml:space="preserve"> za</w:t>
      </w:r>
      <w:r w:rsidRPr="00611117">
        <w:rPr>
          <w:rFonts w:eastAsia="MS Mincho"/>
          <w:lang w:eastAsia="de-DE"/>
        </w:rPr>
        <w:t xml:space="preserve"> </w:t>
      </w:r>
      <w:r w:rsidR="001642E4" w:rsidRPr="00611117">
        <w:rPr>
          <w:rFonts w:eastAsia="MS Mincho"/>
          <w:lang w:eastAsia="de-DE"/>
        </w:rPr>
        <w:t>Služby</w:t>
      </w:r>
      <w:r w:rsidRPr="00611117">
        <w:rPr>
          <w:rFonts w:eastAsia="MS Mincho"/>
          <w:lang w:eastAsia="de-DE"/>
        </w:rPr>
        <w:t>, s odstraňovaním vád ktor</w:t>
      </w:r>
      <w:r w:rsidR="009C1C84" w:rsidRPr="00611117">
        <w:rPr>
          <w:rFonts w:eastAsia="MS Mincho"/>
          <w:lang w:eastAsia="de-DE"/>
        </w:rPr>
        <w:t>ej</w:t>
      </w:r>
      <w:r w:rsidRPr="00611117">
        <w:rPr>
          <w:rFonts w:eastAsia="MS Mincho"/>
          <w:lang w:eastAsia="de-DE"/>
        </w:rPr>
        <w:t xml:space="preserve"> je v omeškaní, za každý</w:t>
      </w:r>
      <w:r w:rsidR="00D63442" w:rsidRPr="00611117">
        <w:rPr>
          <w:rFonts w:eastAsia="MS Mincho"/>
          <w:lang w:eastAsia="de-DE"/>
        </w:rPr>
        <w:t>,</w:t>
      </w:r>
      <w:r w:rsidRPr="00611117">
        <w:rPr>
          <w:rFonts w:eastAsia="MS Mincho"/>
          <w:lang w:eastAsia="de-DE"/>
        </w:rPr>
        <w:t xml:space="preserve"> aj začatý deň omeškania,</w:t>
      </w:r>
    </w:p>
    <w:p w14:paraId="05B9E933" w14:textId="148BDDB5" w:rsidR="005B2B6B" w:rsidRPr="00611117" w:rsidRDefault="005B2B6B" w:rsidP="00611117">
      <w:pPr>
        <w:pStyle w:val="CTL"/>
        <w:tabs>
          <w:tab w:val="clear" w:pos="720"/>
          <w:tab w:val="num" w:pos="851"/>
        </w:tabs>
        <w:spacing w:after="0"/>
        <w:ind w:left="851" w:hanging="284"/>
        <w:rPr>
          <w:szCs w:val="24"/>
        </w:rPr>
      </w:pPr>
      <w:r w:rsidRPr="00611117">
        <w:rPr>
          <w:szCs w:val="24"/>
        </w:rPr>
        <w:t xml:space="preserve">za omeškanie </w:t>
      </w:r>
      <w:r w:rsidRPr="00611117">
        <w:rPr>
          <w:rFonts w:eastAsia="MS Mincho"/>
          <w:szCs w:val="24"/>
          <w:lang w:eastAsia="de-DE"/>
        </w:rPr>
        <w:t xml:space="preserve">Objednávateľa s úhradou faktúry vzniká </w:t>
      </w:r>
      <w:r w:rsidR="00D95610" w:rsidRPr="00611117">
        <w:rPr>
          <w:rFonts w:eastAsia="MS Mincho"/>
          <w:szCs w:val="24"/>
          <w:lang w:eastAsia="de-DE"/>
        </w:rPr>
        <w:t>Zhotoviteľov</w:t>
      </w:r>
      <w:r w:rsidRPr="00611117">
        <w:rPr>
          <w:rFonts w:eastAsia="MS Mincho"/>
          <w:szCs w:val="24"/>
          <w:lang w:eastAsia="de-DE"/>
        </w:rPr>
        <w:t>i právo uplatniť si zákonný úrok z omeškania z nezaplatenej ceny za každý</w:t>
      </w:r>
      <w:r w:rsidR="00D63442" w:rsidRPr="00611117">
        <w:rPr>
          <w:rFonts w:eastAsia="MS Mincho"/>
          <w:szCs w:val="24"/>
          <w:lang w:eastAsia="de-DE"/>
        </w:rPr>
        <w:t>,</w:t>
      </w:r>
      <w:r w:rsidRPr="00611117">
        <w:rPr>
          <w:rFonts w:eastAsia="MS Mincho"/>
          <w:szCs w:val="24"/>
          <w:lang w:eastAsia="de-DE"/>
        </w:rPr>
        <w:t xml:space="preserve"> aj začatý deň omeškania, </w:t>
      </w:r>
    </w:p>
    <w:p w14:paraId="131DDC31" w14:textId="5DC5AD77" w:rsidR="00654353" w:rsidRPr="00611117" w:rsidRDefault="302B92E7" w:rsidP="00FE3611">
      <w:pPr>
        <w:pStyle w:val="CTL"/>
        <w:tabs>
          <w:tab w:val="clear" w:pos="720"/>
          <w:tab w:val="num" w:pos="851"/>
        </w:tabs>
        <w:ind w:left="851" w:hanging="284"/>
        <w:rPr>
          <w:szCs w:val="24"/>
        </w:rPr>
      </w:pPr>
      <w:r w:rsidRPr="00611117">
        <w:rPr>
          <w:rFonts w:eastAsia="MS Mincho"/>
          <w:lang w:eastAsia="de-DE"/>
        </w:rPr>
        <w:t xml:space="preserve">v prípade nepravdivosti vyhlásení Zhotoviteľa, ktoré sú uvedené v čl. IV., bodoch 4.20 </w:t>
      </w:r>
      <w:r w:rsidRPr="00611117">
        <w:rPr>
          <w:rFonts w:eastAsia="MS Mincho"/>
          <w:lang w:eastAsia="de-DE"/>
        </w:rPr>
        <w:lastRenderedPageBreak/>
        <w:t>a 4.25 Dohody, je Zhotoviteľ</w:t>
      </w:r>
      <w:r w:rsidRPr="00611117">
        <w:rPr>
          <w:color w:val="000000" w:themeColor="text1"/>
        </w:rPr>
        <w:t xml:space="preserve"> povinný zaplatiť Objednávateľovi zmluvnú pokutu až do výšky 30.000,-- EUR (slovom tridsaťtisíc euro). Objednávateľ má právo uplatniť si zmluvnú pokutu podľa predchádzajúcej vety za každé jednotlivé porušenie Zhotoviteľovej povinnosti.</w:t>
      </w:r>
    </w:p>
    <w:p w14:paraId="01022803" w14:textId="4F8D5BB7" w:rsidR="0064261F" w:rsidRPr="0064261F" w:rsidRDefault="00736182" w:rsidP="00FE3611">
      <w:pPr>
        <w:pStyle w:val="CTL"/>
        <w:numPr>
          <w:ilvl w:val="1"/>
          <w:numId w:val="7"/>
        </w:numPr>
        <w:spacing w:line="24" w:lineRule="atLeast"/>
        <w:ind w:left="567" w:hanging="567"/>
        <w:rPr>
          <w:szCs w:val="24"/>
        </w:rPr>
      </w:pPr>
      <w:r>
        <w:rPr>
          <w:szCs w:val="24"/>
        </w:rPr>
        <w:t>Účastníci dohody</w:t>
      </w:r>
      <w:r w:rsidR="0064261F" w:rsidRPr="00DB72FD">
        <w:rPr>
          <w:szCs w:val="24"/>
        </w:rPr>
        <w:t xml:space="preserve"> vyhlasujú, že nepovažujú výšku zmluvných pokút za neprimeranú, ale ju považujú za zodpovedajúcu významu povinností, ktoré ochraňuje. </w:t>
      </w:r>
    </w:p>
    <w:p w14:paraId="0B393B2A" w14:textId="7C10F85A" w:rsidR="005B2B6B" w:rsidRPr="00B13D15" w:rsidRDefault="005B2B6B" w:rsidP="00692F0C">
      <w:pPr>
        <w:pStyle w:val="CTL"/>
        <w:numPr>
          <w:ilvl w:val="1"/>
          <w:numId w:val="7"/>
        </w:numPr>
        <w:ind w:left="567" w:hanging="567"/>
        <w:rPr>
          <w:rFonts w:eastAsia="MS Mincho"/>
          <w:lang w:eastAsia="ja-JP"/>
        </w:rPr>
      </w:pPr>
      <w:r w:rsidRPr="00263BC2">
        <w:rPr>
          <w:szCs w:val="24"/>
        </w:rPr>
        <w:t xml:space="preserve">Zaplatením zmluvnej pokuty </w:t>
      </w:r>
      <w:r w:rsidR="00D95610">
        <w:rPr>
          <w:szCs w:val="24"/>
        </w:rPr>
        <w:t>Zhotoviteľom</w:t>
      </w:r>
      <w:r w:rsidRPr="00263BC2">
        <w:rPr>
          <w:szCs w:val="24"/>
        </w:rPr>
        <w:t xml:space="preserve"> podľa bodu </w:t>
      </w:r>
      <w:r w:rsidR="00266372">
        <w:rPr>
          <w:szCs w:val="24"/>
        </w:rPr>
        <w:t>8</w:t>
      </w:r>
      <w:r>
        <w:rPr>
          <w:szCs w:val="24"/>
        </w:rPr>
        <w:t xml:space="preserve">.1 tohto článku </w:t>
      </w:r>
      <w:r w:rsidR="00736182">
        <w:rPr>
          <w:szCs w:val="24"/>
        </w:rPr>
        <w:t>D</w:t>
      </w:r>
      <w:r w:rsidR="00FB6B31">
        <w:rPr>
          <w:szCs w:val="24"/>
        </w:rPr>
        <w:t xml:space="preserve">ohody </w:t>
      </w:r>
      <w:r w:rsidRPr="00263BC2">
        <w:rPr>
          <w:szCs w:val="24"/>
        </w:rPr>
        <w:t xml:space="preserve">nezaniká nárok </w:t>
      </w:r>
      <w:r>
        <w:rPr>
          <w:szCs w:val="24"/>
        </w:rPr>
        <w:t>Objednávateľa</w:t>
      </w:r>
      <w:r w:rsidRPr="00263BC2">
        <w:rPr>
          <w:szCs w:val="24"/>
        </w:rPr>
        <w:t xml:space="preserve"> na prípadnú náhradu škody, ktorá vznikla v príčinnej súvislosti s porušením zmluvnej povinnosti, za ktorú je uplatňovaná zmluvná pokuta.</w:t>
      </w:r>
    </w:p>
    <w:p w14:paraId="2D9F61BF" w14:textId="63725865" w:rsidR="005B2B6B" w:rsidRPr="00F30262" w:rsidRDefault="005B2B6B" w:rsidP="00692F0C">
      <w:pPr>
        <w:numPr>
          <w:ilvl w:val="1"/>
          <w:numId w:val="7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B13D15">
        <w:rPr>
          <w:sz w:val="24"/>
          <w:szCs w:val="24"/>
        </w:rPr>
        <w:t xml:space="preserve">Nárok na zmluvnú pokutu nevzniká vtedy, ak sa preukáže, že omeškanie je spôsobené okolnosťami vylučujúcimi zodpovednosť (vyššia moc). Zmluvnú pokutu zaplatí </w:t>
      </w:r>
      <w:r w:rsidR="00D95610">
        <w:rPr>
          <w:sz w:val="24"/>
          <w:szCs w:val="24"/>
        </w:rPr>
        <w:t>Zhotoviteľ</w:t>
      </w:r>
      <w:r w:rsidRPr="00B13D15">
        <w:rPr>
          <w:sz w:val="24"/>
          <w:szCs w:val="24"/>
        </w:rPr>
        <w:t xml:space="preserve"> Objednávateľovi v lehote tridsiatich (30) dní odo dňa doručenia faktúry do sídla Objednávateľa. Pre účely tejto </w:t>
      </w:r>
      <w:r w:rsidR="00736182">
        <w:rPr>
          <w:sz w:val="24"/>
          <w:szCs w:val="24"/>
        </w:rPr>
        <w:t>D</w:t>
      </w:r>
      <w:r w:rsidR="00FB6B31">
        <w:rPr>
          <w:sz w:val="24"/>
          <w:szCs w:val="24"/>
        </w:rPr>
        <w:t>ohody</w:t>
      </w:r>
      <w:r w:rsidRPr="00B13D15">
        <w:rPr>
          <w:sz w:val="24"/>
          <w:szCs w:val="24"/>
        </w:rPr>
        <w:t xml:space="preserve"> sa za vyššiu moc považujú udalosti, ktoré nie sú závislé od </w:t>
      </w:r>
      <w:r w:rsidR="00D63442">
        <w:rPr>
          <w:sz w:val="24"/>
          <w:szCs w:val="24"/>
        </w:rPr>
        <w:t xml:space="preserve">vôle alebo </w:t>
      </w:r>
      <w:r w:rsidRPr="00B13D15">
        <w:rPr>
          <w:sz w:val="24"/>
          <w:szCs w:val="24"/>
        </w:rPr>
        <w:t xml:space="preserve">konania zmluvných strán, a ktoré nemôžu </w:t>
      </w:r>
      <w:r w:rsidR="00736182" w:rsidRPr="00736182">
        <w:rPr>
          <w:sz w:val="24"/>
          <w:szCs w:val="24"/>
        </w:rPr>
        <w:t>Účastníci</w:t>
      </w:r>
      <w:r w:rsidR="00736182">
        <w:rPr>
          <w:sz w:val="24"/>
          <w:szCs w:val="24"/>
        </w:rPr>
        <w:t xml:space="preserve"> </w:t>
      </w:r>
      <w:r w:rsidR="00736182" w:rsidRPr="00736182">
        <w:rPr>
          <w:sz w:val="24"/>
          <w:szCs w:val="24"/>
        </w:rPr>
        <w:t xml:space="preserve">dohody </w:t>
      </w:r>
      <w:r w:rsidRPr="00B13D15">
        <w:rPr>
          <w:sz w:val="24"/>
          <w:szCs w:val="24"/>
        </w:rPr>
        <w:t>ani predvídať</w:t>
      </w:r>
      <w:r w:rsidR="00D63442">
        <w:rPr>
          <w:sz w:val="24"/>
          <w:szCs w:val="24"/>
        </w:rPr>
        <w:t>,</w:t>
      </w:r>
      <w:r w:rsidRPr="00B13D15">
        <w:rPr>
          <w:sz w:val="24"/>
          <w:szCs w:val="24"/>
        </w:rPr>
        <w:t xml:space="preserve"> ani nijakým spôsobom priamo ovplyvniť, a to najmä  vojna, mobilizácia, povstanie, živelné pohromy, požiare, embargo, karantény</w:t>
      </w:r>
      <w:r w:rsidR="00D63442">
        <w:rPr>
          <w:sz w:val="24"/>
          <w:szCs w:val="24"/>
        </w:rPr>
        <w:t>, pandémia</w:t>
      </w:r>
      <w:r w:rsidRPr="00B13D15">
        <w:rPr>
          <w:sz w:val="24"/>
          <w:szCs w:val="24"/>
        </w:rPr>
        <w:t xml:space="preserve">. Oslobodenie od zodpovednosti za nesplnenie predmetu </w:t>
      </w:r>
      <w:r w:rsidR="00FB6B31" w:rsidRPr="00B13D15">
        <w:rPr>
          <w:sz w:val="24"/>
          <w:szCs w:val="24"/>
        </w:rPr>
        <w:t xml:space="preserve">zmluvy </w:t>
      </w:r>
      <w:r w:rsidRPr="00B13D15">
        <w:rPr>
          <w:sz w:val="24"/>
          <w:szCs w:val="24"/>
        </w:rPr>
        <w:t>trvá po dobu pôsobenia vyššej moci, najviac však dva</w:t>
      </w:r>
      <w:r w:rsidR="00D63442">
        <w:rPr>
          <w:sz w:val="24"/>
          <w:szCs w:val="24"/>
        </w:rPr>
        <w:t xml:space="preserve"> (2)</w:t>
      </w:r>
      <w:r w:rsidRPr="00B13D15">
        <w:rPr>
          <w:sz w:val="24"/>
          <w:szCs w:val="24"/>
        </w:rPr>
        <w:t xml:space="preserve"> mesiace. Po uplynutí tejto doby sa </w:t>
      </w:r>
      <w:r w:rsidR="00736182" w:rsidRPr="00736182">
        <w:rPr>
          <w:sz w:val="24"/>
          <w:szCs w:val="24"/>
        </w:rPr>
        <w:t xml:space="preserve">Účastníci dohody </w:t>
      </w:r>
      <w:r w:rsidRPr="00B13D15">
        <w:rPr>
          <w:sz w:val="24"/>
          <w:szCs w:val="24"/>
        </w:rPr>
        <w:t>dohodnú o ďalšom postupe. Ak nedôjde k dohode, má</w:t>
      </w:r>
      <w:r w:rsidR="00D63442">
        <w:rPr>
          <w:sz w:val="24"/>
          <w:szCs w:val="24"/>
        </w:rPr>
        <w:t xml:space="preserve"> </w:t>
      </w:r>
      <w:r w:rsidR="00736182" w:rsidRPr="00736182">
        <w:rPr>
          <w:sz w:val="24"/>
          <w:szCs w:val="24"/>
        </w:rPr>
        <w:t>Účastní</w:t>
      </w:r>
      <w:r w:rsidR="00736182">
        <w:rPr>
          <w:sz w:val="24"/>
          <w:szCs w:val="24"/>
        </w:rPr>
        <w:t>k</w:t>
      </w:r>
      <w:r w:rsidR="00736182" w:rsidRPr="00736182">
        <w:rPr>
          <w:sz w:val="24"/>
          <w:szCs w:val="24"/>
        </w:rPr>
        <w:t xml:space="preserve"> dohody</w:t>
      </w:r>
      <w:r w:rsidRPr="00B13D15">
        <w:rPr>
          <w:sz w:val="24"/>
          <w:szCs w:val="24"/>
        </w:rPr>
        <w:t>, ktor</w:t>
      </w:r>
      <w:r w:rsidR="00736182">
        <w:rPr>
          <w:sz w:val="24"/>
          <w:szCs w:val="24"/>
        </w:rPr>
        <w:t>ý</w:t>
      </w:r>
      <w:r w:rsidRPr="00B13D15">
        <w:rPr>
          <w:sz w:val="24"/>
          <w:szCs w:val="24"/>
        </w:rPr>
        <w:t xml:space="preserve"> sa odvolal na okolnosti vylučujúce zodpovednosť, právo odstúpiť od </w:t>
      </w:r>
      <w:r w:rsidR="00736182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B13D15">
        <w:rPr>
          <w:sz w:val="24"/>
          <w:szCs w:val="24"/>
        </w:rPr>
        <w:t>.</w:t>
      </w:r>
    </w:p>
    <w:p w14:paraId="5675ABA9" w14:textId="77777777" w:rsidR="005B2B6B" w:rsidRPr="00B13D15" w:rsidRDefault="005B2B6B" w:rsidP="00287899">
      <w:pPr>
        <w:pStyle w:val="Odsekzoznamu"/>
        <w:ind w:left="924"/>
        <w:jc w:val="both"/>
        <w:rPr>
          <w:rFonts w:eastAsia="MS Mincho"/>
          <w:sz w:val="24"/>
          <w:szCs w:val="24"/>
          <w:lang w:eastAsia="ja-JP"/>
        </w:rPr>
      </w:pPr>
    </w:p>
    <w:p w14:paraId="7B4752F9" w14:textId="4AC56308" w:rsidR="005B2B6B" w:rsidRPr="00C01B7C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 xml:space="preserve">Článok </w:t>
      </w:r>
      <w:r w:rsidR="00266372">
        <w:rPr>
          <w:sz w:val="24"/>
          <w:szCs w:val="24"/>
        </w:rPr>
        <w:t>IX</w:t>
      </w:r>
    </w:p>
    <w:p w14:paraId="7A471FD3" w14:textId="2C4BF29E" w:rsidR="005B2B6B" w:rsidRPr="00C01B7C" w:rsidRDefault="005B2B6B" w:rsidP="00D63442">
      <w:pPr>
        <w:spacing w:after="120"/>
        <w:ind w:left="425" w:hanging="425"/>
        <w:jc w:val="center"/>
        <w:rPr>
          <w:rFonts w:eastAsia="MS Mincho"/>
          <w:sz w:val="24"/>
          <w:szCs w:val="24"/>
          <w:lang w:eastAsia="ja-JP"/>
        </w:rPr>
      </w:pPr>
      <w:r w:rsidRPr="00C01B7C">
        <w:rPr>
          <w:b/>
          <w:sz w:val="24"/>
          <w:szCs w:val="24"/>
        </w:rPr>
        <w:t xml:space="preserve">Skončenie </w:t>
      </w:r>
      <w:r w:rsidR="003A658D">
        <w:rPr>
          <w:b/>
          <w:sz w:val="24"/>
          <w:szCs w:val="24"/>
        </w:rPr>
        <w:t>D</w:t>
      </w:r>
      <w:r w:rsidR="00A27A69">
        <w:rPr>
          <w:b/>
          <w:sz w:val="24"/>
          <w:szCs w:val="24"/>
        </w:rPr>
        <w:t>ohody</w:t>
      </w:r>
    </w:p>
    <w:p w14:paraId="159CEE25" w14:textId="70FB2B37" w:rsidR="005B2B6B" w:rsidRPr="00023388" w:rsidRDefault="003A658D" w:rsidP="00692F0C">
      <w:pPr>
        <w:pStyle w:val="Odsekzoznamu"/>
        <w:numPr>
          <w:ilvl w:val="1"/>
          <w:numId w:val="6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00736182">
        <w:rPr>
          <w:sz w:val="24"/>
          <w:szCs w:val="24"/>
        </w:rPr>
        <w:t>Účastníci dohody</w:t>
      </w:r>
      <w:r w:rsidRPr="00023388">
        <w:rPr>
          <w:sz w:val="24"/>
          <w:szCs w:val="24"/>
        </w:rPr>
        <w:t xml:space="preserve"> </w:t>
      </w:r>
      <w:r w:rsidR="005B2B6B" w:rsidRPr="00023388">
        <w:rPr>
          <w:sz w:val="24"/>
          <w:szCs w:val="24"/>
        </w:rPr>
        <w:t xml:space="preserve">sa dohodli, že </w:t>
      </w:r>
      <w:r>
        <w:rPr>
          <w:sz w:val="24"/>
          <w:szCs w:val="24"/>
        </w:rPr>
        <w:t>D</w:t>
      </w:r>
      <w:r w:rsidR="00A27A69">
        <w:rPr>
          <w:sz w:val="24"/>
          <w:szCs w:val="24"/>
        </w:rPr>
        <w:t>ohodu</w:t>
      </w:r>
      <w:r w:rsidR="005B2B6B" w:rsidRPr="00023388">
        <w:rPr>
          <w:sz w:val="24"/>
          <w:szCs w:val="24"/>
        </w:rPr>
        <w:t xml:space="preserve"> je možné skončiť:</w:t>
      </w:r>
    </w:p>
    <w:p w14:paraId="4068CB19" w14:textId="7B2606C9" w:rsidR="005B2B6B" w:rsidRPr="00C01B7C" w:rsidRDefault="005B2B6B" w:rsidP="00FE3611">
      <w:pPr>
        <w:pStyle w:val="Odsekzoznamu"/>
        <w:numPr>
          <w:ilvl w:val="1"/>
          <w:numId w:val="2"/>
        </w:numPr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písomnou dohodou </w:t>
      </w:r>
      <w:r w:rsidR="003A658D" w:rsidRPr="00736182">
        <w:rPr>
          <w:sz w:val="24"/>
          <w:szCs w:val="24"/>
        </w:rPr>
        <w:t>Účastní</w:t>
      </w:r>
      <w:r w:rsidR="003A658D">
        <w:rPr>
          <w:sz w:val="24"/>
          <w:szCs w:val="24"/>
        </w:rPr>
        <w:t>kov</w:t>
      </w:r>
      <w:r w:rsidR="003A658D" w:rsidRPr="00736182">
        <w:rPr>
          <w:sz w:val="24"/>
          <w:szCs w:val="24"/>
        </w:rPr>
        <w:t xml:space="preserve"> dohody</w:t>
      </w:r>
      <w:r w:rsidRPr="00C01B7C">
        <w:rPr>
          <w:sz w:val="24"/>
          <w:szCs w:val="24"/>
        </w:rPr>
        <w:t xml:space="preserve">, a to dňom uvedeným v takejto dohode; v dohode o skončení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 xml:space="preserve"> sa súčasne upravia nároky </w:t>
      </w:r>
      <w:r w:rsidR="003A658D" w:rsidRPr="00736182">
        <w:rPr>
          <w:sz w:val="24"/>
          <w:szCs w:val="24"/>
        </w:rPr>
        <w:t>Účastní</w:t>
      </w:r>
      <w:r w:rsidR="003A658D">
        <w:rPr>
          <w:sz w:val="24"/>
          <w:szCs w:val="24"/>
        </w:rPr>
        <w:t>kov</w:t>
      </w:r>
      <w:r w:rsidR="003A658D" w:rsidRPr="00736182">
        <w:rPr>
          <w:sz w:val="24"/>
          <w:szCs w:val="24"/>
        </w:rPr>
        <w:t xml:space="preserve"> dohody</w:t>
      </w:r>
      <w:r w:rsidR="003A658D" w:rsidRPr="00C01B7C">
        <w:rPr>
          <w:sz w:val="24"/>
          <w:szCs w:val="24"/>
        </w:rPr>
        <w:t xml:space="preserve"> </w:t>
      </w:r>
      <w:r w:rsidRPr="00C01B7C">
        <w:rPr>
          <w:sz w:val="24"/>
          <w:szCs w:val="24"/>
        </w:rPr>
        <w:t xml:space="preserve">vzniknuté na základe alebo v súvislosti s touto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>ohodou</w:t>
      </w:r>
      <w:r w:rsidRPr="00C01B7C">
        <w:rPr>
          <w:sz w:val="24"/>
          <w:szCs w:val="24"/>
        </w:rPr>
        <w:t>,</w:t>
      </w:r>
    </w:p>
    <w:p w14:paraId="0F4446C4" w14:textId="4C9B4DF5" w:rsidR="005B2B6B" w:rsidRDefault="005B2B6B" w:rsidP="00FE3611">
      <w:pPr>
        <w:numPr>
          <w:ilvl w:val="1"/>
          <w:numId w:val="2"/>
        </w:numPr>
        <w:overflowPunct/>
        <w:autoSpaceDE/>
        <w:autoSpaceDN/>
        <w:adjustRightInd/>
        <w:ind w:left="851" w:hanging="284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písomným odstúpením od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 xml:space="preserve">ohody </w:t>
      </w:r>
      <w:r w:rsidRPr="00C01B7C">
        <w:rPr>
          <w:sz w:val="24"/>
          <w:szCs w:val="24"/>
        </w:rPr>
        <w:t xml:space="preserve">v prípade podstatného porušenia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>,</w:t>
      </w:r>
    </w:p>
    <w:p w14:paraId="6DBABF65" w14:textId="0EADCEFD" w:rsidR="009C1C84" w:rsidRDefault="009C1C84" w:rsidP="00FE3611">
      <w:pPr>
        <w:numPr>
          <w:ilvl w:val="1"/>
          <w:numId w:val="2"/>
        </w:numPr>
        <w:overflowPunct/>
        <w:autoSpaceDE/>
        <w:autoSpaceDN/>
        <w:adjustRightInd/>
        <w:ind w:left="851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písomnou výpoveďou v súlade s bodmi 9.6 </w:t>
      </w:r>
      <w:r w:rsidR="00FE3611">
        <w:rPr>
          <w:sz w:val="24"/>
          <w:szCs w:val="24"/>
        </w:rPr>
        <w:t xml:space="preserve">a </w:t>
      </w:r>
      <w:r>
        <w:rPr>
          <w:sz w:val="24"/>
          <w:szCs w:val="24"/>
        </w:rPr>
        <w:t>9.7 tohto článku Dohody.</w:t>
      </w:r>
    </w:p>
    <w:p w14:paraId="5B59C450" w14:textId="77777777" w:rsidR="009C1C84" w:rsidRPr="00C01B7C" w:rsidRDefault="009C1C84" w:rsidP="009C1C84">
      <w:pPr>
        <w:overflowPunct/>
        <w:autoSpaceDE/>
        <w:autoSpaceDN/>
        <w:adjustRightInd/>
        <w:ind w:left="1134"/>
        <w:jc w:val="both"/>
        <w:textAlignment w:val="auto"/>
        <w:rPr>
          <w:sz w:val="24"/>
          <w:szCs w:val="24"/>
        </w:rPr>
      </w:pPr>
    </w:p>
    <w:p w14:paraId="71B912B7" w14:textId="5AD54094" w:rsidR="0064261F" w:rsidRPr="008659AB" w:rsidRDefault="005B2B6B" w:rsidP="00692F0C">
      <w:pPr>
        <w:pStyle w:val="Odsekzoznamu"/>
        <w:numPr>
          <w:ilvl w:val="1"/>
          <w:numId w:val="6"/>
        </w:numPr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023388">
        <w:rPr>
          <w:sz w:val="24"/>
          <w:szCs w:val="24"/>
        </w:rPr>
        <w:t xml:space="preserve">Odstúpenie od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023388">
        <w:rPr>
          <w:sz w:val="24"/>
          <w:szCs w:val="24"/>
        </w:rPr>
        <w:t xml:space="preserve"> sa uskutoční písomným oznámením odstupujúce</w:t>
      </w:r>
      <w:r w:rsidR="004275A4">
        <w:rPr>
          <w:sz w:val="24"/>
          <w:szCs w:val="24"/>
        </w:rPr>
        <w:t xml:space="preserve">ho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 xml:space="preserve">ka </w:t>
      </w:r>
      <w:r w:rsidR="004275A4" w:rsidRPr="00736182">
        <w:rPr>
          <w:sz w:val="24"/>
          <w:szCs w:val="24"/>
        </w:rPr>
        <w:t>dohody</w:t>
      </w:r>
      <w:r w:rsidR="004275A4">
        <w:rPr>
          <w:sz w:val="24"/>
          <w:szCs w:val="24"/>
        </w:rPr>
        <w:t xml:space="preserve"> </w:t>
      </w:r>
      <w:r w:rsidRPr="00023388">
        <w:rPr>
          <w:sz w:val="24"/>
          <w:szCs w:val="24"/>
        </w:rPr>
        <w:t>adresovaným druh</w:t>
      </w:r>
      <w:r w:rsidR="004275A4">
        <w:rPr>
          <w:sz w:val="24"/>
          <w:szCs w:val="24"/>
        </w:rPr>
        <w:t>ému</w:t>
      </w:r>
      <w:r w:rsidRPr="00023388">
        <w:rPr>
          <w:sz w:val="24"/>
          <w:szCs w:val="24"/>
        </w:rPr>
        <w:t xml:space="preserve">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>kovi</w:t>
      </w:r>
      <w:r w:rsidR="004275A4" w:rsidRPr="00736182">
        <w:rPr>
          <w:sz w:val="24"/>
          <w:szCs w:val="24"/>
        </w:rPr>
        <w:t xml:space="preserve"> dohody</w:t>
      </w:r>
      <w:r w:rsidR="004275A4" w:rsidRPr="00023388">
        <w:rPr>
          <w:sz w:val="24"/>
          <w:szCs w:val="24"/>
        </w:rPr>
        <w:t xml:space="preserve"> </w:t>
      </w:r>
      <w:r w:rsidRPr="00023388">
        <w:rPr>
          <w:sz w:val="24"/>
          <w:szCs w:val="24"/>
        </w:rPr>
        <w:t xml:space="preserve">zároveň s uvedením dôvodu odstúpenia od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 xml:space="preserve">ohody </w:t>
      </w:r>
      <w:r w:rsidRPr="00023388">
        <w:rPr>
          <w:sz w:val="24"/>
          <w:szCs w:val="24"/>
        </w:rPr>
        <w:t>a je účinné okamihom jeho doručenia</w:t>
      </w:r>
      <w:r w:rsidR="009D65C7">
        <w:rPr>
          <w:sz w:val="24"/>
          <w:szCs w:val="24"/>
        </w:rPr>
        <w:t xml:space="preserve"> druh</w:t>
      </w:r>
      <w:r w:rsidR="004275A4">
        <w:rPr>
          <w:sz w:val="24"/>
          <w:szCs w:val="24"/>
        </w:rPr>
        <w:t xml:space="preserve">ému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>kovi</w:t>
      </w:r>
      <w:r w:rsidR="004275A4" w:rsidRPr="00736182">
        <w:rPr>
          <w:sz w:val="24"/>
          <w:szCs w:val="24"/>
        </w:rPr>
        <w:t xml:space="preserve"> dohody</w:t>
      </w:r>
      <w:r w:rsidRPr="00023388">
        <w:rPr>
          <w:sz w:val="24"/>
          <w:szCs w:val="24"/>
        </w:rPr>
        <w:t xml:space="preserve">. V prípade pochybností sa má za to, že je odstúpenie doručené tretí </w:t>
      </w:r>
      <w:r w:rsidR="009D65C7">
        <w:rPr>
          <w:sz w:val="24"/>
          <w:szCs w:val="24"/>
        </w:rPr>
        <w:t xml:space="preserve">(3.) </w:t>
      </w:r>
      <w:r w:rsidRPr="00023388">
        <w:rPr>
          <w:sz w:val="24"/>
          <w:szCs w:val="24"/>
        </w:rPr>
        <w:t xml:space="preserve">deň po jeho odoslaní. </w:t>
      </w:r>
      <w:r w:rsidR="004275A4" w:rsidRPr="00736182">
        <w:rPr>
          <w:sz w:val="24"/>
          <w:szCs w:val="24"/>
        </w:rPr>
        <w:t>Účastníci dohody</w:t>
      </w:r>
      <w:r w:rsidR="004275A4">
        <w:rPr>
          <w:sz w:val="24"/>
          <w:szCs w:val="24"/>
        </w:rPr>
        <w:t xml:space="preserve"> </w:t>
      </w:r>
      <w:r w:rsidR="009D65C7">
        <w:rPr>
          <w:sz w:val="24"/>
          <w:szCs w:val="24"/>
        </w:rPr>
        <w:t xml:space="preserve">sa dohodli, že odstúpenie od </w:t>
      </w:r>
      <w:r w:rsidR="004275A4">
        <w:rPr>
          <w:sz w:val="24"/>
          <w:szCs w:val="24"/>
        </w:rPr>
        <w:t>D</w:t>
      </w:r>
      <w:r w:rsidR="009D65C7">
        <w:rPr>
          <w:sz w:val="24"/>
          <w:szCs w:val="24"/>
        </w:rPr>
        <w:t xml:space="preserve">ohody si budú vždy doručovať na adresu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>ka</w:t>
      </w:r>
      <w:r w:rsidR="004275A4" w:rsidRPr="00736182">
        <w:rPr>
          <w:sz w:val="24"/>
          <w:szCs w:val="24"/>
        </w:rPr>
        <w:t xml:space="preserve"> dohody</w:t>
      </w:r>
      <w:r w:rsidR="004275A4">
        <w:rPr>
          <w:sz w:val="24"/>
          <w:szCs w:val="24"/>
        </w:rPr>
        <w:t xml:space="preserve"> </w:t>
      </w:r>
      <w:r w:rsidR="009D65C7">
        <w:rPr>
          <w:sz w:val="24"/>
          <w:szCs w:val="24"/>
        </w:rPr>
        <w:t>uveden</w:t>
      </w:r>
      <w:r w:rsidR="004275A4">
        <w:rPr>
          <w:sz w:val="24"/>
          <w:szCs w:val="24"/>
        </w:rPr>
        <w:t>ú</w:t>
      </w:r>
      <w:r w:rsidR="009D65C7">
        <w:rPr>
          <w:sz w:val="24"/>
          <w:szCs w:val="24"/>
        </w:rPr>
        <w:t xml:space="preserve"> v záhlaví tejto </w:t>
      </w:r>
      <w:r w:rsidR="004275A4">
        <w:rPr>
          <w:sz w:val="24"/>
          <w:szCs w:val="24"/>
        </w:rPr>
        <w:t>D</w:t>
      </w:r>
      <w:r w:rsidR="009D65C7">
        <w:rPr>
          <w:sz w:val="24"/>
          <w:szCs w:val="24"/>
        </w:rPr>
        <w:t xml:space="preserve">ohody. </w:t>
      </w:r>
    </w:p>
    <w:p w14:paraId="1B7394C7" w14:textId="48EEA168" w:rsidR="005B2B6B" w:rsidRPr="00C01B7C" w:rsidRDefault="005B2B6B" w:rsidP="00692F0C">
      <w:pPr>
        <w:pStyle w:val="Odsekzoznamu"/>
        <w:numPr>
          <w:ilvl w:val="1"/>
          <w:numId w:val="6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Za podstatné porušenie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 xml:space="preserve"> sa považuje:</w:t>
      </w:r>
    </w:p>
    <w:p w14:paraId="50AE63F5" w14:textId="7D8E99ED" w:rsidR="009D65C7" w:rsidRPr="009D65C7" w:rsidRDefault="009D65C7" w:rsidP="00FE3611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omeškanie </w:t>
      </w:r>
      <w:r w:rsidR="00FC5F7D">
        <w:rPr>
          <w:sz w:val="24"/>
          <w:szCs w:val="24"/>
        </w:rPr>
        <w:t>Zhotovi</w:t>
      </w:r>
      <w:r>
        <w:rPr>
          <w:sz w:val="24"/>
          <w:szCs w:val="24"/>
        </w:rPr>
        <w:t xml:space="preserve">teľa s poskytnutím </w:t>
      </w:r>
      <w:r w:rsidR="00945C82">
        <w:rPr>
          <w:sz w:val="24"/>
          <w:szCs w:val="24"/>
        </w:rPr>
        <w:t>Služieb</w:t>
      </w:r>
      <w:r w:rsidR="00FE36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oproti dohodnutému termínu </w:t>
      </w:r>
      <w:r w:rsidR="00674885">
        <w:rPr>
          <w:sz w:val="24"/>
          <w:szCs w:val="24"/>
        </w:rPr>
        <w:t xml:space="preserve">ich </w:t>
      </w:r>
      <w:r>
        <w:rPr>
          <w:sz w:val="24"/>
          <w:szCs w:val="24"/>
        </w:rPr>
        <w:t>poskytnutia o viac ako dva (2) týždne bez uvedenia dôvodu, ktorý by omeškanie ospravedlňoval (vyššia moc),</w:t>
      </w:r>
    </w:p>
    <w:p w14:paraId="7EB2005F" w14:textId="6B111DD8" w:rsidR="009D65C7" w:rsidRDefault="009D65C7" w:rsidP="00FE3611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ak Cena </w:t>
      </w:r>
      <w:r w:rsidR="00FE3611">
        <w:rPr>
          <w:sz w:val="24"/>
          <w:szCs w:val="24"/>
        </w:rPr>
        <w:t xml:space="preserve">za Služby </w:t>
      </w:r>
      <w:r>
        <w:rPr>
          <w:sz w:val="24"/>
          <w:szCs w:val="24"/>
        </w:rPr>
        <w:t>bude fakturovaná v rozpore s podmienkami dohodnutými v </w:t>
      </w:r>
      <w:r w:rsidR="004275A4">
        <w:rPr>
          <w:sz w:val="24"/>
          <w:szCs w:val="24"/>
        </w:rPr>
        <w:t>tejto</w:t>
      </w:r>
      <w:r>
        <w:rPr>
          <w:sz w:val="24"/>
          <w:szCs w:val="24"/>
        </w:rPr>
        <w:t xml:space="preserve"> </w:t>
      </w:r>
      <w:r w:rsidR="004275A4">
        <w:rPr>
          <w:sz w:val="24"/>
          <w:szCs w:val="24"/>
        </w:rPr>
        <w:t>D</w:t>
      </w:r>
      <w:r>
        <w:rPr>
          <w:sz w:val="24"/>
          <w:szCs w:val="24"/>
        </w:rPr>
        <w:t xml:space="preserve">ohode,  </w:t>
      </w:r>
    </w:p>
    <w:p w14:paraId="4ACBEA9C" w14:textId="56C1C597" w:rsidR="009D65C7" w:rsidRDefault="00D95610" w:rsidP="00FE3611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Zhotovit</w:t>
      </w:r>
      <w:r w:rsidR="009D65C7">
        <w:rPr>
          <w:sz w:val="24"/>
          <w:szCs w:val="24"/>
        </w:rPr>
        <w:t xml:space="preserve">eľ poskytne Objednávateľovi </w:t>
      </w:r>
      <w:r w:rsidR="001642E4">
        <w:rPr>
          <w:sz w:val="24"/>
          <w:szCs w:val="24"/>
        </w:rPr>
        <w:t xml:space="preserve">Služby </w:t>
      </w:r>
      <w:r w:rsidR="009D65C7">
        <w:rPr>
          <w:sz w:val="24"/>
          <w:szCs w:val="24"/>
        </w:rPr>
        <w:t xml:space="preserve"> v rozsahu a kvalite, ktoré sú v rozpore s Prílohou č. 1</w:t>
      </w:r>
      <w:r w:rsidR="004275A4">
        <w:rPr>
          <w:sz w:val="24"/>
          <w:szCs w:val="24"/>
        </w:rPr>
        <w:t xml:space="preserve"> Dohody</w:t>
      </w:r>
      <w:r w:rsidR="009D65C7">
        <w:rPr>
          <w:sz w:val="24"/>
          <w:szCs w:val="24"/>
        </w:rPr>
        <w:t xml:space="preserve"> a touto </w:t>
      </w:r>
      <w:r w:rsidR="004275A4">
        <w:rPr>
          <w:sz w:val="24"/>
          <w:szCs w:val="24"/>
        </w:rPr>
        <w:t>D</w:t>
      </w:r>
      <w:r w:rsidR="009D65C7">
        <w:rPr>
          <w:sz w:val="24"/>
          <w:szCs w:val="24"/>
        </w:rPr>
        <w:t xml:space="preserve">ohodou, </w:t>
      </w:r>
    </w:p>
    <w:p w14:paraId="6583ABE4" w14:textId="30EBD2AB" w:rsidR="0064261F" w:rsidRDefault="009D65C7" w:rsidP="00FE3611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Objednávateľ je v omeškaní so zaplatením faktúry o viac ako šesťdesiat (60) dní po lehote jej splatnosti</w:t>
      </w:r>
      <w:r w:rsidR="0064261F" w:rsidRPr="00B226AF">
        <w:rPr>
          <w:sz w:val="24"/>
          <w:szCs w:val="24"/>
        </w:rPr>
        <w:t>,</w:t>
      </w:r>
    </w:p>
    <w:p w14:paraId="19EA86C6" w14:textId="37BB0C83" w:rsidR="00DB3AEC" w:rsidRPr="002C7A4A" w:rsidRDefault="00D95610" w:rsidP="00FE3611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Zhotovite</w:t>
      </w:r>
      <w:r w:rsidR="0064261F">
        <w:rPr>
          <w:sz w:val="24"/>
          <w:szCs w:val="24"/>
        </w:rPr>
        <w:t xml:space="preserve">ľ </w:t>
      </w:r>
      <w:r w:rsidR="0064261F" w:rsidRPr="00B226AF">
        <w:rPr>
          <w:rFonts w:eastAsia="MS Mincho"/>
          <w:sz w:val="24"/>
          <w:szCs w:val="24"/>
          <w:lang w:eastAsia="ja-JP"/>
        </w:rPr>
        <w:t>poruš</w:t>
      </w:r>
      <w:r w:rsidR="0064261F">
        <w:rPr>
          <w:rFonts w:eastAsia="MS Mincho"/>
          <w:sz w:val="24"/>
          <w:szCs w:val="24"/>
          <w:lang w:eastAsia="ja-JP"/>
        </w:rPr>
        <w:t>í</w:t>
      </w:r>
      <w:r w:rsidR="009D65C7">
        <w:rPr>
          <w:rFonts w:eastAsia="MS Mincho"/>
          <w:sz w:val="24"/>
          <w:szCs w:val="24"/>
          <w:lang w:eastAsia="ja-JP"/>
        </w:rPr>
        <w:t xml:space="preserve"> jeho povinnosti podľa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čl. </w:t>
      </w:r>
      <w:r w:rsidR="009D65C7">
        <w:rPr>
          <w:rFonts w:eastAsia="MS Mincho"/>
          <w:sz w:val="24"/>
          <w:szCs w:val="24"/>
          <w:lang w:eastAsia="ja-JP"/>
        </w:rPr>
        <w:t>I</w:t>
      </w:r>
      <w:r w:rsidR="0064261F" w:rsidRPr="00B226AF">
        <w:rPr>
          <w:rFonts w:eastAsia="MS Mincho"/>
          <w:sz w:val="24"/>
          <w:szCs w:val="24"/>
          <w:lang w:eastAsia="ja-JP"/>
        </w:rPr>
        <w:t>V</w:t>
      </w:r>
      <w:r w:rsidR="0064261F">
        <w:rPr>
          <w:rFonts w:eastAsia="MS Mincho"/>
          <w:sz w:val="24"/>
          <w:szCs w:val="24"/>
          <w:lang w:eastAsia="ja-JP"/>
        </w:rPr>
        <w:t>,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bod</w:t>
      </w:r>
      <w:r w:rsidR="009D65C7">
        <w:rPr>
          <w:rFonts w:eastAsia="MS Mincho"/>
          <w:sz w:val="24"/>
          <w:szCs w:val="24"/>
          <w:lang w:eastAsia="ja-JP"/>
        </w:rPr>
        <w:t>ov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</w:t>
      </w:r>
      <w:r w:rsidR="009D65C7">
        <w:rPr>
          <w:rFonts w:eastAsia="MS Mincho"/>
          <w:sz w:val="24"/>
          <w:szCs w:val="24"/>
          <w:lang w:eastAsia="ja-JP"/>
        </w:rPr>
        <w:t>4</w:t>
      </w:r>
      <w:r w:rsidR="0064261F" w:rsidRPr="00B226AF">
        <w:rPr>
          <w:rFonts w:eastAsia="MS Mincho"/>
          <w:sz w:val="24"/>
          <w:szCs w:val="24"/>
          <w:lang w:eastAsia="ja-JP"/>
        </w:rPr>
        <w:t>.</w:t>
      </w:r>
      <w:r w:rsidR="0064261F">
        <w:rPr>
          <w:rFonts w:eastAsia="MS Mincho"/>
          <w:sz w:val="24"/>
          <w:szCs w:val="24"/>
          <w:lang w:eastAsia="ja-JP"/>
        </w:rPr>
        <w:t>1</w:t>
      </w:r>
      <w:r w:rsidR="00E07BDD">
        <w:rPr>
          <w:rFonts w:eastAsia="MS Mincho"/>
          <w:sz w:val="24"/>
          <w:szCs w:val="24"/>
          <w:lang w:eastAsia="ja-JP"/>
        </w:rPr>
        <w:t>7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až </w:t>
      </w:r>
      <w:r w:rsidR="009D65C7">
        <w:rPr>
          <w:rFonts w:eastAsia="MS Mincho"/>
          <w:sz w:val="24"/>
          <w:szCs w:val="24"/>
          <w:lang w:eastAsia="ja-JP"/>
        </w:rPr>
        <w:t>4</w:t>
      </w:r>
      <w:r w:rsidR="0064261F" w:rsidRPr="00B226AF">
        <w:rPr>
          <w:rFonts w:eastAsia="MS Mincho"/>
          <w:sz w:val="24"/>
          <w:szCs w:val="24"/>
          <w:lang w:eastAsia="ja-JP"/>
        </w:rPr>
        <w:t>.</w:t>
      </w:r>
      <w:r w:rsidR="0064261F">
        <w:rPr>
          <w:rFonts w:eastAsia="MS Mincho"/>
          <w:sz w:val="24"/>
          <w:szCs w:val="24"/>
          <w:lang w:eastAsia="ja-JP"/>
        </w:rPr>
        <w:t>2</w:t>
      </w:r>
      <w:r w:rsidR="00E07BDD">
        <w:rPr>
          <w:rFonts w:eastAsia="MS Mincho"/>
          <w:sz w:val="24"/>
          <w:szCs w:val="24"/>
          <w:lang w:eastAsia="ja-JP"/>
        </w:rPr>
        <w:t>5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tejto </w:t>
      </w:r>
      <w:r w:rsidR="004275A4">
        <w:rPr>
          <w:rFonts w:eastAsia="MS Mincho"/>
          <w:sz w:val="24"/>
          <w:szCs w:val="24"/>
          <w:lang w:eastAsia="ja-JP"/>
        </w:rPr>
        <w:t>D</w:t>
      </w:r>
      <w:r w:rsidR="00A70A10">
        <w:rPr>
          <w:rFonts w:eastAsia="MS Mincho"/>
          <w:sz w:val="24"/>
          <w:szCs w:val="24"/>
          <w:lang w:eastAsia="ja-JP"/>
        </w:rPr>
        <w:t>ohody</w:t>
      </w:r>
      <w:r w:rsidR="0064261F">
        <w:rPr>
          <w:rFonts w:eastAsia="MS Mincho"/>
          <w:sz w:val="24"/>
          <w:szCs w:val="24"/>
          <w:lang w:eastAsia="ja-JP"/>
        </w:rPr>
        <w:t xml:space="preserve">, </w:t>
      </w:r>
    </w:p>
    <w:p w14:paraId="528B3168" w14:textId="521B4E3E" w:rsidR="00CB1FAF" w:rsidRDefault="0064261F" w:rsidP="00FE3611">
      <w:pPr>
        <w:pStyle w:val="Odsekzoznamu"/>
        <w:numPr>
          <w:ilvl w:val="0"/>
          <w:numId w:val="3"/>
        </w:numPr>
        <w:overflowPunct/>
        <w:autoSpaceDE/>
        <w:autoSpaceDN/>
        <w:adjustRightInd/>
        <w:spacing w:after="120"/>
        <w:ind w:left="851" w:hanging="284"/>
        <w:jc w:val="both"/>
        <w:textAlignment w:val="auto"/>
        <w:rPr>
          <w:sz w:val="24"/>
          <w:szCs w:val="24"/>
        </w:rPr>
      </w:pPr>
      <w:r w:rsidRPr="7C602A43">
        <w:rPr>
          <w:sz w:val="24"/>
          <w:szCs w:val="24"/>
        </w:rPr>
        <w:lastRenderedPageBreak/>
        <w:t xml:space="preserve">budú zo strany Objednávateľa opakovane reklamované poskytnuté </w:t>
      </w:r>
      <w:r w:rsidR="001642E4" w:rsidRPr="7C602A43">
        <w:rPr>
          <w:sz w:val="24"/>
          <w:szCs w:val="24"/>
        </w:rPr>
        <w:t xml:space="preserve">Služby </w:t>
      </w:r>
      <w:r w:rsidRPr="7C602A43">
        <w:rPr>
          <w:sz w:val="24"/>
          <w:szCs w:val="24"/>
        </w:rPr>
        <w:t xml:space="preserve"> (viac ako trikrát, pričom nemusí ísť o rovnakú vadu) a reklamácia bude oprávnená</w:t>
      </w:r>
      <w:r w:rsidR="7439C719" w:rsidRPr="7C602A43">
        <w:rPr>
          <w:sz w:val="24"/>
          <w:szCs w:val="24"/>
        </w:rPr>
        <w:t>,</w:t>
      </w:r>
    </w:p>
    <w:p w14:paraId="78A9184B" w14:textId="70E2986D" w:rsidR="0064261F" w:rsidRPr="00B226AF" w:rsidRDefault="00CB1FAF" w:rsidP="00FE3611">
      <w:pPr>
        <w:pStyle w:val="Odsekzoznamu"/>
        <w:numPr>
          <w:ilvl w:val="0"/>
          <w:numId w:val="3"/>
        </w:numPr>
        <w:overflowPunct/>
        <w:autoSpaceDE/>
        <w:autoSpaceDN/>
        <w:adjustRightInd/>
        <w:spacing w:after="120"/>
        <w:ind w:left="851" w:hanging="284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porušenie povinností Poskytovateľa podľa bodu č. VII bod 7.2 Dohody.</w:t>
      </w:r>
      <w:r w:rsidR="0064261F">
        <w:rPr>
          <w:sz w:val="24"/>
          <w:szCs w:val="24"/>
        </w:rPr>
        <w:t xml:space="preserve"> </w:t>
      </w:r>
      <w:r w:rsidR="0064261F" w:rsidRPr="00B226AF">
        <w:rPr>
          <w:sz w:val="24"/>
          <w:szCs w:val="24"/>
        </w:rPr>
        <w:t xml:space="preserve"> </w:t>
      </w:r>
    </w:p>
    <w:p w14:paraId="4EA78860" w14:textId="7BC95A2B" w:rsidR="005B2B6B" w:rsidRPr="00C01B7C" w:rsidRDefault="005B2B6B" w:rsidP="00692F0C">
      <w:pPr>
        <w:pStyle w:val="Odsekzoznamu"/>
        <w:numPr>
          <w:ilvl w:val="1"/>
          <w:numId w:val="6"/>
        </w:numPr>
        <w:tabs>
          <w:tab w:val="left" w:pos="567"/>
          <w:tab w:val="left" w:pos="1418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Objednávateľ je oprávnený odstúpiť od tejto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 xml:space="preserve"> aj v</w:t>
      </w:r>
      <w:r>
        <w:rPr>
          <w:sz w:val="24"/>
          <w:szCs w:val="24"/>
        </w:rPr>
        <w:t> </w:t>
      </w:r>
      <w:r w:rsidRPr="00C01B7C">
        <w:rPr>
          <w:sz w:val="24"/>
          <w:szCs w:val="24"/>
        </w:rPr>
        <w:t>prípade</w:t>
      </w:r>
      <w:r>
        <w:rPr>
          <w:sz w:val="24"/>
          <w:szCs w:val="24"/>
        </w:rPr>
        <w:t>, ak</w:t>
      </w:r>
      <w:r w:rsidRPr="00C01B7C">
        <w:rPr>
          <w:sz w:val="24"/>
          <w:szCs w:val="24"/>
        </w:rPr>
        <w:t>:</w:t>
      </w:r>
    </w:p>
    <w:p w14:paraId="0C27A026" w14:textId="2BBDCAF0" w:rsidR="005B2B6B" w:rsidRPr="00C01B7C" w:rsidRDefault="005B2B6B" w:rsidP="00FE3611">
      <w:pPr>
        <w:pStyle w:val="Odsekzoznamu"/>
        <w:numPr>
          <w:ilvl w:val="0"/>
          <w:numId w:val="4"/>
        </w:numPr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bCs/>
          <w:iCs/>
          <w:sz w:val="24"/>
          <w:szCs w:val="24"/>
        </w:rPr>
      </w:pPr>
      <w:r w:rsidRPr="00C01B7C">
        <w:rPr>
          <w:sz w:val="24"/>
          <w:szCs w:val="24"/>
        </w:rPr>
        <w:t xml:space="preserve">proti </w:t>
      </w:r>
      <w:r w:rsidR="00D95610">
        <w:rPr>
          <w:sz w:val="24"/>
          <w:szCs w:val="24"/>
        </w:rPr>
        <w:t>Zhotovite</w:t>
      </w:r>
      <w:r w:rsidRPr="00C01B7C">
        <w:rPr>
          <w:sz w:val="24"/>
          <w:szCs w:val="24"/>
        </w:rPr>
        <w:t>ľovi začalo konkurzné konanie alebo reštrukturalizácia,</w:t>
      </w:r>
    </w:p>
    <w:p w14:paraId="67377A0A" w14:textId="2B713A3E" w:rsidR="005B2B6B" w:rsidRPr="00DF0ACA" w:rsidRDefault="00D95610" w:rsidP="00FE3611">
      <w:pPr>
        <w:pStyle w:val="Odsekzoznamu"/>
        <w:numPr>
          <w:ilvl w:val="0"/>
          <w:numId w:val="4"/>
        </w:numPr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bCs/>
          <w:iCs/>
          <w:sz w:val="24"/>
          <w:szCs w:val="24"/>
        </w:rPr>
      </w:pPr>
      <w:r>
        <w:rPr>
          <w:sz w:val="24"/>
          <w:szCs w:val="24"/>
        </w:rPr>
        <w:t>Zhotovi</w:t>
      </w:r>
      <w:r w:rsidR="005B2B6B" w:rsidRPr="00C01B7C">
        <w:rPr>
          <w:sz w:val="24"/>
          <w:szCs w:val="24"/>
        </w:rPr>
        <w:t>teľ vstúpil do likvidácie,</w:t>
      </w:r>
    </w:p>
    <w:p w14:paraId="6F6C60C0" w14:textId="5616F4CC" w:rsidR="00A27A69" w:rsidRPr="0064261F" w:rsidRDefault="00D95610" w:rsidP="00FE3611">
      <w:pPr>
        <w:pStyle w:val="Odsekzoznamu"/>
        <w:numPr>
          <w:ilvl w:val="0"/>
          <w:numId w:val="4"/>
        </w:numPr>
        <w:overflowPunct/>
        <w:autoSpaceDE/>
        <w:autoSpaceDN/>
        <w:adjustRightInd/>
        <w:spacing w:after="120"/>
        <w:ind w:left="851" w:hanging="284"/>
        <w:contextualSpacing w:val="0"/>
        <w:jc w:val="both"/>
        <w:textAlignment w:val="auto"/>
        <w:rPr>
          <w:bCs/>
          <w:iCs/>
          <w:sz w:val="24"/>
          <w:szCs w:val="24"/>
        </w:rPr>
      </w:pPr>
      <w:r>
        <w:rPr>
          <w:rFonts w:eastAsia="MS Mincho"/>
          <w:sz w:val="24"/>
          <w:szCs w:val="24"/>
          <w:lang w:eastAsia="ja-JP"/>
        </w:rPr>
        <w:t>Zhotovi</w:t>
      </w:r>
      <w:r w:rsidR="005B2B6B" w:rsidRPr="00DF0ACA">
        <w:rPr>
          <w:rFonts w:eastAsia="MS Mincho"/>
          <w:sz w:val="24"/>
          <w:szCs w:val="24"/>
          <w:lang w:eastAsia="ja-JP"/>
        </w:rPr>
        <w:t xml:space="preserve">teľ koná v rozpore s touto </w:t>
      </w:r>
      <w:r w:rsidR="00266372">
        <w:rPr>
          <w:rFonts w:eastAsia="MS Mincho"/>
          <w:sz w:val="24"/>
          <w:szCs w:val="24"/>
          <w:lang w:eastAsia="ja-JP"/>
        </w:rPr>
        <w:t>D</w:t>
      </w:r>
      <w:r w:rsidR="00A27A69">
        <w:rPr>
          <w:rFonts w:eastAsia="MS Mincho"/>
          <w:sz w:val="24"/>
          <w:szCs w:val="24"/>
          <w:lang w:eastAsia="ja-JP"/>
        </w:rPr>
        <w:t>ohodou</w:t>
      </w:r>
      <w:r w:rsidR="005B2B6B" w:rsidRPr="00DF0ACA">
        <w:rPr>
          <w:rFonts w:eastAsia="MS Mincho"/>
          <w:sz w:val="24"/>
          <w:szCs w:val="24"/>
          <w:lang w:eastAsia="ja-JP"/>
        </w:rPr>
        <w:t xml:space="preserve"> </w:t>
      </w:r>
      <w:r w:rsidR="00E55D51">
        <w:rPr>
          <w:rFonts w:eastAsia="MS Mincho"/>
          <w:sz w:val="24"/>
          <w:szCs w:val="24"/>
          <w:lang w:eastAsia="ja-JP"/>
        </w:rPr>
        <w:t>a/</w:t>
      </w:r>
      <w:r w:rsidR="005B2B6B" w:rsidRPr="00DF0ACA">
        <w:rPr>
          <w:rFonts w:eastAsia="MS Mincho"/>
          <w:sz w:val="24"/>
          <w:szCs w:val="24"/>
          <w:lang w:eastAsia="ja-JP"/>
        </w:rPr>
        <w:t xml:space="preserve">alebo všeobecne záväznými právnymi predpismi platnými na území SR a na písomnú výzvu Objednávateľa toto konanie a jeho následky v určenej </w:t>
      </w:r>
      <w:r w:rsidR="005B2B6B" w:rsidRPr="00DF0ACA">
        <w:rPr>
          <w:sz w:val="24"/>
          <w:szCs w:val="24"/>
        </w:rPr>
        <w:t>primeranej lehote neodstráni.</w:t>
      </w:r>
    </w:p>
    <w:p w14:paraId="09F3E996" w14:textId="736D3D1D" w:rsidR="00C07F1C" w:rsidRDefault="00C07F1C" w:rsidP="00692F0C">
      <w:pPr>
        <w:pStyle w:val="Odsekzoznamu"/>
        <w:numPr>
          <w:ilvl w:val="1"/>
          <w:numId w:val="20"/>
        </w:numPr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Objednávateľ odstúpi od Dohody aj v prípade, ak: </w:t>
      </w:r>
    </w:p>
    <w:p w14:paraId="4E45768B" w14:textId="3C84F486" w:rsidR="00C07F1C" w:rsidRDefault="00C07F1C" w:rsidP="00FE3611">
      <w:pPr>
        <w:pStyle w:val="Odsekzoznamu"/>
        <w:numPr>
          <w:ilvl w:val="0"/>
          <w:numId w:val="21"/>
        </w:numPr>
        <w:ind w:left="851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existuje dôvod na vylúčenie </w:t>
      </w:r>
      <w:r w:rsidR="00D95610">
        <w:rPr>
          <w:sz w:val="24"/>
          <w:szCs w:val="24"/>
        </w:rPr>
        <w:t>Zhotovi</w:t>
      </w:r>
      <w:r>
        <w:rPr>
          <w:sz w:val="24"/>
          <w:szCs w:val="24"/>
        </w:rPr>
        <w:t xml:space="preserve">teľa </w:t>
      </w:r>
      <w:r w:rsidRPr="009B19E3">
        <w:rPr>
          <w:sz w:val="24"/>
          <w:szCs w:val="24"/>
        </w:rPr>
        <w:t xml:space="preserve">pre nesplnenie podmienky účasti podľa § 32 ods. 1 písm. a) </w:t>
      </w:r>
      <w:r>
        <w:rPr>
          <w:sz w:val="24"/>
          <w:szCs w:val="24"/>
        </w:rPr>
        <w:t>Z</w:t>
      </w:r>
      <w:r w:rsidRPr="009B19E3">
        <w:rPr>
          <w:sz w:val="24"/>
          <w:szCs w:val="24"/>
        </w:rPr>
        <w:t xml:space="preserve">ákona o verejnom obstarávaní alebo podľa § 40 ods. 8 </w:t>
      </w:r>
      <w:r>
        <w:rPr>
          <w:sz w:val="24"/>
          <w:szCs w:val="24"/>
        </w:rPr>
        <w:t>Z</w:t>
      </w:r>
      <w:r w:rsidRPr="009B19E3">
        <w:rPr>
          <w:sz w:val="24"/>
          <w:szCs w:val="24"/>
        </w:rPr>
        <w:t xml:space="preserve">ákona o verejnom obstarávaní alebo existuje akýkoľvek iný dôvod na vylúčenie </w:t>
      </w:r>
      <w:r w:rsidR="00D95610">
        <w:rPr>
          <w:sz w:val="24"/>
          <w:szCs w:val="24"/>
        </w:rPr>
        <w:t>Zhotovi</w:t>
      </w:r>
      <w:r>
        <w:rPr>
          <w:sz w:val="24"/>
          <w:szCs w:val="24"/>
        </w:rPr>
        <w:t xml:space="preserve">teľa </w:t>
      </w:r>
      <w:r w:rsidRPr="009B19E3">
        <w:rPr>
          <w:sz w:val="24"/>
          <w:szCs w:val="24"/>
        </w:rPr>
        <w:t xml:space="preserve">stanovený </w:t>
      </w:r>
      <w:r>
        <w:rPr>
          <w:sz w:val="24"/>
          <w:szCs w:val="24"/>
        </w:rPr>
        <w:t>Z</w:t>
      </w:r>
      <w:r w:rsidRPr="009B19E3">
        <w:rPr>
          <w:sz w:val="24"/>
          <w:szCs w:val="24"/>
        </w:rPr>
        <w:t>ákonom o verejnom obstarávaní</w:t>
      </w:r>
      <w:r>
        <w:rPr>
          <w:sz w:val="24"/>
          <w:szCs w:val="24"/>
        </w:rPr>
        <w:t>,</w:t>
      </w:r>
    </w:p>
    <w:p w14:paraId="1BBA7D4F" w14:textId="129A3EDC" w:rsidR="00C07F1C" w:rsidRDefault="00C07F1C" w:rsidP="00FE3611">
      <w:pPr>
        <w:pStyle w:val="Odsekzoznamu"/>
        <w:numPr>
          <w:ilvl w:val="0"/>
          <w:numId w:val="21"/>
        </w:numPr>
        <w:ind w:left="851" w:hanging="284"/>
        <w:contextualSpacing w:val="0"/>
        <w:jc w:val="both"/>
        <w:rPr>
          <w:sz w:val="24"/>
          <w:szCs w:val="24"/>
        </w:rPr>
      </w:pPr>
      <w:r w:rsidRPr="009B19E3">
        <w:rPr>
          <w:sz w:val="24"/>
          <w:szCs w:val="24"/>
        </w:rPr>
        <w:t xml:space="preserve">táto nemala byť uzatvorená s </w:t>
      </w:r>
      <w:r w:rsidR="00D95610">
        <w:rPr>
          <w:sz w:val="24"/>
          <w:szCs w:val="24"/>
        </w:rPr>
        <w:t>Zhotovite</w:t>
      </w:r>
      <w:r>
        <w:rPr>
          <w:sz w:val="24"/>
          <w:szCs w:val="24"/>
        </w:rPr>
        <w:t xml:space="preserve">ľom </w:t>
      </w:r>
      <w:r w:rsidRPr="009B19E3">
        <w:rPr>
          <w:sz w:val="24"/>
          <w:szCs w:val="24"/>
        </w:rPr>
        <w:t>v súvislosti so závažným porušením povinnosti vyplývajúcej z právne záväzného aktu Európskej únie, o ktorom rozhodol Súdny dvor Európskej únie v súlade so Zmluvou o fungovaní Európskej únie</w:t>
      </w:r>
      <w:r>
        <w:rPr>
          <w:sz w:val="24"/>
          <w:szCs w:val="24"/>
        </w:rPr>
        <w:t>,</w:t>
      </w:r>
    </w:p>
    <w:p w14:paraId="0AF544F5" w14:textId="0C8457D3" w:rsidR="00C07F1C" w:rsidRDefault="00D95610" w:rsidP="00FE3611">
      <w:pPr>
        <w:pStyle w:val="Odsekzoznamu"/>
        <w:numPr>
          <w:ilvl w:val="0"/>
          <w:numId w:val="21"/>
        </w:numPr>
        <w:spacing w:after="120"/>
        <w:ind w:left="851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</w:t>
      </w:r>
      <w:r w:rsidR="00C07F1C">
        <w:rPr>
          <w:sz w:val="24"/>
          <w:szCs w:val="24"/>
        </w:rPr>
        <w:t xml:space="preserve">teľ </w:t>
      </w:r>
      <w:r w:rsidR="00C07F1C" w:rsidRPr="00856C4A">
        <w:rPr>
          <w:sz w:val="24"/>
          <w:szCs w:val="24"/>
        </w:rPr>
        <w:t xml:space="preserve">alebo jeho subdodávateľ nebol v čase uzatvorenia tejto </w:t>
      </w:r>
      <w:r w:rsidR="00C07F1C">
        <w:rPr>
          <w:sz w:val="24"/>
          <w:szCs w:val="24"/>
        </w:rPr>
        <w:t>D</w:t>
      </w:r>
      <w:r w:rsidR="00C07F1C" w:rsidRPr="00856C4A">
        <w:rPr>
          <w:sz w:val="24"/>
          <w:szCs w:val="24"/>
        </w:rPr>
        <w:t>ohody zapísaný v Registri partnerov verejného sektora alebo bol vymazaný z Registra partnerov verejného sektora</w:t>
      </w:r>
      <w:r w:rsidR="00C07F1C">
        <w:rPr>
          <w:sz w:val="24"/>
          <w:szCs w:val="24"/>
        </w:rPr>
        <w:t>.</w:t>
      </w:r>
    </w:p>
    <w:p w14:paraId="6A1F7768" w14:textId="0E6329F5" w:rsidR="00E55D51" w:rsidRDefault="00E55D51" w:rsidP="00692F0C">
      <w:pPr>
        <w:pStyle w:val="Odsekzoznamu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Objednávateľ je oprávnený písomne vypovedať túto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ohodu aj bez uvedenia dôvodu s výpovednou </w:t>
      </w:r>
      <w:r w:rsidRPr="00895AAB">
        <w:rPr>
          <w:sz w:val="24"/>
          <w:szCs w:val="24"/>
        </w:rPr>
        <w:t>dobou dva (2) mesiace</w:t>
      </w:r>
      <w:r>
        <w:rPr>
          <w:sz w:val="24"/>
          <w:szCs w:val="24"/>
        </w:rPr>
        <w:t>. Výpovedná doba začína plynúť dňom nasledujúcim po dni doručenia písomnej výpovede druh</w:t>
      </w:r>
      <w:r w:rsidR="00C07F1C">
        <w:rPr>
          <w:sz w:val="24"/>
          <w:szCs w:val="24"/>
        </w:rPr>
        <w:t>ému</w:t>
      </w:r>
      <w:r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Účastníkovi dohody</w:t>
      </w:r>
      <w:r>
        <w:rPr>
          <w:sz w:val="24"/>
          <w:szCs w:val="24"/>
        </w:rPr>
        <w:t>.</w:t>
      </w:r>
    </w:p>
    <w:p w14:paraId="40EAFA8E" w14:textId="06E87839" w:rsidR="00E55D51" w:rsidRDefault="00D95610" w:rsidP="00692F0C">
      <w:pPr>
        <w:pStyle w:val="Odsekzoznamu"/>
        <w:numPr>
          <w:ilvl w:val="1"/>
          <w:numId w:val="20"/>
        </w:numPr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</w:t>
      </w:r>
      <w:r w:rsidR="00E55D51">
        <w:rPr>
          <w:sz w:val="24"/>
          <w:szCs w:val="24"/>
        </w:rPr>
        <w:t xml:space="preserve">eľ je oprávnený písomne vypovedať túto </w:t>
      </w:r>
      <w:r w:rsidR="00C07F1C">
        <w:rPr>
          <w:sz w:val="24"/>
          <w:szCs w:val="24"/>
        </w:rPr>
        <w:t>D</w:t>
      </w:r>
      <w:r w:rsidR="00E55D51">
        <w:rPr>
          <w:sz w:val="24"/>
          <w:szCs w:val="24"/>
        </w:rPr>
        <w:t xml:space="preserve">ohodu z nasledujúcich dôvodov s výpovednou dobou šesť (6) mesiacov: </w:t>
      </w:r>
    </w:p>
    <w:p w14:paraId="3EE7400C" w14:textId="36552493" w:rsidR="00E55D51" w:rsidRDefault="00C07F1C" w:rsidP="00FE3611">
      <w:pPr>
        <w:pStyle w:val="Odsekzoznamu"/>
        <w:numPr>
          <w:ilvl w:val="0"/>
          <w:numId w:val="15"/>
        </w:numPr>
        <w:ind w:left="851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55D51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="00E55D51">
        <w:rPr>
          <w:sz w:val="24"/>
          <w:szCs w:val="24"/>
        </w:rPr>
        <w:t xml:space="preserve">Objednávateľ </w:t>
      </w:r>
      <w:r w:rsidR="00E55D51">
        <w:rPr>
          <w:sz w:val="24"/>
          <w:szCs w:val="24"/>
          <w:lang w:eastAsia="en-US"/>
        </w:rPr>
        <w:t xml:space="preserve">neuhradil riadne doručenú a riadne vystavenú faktúru </w:t>
      </w:r>
      <w:r w:rsidR="00D95610">
        <w:rPr>
          <w:sz w:val="24"/>
          <w:szCs w:val="24"/>
          <w:lang w:eastAsia="en-US"/>
        </w:rPr>
        <w:t>Zhotovi</w:t>
      </w:r>
      <w:r w:rsidR="00E55D51">
        <w:rPr>
          <w:sz w:val="24"/>
          <w:szCs w:val="24"/>
          <w:lang w:eastAsia="en-US"/>
        </w:rPr>
        <w:t xml:space="preserve">teľovi, </w:t>
      </w:r>
      <w:r w:rsidR="00E55D51" w:rsidRPr="00AE7F0A">
        <w:rPr>
          <w:sz w:val="24"/>
          <w:szCs w:val="24"/>
          <w:lang w:eastAsia="en-US"/>
        </w:rPr>
        <w:t xml:space="preserve">ak je </w:t>
      </w:r>
      <w:r w:rsidR="00E55D51">
        <w:rPr>
          <w:sz w:val="24"/>
          <w:szCs w:val="24"/>
          <w:lang w:eastAsia="en-US"/>
        </w:rPr>
        <w:t>Objednávateľ</w:t>
      </w:r>
      <w:r w:rsidR="00E55D51" w:rsidRPr="00AE7F0A">
        <w:rPr>
          <w:sz w:val="24"/>
          <w:szCs w:val="24"/>
          <w:lang w:eastAsia="en-US"/>
        </w:rPr>
        <w:t xml:space="preserve"> v omeškaní dlhšie ako šesťdesiat (60) dní</w:t>
      </w:r>
      <w:r w:rsidR="00E55D51">
        <w:rPr>
          <w:sz w:val="24"/>
          <w:szCs w:val="24"/>
          <w:lang w:eastAsia="en-US"/>
        </w:rPr>
        <w:t>, alebo</w:t>
      </w:r>
    </w:p>
    <w:p w14:paraId="5461044B" w14:textId="523154F4" w:rsidR="00E55D51" w:rsidRDefault="00E55D51" w:rsidP="00FE3611">
      <w:pPr>
        <w:pStyle w:val="Odsekzoznamu"/>
        <w:numPr>
          <w:ilvl w:val="0"/>
          <w:numId w:val="15"/>
        </w:numPr>
        <w:ind w:left="851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ak Objednávateľ neprevzal riadne poskytnuté </w:t>
      </w:r>
      <w:r w:rsidR="001642E4">
        <w:rPr>
          <w:sz w:val="24"/>
          <w:szCs w:val="24"/>
          <w:lang w:eastAsia="en-US"/>
        </w:rPr>
        <w:t xml:space="preserve">Služby </w:t>
      </w:r>
      <w:r>
        <w:rPr>
          <w:sz w:val="24"/>
          <w:szCs w:val="24"/>
          <w:lang w:eastAsia="en-US"/>
        </w:rPr>
        <w:t xml:space="preserve">v súlade s čl. II tejto </w:t>
      </w:r>
      <w:r w:rsidR="00C07F1C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 xml:space="preserve">ohody. </w:t>
      </w:r>
    </w:p>
    <w:p w14:paraId="7924F23E" w14:textId="70156BBD" w:rsidR="00E55D51" w:rsidRPr="00E55D51" w:rsidRDefault="00E55D51" w:rsidP="00266372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Výpovedná </w:t>
      </w:r>
      <w:r>
        <w:rPr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sz w:val="24"/>
          <w:szCs w:val="24"/>
        </w:rPr>
        <w:t>začína plynúť dňom nasledujúcim po dni doručenia písomnej výpovede druh</w:t>
      </w:r>
      <w:r w:rsidR="00C07F1C">
        <w:rPr>
          <w:sz w:val="24"/>
          <w:szCs w:val="24"/>
        </w:rPr>
        <w:t>ému</w:t>
      </w:r>
      <w:r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Účastníkovi dohody</w:t>
      </w:r>
      <w:r>
        <w:rPr>
          <w:sz w:val="24"/>
          <w:szCs w:val="24"/>
        </w:rPr>
        <w:t>.</w:t>
      </w:r>
    </w:p>
    <w:p w14:paraId="188393FD" w14:textId="3E1148F6" w:rsidR="00D63442" w:rsidRDefault="005B2B6B" w:rsidP="00692F0C">
      <w:pPr>
        <w:pStyle w:val="Odsekzoznamu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D63442">
        <w:rPr>
          <w:sz w:val="24"/>
          <w:szCs w:val="24"/>
        </w:rPr>
        <w:t xml:space="preserve">Odstúpenie od </w:t>
      </w:r>
      <w:r w:rsidR="00C07F1C">
        <w:rPr>
          <w:sz w:val="24"/>
          <w:szCs w:val="24"/>
        </w:rPr>
        <w:t>D</w:t>
      </w:r>
      <w:r w:rsidR="00A27A69" w:rsidRPr="00D63442">
        <w:rPr>
          <w:sz w:val="24"/>
          <w:szCs w:val="24"/>
        </w:rPr>
        <w:t>ohody</w:t>
      </w:r>
      <w:r w:rsidRPr="00D63442">
        <w:rPr>
          <w:sz w:val="24"/>
          <w:szCs w:val="24"/>
        </w:rPr>
        <w:t xml:space="preserve"> má následky stanovené príslušnými ustanoveniami Obchodného zákonníka, pokiaľ sa </w:t>
      </w:r>
      <w:r w:rsidR="00C07F1C">
        <w:rPr>
          <w:sz w:val="24"/>
          <w:szCs w:val="24"/>
        </w:rPr>
        <w:t>Účastníci dohody</w:t>
      </w:r>
      <w:r w:rsidR="00C07F1C" w:rsidRPr="00D63442">
        <w:rPr>
          <w:sz w:val="24"/>
          <w:szCs w:val="24"/>
        </w:rPr>
        <w:t xml:space="preserve"> </w:t>
      </w:r>
      <w:r w:rsidRPr="00D63442">
        <w:rPr>
          <w:sz w:val="24"/>
          <w:szCs w:val="24"/>
        </w:rPr>
        <w:t>písomne nedohodnú inak.</w:t>
      </w:r>
    </w:p>
    <w:p w14:paraId="63D87546" w14:textId="4D4C7E0A" w:rsidR="00E55D51" w:rsidRDefault="00E55D51" w:rsidP="00692F0C">
      <w:pPr>
        <w:pStyle w:val="Odsekzoznamu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Ukončením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ohody nie sú dotknuté ustanovenia týkajúce sa zodpovednosti za vady, sankcií, náhrady škody a ďalších ustanovení tejto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ohody, z ktorých povahy vyplýva, že majú byť zachované aj po ukončení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ohody. </w:t>
      </w:r>
    </w:p>
    <w:p w14:paraId="3D093764" w14:textId="77777777" w:rsidR="00D63442" w:rsidRPr="00D63442" w:rsidRDefault="00D63442" w:rsidP="00D63442">
      <w:pPr>
        <w:pStyle w:val="Odsekzoznamu"/>
        <w:spacing w:after="120"/>
        <w:ind w:left="567"/>
        <w:jc w:val="both"/>
        <w:rPr>
          <w:sz w:val="24"/>
          <w:szCs w:val="24"/>
        </w:rPr>
      </w:pPr>
    </w:p>
    <w:p w14:paraId="6609E521" w14:textId="0A8C1E34" w:rsidR="005B2B6B" w:rsidRPr="00C01B7C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X</w:t>
      </w:r>
    </w:p>
    <w:p w14:paraId="24A804B2" w14:textId="77777777" w:rsidR="005B2B6B" w:rsidRPr="00C01B7C" w:rsidRDefault="005B2B6B" w:rsidP="00E55D51">
      <w:pPr>
        <w:spacing w:after="120"/>
        <w:ind w:left="567" w:hanging="567"/>
        <w:jc w:val="center"/>
        <w:rPr>
          <w:sz w:val="24"/>
          <w:szCs w:val="24"/>
        </w:rPr>
      </w:pPr>
      <w:r w:rsidRPr="00C01B7C">
        <w:rPr>
          <w:b/>
          <w:sz w:val="24"/>
          <w:szCs w:val="24"/>
        </w:rPr>
        <w:t xml:space="preserve">Spoločné </w:t>
      </w:r>
      <w:r>
        <w:rPr>
          <w:b/>
          <w:sz w:val="24"/>
          <w:szCs w:val="24"/>
        </w:rPr>
        <w:t xml:space="preserve">a </w:t>
      </w:r>
      <w:r w:rsidRPr="00C01B7C">
        <w:rPr>
          <w:b/>
          <w:sz w:val="24"/>
          <w:szCs w:val="24"/>
        </w:rPr>
        <w:t>záverečné ustanovenia</w:t>
      </w:r>
    </w:p>
    <w:p w14:paraId="16E0C600" w14:textId="734E4068" w:rsidR="00E55D51" w:rsidRDefault="005B2B6B" w:rsidP="00692F0C">
      <w:pPr>
        <w:pStyle w:val="Odsekzoznamu"/>
        <w:numPr>
          <w:ilvl w:val="0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  <w:lang w:val="x-none" w:eastAsia="cs-CZ"/>
        </w:rPr>
        <w:t xml:space="preserve">Akákoľvek písomnosť alebo iné správy, ktoré sa doručujú v súvislosti s touto </w:t>
      </w:r>
      <w:r w:rsidR="00C07F1C">
        <w:rPr>
          <w:sz w:val="24"/>
          <w:szCs w:val="24"/>
          <w:lang w:eastAsia="cs-CZ"/>
        </w:rPr>
        <w:t>D</w:t>
      </w:r>
      <w:r w:rsidR="00A27A69" w:rsidRPr="00E55D51">
        <w:rPr>
          <w:sz w:val="24"/>
          <w:szCs w:val="24"/>
          <w:lang w:eastAsia="cs-CZ"/>
        </w:rPr>
        <w:t xml:space="preserve">ohodou </w:t>
      </w:r>
      <w:r w:rsidRPr="00E55D51">
        <w:rPr>
          <w:sz w:val="24"/>
          <w:szCs w:val="24"/>
          <w:lang w:val="x-none" w:eastAsia="cs-CZ"/>
        </w:rPr>
        <w:t>druh</w:t>
      </w:r>
      <w:r w:rsidR="00C07F1C">
        <w:rPr>
          <w:sz w:val="24"/>
          <w:szCs w:val="24"/>
          <w:lang w:val="x-none" w:eastAsia="cs-CZ"/>
        </w:rPr>
        <w:t>ému</w:t>
      </w:r>
      <w:r w:rsidRPr="00E55D51">
        <w:rPr>
          <w:sz w:val="24"/>
          <w:szCs w:val="24"/>
          <w:lang w:val="x-none" w:eastAsia="cs-CZ"/>
        </w:rPr>
        <w:t xml:space="preserve"> </w:t>
      </w:r>
      <w:r w:rsidR="00C07F1C">
        <w:rPr>
          <w:sz w:val="24"/>
          <w:szCs w:val="24"/>
        </w:rPr>
        <w:t>Účastníkovi dohody</w:t>
      </w:r>
      <w:r w:rsidR="00C07F1C" w:rsidRPr="00E55D51">
        <w:rPr>
          <w:sz w:val="24"/>
          <w:szCs w:val="24"/>
          <w:lang w:val="x-none" w:eastAsia="cs-CZ"/>
        </w:rPr>
        <w:t xml:space="preserve"> </w:t>
      </w:r>
      <w:r w:rsidRPr="00E55D51">
        <w:rPr>
          <w:sz w:val="24"/>
          <w:szCs w:val="24"/>
          <w:lang w:val="x-none" w:eastAsia="cs-CZ"/>
        </w:rPr>
        <w:t>(každá z nich ďalej ako „</w:t>
      </w:r>
      <w:r w:rsidR="00C1795A">
        <w:rPr>
          <w:b/>
          <w:bCs/>
          <w:sz w:val="24"/>
          <w:szCs w:val="24"/>
          <w:lang w:val="x-none" w:eastAsia="cs-CZ"/>
        </w:rPr>
        <w:t>O</w:t>
      </w:r>
      <w:r w:rsidRPr="00C1795A">
        <w:rPr>
          <w:b/>
          <w:bCs/>
          <w:sz w:val="24"/>
          <w:szCs w:val="24"/>
          <w:lang w:val="x-none" w:eastAsia="cs-CZ"/>
        </w:rPr>
        <w:t>známenie</w:t>
      </w:r>
      <w:r w:rsidRPr="00E55D51">
        <w:rPr>
          <w:sz w:val="24"/>
          <w:szCs w:val="24"/>
          <w:lang w:val="x-none" w:eastAsia="cs-CZ"/>
        </w:rPr>
        <w:t>“) musia byť:</w:t>
      </w:r>
      <w:r w:rsidR="00E55D51">
        <w:rPr>
          <w:sz w:val="24"/>
          <w:szCs w:val="24"/>
          <w:lang w:val="x-none" w:eastAsia="cs-CZ"/>
        </w:rPr>
        <w:t xml:space="preserve"> </w:t>
      </w:r>
    </w:p>
    <w:p w14:paraId="3082D739" w14:textId="77777777" w:rsidR="00E55D51" w:rsidRPr="00E55D51" w:rsidRDefault="005B2B6B" w:rsidP="00FE3611">
      <w:pPr>
        <w:pStyle w:val="Odsekzoznamu"/>
        <w:numPr>
          <w:ilvl w:val="0"/>
          <w:numId w:val="18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851" w:hanging="284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</w:rPr>
        <w:t>v písomnej podobe,</w:t>
      </w:r>
      <w:r w:rsidR="00E55D51">
        <w:rPr>
          <w:sz w:val="24"/>
          <w:szCs w:val="24"/>
        </w:rPr>
        <w:t xml:space="preserve"> </w:t>
      </w:r>
    </w:p>
    <w:p w14:paraId="39B1B52E" w14:textId="23CE2ECB" w:rsidR="00E55D51" w:rsidRPr="00E55D51" w:rsidRDefault="005B2B6B" w:rsidP="00FE3611">
      <w:pPr>
        <w:pStyle w:val="Odsekzoznamu"/>
        <w:numPr>
          <w:ilvl w:val="0"/>
          <w:numId w:val="18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851" w:hanging="284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</w:rPr>
        <w:t xml:space="preserve">doručené (i) osobne, (ii) poštou prvou triedou s uhradeným poštovným, (iii) kuriérom prostredníctvom kuriérskej spoločnosti alebo (iv) elektronickou poštou na adresy, ktoré budú oznámené v súlade s týmto článkom </w:t>
      </w:r>
      <w:r w:rsidR="00C07F1C">
        <w:rPr>
          <w:sz w:val="24"/>
          <w:szCs w:val="24"/>
        </w:rPr>
        <w:t>D</w:t>
      </w:r>
      <w:r w:rsidR="00A27A69" w:rsidRPr="00E55D51">
        <w:rPr>
          <w:sz w:val="24"/>
          <w:szCs w:val="24"/>
        </w:rPr>
        <w:t>ohody</w:t>
      </w:r>
      <w:r w:rsidRPr="00E55D51">
        <w:rPr>
          <w:sz w:val="24"/>
          <w:szCs w:val="24"/>
        </w:rPr>
        <w:t>.</w:t>
      </w:r>
    </w:p>
    <w:p w14:paraId="18AE3D22" w14:textId="5C6B2884" w:rsidR="00E55D51" w:rsidRPr="00C07F1C" w:rsidRDefault="005B2B6B" w:rsidP="00692F0C">
      <w:pPr>
        <w:pStyle w:val="Odsekzoznamu"/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C07F1C">
        <w:rPr>
          <w:sz w:val="24"/>
          <w:szCs w:val="24"/>
          <w:lang w:val="x-none" w:eastAsia="cs-CZ"/>
        </w:rPr>
        <w:lastRenderedPageBreak/>
        <w:t xml:space="preserve">Oznámenie poskytované </w:t>
      </w:r>
      <w:r w:rsidRPr="00C07F1C">
        <w:rPr>
          <w:sz w:val="24"/>
          <w:szCs w:val="24"/>
          <w:lang w:eastAsia="cs-CZ"/>
        </w:rPr>
        <w:t>Objednávateľovi</w:t>
      </w:r>
      <w:r w:rsidRPr="00C07F1C">
        <w:rPr>
          <w:sz w:val="24"/>
          <w:szCs w:val="24"/>
          <w:lang w:val="x-none" w:eastAsia="cs-CZ"/>
        </w:rPr>
        <w:t xml:space="preserve"> bude zaslané na adresu uvedenú </w:t>
      </w:r>
      <w:r w:rsidRPr="00C07F1C">
        <w:rPr>
          <w:sz w:val="24"/>
          <w:szCs w:val="24"/>
          <w:lang w:eastAsia="cs-CZ"/>
        </w:rPr>
        <w:t>v</w:t>
      </w:r>
      <w:r w:rsidR="00C1795A" w:rsidRPr="00C07F1C">
        <w:rPr>
          <w:sz w:val="24"/>
          <w:szCs w:val="24"/>
          <w:lang w:eastAsia="cs-CZ"/>
        </w:rPr>
        <w:t xml:space="preserve"> záhlaví </w:t>
      </w:r>
      <w:r w:rsidR="00C07F1C">
        <w:rPr>
          <w:sz w:val="24"/>
          <w:szCs w:val="24"/>
          <w:lang w:eastAsia="cs-CZ"/>
        </w:rPr>
        <w:t>D</w:t>
      </w:r>
      <w:r w:rsidR="00C1795A" w:rsidRPr="00C07F1C">
        <w:rPr>
          <w:sz w:val="24"/>
          <w:szCs w:val="24"/>
          <w:lang w:eastAsia="cs-CZ"/>
        </w:rPr>
        <w:t>ohody</w:t>
      </w:r>
      <w:r w:rsidRPr="00C07F1C">
        <w:rPr>
          <w:sz w:val="24"/>
          <w:szCs w:val="24"/>
          <w:lang w:val="x-none" w:eastAsia="cs-CZ"/>
        </w:rPr>
        <w:t xml:space="preserve"> alebo inej osobe alebo na inú adresu, ktorú </w:t>
      </w:r>
      <w:r w:rsidRPr="00C07F1C">
        <w:rPr>
          <w:sz w:val="24"/>
          <w:szCs w:val="24"/>
          <w:lang w:eastAsia="cs-CZ"/>
        </w:rPr>
        <w:t>Objednávateľ</w:t>
      </w:r>
      <w:r w:rsidRPr="00C07F1C">
        <w:rPr>
          <w:sz w:val="24"/>
          <w:szCs w:val="24"/>
          <w:lang w:val="x-none" w:eastAsia="cs-CZ"/>
        </w:rPr>
        <w:t xml:space="preserve"> priebežne písomne oznámi </w:t>
      </w:r>
      <w:r w:rsidR="00D95610">
        <w:rPr>
          <w:sz w:val="24"/>
          <w:szCs w:val="24"/>
          <w:lang w:val="x-none" w:eastAsia="cs-CZ"/>
        </w:rPr>
        <w:t>Zhotovi</w:t>
      </w:r>
      <w:r w:rsidRPr="00C07F1C">
        <w:rPr>
          <w:sz w:val="24"/>
          <w:szCs w:val="24"/>
          <w:lang w:eastAsia="cs-CZ"/>
        </w:rPr>
        <w:t>teľovi</w:t>
      </w:r>
      <w:r w:rsidRPr="00C07F1C">
        <w:rPr>
          <w:sz w:val="24"/>
          <w:szCs w:val="24"/>
          <w:lang w:val="x-none" w:eastAsia="cs-CZ"/>
        </w:rPr>
        <w:t xml:space="preserve"> v súlade s týmto článkom </w:t>
      </w:r>
      <w:r w:rsidR="00C07F1C">
        <w:rPr>
          <w:sz w:val="24"/>
          <w:szCs w:val="24"/>
          <w:lang w:eastAsia="cs-CZ"/>
        </w:rPr>
        <w:t>D</w:t>
      </w:r>
      <w:r w:rsidR="00A27A69" w:rsidRPr="00C07F1C">
        <w:rPr>
          <w:sz w:val="24"/>
          <w:szCs w:val="24"/>
          <w:lang w:eastAsia="cs-CZ"/>
        </w:rPr>
        <w:t>ohody</w:t>
      </w:r>
      <w:r w:rsidR="0064261F" w:rsidRPr="00C07F1C">
        <w:rPr>
          <w:sz w:val="24"/>
          <w:szCs w:val="24"/>
          <w:lang w:eastAsia="cs-CZ"/>
        </w:rPr>
        <w:t>.</w:t>
      </w:r>
    </w:p>
    <w:p w14:paraId="3108B2F7" w14:textId="1A8F60BA" w:rsidR="00E55D51" w:rsidRDefault="005B2B6B" w:rsidP="00692F0C">
      <w:pPr>
        <w:pStyle w:val="Odsekzoznamu"/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  <w:lang w:val="x-none" w:eastAsia="cs-CZ"/>
        </w:rPr>
        <w:t xml:space="preserve">Oznámenie poskytované </w:t>
      </w:r>
      <w:r w:rsidR="00D95610">
        <w:rPr>
          <w:sz w:val="24"/>
          <w:szCs w:val="24"/>
          <w:lang w:val="x-none" w:eastAsia="cs-CZ"/>
        </w:rPr>
        <w:t>Zhotovi</w:t>
      </w:r>
      <w:r w:rsidRPr="00E55D51">
        <w:rPr>
          <w:sz w:val="24"/>
          <w:szCs w:val="24"/>
          <w:lang w:eastAsia="cs-CZ"/>
        </w:rPr>
        <w:t>teľovi</w:t>
      </w:r>
      <w:r w:rsidRPr="00E55D51">
        <w:rPr>
          <w:sz w:val="24"/>
          <w:szCs w:val="24"/>
          <w:lang w:val="x-none" w:eastAsia="cs-CZ"/>
        </w:rPr>
        <w:t xml:space="preserve"> bude zaslané na adresu uvedenú </w:t>
      </w:r>
      <w:r w:rsidRPr="00E55D51">
        <w:rPr>
          <w:sz w:val="24"/>
          <w:szCs w:val="24"/>
          <w:lang w:eastAsia="cs-CZ"/>
        </w:rPr>
        <w:t>v</w:t>
      </w:r>
      <w:r w:rsidR="00C1795A">
        <w:rPr>
          <w:sz w:val="24"/>
          <w:szCs w:val="24"/>
          <w:lang w:eastAsia="cs-CZ"/>
        </w:rPr>
        <w:t xml:space="preserve"> záhlaví </w:t>
      </w:r>
      <w:r w:rsidR="00C07F1C">
        <w:rPr>
          <w:sz w:val="24"/>
          <w:szCs w:val="24"/>
          <w:lang w:eastAsia="cs-CZ"/>
        </w:rPr>
        <w:t>D</w:t>
      </w:r>
      <w:r w:rsidR="00C1795A">
        <w:rPr>
          <w:sz w:val="24"/>
          <w:szCs w:val="24"/>
          <w:lang w:eastAsia="cs-CZ"/>
        </w:rPr>
        <w:t>ohody</w:t>
      </w:r>
      <w:r w:rsidRPr="00E55D51">
        <w:rPr>
          <w:sz w:val="24"/>
          <w:szCs w:val="24"/>
          <w:lang w:val="x-none" w:eastAsia="cs-CZ"/>
        </w:rPr>
        <w:t xml:space="preserve"> alebo inej osobe alebo na inú adresu, ktorú </w:t>
      </w:r>
      <w:r w:rsidR="00D95610">
        <w:rPr>
          <w:sz w:val="24"/>
          <w:szCs w:val="24"/>
          <w:lang w:val="x-none" w:eastAsia="cs-CZ"/>
        </w:rPr>
        <w:t>Zhotovi</w:t>
      </w:r>
      <w:r w:rsidRPr="00E55D51">
        <w:rPr>
          <w:sz w:val="24"/>
          <w:szCs w:val="24"/>
          <w:lang w:eastAsia="cs-CZ"/>
        </w:rPr>
        <w:t>teľ</w:t>
      </w:r>
      <w:r w:rsidRPr="00E55D51">
        <w:rPr>
          <w:sz w:val="24"/>
          <w:szCs w:val="24"/>
          <w:lang w:val="x-none" w:eastAsia="cs-CZ"/>
        </w:rPr>
        <w:t xml:space="preserve"> priebežne písomne oznámi </w:t>
      </w:r>
      <w:r w:rsidRPr="00E55D51">
        <w:rPr>
          <w:sz w:val="24"/>
          <w:szCs w:val="24"/>
          <w:lang w:eastAsia="cs-CZ"/>
        </w:rPr>
        <w:t xml:space="preserve">Objednávateľovi </w:t>
      </w:r>
      <w:r w:rsidRPr="00E55D51">
        <w:rPr>
          <w:sz w:val="24"/>
          <w:szCs w:val="24"/>
          <w:lang w:val="x-none" w:eastAsia="cs-CZ"/>
        </w:rPr>
        <w:t xml:space="preserve">v súlade s týmto článkom </w:t>
      </w:r>
      <w:r w:rsidR="00C07F1C">
        <w:rPr>
          <w:sz w:val="24"/>
          <w:szCs w:val="24"/>
          <w:lang w:eastAsia="cs-CZ"/>
        </w:rPr>
        <w:t>D</w:t>
      </w:r>
      <w:r w:rsidR="00A27A69" w:rsidRPr="00E55D51">
        <w:rPr>
          <w:sz w:val="24"/>
          <w:szCs w:val="24"/>
          <w:lang w:eastAsia="cs-CZ"/>
        </w:rPr>
        <w:t>ohody</w:t>
      </w:r>
      <w:r w:rsidRPr="00E55D51">
        <w:rPr>
          <w:sz w:val="24"/>
          <w:szCs w:val="24"/>
          <w:lang w:val="x-none" w:eastAsia="cs-CZ"/>
        </w:rPr>
        <w:t>.</w:t>
      </w:r>
    </w:p>
    <w:p w14:paraId="5C7270BD" w14:textId="07DFD55B" w:rsidR="005B2B6B" w:rsidRPr="00E55D51" w:rsidRDefault="005B2B6B" w:rsidP="00692F0C">
      <w:pPr>
        <w:pStyle w:val="Odsekzoznamu"/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  <w:lang w:val="x-none" w:eastAsia="cs-CZ"/>
        </w:rPr>
        <w:t>Oznámenie nadobúda účinnosť okamihom jeho prevzatia a má sa za prevzaté:</w:t>
      </w:r>
    </w:p>
    <w:p w14:paraId="2D5BDA67" w14:textId="77777777" w:rsidR="005B2B6B" w:rsidRPr="00B13D15" w:rsidRDefault="005B2B6B" w:rsidP="00FE3611">
      <w:pPr>
        <w:widowControl w:val="0"/>
        <w:numPr>
          <w:ilvl w:val="0"/>
          <w:numId w:val="8"/>
        </w:numPr>
        <w:tabs>
          <w:tab w:val="left" w:pos="708"/>
          <w:tab w:val="left" w:pos="2160"/>
          <w:tab w:val="left" w:pos="2880"/>
          <w:tab w:val="left" w:pos="4500"/>
        </w:tabs>
        <w:overflowPunct/>
        <w:ind w:left="851" w:hanging="284"/>
        <w:jc w:val="both"/>
        <w:textAlignment w:val="auto"/>
        <w:rPr>
          <w:sz w:val="24"/>
          <w:szCs w:val="24"/>
        </w:rPr>
      </w:pPr>
      <w:r w:rsidRPr="00B13D15">
        <w:rPr>
          <w:sz w:val="24"/>
          <w:szCs w:val="24"/>
        </w:rPr>
        <w:t>v čase jeho doručenia (alebo odmietnutia jeho prevzatia), pokiaľ sa doručuje osobne alebo kuriérom; alebo</w:t>
      </w:r>
    </w:p>
    <w:p w14:paraId="37D66FCB" w14:textId="09E020A6" w:rsidR="005B2B6B" w:rsidRPr="00B13D15" w:rsidRDefault="005B2B6B" w:rsidP="00FE3611">
      <w:pPr>
        <w:widowControl w:val="0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overflowPunct/>
        <w:ind w:left="851" w:hanging="284"/>
        <w:jc w:val="both"/>
        <w:textAlignment w:val="auto"/>
        <w:rPr>
          <w:sz w:val="24"/>
          <w:szCs w:val="24"/>
        </w:rPr>
      </w:pPr>
      <w:r w:rsidRPr="00B13D15">
        <w:rPr>
          <w:sz w:val="24"/>
          <w:szCs w:val="24"/>
        </w:rPr>
        <w:t>v čase jeho doručenia, ale najneskôr v piaty (5</w:t>
      </w:r>
      <w:r w:rsidR="00C1795A">
        <w:rPr>
          <w:sz w:val="24"/>
          <w:szCs w:val="24"/>
        </w:rPr>
        <w:t>.</w:t>
      </w:r>
      <w:r w:rsidRPr="00B13D15">
        <w:rPr>
          <w:sz w:val="24"/>
          <w:szCs w:val="24"/>
        </w:rPr>
        <w:t>) deň po jeho odoslaní, pokiaľ sa doručuje ako poštová zásielka prvej triedy s uhradeným poštovným; alebo</w:t>
      </w:r>
    </w:p>
    <w:p w14:paraId="5E63C46C" w14:textId="74CA7D94" w:rsidR="005B2B6B" w:rsidRPr="0064261F" w:rsidRDefault="005B2B6B" w:rsidP="00FE3611">
      <w:pPr>
        <w:widowControl w:val="0"/>
        <w:numPr>
          <w:ilvl w:val="0"/>
          <w:numId w:val="8"/>
        </w:numPr>
        <w:tabs>
          <w:tab w:val="left" w:pos="708"/>
          <w:tab w:val="left" w:pos="2160"/>
          <w:tab w:val="left" w:pos="2880"/>
          <w:tab w:val="left" w:pos="4500"/>
        </w:tabs>
        <w:overflowPunct/>
        <w:spacing w:after="120"/>
        <w:ind w:left="851" w:hanging="284"/>
        <w:jc w:val="both"/>
        <w:textAlignment w:val="auto"/>
        <w:rPr>
          <w:sz w:val="24"/>
          <w:szCs w:val="24"/>
        </w:rPr>
      </w:pPr>
      <w:r w:rsidRPr="00B13D15">
        <w:rPr>
          <w:sz w:val="24"/>
          <w:szCs w:val="24"/>
        </w:rPr>
        <w:t>v čase jeho doručenia, ale najneskôr nasledujúci deň po jeho odoslaní, pokiaľ sa doručuje prostredníctvom elektronickej pošty.</w:t>
      </w:r>
    </w:p>
    <w:p w14:paraId="4525C620" w14:textId="272A0F57" w:rsidR="005B2B6B" w:rsidRPr="00E55D51" w:rsidRDefault="005B2B6B" w:rsidP="00692F0C">
      <w:pPr>
        <w:pStyle w:val="Odsekzoznamu"/>
        <w:widowControl w:val="0"/>
        <w:numPr>
          <w:ilvl w:val="1"/>
          <w:numId w:val="22"/>
        </w:numPr>
        <w:tabs>
          <w:tab w:val="left" w:pos="708"/>
          <w:tab w:val="left" w:pos="2160"/>
          <w:tab w:val="left" w:pos="2880"/>
          <w:tab w:val="left" w:pos="4500"/>
        </w:tabs>
        <w:overflowPunct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E55D51">
        <w:rPr>
          <w:sz w:val="24"/>
          <w:szCs w:val="24"/>
        </w:rPr>
        <w:t>V prípade</w:t>
      </w:r>
      <w:r w:rsidRPr="00E55D51">
        <w:rPr>
          <w:b/>
          <w:sz w:val="24"/>
          <w:szCs w:val="24"/>
        </w:rPr>
        <w:t xml:space="preserve"> </w:t>
      </w:r>
      <w:r w:rsidRPr="00E55D51">
        <w:rPr>
          <w:sz w:val="24"/>
          <w:szCs w:val="24"/>
        </w:rPr>
        <w:t xml:space="preserve">zmeny obchodného mena, názvu, sídla, právnej formy, štatutárnych orgánov alebo i spôsobu ich konania za </w:t>
      </w:r>
      <w:r w:rsidR="00C07F1C">
        <w:rPr>
          <w:sz w:val="24"/>
          <w:szCs w:val="24"/>
        </w:rPr>
        <w:t>Účastníka dohody</w:t>
      </w:r>
      <w:r w:rsidRPr="00E55D51">
        <w:rPr>
          <w:sz w:val="24"/>
          <w:szCs w:val="24"/>
        </w:rPr>
        <w:t xml:space="preserve">, bankového spojenia alebo čísla účtu, oznámi </w:t>
      </w:r>
      <w:r w:rsidR="00C07F1C">
        <w:rPr>
          <w:sz w:val="24"/>
          <w:szCs w:val="24"/>
        </w:rPr>
        <w:t>Účastník dohody</w:t>
      </w:r>
      <w:r w:rsidRPr="00E55D51">
        <w:rPr>
          <w:sz w:val="24"/>
          <w:szCs w:val="24"/>
        </w:rPr>
        <w:t>, ktor</w:t>
      </w:r>
      <w:r w:rsidR="00C07F1C">
        <w:rPr>
          <w:sz w:val="24"/>
          <w:szCs w:val="24"/>
        </w:rPr>
        <w:t>ého</w:t>
      </w:r>
      <w:r w:rsidRPr="00E55D51">
        <w:rPr>
          <w:sz w:val="24"/>
          <w:szCs w:val="24"/>
        </w:rPr>
        <w:t xml:space="preserve"> sa niektorá z uvedených zmien týka, písomnou formou túto skutočnosť dru</w:t>
      </w:r>
      <w:r w:rsidR="00C07F1C">
        <w:rPr>
          <w:sz w:val="24"/>
          <w:szCs w:val="24"/>
        </w:rPr>
        <w:t>hému</w:t>
      </w:r>
      <w:r w:rsidRPr="00E55D51"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Účastníkovi dohody</w:t>
      </w:r>
      <w:r w:rsidR="00895AAB">
        <w:rPr>
          <w:sz w:val="24"/>
          <w:szCs w:val="24"/>
        </w:rPr>
        <w:t xml:space="preserve"> Oznámením</w:t>
      </w:r>
      <w:r w:rsidR="00C07F1C">
        <w:rPr>
          <w:sz w:val="24"/>
          <w:szCs w:val="24"/>
        </w:rPr>
        <w:t>,</w:t>
      </w:r>
      <w:r w:rsidR="00C07F1C" w:rsidRPr="00E55D51">
        <w:rPr>
          <w:sz w:val="24"/>
          <w:szCs w:val="24"/>
        </w:rPr>
        <w:t xml:space="preserve"> </w:t>
      </w:r>
      <w:r w:rsidRPr="00E55D51">
        <w:rPr>
          <w:sz w:val="24"/>
          <w:szCs w:val="24"/>
        </w:rPr>
        <w:t>a to bez zbytočného odkladu, inak povinn</w:t>
      </w:r>
      <w:r w:rsidR="00C07F1C">
        <w:rPr>
          <w:sz w:val="24"/>
          <w:szCs w:val="24"/>
        </w:rPr>
        <w:t>ý</w:t>
      </w:r>
      <w:r w:rsidRPr="00E55D51"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 dohody</w:t>
      </w:r>
      <w:r w:rsidR="00C07F1C" w:rsidRPr="00E55D51">
        <w:rPr>
          <w:sz w:val="24"/>
          <w:szCs w:val="24"/>
        </w:rPr>
        <w:t xml:space="preserve"> </w:t>
      </w:r>
      <w:r w:rsidRPr="00E55D51">
        <w:rPr>
          <w:sz w:val="24"/>
          <w:szCs w:val="24"/>
        </w:rPr>
        <w:t>zodpovedá za všetky škody z toho vyplývajúce alebo náklady, ktoré v tejto súvislosti musel vynaložiť druh</w:t>
      </w:r>
      <w:r w:rsidR="00C07F1C">
        <w:rPr>
          <w:sz w:val="24"/>
          <w:szCs w:val="24"/>
        </w:rPr>
        <w:t>ý</w:t>
      </w:r>
      <w:r w:rsidRPr="00E55D51"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 dohody</w:t>
      </w:r>
      <w:r w:rsidRPr="00E55D51">
        <w:rPr>
          <w:sz w:val="24"/>
          <w:szCs w:val="24"/>
        </w:rPr>
        <w:t xml:space="preserve">. </w:t>
      </w:r>
    </w:p>
    <w:p w14:paraId="75CDDA0E" w14:textId="5A9B37AF" w:rsidR="005B2B6B" w:rsidRPr="00C1795A" w:rsidRDefault="005B2B6B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B13D15">
        <w:rPr>
          <w:sz w:val="24"/>
          <w:szCs w:val="24"/>
          <w:lang w:val="x-none" w:eastAsia="cs-CZ"/>
        </w:rPr>
        <w:t xml:space="preserve">Táto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ohoda</w:t>
      </w:r>
      <w:r w:rsidRPr="00B13D15">
        <w:rPr>
          <w:sz w:val="24"/>
          <w:szCs w:val="24"/>
          <w:lang w:val="x-none" w:eastAsia="cs-CZ"/>
        </w:rPr>
        <w:t xml:space="preserve"> môže byť doplnená alebo zmenená v súlade so všeobecne záväznými právnymi predpismi platnými na území Slovenskej republiky len písomnými a očíslovanými dodatkami, ktoré sa po podpísaní ob</w:t>
      </w:r>
      <w:r w:rsidR="00C07F1C">
        <w:rPr>
          <w:sz w:val="24"/>
          <w:szCs w:val="24"/>
          <w:lang w:val="x-none" w:eastAsia="cs-CZ"/>
        </w:rPr>
        <w:t>o</w:t>
      </w:r>
      <w:r w:rsidRPr="00B13D15">
        <w:rPr>
          <w:sz w:val="24"/>
          <w:szCs w:val="24"/>
          <w:lang w:val="x-none" w:eastAsia="cs-CZ"/>
        </w:rPr>
        <w:t xml:space="preserve">ma </w:t>
      </w:r>
      <w:r w:rsidR="00C07F1C">
        <w:rPr>
          <w:sz w:val="24"/>
          <w:szCs w:val="24"/>
        </w:rPr>
        <w:t>Účastníkmi dohody</w:t>
      </w:r>
      <w:r w:rsidR="00C07F1C" w:rsidRPr="00B13D15">
        <w:rPr>
          <w:sz w:val="24"/>
          <w:szCs w:val="24"/>
          <w:lang w:val="x-none" w:eastAsia="cs-CZ"/>
        </w:rPr>
        <w:t xml:space="preserve"> </w:t>
      </w:r>
      <w:r w:rsidRPr="00B13D15">
        <w:rPr>
          <w:sz w:val="24"/>
          <w:szCs w:val="24"/>
          <w:lang w:val="x-none" w:eastAsia="cs-CZ"/>
        </w:rPr>
        <w:t xml:space="preserve">stávajú neoddeliteľnou súčasťou tejto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ohody</w:t>
      </w:r>
      <w:r w:rsidRPr="00B13D15">
        <w:rPr>
          <w:sz w:val="24"/>
          <w:szCs w:val="24"/>
          <w:lang w:val="x-none" w:eastAsia="cs-CZ"/>
        </w:rPr>
        <w:t>.</w:t>
      </w:r>
      <w:r w:rsidR="00895AAB">
        <w:rPr>
          <w:sz w:val="24"/>
          <w:szCs w:val="24"/>
          <w:lang w:val="x-none" w:eastAsia="cs-CZ"/>
        </w:rPr>
        <w:t xml:space="preserve"> Účastníci dohody sa ďalej dohodli, že v prípade zmeny Oprávnených osôb uvedených v </w:t>
      </w:r>
      <w:r w:rsidR="00AE164F">
        <w:rPr>
          <w:sz w:val="24"/>
          <w:szCs w:val="24"/>
          <w:lang w:val="x-none" w:eastAsia="cs-CZ"/>
        </w:rPr>
        <w:t>záhlaví Dohody</w:t>
      </w:r>
      <w:r w:rsidR="00895AAB">
        <w:rPr>
          <w:sz w:val="24"/>
          <w:szCs w:val="24"/>
          <w:lang w:val="x-none" w:eastAsia="cs-CZ"/>
        </w:rPr>
        <w:t>, túto skutočnosť oznámia druhému Účastníkovi dohody Oznámením podľa čl. X bod 10.1, a  nie je potrebné uzatvoriť dodatok k Dohode.</w:t>
      </w:r>
    </w:p>
    <w:p w14:paraId="031AA4D0" w14:textId="11142CFC" w:rsidR="00C1795A" w:rsidRPr="0064261F" w:rsidRDefault="00C1795A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  <w:lang w:val="x-none" w:eastAsia="cs-CZ"/>
        </w:rPr>
        <w:t>Pokiaľ sa niektoré ustanoveni</w:t>
      </w:r>
      <w:r w:rsidR="00C07F1C">
        <w:rPr>
          <w:sz w:val="24"/>
          <w:szCs w:val="24"/>
          <w:lang w:val="x-none" w:eastAsia="cs-CZ"/>
        </w:rPr>
        <w:t>e</w:t>
      </w:r>
      <w:r>
        <w:rPr>
          <w:sz w:val="24"/>
          <w:szCs w:val="24"/>
          <w:lang w:val="x-none" w:eastAsia="cs-CZ"/>
        </w:rPr>
        <w:t xml:space="preserve"> </w:t>
      </w:r>
      <w:r w:rsidR="00C07F1C">
        <w:rPr>
          <w:sz w:val="24"/>
          <w:szCs w:val="24"/>
          <w:lang w:val="x-none" w:eastAsia="cs-CZ"/>
        </w:rPr>
        <w:t>D</w:t>
      </w:r>
      <w:r>
        <w:rPr>
          <w:sz w:val="24"/>
          <w:szCs w:val="24"/>
          <w:lang w:val="x-none" w:eastAsia="cs-CZ"/>
        </w:rPr>
        <w:t xml:space="preserve">ohody stane čiastočne alebo </w:t>
      </w:r>
      <w:r w:rsidRPr="00210845">
        <w:rPr>
          <w:sz w:val="24"/>
          <w:szCs w:val="24"/>
          <w:lang w:eastAsia="en-US"/>
        </w:rPr>
        <w:t xml:space="preserve">úplne neplatným alebo neúčinným, nebude to mať vplyv na platnosť a účinnosť ostatných ustanovení tejto </w:t>
      </w:r>
      <w:r w:rsidR="00C07F1C">
        <w:rPr>
          <w:sz w:val="24"/>
          <w:szCs w:val="24"/>
          <w:lang w:eastAsia="en-US"/>
        </w:rPr>
        <w:t>D</w:t>
      </w:r>
      <w:r w:rsidRPr="00210845">
        <w:rPr>
          <w:sz w:val="24"/>
          <w:szCs w:val="24"/>
          <w:lang w:eastAsia="en-US"/>
        </w:rPr>
        <w:t xml:space="preserve">ohody. </w:t>
      </w:r>
      <w:r w:rsidR="00C07F1C">
        <w:rPr>
          <w:sz w:val="24"/>
          <w:szCs w:val="24"/>
        </w:rPr>
        <w:t>Účastníci dohody</w:t>
      </w:r>
      <w:r w:rsidR="00C07F1C" w:rsidRPr="00210845">
        <w:rPr>
          <w:sz w:val="24"/>
          <w:szCs w:val="24"/>
          <w:lang w:eastAsia="en-US"/>
        </w:rPr>
        <w:t xml:space="preserve"> </w:t>
      </w:r>
      <w:r w:rsidRPr="00210845">
        <w:rPr>
          <w:sz w:val="24"/>
          <w:szCs w:val="24"/>
          <w:lang w:eastAsia="en-US"/>
        </w:rPr>
        <w:t xml:space="preserve">sa v takomto prípade zaväzujú dohodou nahradiť také ustanovenie alebo jeho časť iným ustanovením, a to tak, aby hospodársky účel a význam tejto </w:t>
      </w:r>
      <w:r w:rsidR="00C07F1C">
        <w:rPr>
          <w:sz w:val="24"/>
          <w:szCs w:val="24"/>
          <w:lang w:eastAsia="en-US"/>
        </w:rPr>
        <w:t>D</w:t>
      </w:r>
      <w:r w:rsidRPr="00210845">
        <w:rPr>
          <w:sz w:val="24"/>
          <w:szCs w:val="24"/>
          <w:lang w:eastAsia="en-US"/>
        </w:rPr>
        <w:t xml:space="preserve">ohody zostal v čo najväčšej miere zachovaný a aby nové ustanovenie zodpovedalo zamýšľanému účelu pôvodného ustanovenia tejto </w:t>
      </w:r>
      <w:r w:rsidR="00C07F1C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>ohody.</w:t>
      </w:r>
    </w:p>
    <w:p w14:paraId="4C5AA1F0" w14:textId="49796639" w:rsidR="005B2B6B" w:rsidRPr="0064261F" w:rsidRDefault="005B2B6B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B13D15">
        <w:rPr>
          <w:sz w:val="24"/>
          <w:szCs w:val="24"/>
          <w:lang w:val="x-none" w:eastAsia="cs-CZ"/>
        </w:rPr>
        <w:t xml:space="preserve">V ostatných právach a povinnostiach touto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ohodou</w:t>
      </w:r>
      <w:r w:rsidRPr="00B13D15">
        <w:rPr>
          <w:sz w:val="24"/>
          <w:szCs w:val="24"/>
          <w:lang w:val="x-none" w:eastAsia="cs-CZ"/>
        </w:rPr>
        <w:t xml:space="preserve"> neupravených platia príslušné ustanovenia Obchodného zákonníka a ostatných všeobecne záväzných právnych predpisov platných na území Slovenskej republiky.</w:t>
      </w:r>
      <w:r w:rsidR="007D2545">
        <w:rPr>
          <w:sz w:val="24"/>
          <w:szCs w:val="24"/>
          <w:lang w:val="x-none" w:eastAsia="cs-CZ"/>
        </w:rPr>
        <w:t xml:space="preserve"> Účastníci dohody jej podpisom berú na vedomie, že za pracovné dni sa pre účely Dohody považujú pracovné dni</w:t>
      </w:r>
      <w:r w:rsidR="00895AAB">
        <w:rPr>
          <w:sz w:val="24"/>
          <w:szCs w:val="24"/>
          <w:lang w:val="x-none" w:eastAsia="cs-CZ"/>
        </w:rPr>
        <w:t xml:space="preserve"> v Slovenskej republike</w:t>
      </w:r>
      <w:r w:rsidR="007D2545">
        <w:rPr>
          <w:sz w:val="24"/>
          <w:szCs w:val="24"/>
          <w:lang w:val="x-none" w:eastAsia="cs-CZ"/>
        </w:rPr>
        <w:t>.</w:t>
      </w:r>
    </w:p>
    <w:p w14:paraId="386496BB" w14:textId="36C6518B" w:rsidR="005B2B6B" w:rsidRPr="00E55D51" w:rsidRDefault="00C07F1C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</w:rPr>
        <w:t>Účastníci dohody</w:t>
      </w:r>
      <w:r w:rsidRPr="00B13D15">
        <w:rPr>
          <w:sz w:val="24"/>
          <w:szCs w:val="24"/>
          <w:lang w:val="x-none" w:eastAsia="cs-CZ"/>
        </w:rPr>
        <w:t xml:space="preserve"> </w:t>
      </w:r>
      <w:r w:rsidR="005B2B6B" w:rsidRPr="00B13D15">
        <w:rPr>
          <w:sz w:val="24"/>
          <w:szCs w:val="24"/>
          <w:lang w:val="x-none" w:eastAsia="cs-CZ"/>
        </w:rPr>
        <w:t xml:space="preserve">sa dohodli, že prípadné spory vyplývajúce z plnenia tejto </w:t>
      </w:r>
      <w:r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ohody</w:t>
      </w:r>
      <w:r w:rsidR="005B2B6B" w:rsidRPr="00B13D15">
        <w:rPr>
          <w:sz w:val="24"/>
          <w:szCs w:val="24"/>
          <w:lang w:val="x-none" w:eastAsia="cs-CZ"/>
        </w:rPr>
        <w:t xml:space="preserve"> budú riešiť najprv dohodou alebo zmierom. Ak nepríde k dohode, bude vec riešiť vecne a miestne príslušný súd Slovenskej republiky.</w:t>
      </w:r>
    </w:p>
    <w:p w14:paraId="7AEFA7F7" w14:textId="4D32319D" w:rsidR="005B2B6B" w:rsidRPr="0064261F" w:rsidRDefault="00C07F1C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</w:rPr>
        <w:t>Účastníci dohody</w:t>
      </w:r>
      <w:r w:rsidRPr="00B13D15">
        <w:rPr>
          <w:sz w:val="24"/>
          <w:szCs w:val="24"/>
          <w:lang w:val="x-none" w:eastAsia="cs-CZ"/>
        </w:rPr>
        <w:t xml:space="preserve"> </w:t>
      </w:r>
      <w:r w:rsidR="005B2B6B" w:rsidRPr="00B13D15">
        <w:rPr>
          <w:sz w:val="24"/>
          <w:szCs w:val="24"/>
          <w:lang w:val="x-none" w:eastAsia="cs-CZ"/>
        </w:rPr>
        <w:t xml:space="preserve">vyhlasujú, že túto </w:t>
      </w:r>
      <w:r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ohodu</w:t>
      </w:r>
      <w:r w:rsidR="005B2B6B" w:rsidRPr="00B13D15">
        <w:rPr>
          <w:sz w:val="24"/>
          <w:szCs w:val="24"/>
          <w:lang w:val="x-none" w:eastAsia="cs-CZ"/>
        </w:rPr>
        <w:t xml:space="preserve"> uzatvorili slobodne a vážne, nie v tiesni a za nápadne nevýhodných podmienok, prečítali ju, porozumeli jej a nemajú proti jej forme a obsahu žiadne výhrady, čo potvrdzujú vlastnoručnými podpismi.</w:t>
      </w:r>
    </w:p>
    <w:p w14:paraId="060D7B01" w14:textId="4660A35A" w:rsidR="00C1795A" w:rsidRPr="00C1795A" w:rsidRDefault="005B2B6B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B13D15">
        <w:rPr>
          <w:sz w:val="24"/>
          <w:szCs w:val="24"/>
          <w:lang w:val="x-none" w:eastAsia="cs-CZ"/>
        </w:rPr>
        <w:t xml:space="preserve">Táto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 xml:space="preserve">ohoda </w:t>
      </w:r>
      <w:r w:rsidRPr="00B13D15">
        <w:rPr>
          <w:sz w:val="24"/>
          <w:szCs w:val="24"/>
          <w:lang w:val="x-none" w:eastAsia="cs-CZ"/>
        </w:rPr>
        <w:t xml:space="preserve">nadobúda platnosť dňom jej podpisu obidvoma </w:t>
      </w:r>
      <w:r w:rsidR="008A4F09">
        <w:rPr>
          <w:sz w:val="24"/>
          <w:szCs w:val="24"/>
        </w:rPr>
        <w:t>Účastníkmi dohody</w:t>
      </w:r>
      <w:r w:rsidR="008A4F09" w:rsidRPr="00B13D15">
        <w:rPr>
          <w:sz w:val="24"/>
          <w:szCs w:val="24"/>
          <w:lang w:val="x-none" w:eastAsia="cs-CZ"/>
        </w:rPr>
        <w:t xml:space="preserve"> </w:t>
      </w:r>
      <w:r w:rsidRPr="00B13D15">
        <w:rPr>
          <w:sz w:val="24"/>
          <w:szCs w:val="24"/>
          <w:lang w:val="x-none" w:eastAsia="cs-CZ"/>
        </w:rPr>
        <w:t xml:space="preserve">a účinnosť dňom nasledujúcim po dni jej zverejnenia v Centrálnom registri zmlúv </w:t>
      </w:r>
      <w:r w:rsidRPr="00B13D15">
        <w:rPr>
          <w:sz w:val="24"/>
          <w:szCs w:val="24"/>
          <w:lang w:eastAsia="cs-CZ"/>
        </w:rPr>
        <w:lastRenderedPageBreak/>
        <w:t>vedenom Úradom vlády SR</w:t>
      </w:r>
      <w:r w:rsidRPr="00B13D15">
        <w:rPr>
          <w:sz w:val="24"/>
          <w:szCs w:val="24"/>
          <w:lang w:val="x-none" w:eastAsia="cs-CZ"/>
        </w:rPr>
        <w:t xml:space="preserve">. Zverejnenie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ohody</w:t>
      </w:r>
      <w:r w:rsidRPr="00B13D15">
        <w:rPr>
          <w:sz w:val="24"/>
          <w:szCs w:val="24"/>
          <w:lang w:val="x-none" w:eastAsia="cs-CZ"/>
        </w:rPr>
        <w:t xml:space="preserve"> v Centrálnom registri zmlúv zabezpečí </w:t>
      </w:r>
      <w:r w:rsidR="00A27A69">
        <w:rPr>
          <w:sz w:val="24"/>
          <w:szCs w:val="24"/>
          <w:lang w:eastAsia="cs-CZ"/>
        </w:rPr>
        <w:t>Objednávateľ</w:t>
      </w:r>
      <w:r w:rsidRPr="00B13D15">
        <w:rPr>
          <w:sz w:val="24"/>
          <w:szCs w:val="24"/>
          <w:lang w:val="x-none" w:eastAsia="cs-CZ"/>
        </w:rPr>
        <w:t>.</w:t>
      </w:r>
    </w:p>
    <w:p w14:paraId="6C07204A" w14:textId="53BD834F" w:rsidR="00C1795A" w:rsidRPr="00C1795A" w:rsidRDefault="00C1795A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C1795A">
        <w:rPr>
          <w:sz w:val="24"/>
          <w:szCs w:val="24"/>
        </w:rPr>
        <w:t xml:space="preserve">Táto </w:t>
      </w:r>
      <w:r w:rsidR="00C07F1C">
        <w:rPr>
          <w:sz w:val="24"/>
          <w:szCs w:val="24"/>
        </w:rPr>
        <w:t>D</w:t>
      </w:r>
      <w:r w:rsidRPr="00C1795A">
        <w:rPr>
          <w:sz w:val="24"/>
          <w:szCs w:val="24"/>
        </w:rPr>
        <w:t xml:space="preserve">ohoda je vyhotovená v elektronickej podobe s platnosťou originálu v súlade so zákonom č. 305/2013 Z. z. o elektronickej podobe výkonu pôsobnosti orgánov verejnej moci a o zmene a doplnení niektorých zákonov (zákon o e-Governmente) v znení neskorších predpisov a v súlade so zákonom č. 272/2016 Z. z. o dôveryhodných službách pre elektronické transakcie na vnútornom trhu a o zmene a doplnení niektorých zákonov v znení neskorších predpisov. V prípade podpisu Dohody v listinnej podobe sa Dohoda vyhotovuje v troch (3) vyhotoveniach s platnosťou originálu, z toho dve (2) pre </w:t>
      </w:r>
      <w:r w:rsidR="00C07F1C">
        <w:rPr>
          <w:sz w:val="24"/>
          <w:szCs w:val="24"/>
        </w:rPr>
        <w:t>Objednávateľa</w:t>
      </w:r>
      <w:r w:rsidRPr="00C1795A">
        <w:rPr>
          <w:sz w:val="24"/>
          <w:szCs w:val="24"/>
        </w:rPr>
        <w:t xml:space="preserve"> a jedna (1) pre </w:t>
      </w:r>
      <w:r w:rsidR="00FC5F7D">
        <w:rPr>
          <w:sz w:val="24"/>
          <w:szCs w:val="24"/>
        </w:rPr>
        <w:t>Zhotovi</w:t>
      </w:r>
      <w:r w:rsidR="00C07F1C">
        <w:rPr>
          <w:sz w:val="24"/>
          <w:szCs w:val="24"/>
        </w:rPr>
        <w:t>teľa</w:t>
      </w:r>
      <w:r w:rsidRPr="00C1795A">
        <w:rPr>
          <w:sz w:val="24"/>
          <w:szCs w:val="24"/>
        </w:rPr>
        <w:t xml:space="preserve">. </w:t>
      </w:r>
    </w:p>
    <w:p w14:paraId="357278AD" w14:textId="49C59B9A" w:rsidR="005B2B6B" w:rsidRPr="00B13D15" w:rsidRDefault="00C07F1C" w:rsidP="00692F0C">
      <w:pPr>
        <w:pStyle w:val="Odsekzoznamu"/>
        <w:numPr>
          <w:ilvl w:val="1"/>
          <w:numId w:val="2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</w:t>
      </w:r>
      <w:r w:rsidR="00A27A69">
        <w:rPr>
          <w:sz w:val="24"/>
          <w:szCs w:val="24"/>
        </w:rPr>
        <w:t>ohoda</w:t>
      </w:r>
      <w:r w:rsidR="005B2B6B" w:rsidRPr="00B13D15">
        <w:rPr>
          <w:sz w:val="24"/>
          <w:szCs w:val="24"/>
        </w:rPr>
        <w:t xml:space="preserve"> má nasledujúce prílohy, ktoré tvoria jej neoddeliteľnú súčasť</w:t>
      </w:r>
      <w:r w:rsidR="00F30262">
        <w:rPr>
          <w:sz w:val="24"/>
          <w:szCs w:val="24"/>
        </w:rPr>
        <w:t xml:space="preserve">. V prípade rozporov medzi ustanoveniami </w:t>
      </w:r>
      <w:r>
        <w:rPr>
          <w:sz w:val="24"/>
          <w:szCs w:val="24"/>
        </w:rPr>
        <w:t>D</w:t>
      </w:r>
      <w:r w:rsidR="00F30262">
        <w:rPr>
          <w:sz w:val="24"/>
          <w:szCs w:val="24"/>
        </w:rPr>
        <w:t>ohody a jej príloh, majú prednosť ustanovenia uvedené v prílohách.</w:t>
      </w:r>
    </w:p>
    <w:p w14:paraId="3AF1196C" w14:textId="37BF7A62" w:rsidR="005B2B6B" w:rsidRPr="00263BC2" w:rsidRDefault="00E55D51" w:rsidP="00692F0C">
      <w:pPr>
        <w:pStyle w:val="Odsekzoznamu"/>
        <w:numPr>
          <w:ilvl w:val="0"/>
          <w:numId w:val="17"/>
        </w:num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B2B6B" w:rsidRPr="00263BC2">
        <w:rPr>
          <w:sz w:val="24"/>
          <w:szCs w:val="24"/>
        </w:rPr>
        <w:t xml:space="preserve">ríloha č. </w:t>
      </w:r>
      <w:r>
        <w:rPr>
          <w:sz w:val="24"/>
          <w:szCs w:val="24"/>
        </w:rPr>
        <w:t>1</w:t>
      </w:r>
      <w:r w:rsidR="00F30262">
        <w:rPr>
          <w:sz w:val="24"/>
          <w:szCs w:val="24"/>
        </w:rPr>
        <w:t xml:space="preserve"> – </w:t>
      </w:r>
      <w:r w:rsidR="005B2B6B" w:rsidRPr="00263BC2">
        <w:rPr>
          <w:sz w:val="24"/>
          <w:szCs w:val="24"/>
        </w:rPr>
        <w:t>Opis predmetu zákazky, vlastný návrh plnenia</w:t>
      </w:r>
    </w:p>
    <w:p w14:paraId="4E690A97" w14:textId="37AE3C67" w:rsidR="005B2B6B" w:rsidRPr="00263BC2" w:rsidRDefault="00F30262" w:rsidP="00692F0C">
      <w:pPr>
        <w:pStyle w:val="Odsekzoznamu"/>
        <w:numPr>
          <w:ilvl w:val="0"/>
          <w:numId w:val="17"/>
        </w:num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B2B6B" w:rsidRPr="00263BC2">
        <w:rPr>
          <w:sz w:val="24"/>
          <w:szCs w:val="24"/>
        </w:rPr>
        <w:t xml:space="preserve">ríloha č. </w:t>
      </w:r>
      <w:r w:rsidR="00E55D51">
        <w:rPr>
          <w:sz w:val="24"/>
          <w:szCs w:val="24"/>
        </w:rPr>
        <w:t>2</w:t>
      </w:r>
      <w:r>
        <w:rPr>
          <w:sz w:val="24"/>
          <w:szCs w:val="24"/>
        </w:rPr>
        <w:t xml:space="preserve"> – </w:t>
      </w:r>
      <w:r w:rsidR="005B2B6B" w:rsidRPr="00263BC2">
        <w:rPr>
          <w:sz w:val="24"/>
          <w:szCs w:val="24"/>
        </w:rPr>
        <w:t xml:space="preserve">Štruktúrovaný rozpočet </w:t>
      </w:r>
      <w:r w:rsidR="00E55D51">
        <w:rPr>
          <w:sz w:val="24"/>
          <w:szCs w:val="24"/>
        </w:rPr>
        <w:t xml:space="preserve">Ceny za </w:t>
      </w:r>
      <w:r w:rsidR="00B16EFD">
        <w:rPr>
          <w:sz w:val="24"/>
          <w:szCs w:val="24"/>
        </w:rPr>
        <w:t xml:space="preserve">Služby </w:t>
      </w:r>
    </w:p>
    <w:p w14:paraId="2EC83233" w14:textId="0F609706" w:rsidR="005B2B6B" w:rsidRDefault="00F30262" w:rsidP="00692F0C">
      <w:pPr>
        <w:pStyle w:val="Odsekzoznamu"/>
        <w:numPr>
          <w:ilvl w:val="0"/>
          <w:numId w:val="17"/>
        </w:num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B2B6B" w:rsidRPr="00263BC2">
        <w:rPr>
          <w:sz w:val="24"/>
          <w:szCs w:val="24"/>
        </w:rPr>
        <w:t xml:space="preserve">ríloha č. </w:t>
      </w:r>
      <w:r w:rsidR="00E55D51">
        <w:rPr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r w:rsidR="005B2B6B" w:rsidRPr="00263BC2">
        <w:rPr>
          <w:sz w:val="24"/>
          <w:szCs w:val="24"/>
        </w:rPr>
        <w:t>Zoznam subdodávateľov</w:t>
      </w:r>
      <w:r w:rsidR="005B2B6B">
        <w:rPr>
          <w:sz w:val="24"/>
          <w:szCs w:val="24"/>
        </w:rPr>
        <w:t xml:space="preserve"> </w:t>
      </w:r>
    </w:p>
    <w:p w14:paraId="426036B0" w14:textId="001EE75E" w:rsidR="0064261F" w:rsidRDefault="0064261F" w:rsidP="00E55D51">
      <w:pPr>
        <w:pStyle w:val="Odsekzoznamu"/>
        <w:ind w:left="1058" w:hanging="142"/>
        <w:jc w:val="both"/>
        <w:rPr>
          <w:sz w:val="24"/>
          <w:szCs w:val="24"/>
        </w:rPr>
      </w:pPr>
    </w:p>
    <w:p w14:paraId="3C9EA411" w14:textId="77777777" w:rsidR="0064261F" w:rsidRDefault="0064261F" w:rsidP="00287899">
      <w:pPr>
        <w:pStyle w:val="Odsekzoznamu"/>
        <w:ind w:left="851" w:hanging="142"/>
        <w:jc w:val="both"/>
        <w:rPr>
          <w:sz w:val="24"/>
          <w:szCs w:val="24"/>
        </w:rPr>
      </w:pPr>
    </w:p>
    <w:p w14:paraId="513AA538" w14:textId="77777777" w:rsidR="005B2B6B" w:rsidRPr="00263BC2" w:rsidRDefault="005B2B6B" w:rsidP="00287899">
      <w:pPr>
        <w:pStyle w:val="Odsekzoznamu"/>
        <w:ind w:left="567"/>
        <w:jc w:val="both"/>
        <w:rPr>
          <w:sz w:val="24"/>
          <w:szCs w:val="24"/>
        </w:rPr>
      </w:pPr>
    </w:p>
    <w:p w14:paraId="6D2704B3" w14:textId="344A275A" w:rsidR="00F30262" w:rsidRPr="00263BC2" w:rsidRDefault="00F30262" w:rsidP="00F30262">
      <w:pPr>
        <w:pStyle w:val="Odsekzoznamu"/>
        <w:ind w:left="567"/>
        <w:jc w:val="both"/>
        <w:rPr>
          <w:sz w:val="24"/>
          <w:szCs w:val="24"/>
        </w:rPr>
      </w:pPr>
      <w:bookmarkStart w:id="8" w:name="_Hlk531177488"/>
      <w:r w:rsidRPr="00263BC2">
        <w:rPr>
          <w:sz w:val="24"/>
          <w:szCs w:val="24"/>
        </w:rPr>
        <w:t>V </w:t>
      </w:r>
      <w:r w:rsidRPr="00263BC2">
        <w:rPr>
          <w:sz w:val="24"/>
          <w:szCs w:val="24"/>
          <w:highlight w:val="yellow"/>
        </w:rPr>
        <w:t>[●]</w:t>
      </w:r>
      <w:r>
        <w:rPr>
          <w:sz w:val="24"/>
          <w:szCs w:val="24"/>
        </w:rPr>
        <w:t>,</w:t>
      </w:r>
      <w:r w:rsidRPr="00263BC2">
        <w:rPr>
          <w:sz w:val="24"/>
          <w:szCs w:val="24"/>
        </w:rPr>
        <w:t xml:space="preserve"> dňa </w:t>
      </w: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BC2">
        <w:rPr>
          <w:sz w:val="24"/>
          <w:szCs w:val="24"/>
        </w:rPr>
        <w:t>V </w:t>
      </w:r>
      <w:r w:rsidRPr="00263BC2">
        <w:rPr>
          <w:sz w:val="24"/>
          <w:szCs w:val="24"/>
          <w:highlight w:val="yellow"/>
        </w:rPr>
        <w:t>[●]</w:t>
      </w:r>
      <w:r>
        <w:rPr>
          <w:sz w:val="24"/>
          <w:szCs w:val="24"/>
        </w:rPr>
        <w:t>,</w:t>
      </w:r>
      <w:r w:rsidRPr="00263BC2">
        <w:rPr>
          <w:sz w:val="24"/>
          <w:szCs w:val="24"/>
        </w:rPr>
        <w:t xml:space="preserve"> dňa </w:t>
      </w:r>
      <w:r w:rsidRPr="00263BC2">
        <w:rPr>
          <w:sz w:val="24"/>
          <w:szCs w:val="24"/>
          <w:highlight w:val="yellow"/>
        </w:rPr>
        <w:t>[●]</w:t>
      </w:r>
    </w:p>
    <w:p w14:paraId="0CEC3789" w14:textId="77777777" w:rsidR="00F30262" w:rsidRPr="00263BC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5D1B3F3C" w14:textId="2B2645D0" w:rsidR="00F30262" w:rsidRPr="00263BC2" w:rsidRDefault="00F30262" w:rsidP="00F30262">
      <w:pPr>
        <w:pStyle w:val="Odsekzoznamu"/>
        <w:ind w:left="567"/>
        <w:jc w:val="both"/>
        <w:rPr>
          <w:sz w:val="24"/>
          <w:szCs w:val="24"/>
        </w:rPr>
      </w:pPr>
      <w:r w:rsidRPr="00263BC2">
        <w:rPr>
          <w:sz w:val="24"/>
          <w:szCs w:val="24"/>
        </w:rPr>
        <w:t xml:space="preserve">Za </w:t>
      </w:r>
      <w:r>
        <w:rPr>
          <w:sz w:val="24"/>
          <w:szCs w:val="24"/>
        </w:rPr>
        <w:t>Objednávateľa</w:t>
      </w:r>
      <w:r w:rsidRPr="00263BC2">
        <w:rPr>
          <w:sz w:val="24"/>
          <w:szCs w:val="24"/>
        </w:rPr>
        <w:t>: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  <w:t xml:space="preserve">Za </w:t>
      </w:r>
      <w:r w:rsidR="00D95610">
        <w:rPr>
          <w:sz w:val="24"/>
          <w:szCs w:val="24"/>
        </w:rPr>
        <w:t>Zhotovite</w:t>
      </w:r>
      <w:r>
        <w:rPr>
          <w:sz w:val="24"/>
          <w:szCs w:val="24"/>
        </w:rPr>
        <w:t>ľa</w:t>
      </w:r>
      <w:r w:rsidRPr="00263BC2">
        <w:rPr>
          <w:sz w:val="24"/>
          <w:szCs w:val="24"/>
        </w:rPr>
        <w:t>:</w:t>
      </w:r>
    </w:p>
    <w:p w14:paraId="7955D109" w14:textId="77777777" w:rsidR="00F3026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6C414A37" w14:textId="77777777" w:rsidR="00F3026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1FC91B3D" w14:textId="77777777" w:rsidR="00F30262" w:rsidRPr="00263BC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0126C55C" w14:textId="77777777" w:rsidR="00F30262" w:rsidRPr="00263BC2" w:rsidRDefault="00F30262" w:rsidP="00F30262">
      <w:pPr>
        <w:pStyle w:val="Odsekzoznamu"/>
        <w:spacing w:line="360" w:lineRule="auto"/>
        <w:ind w:left="567"/>
        <w:jc w:val="both"/>
        <w:rPr>
          <w:sz w:val="24"/>
          <w:szCs w:val="24"/>
        </w:rPr>
      </w:pPr>
      <w:r w:rsidRPr="00263BC2">
        <w:rPr>
          <w:sz w:val="24"/>
          <w:szCs w:val="24"/>
        </w:rPr>
        <w:t>.......................................................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  <w:t>.......................................................</w:t>
      </w:r>
    </w:p>
    <w:p w14:paraId="476E17DD" w14:textId="1BD48177" w:rsidR="00F30262" w:rsidRPr="00263BC2" w:rsidRDefault="00F30262" w:rsidP="00F30262">
      <w:pPr>
        <w:pStyle w:val="Odsekzoznamu"/>
        <w:ind w:left="567"/>
        <w:jc w:val="both"/>
        <w:rPr>
          <w:sz w:val="24"/>
          <w:szCs w:val="24"/>
        </w:rPr>
      </w:pP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BC2">
        <w:rPr>
          <w:sz w:val="24"/>
          <w:szCs w:val="24"/>
          <w:highlight w:val="yellow"/>
        </w:rPr>
        <w:t>[●]</w:t>
      </w:r>
    </w:p>
    <w:p w14:paraId="65965106" w14:textId="42776D93" w:rsidR="00F30262" w:rsidRPr="00263BC2" w:rsidRDefault="00F30262" w:rsidP="00F30262">
      <w:pPr>
        <w:ind w:firstLine="567"/>
        <w:jc w:val="both"/>
        <w:rPr>
          <w:sz w:val="24"/>
          <w:szCs w:val="24"/>
        </w:rPr>
      </w:pP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</w:p>
    <w:p w14:paraId="52AF5362" w14:textId="77777777" w:rsidR="00F30262" w:rsidRPr="00263BC2" w:rsidRDefault="00F30262" w:rsidP="00F30262">
      <w:pPr>
        <w:jc w:val="both"/>
        <w:rPr>
          <w:b/>
          <w:sz w:val="24"/>
          <w:szCs w:val="24"/>
        </w:rPr>
      </w:pPr>
    </w:p>
    <w:p w14:paraId="7C41C021" w14:textId="77777777" w:rsidR="00A32CFF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A3A8E59" w14:textId="3FDF8017" w:rsidR="005B2B6B" w:rsidRDefault="005B2B6B" w:rsidP="00A32CFF">
      <w:pPr>
        <w:jc w:val="center"/>
        <w:rPr>
          <w:b/>
          <w:sz w:val="24"/>
          <w:szCs w:val="24"/>
        </w:rPr>
      </w:pPr>
      <w:r w:rsidRPr="00263BC2">
        <w:rPr>
          <w:b/>
          <w:sz w:val="24"/>
          <w:szCs w:val="24"/>
        </w:rPr>
        <w:lastRenderedPageBreak/>
        <w:t>PRÍLOHA Č. 1</w:t>
      </w:r>
      <w:bookmarkEnd w:id="8"/>
    </w:p>
    <w:p w14:paraId="14B9EE4C" w14:textId="2F24A9FC" w:rsidR="00A32CFF" w:rsidRPr="00263BC2" w:rsidRDefault="00A32CFF" w:rsidP="00287899">
      <w:pPr>
        <w:jc w:val="center"/>
        <w:rPr>
          <w:b/>
          <w:sz w:val="24"/>
          <w:szCs w:val="24"/>
        </w:rPr>
      </w:pPr>
      <w:r w:rsidRPr="00364FC0">
        <w:rPr>
          <w:b/>
          <w:sz w:val="24"/>
          <w:szCs w:val="24"/>
          <w:lang w:eastAsia="cs-CZ"/>
        </w:rPr>
        <w:t>OPIS PREDME</w:t>
      </w:r>
      <w:r>
        <w:rPr>
          <w:b/>
          <w:sz w:val="24"/>
          <w:szCs w:val="24"/>
          <w:lang w:eastAsia="cs-CZ"/>
        </w:rPr>
        <w:t>T</w:t>
      </w:r>
      <w:r w:rsidRPr="00364FC0">
        <w:rPr>
          <w:b/>
          <w:sz w:val="24"/>
          <w:szCs w:val="24"/>
          <w:lang w:eastAsia="cs-CZ"/>
        </w:rPr>
        <w:t>U ZÁKAZKY, VLASTNÝ NÁVRH PLNENIA</w:t>
      </w:r>
    </w:p>
    <w:p w14:paraId="7373CD10" w14:textId="77777777" w:rsidR="005B2B6B" w:rsidRPr="00263BC2" w:rsidRDefault="005B2B6B" w:rsidP="00287899">
      <w:pPr>
        <w:jc w:val="center"/>
        <w:rPr>
          <w:b/>
          <w:bCs/>
          <w:sz w:val="24"/>
          <w:szCs w:val="24"/>
        </w:rPr>
      </w:pPr>
    </w:p>
    <w:p w14:paraId="4083A045" w14:textId="663394EB" w:rsidR="002C0AB8" w:rsidRDefault="002C0AB8" w:rsidP="00287899">
      <w:pPr>
        <w:rPr>
          <w:sz w:val="24"/>
          <w:szCs w:val="24"/>
        </w:rPr>
      </w:pPr>
    </w:p>
    <w:p w14:paraId="01E44D55" w14:textId="3D37B7CE" w:rsidR="00A70A10" w:rsidRPr="00A32CFF" w:rsidRDefault="00A70A10" w:rsidP="00A32CFF">
      <w:pPr>
        <w:rPr>
          <w:sz w:val="24"/>
          <w:szCs w:val="24"/>
        </w:rPr>
      </w:pPr>
    </w:p>
    <w:p w14:paraId="2E777019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7144E18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2104C57D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F190CEC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F11A2A3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2990615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38B1651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9E3EE39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83707E1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236104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5F1BC0A5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6BA6B0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8A8093C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177370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5863D71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9EFD93C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16DD40D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D6CB6E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EB2E236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2F9D32D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CB5553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3935F1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7B4116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20D908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D6DCC7B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84A4AE6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5282694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505CF17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8A8BCE0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C6291E7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C840B0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0A9048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3CC1D06" w14:textId="77777777" w:rsidR="00A32CFF" w:rsidRDefault="00A32CFF" w:rsidP="00A32CFF">
      <w:pPr>
        <w:jc w:val="both"/>
        <w:rPr>
          <w:b/>
          <w:sz w:val="24"/>
          <w:szCs w:val="24"/>
          <w:lang w:eastAsia="cs-CZ"/>
        </w:rPr>
      </w:pPr>
    </w:p>
    <w:p w14:paraId="447B0D10" w14:textId="77777777" w:rsidR="00A32CFF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br w:type="page"/>
      </w:r>
    </w:p>
    <w:p w14:paraId="3B88CFB3" w14:textId="48822966" w:rsidR="00A70A10" w:rsidRDefault="00A70A10" w:rsidP="00A32CFF">
      <w:pPr>
        <w:jc w:val="center"/>
        <w:rPr>
          <w:b/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lastRenderedPageBreak/>
        <w:t xml:space="preserve">PRÍLOHA </w:t>
      </w:r>
      <w:r w:rsidR="00A32CFF">
        <w:rPr>
          <w:b/>
          <w:sz w:val="24"/>
          <w:szCs w:val="24"/>
          <w:lang w:eastAsia="cs-CZ"/>
        </w:rPr>
        <w:t>Č</w:t>
      </w:r>
      <w:r w:rsidRPr="00364FC0">
        <w:rPr>
          <w:b/>
          <w:sz w:val="24"/>
          <w:szCs w:val="24"/>
          <w:lang w:eastAsia="cs-CZ"/>
        </w:rPr>
        <w:t xml:space="preserve">. </w:t>
      </w:r>
      <w:r w:rsidR="00A32CFF">
        <w:rPr>
          <w:b/>
          <w:sz w:val="24"/>
          <w:szCs w:val="24"/>
          <w:lang w:eastAsia="cs-CZ"/>
        </w:rPr>
        <w:t>2</w:t>
      </w:r>
    </w:p>
    <w:p w14:paraId="0A94CA37" w14:textId="44B5B159" w:rsidR="00A70A10" w:rsidRPr="00364FC0" w:rsidRDefault="00A70A10" w:rsidP="00A70A10">
      <w:pPr>
        <w:tabs>
          <w:tab w:val="left" w:pos="2160"/>
          <w:tab w:val="left" w:pos="2880"/>
          <w:tab w:val="left" w:pos="4500"/>
        </w:tabs>
        <w:jc w:val="center"/>
        <w:rPr>
          <w:b/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t>ŠTRUKTÚROVANÝ ROZPOČET CENY</w:t>
      </w:r>
      <w:r w:rsidR="00C07F1C">
        <w:rPr>
          <w:b/>
          <w:sz w:val="24"/>
          <w:szCs w:val="24"/>
          <w:lang w:eastAsia="cs-CZ"/>
        </w:rPr>
        <w:t xml:space="preserve"> ZA </w:t>
      </w:r>
      <w:r w:rsidR="00B16EFD">
        <w:rPr>
          <w:b/>
          <w:sz w:val="24"/>
          <w:szCs w:val="24"/>
          <w:lang w:eastAsia="cs-CZ"/>
        </w:rPr>
        <w:t>SLUŽBY</w:t>
      </w:r>
    </w:p>
    <w:p w14:paraId="6C0FE910" w14:textId="77777777" w:rsidR="00A32CFF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br w:type="page"/>
      </w:r>
    </w:p>
    <w:p w14:paraId="091E5EB3" w14:textId="05175B22" w:rsidR="00A70A10" w:rsidRDefault="00A70A10" w:rsidP="00A32CFF">
      <w:pPr>
        <w:jc w:val="center"/>
        <w:rPr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lastRenderedPageBreak/>
        <w:t xml:space="preserve">PRÍLOHA </w:t>
      </w:r>
      <w:r w:rsidR="00A32CFF">
        <w:rPr>
          <w:b/>
          <w:sz w:val="24"/>
          <w:szCs w:val="24"/>
          <w:lang w:eastAsia="cs-CZ"/>
        </w:rPr>
        <w:t>Č</w:t>
      </w:r>
      <w:r w:rsidRPr="00364FC0">
        <w:rPr>
          <w:b/>
          <w:sz w:val="24"/>
          <w:szCs w:val="24"/>
          <w:lang w:eastAsia="cs-CZ"/>
        </w:rPr>
        <w:t xml:space="preserve">. </w:t>
      </w:r>
      <w:r w:rsidR="00A32CFF">
        <w:rPr>
          <w:b/>
          <w:sz w:val="24"/>
          <w:szCs w:val="24"/>
          <w:lang w:eastAsia="cs-CZ"/>
        </w:rPr>
        <w:t>3</w:t>
      </w:r>
    </w:p>
    <w:p w14:paraId="6D23ADC6" w14:textId="77777777" w:rsidR="00A70A10" w:rsidRPr="00364FC0" w:rsidRDefault="00A70A10" w:rsidP="00A70A10">
      <w:pPr>
        <w:jc w:val="center"/>
        <w:rPr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t>ZOZNAM SUBDODÁVATEĽOV</w:t>
      </w:r>
    </w:p>
    <w:p w14:paraId="33624EBC" w14:textId="430DE18B" w:rsidR="00A70A10" w:rsidRDefault="00A70A10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069256BC" w14:textId="71A29B50" w:rsidR="00EC713F" w:rsidRDefault="00EC713F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062D3437" w14:textId="33B216FA" w:rsidR="00EC713F" w:rsidRDefault="00EC713F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7BB9B1EA" w14:textId="77777777" w:rsidR="00CB1FAF" w:rsidRDefault="00CB1FAF" w:rsidP="00CB1FAF">
      <w:pPr>
        <w:spacing w:after="160" w:line="259" w:lineRule="auto"/>
        <w:rPr>
          <w:rFonts w:ascii="Arial Narrow" w:hAnsi="Arial Narrow"/>
        </w:rPr>
      </w:pPr>
    </w:p>
    <w:p w14:paraId="6AFCDE9B" w14:textId="77777777" w:rsidR="00CB1FAF" w:rsidRDefault="00CB1FAF" w:rsidP="00CB1FAF">
      <w:pPr>
        <w:spacing w:after="160" w:line="259" w:lineRule="auto"/>
        <w:rPr>
          <w:rFonts w:ascii="Arial Narrow" w:hAnsi="Arial Narrow"/>
          <w:i/>
        </w:rPr>
      </w:pPr>
    </w:p>
    <w:p w14:paraId="01F4BF2C" w14:textId="77777777" w:rsidR="00CB1FAF" w:rsidRDefault="00CB1FAF" w:rsidP="00CB1FAF">
      <w:pPr>
        <w:spacing w:after="160" w:line="259" w:lineRule="auto"/>
        <w:rPr>
          <w:rFonts w:ascii="Arial Narrow" w:hAnsi="Arial Narrow"/>
          <w:i/>
        </w:rPr>
      </w:pPr>
    </w:p>
    <w:tbl>
      <w:tblPr>
        <w:tblStyle w:val="Mriekatabuky"/>
        <w:tblW w:w="10230" w:type="dxa"/>
        <w:tblLook w:val="04A0" w:firstRow="1" w:lastRow="0" w:firstColumn="1" w:lastColumn="0" w:noHBand="0" w:noVBand="1"/>
      </w:tblPr>
      <w:tblGrid>
        <w:gridCol w:w="1710"/>
        <w:gridCol w:w="2231"/>
        <w:gridCol w:w="2088"/>
        <w:gridCol w:w="1969"/>
        <w:gridCol w:w="2232"/>
      </w:tblGrid>
      <w:tr w:rsidR="00CB1FAF" w14:paraId="6D7522C0" w14:textId="77777777" w:rsidTr="003129AC">
        <w:trPr>
          <w:trHeight w:val="1405"/>
        </w:trPr>
        <w:tc>
          <w:tcPr>
            <w:tcW w:w="1710" w:type="dxa"/>
          </w:tcPr>
          <w:p w14:paraId="2556ACF7" w14:textId="77777777" w:rsidR="00CB1FAF" w:rsidRPr="003129AC" w:rsidRDefault="00CB1FAF" w:rsidP="007A4678">
            <w:pPr>
              <w:spacing w:after="160" w:line="259" w:lineRule="auto"/>
              <w:rPr>
                <w:b/>
              </w:rPr>
            </w:pPr>
            <w:r w:rsidRPr="003129AC">
              <w:rPr>
                <w:b/>
              </w:rPr>
              <w:t>Por. číslo</w:t>
            </w:r>
          </w:p>
        </w:tc>
        <w:tc>
          <w:tcPr>
            <w:tcW w:w="2231" w:type="dxa"/>
          </w:tcPr>
          <w:p w14:paraId="09363922" w14:textId="77777777" w:rsidR="00CB1FAF" w:rsidRPr="003129AC" w:rsidRDefault="00CB1FAF" w:rsidP="007A4678">
            <w:pPr>
              <w:spacing w:after="160" w:line="259" w:lineRule="auto"/>
            </w:pPr>
            <w:r w:rsidRPr="003129AC">
              <w:rPr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2088" w:type="dxa"/>
          </w:tcPr>
          <w:p w14:paraId="003A76B7" w14:textId="77777777" w:rsidR="00CB1FAF" w:rsidRPr="003129AC" w:rsidRDefault="00CB1FAF" w:rsidP="007A4678">
            <w:pPr>
              <w:spacing w:after="160" w:line="259" w:lineRule="auto"/>
            </w:pPr>
            <w:r w:rsidRPr="003129AC">
              <w:rPr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969" w:type="dxa"/>
          </w:tcPr>
          <w:p w14:paraId="5DE90825" w14:textId="77777777" w:rsidR="00CB1FAF" w:rsidRPr="003129AC" w:rsidRDefault="00CB1FAF" w:rsidP="007A4678">
            <w:pPr>
              <w:spacing w:after="160" w:line="259" w:lineRule="auto"/>
            </w:pPr>
            <w:r w:rsidRPr="003129AC">
              <w:rPr>
                <w:b/>
                <w:bCs/>
                <w:color w:val="000000"/>
              </w:rPr>
              <w:t>Rozsah plnenia vyjadrený sumou</w:t>
            </w:r>
          </w:p>
        </w:tc>
        <w:tc>
          <w:tcPr>
            <w:tcW w:w="2232" w:type="dxa"/>
          </w:tcPr>
          <w:p w14:paraId="4FEA6017" w14:textId="77777777" w:rsidR="00CB1FAF" w:rsidRPr="003129AC" w:rsidRDefault="00CB1FAF" w:rsidP="007A4678">
            <w:pPr>
              <w:spacing w:after="160" w:line="259" w:lineRule="auto"/>
            </w:pPr>
            <w:r w:rsidRPr="003129AC">
              <w:rPr>
                <w:b/>
              </w:rPr>
              <w:t>Meno, priezvisko, dátum narodenia, adresa pobytu osoby oprávnenej konať za subdodávateľa</w:t>
            </w:r>
          </w:p>
        </w:tc>
      </w:tr>
      <w:tr w:rsidR="00CB1FAF" w14:paraId="267D3973" w14:textId="77777777" w:rsidTr="003129AC">
        <w:trPr>
          <w:trHeight w:val="408"/>
        </w:trPr>
        <w:tc>
          <w:tcPr>
            <w:tcW w:w="1710" w:type="dxa"/>
          </w:tcPr>
          <w:p w14:paraId="41C31C22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751B0BE8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29A4AF08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2DDB812D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58F768D3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CB1FAF" w14:paraId="6A4C2607" w14:textId="77777777" w:rsidTr="003129AC">
        <w:trPr>
          <w:trHeight w:val="408"/>
        </w:trPr>
        <w:tc>
          <w:tcPr>
            <w:tcW w:w="1710" w:type="dxa"/>
          </w:tcPr>
          <w:p w14:paraId="2D11BF9A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1CF05415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4AD67B00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213992E2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38C4A073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CB1FAF" w14:paraId="3B0E848D" w14:textId="77777777" w:rsidTr="003129AC">
        <w:trPr>
          <w:trHeight w:val="392"/>
        </w:trPr>
        <w:tc>
          <w:tcPr>
            <w:tcW w:w="1710" w:type="dxa"/>
          </w:tcPr>
          <w:p w14:paraId="065BDAF9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0CEC42AD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5EC68D82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022FA9F1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799743BC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CB1FAF" w14:paraId="1A5A9E30" w14:textId="77777777" w:rsidTr="003129AC">
        <w:trPr>
          <w:trHeight w:val="408"/>
        </w:trPr>
        <w:tc>
          <w:tcPr>
            <w:tcW w:w="1710" w:type="dxa"/>
          </w:tcPr>
          <w:p w14:paraId="36FFEC5D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131B8F25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234F2C60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2F661F9D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7BD7A179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CB1FAF" w14:paraId="0D09A70F" w14:textId="77777777" w:rsidTr="003129AC">
        <w:trPr>
          <w:trHeight w:val="408"/>
        </w:trPr>
        <w:tc>
          <w:tcPr>
            <w:tcW w:w="1710" w:type="dxa"/>
          </w:tcPr>
          <w:p w14:paraId="21735B66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6186283A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72C2208B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1C676EC8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4711B2EA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CB1FAF" w14:paraId="502246F8" w14:textId="77777777" w:rsidTr="003129AC">
        <w:trPr>
          <w:trHeight w:val="408"/>
        </w:trPr>
        <w:tc>
          <w:tcPr>
            <w:tcW w:w="1710" w:type="dxa"/>
          </w:tcPr>
          <w:p w14:paraId="465A9B14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1CFC23B0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0FF1CD1D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4A569186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7619A029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</w:tbl>
    <w:p w14:paraId="4E097E85" w14:textId="77777777" w:rsidR="00CB1FAF" w:rsidRDefault="00CB1FAF" w:rsidP="00CB1FAF">
      <w:pPr>
        <w:spacing w:after="160" w:line="259" w:lineRule="auto"/>
        <w:rPr>
          <w:rFonts w:ascii="Arial Narrow" w:hAnsi="Arial Narrow"/>
          <w:i/>
        </w:rPr>
      </w:pPr>
    </w:p>
    <w:p w14:paraId="52284FEF" w14:textId="7650F2B2" w:rsidR="00EC713F" w:rsidRDefault="00EC713F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1A7B9D17" w14:textId="72E0A08A" w:rsidR="00EC713F" w:rsidRDefault="00EC713F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170A7D5F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71F4AD29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0EE21530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0F6558C9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50DA65E6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666FECF8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37482F4F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5921D504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102FA101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5EC2BEBD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2702132F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79BA5A83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143538C6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225ADEE2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41BC2B03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4983F85B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0A4ADFFD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7A86A14C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4B1C3EA0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7215974D" w14:textId="77777777" w:rsidR="00E158A9" w:rsidRDefault="00E158A9" w:rsidP="003129AC">
      <w:pPr>
        <w:rPr>
          <w:b/>
          <w:sz w:val="24"/>
          <w:szCs w:val="24"/>
          <w:lang w:eastAsia="cs-CZ"/>
        </w:rPr>
      </w:pPr>
    </w:p>
    <w:p w14:paraId="1142DDD5" w14:textId="77777777" w:rsidR="003129AC" w:rsidRDefault="003129AC" w:rsidP="003129AC">
      <w:pPr>
        <w:rPr>
          <w:b/>
          <w:sz w:val="24"/>
          <w:szCs w:val="24"/>
          <w:lang w:eastAsia="cs-CZ"/>
        </w:rPr>
      </w:pPr>
    </w:p>
    <w:p w14:paraId="6BD7EB60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2E7BD12F" w14:textId="32649580" w:rsidR="00EC713F" w:rsidRPr="00D12A84" w:rsidRDefault="00EC713F" w:rsidP="002C7A4A">
      <w:pPr>
        <w:rPr>
          <w:sz w:val="24"/>
          <w:szCs w:val="24"/>
        </w:rPr>
      </w:pPr>
    </w:p>
    <w:sectPr w:rsidR="00EC713F" w:rsidRPr="00D12A8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5194" w14:textId="77777777" w:rsidR="005E1B11" w:rsidRDefault="005E1B11" w:rsidP="00CC17F0">
      <w:r>
        <w:separator/>
      </w:r>
    </w:p>
  </w:endnote>
  <w:endnote w:type="continuationSeparator" w:id="0">
    <w:p w14:paraId="6E3F5B8B" w14:textId="77777777" w:rsidR="005E1B11" w:rsidRDefault="005E1B11" w:rsidP="00CC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030784"/>
      <w:docPartObj>
        <w:docPartGallery w:val="Page Numbers (Bottom of Page)"/>
        <w:docPartUnique/>
      </w:docPartObj>
    </w:sdtPr>
    <w:sdtContent>
      <w:p w14:paraId="4F16F0FC" w14:textId="6D72EAA7" w:rsidR="00CC17F0" w:rsidRDefault="00CC17F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8A9">
          <w:rPr>
            <w:noProof/>
          </w:rPr>
          <w:t>17</w:t>
        </w:r>
        <w:r>
          <w:fldChar w:fldCharType="end"/>
        </w:r>
      </w:p>
    </w:sdtContent>
  </w:sdt>
  <w:p w14:paraId="390AA968" w14:textId="77777777" w:rsidR="00CC17F0" w:rsidRDefault="00CC17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76F6" w14:textId="77777777" w:rsidR="005E1B11" w:rsidRDefault="005E1B11" w:rsidP="00CC17F0">
      <w:r>
        <w:separator/>
      </w:r>
    </w:p>
  </w:footnote>
  <w:footnote w:type="continuationSeparator" w:id="0">
    <w:p w14:paraId="157ADEA5" w14:textId="77777777" w:rsidR="005E1B11" w:rsidRDefault="005E1B11" w:rsidP="00CC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C9C2BB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79A90B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3C3"/>
    <w:multiLevelType w:val="hybridMultilevel"/>
    <w:tmpl w:val="FE6C39FE"/>
    <w:lvl w:ilvl="0" w:tplc="A8DEF51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0EE"/>
    <w:multiLevelType w:val="hybridMultilevel"/>
    <w:tmpl w:val="B060F8DA"/>
    <w:lvl w:ilvl="0" w:tplc="6B4CBF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E3C07"/>
    <w:multiLevelType w:val="hybridMultilevel"/>
    <w:tmpl w:val="40020DC0"/>
    <w:lvl w:ilvl="0" w:tplc="9F2862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46A7C"/>
    <w:multiLevelType w:val="hybridMultilevel"/>
    <w:tmpl w:val="8C88E584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0C0A"/>
    <w:multiLevelType w:val="multilevel"/>
    <w:tmpl w:val="27A684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BD5B14"/>
    <w:multiLevelType w:val="multilevel"/>
    <w:tmpl w:val="1BA00FF4"/>
    <w:lvl w:ilvl="0">
      <w:start w:val="5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7" w15:restartNumberingAfterBreak="0">
    <w:nsid w:val="2B353D59"/>
    <w:multiLevelType w:val="hybridMultilevel"/>
    <w:tmpl w:val="0E4019AC"/>
    <w:lvl w:ilvl="0" w:tplc="9A8A43F2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294083C"/>
    <w:multiLevelType w:val="hybridMultilevel"/>
    <w:tmpl w:val="14C88044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74831"/>
    <w:multiLevelType w:val="hybridMultilevel"/>
    <w:tmpl w:val="6FD4B58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DA15D6"/>
    <w:multiLevelType w:val="multilevel"/>
    <w:tmpl w:val="26B8DE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3D3611"/>
    <w:multiLevelType w:val="multilevel"/>
    <w:tmpl w:val="CD04C3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927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FD177CA"/>
    <w:multiLevelType w:val="hybridMultilevel"/>
    <w:tmpl w:val="EDCEB2EA"/>
    <w:lvl w:ilvl="0" w:tplc="374A5A9C">
      <w:start w:val="1"/>
      <w:numFmt w:val="lowerLetter"/>
      <w:pStyle w:val="CT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E5A48"/>
    <w:multiLevelType w:val="multilevel"/>
    <w:tmpl w:val="85BE40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9F915AC"/>
    <w:multiLevelType w:val="hybridMultilevel"/>
    <w:tmpl w:val="CE2049DA"/>
    <w:lvl w:ilvl="0" w:tplc="B6A8DE6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C0572"/>
    <w:multiLevelType w:val="hybridMultilevel"/>
    <w:tmpl w:val="2E26BBEA"/>
    <w:lvl w:ilvl="0" w:tplc="BACEEF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23C7"/>
    <w:multiLevelType w:val="hybridMultilevel"/>
    <w:tmpl w:val="C60062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23B83"/>
    <w:multiLevelType w:val="hybridMultilevel"/>
    <w:tmpl w:val="C8EC932C"/>
    <w:lvl w:ilvl="0" w:tplc="4BF8DC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AE1A0C"/>
    <w:multiLevelType w:val="multilevel"/>
    <w:tmpl w:val="DA267F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8D66CC"/>
    <w:multiLevelType w:val="multilevel"/>
    <w:tmpl w:val="A1F4A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2F21A0B"/>
    <w:multiLevelType w:val="hybridMultilevel"/>
    <w:tmpl w:val="3F700524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F39C0"/>
    <w:multiLevelType w:val="hybridMultilevel"/>
    <w:tmpl w:val="6472C372"/>
    <w:lvl w:ilvl="0" w:tplc="83EEC6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04C12"/>
    <w:multiLevelType w:val="hybridMultilevel"/>
    <w:tmpl w:val="7A20871A"/>
    <w:lvl w:ilvl="0" w:tplc="3CD425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70938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381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869677">
    <w:abstractNumId w:val="11"/>
  </w:num>
  <w:num w:numId="4" w16cid:durableId="2001345055">
    <w:abstractNumId w:val="18"/>
  </w:num>
  <w:num w:numId="5" w16cid:durableId="1239943147">
    <w:abstractNumId w:val="12"/>
  </w:num>
  <w:num w:numId="6" w16cid:durableId="1773354707">
    <w:abstractNumId w:val="21"/>
  </w:num>
  <w:num w:numId="7" w16cid:durableId="2036804469">
    <w:abstractNumId w:val="10"/>
  </w:num>
  <w:num w:numId="8" w16cid:durableId="728841890">
    <w:abstractNumId w:val="14"/>
  </w:num>
  <w:num w:numId="9" w16cid:durableId="387415292">
    <w:abstractNumId w:val="6"/>
  </w:num>
  <w:num w:numId="10" w16cid:durableId="221520951">
    <w:abstractNumId w:val="2"/>
  </w:num>
  <w:num w:numId="11" w16cid:durableId="1502307411">
    <w:abstractNumId w:val="22"/>
  </w:num>
  <w:num w:numId="12" w16cid:durableId="1037655487">
    <w:abstractNumId w:val="17"/>
  </w:num>
  <w:num w:numId="13" w16cid:durableId="1843350133">
    <w:abstractNumId w:val="16"/>
  </w:num>
  <w:num w:numId="14" w16cid:durableId="1775203907">
    <w:abstractNumId w:val="9"/>
  </w:num>
  <w:num w:numId="15" w16cid:durableId="112944727">
    <w:abstractNumId w:val="19"/>
  </w:num>
  <w:num w:numId="16" w16cid:durableId="118456299">
    <w:abstractNumId w:val="4"/>
  </w:num>
  <w:num w:numId="17" w16cid:durableId="724066993">
    <w:abstractNumId w:val="8"/>
  </w:num>
  <w:num w:numId="18" w16cid:durableId="741295533">
    <w:abstractNumId w:val="3"/>
  </w:num>
  <w:num w:numId="19" w16cid:durableId="127208299">
    <w:abstractNumId w:val="1"/>
  </w:num>
  <w:num w:numId="20" w16cid:durableId="1893734464">
    <w:abstractNumId w:val="15"/>
  </w:num>
  <w:num w:numId="21" w16cid:durableId="1049964063">
    <w:abstractNumId w:val="23"/>
  </w:num>
  <w:num w:numId="22" w16cid:durableId="937525048">
    <w:abstractNumId w:val="5"/>
  </w:num>
  <w:num w:numId="23" w16cid:durableId="856848394">
    <w:abstractNumId w:val="24"/>
  </w:num>
  <w:num w:numId="24" w16cid:durableId="45379328">
    <w:abstractNumId w:val="7"/>
  </w:num>
  <w:num w:numId="25" w16cid:durableId="1449817860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26"/>
    <w:rsid w:val="0000442C"/>
    <w:rsid w:val="000069D4"/>
    <w:rsid w:val="00010FEE"/>
    <w:rsid w:val="00016516"/>
    <w:rsid w:val="000165B7"/>
    <w:rsid w:val="0002655B"/>
    <w:rsid w:val="000414B8"/>
    <w:rsid w:val="00052C2C"/>
    <w:rsid w:val="000608FF"/>
    <w:rsid w:val="000653F2"/>
    <w:rsid w:val="00065CAF"/>
    <w:rsid w:val="00071235"/>
    <w:rsid w:val="00073121"/>
    <w:rsid w:val="00082B14"/>
    <w:rsid w:val="00094E73"/>
    <w:rsid w:val="000A456D"/>
    <w:rsid w:val="000B47F3"/>
    <w:rsid w:val="000B558E"/>
    <w:rsid w:val="000C2F1E"/>
    <w:rsid w:val="000E0971"/>
    <w:rsid w:val="000F0EAD"/>
    <w:rsid w:val="00100646"/>
    <w:rsid w:val="00107F04"/>
    <w:rsid w:val="00116E96"/>
    <w:rsid w:val="00131174"/>
    <w:rsid w:val="00133BDC"/>
    <w:rsid w:val="00134895"/>
    <w:rsid w:val="00147C48"/>
    <w:rsid w:val="001642E4"/>
    <w:rsid w:val="00173D6F"/>
    <w:rsid w:val="00176C46"/>
    <w:rsid w:val="00177805"/>
    <w:rsid w:val="00185460"/>
    <w:rsid w:val="001A51A1"/>
    <w:rsid w:val="001A5315"/>
    <w:rsid w:val="001A73AF"/>
    <w:rsid w:val="001C71D5"/>
    <w:rsid w:val="001D29C7"/>
    <w:rsid w:val="001F6455"/>
    <w:rsid w:val="00206E06"/>
    <w:rsid w:val="00211729"/>
    <w:rsid w:val="002176EC"/>
    <w:rsid w:val="00222F84"/>
    <w:rsid w:val="00227386"/>
    <w:rsid w:val="00227C41"/>
    <w:rsid w:val="002354F2"/>
    <w:rsid w:val="00244CC8"/>
    <w:rsid w:val="002459F7"/>
    <w:rsid w:val="00266372"/>
    <w:rsid w:val="00267616"/>
    <w:rsid w:val="00270792"/>
    <w:rsid w:val="00284644"/>
    <w:rsid w:val="00287899"/>
    <w:rsid w:val="0029201E"/>
    <w:rsid w:val="002A30C0"/>
    <w:rsid w:val="002B357E"/>
    <w:rsid w:val="002C0AB8"/>
    <w:rsid w:val="002C14BD"/>
    <w:rsid w:val="002C521D"/>
    <w:rsid w:val="002C7A4A"/>
    <w:rsid w:val="002D0615"/>
    <w:rsid w:val="002E499E"/>
    <w:rsid w:val="002E61C7"/>
    <w:rsid w:val="002F1377"/>
    <w:rsid w:val="002F6BE3"/>
    <w:rsid w:val="002F7358"/>
    <w:rsid w:val="003129AC"/>
    <w:rsid w:val="00322AC4"/>
    <w:rsid w:val="003246DB"/>
    <w:rsid w:val="00325905"/>
    <w:rsid w:val="00346CA0"/>
    <w:rsid w:val="00351ACD"/>
    <w:rsid w:val="00353C21"/>
    <w:rsid w:val="00356EE0"/>
    <w:rsid w:val="00360826"/>
    <w:rsid w:val="00366BB8"/>
    <w:rsid w:val="00377130"/>
    <w:rsid w:val="00383052"/>
    <w:rsid w:val="00393B2D"/>
    <w:rsid w:val="0039777A"/>
    <w:rsid w:val="003A0DEB"/>
    <w:rsid w:val="003A658D"/>
    <w:rsid w:val="003B5F5E"/>
    <w:rsid w:val="003E39ED"/>
    <w:rsid w:val="003F36E0"/>
    <w:rsid w:val="00403782"/>
    <w:rsid w:val="00410EDE"/>
    <w:rsid w:val="004275A4"/>
    <w:rsid w:val="004328D3"/>
    <w:rsid w:val="00436D79"/>
    <w:rsid w:val="004409E4"/>
    <w:rsid w:val="004445C2"/>
    <w:rsid w:val="00444A63"/>
    <w:rsid w:val="00445847"/>
    <w:rsid w:val="00446CC9"/>
    <w:rsid w:val="00460B7B"/>
    <w:rsid w:val="00476367"/>
    <w:rsid w:val="00480433"/>
    <w:rsid w:val="00486E37"/>
    <w:rsid w:val="00491FEC"/>
    <w:rsid w:val="004A338F"/>
    <w:rsid w:val="004A6D72"/>
    <w:rsid w:val="004A7F33"/>
    <w:rsid w:val="004B460E"/>
    <w:rsid w:val="004B4E27"/>
    <w:rsid w:val="004B6082"/>
    <w:rsid w:val="004C3307"/>
    <w:rsid w:val="004C41E7"/>
    <w:rsid w:val="004D0822"/>
    <w:rsid w:val="004D5C5E"/>
    <w:rsid w:val="004E763B"/>
    <w:rsid w:val="004F20FB"/>
    <w:rsid w:val="004F7355"/>
    <w:rsid w:val="004F7E9A"/>
    <w:rsid w:val="00500242"/>
    <w:rsid w:val="00503BC3"/>
    <w:rsid w:val="00505E6E"/>
    <w:rsid w:val="00513433"/>
    <w:rsid w:val="00525B91"/>
    <w:rsid w:val="005331A6"/>
    <w:rsid w:val="0054137D"/>
    <w:rsid w:val="005563C3"/>
    <w:rsid w:val="0055641A"/>
    <w:rsid w:val="0056527D"/>
    <w:rsid w:val="00586148"/>
    <w:rsid w:val="00586F84"/>
    <w:rsid w:val="005B2B6B"/>
    <w:rsid w:val="005D6AEA"/>
    <w:rsid w:val="005D7325"/>
    <w:rsid w:val="005E1B11"/>
    <w:rsid w:val="005F0948"/>
    <w:rsid w:val="005F331D"/>
    <w:rsid w:val="00611117"/>
    <w:rsid w:val="00615EC2"/>
    <w:rsid w:val="00627822"/>
    <w:rsid w:val="00635AA3"/>
    <w:rsid w:val="00637A26"/>
    <w:rsid w:val="006400D1"/>
    <w:rsid w:val="0064261F"/>
    <w:rsid w:val="00643F2A"/>
    <w:rsid w:val="00644E0E"/>
    <w:rsid w:val="00652D3C"/>
    <w:rsid w:val="00653812"/>
    <w:rsid w:val="00654353"/>
    <w:rsid w:val="00660EF1"/>
    <w:rsid w:val="006708D5"/>
    <w:rsid w:val="006713FC"/>
    <w:rsid w:val="00672BDC"/>
    <w:rsid w:val="00674061"/>
    <w:rsid w:val="00674885"/>
    <w:rsid w:val="0068499F"/>
    <w:rsid w:val="00692F0C"/>
    <w:rsid w:val="00693852"/>
    <w:rsid w:val="006A2264"/>
    <w:rsid w:val="006B2AB8"/>
    <w:rsid w:val="006B7B76"/>
    <w:rsid w:val="006C2530"/>
    <w:rsid w:val="006F2E4F"/>
    <w:rsid w:val="006F4D0E"/>
    <w:rsid w:val="007047C1"/>
    <w:rsid w:val="00711308"/>
    <w:rsid w:val="007309B3"/>
    <w:rsid w:val="00736182"/>
    <w:rsid w:val="00755625"/>
    <w:rsid w:val="0075612D"/>
    <w:rsid w:val="007721D7"/>
    <w:rsid w:val="0077262A"/>
    <w:rsid w:val="00776525"/>
    <w:rsid w:val="007821B6"/>
    <w:rsid w:val="007905C0"/>
    <w:rsid w:val="007A1DB5"/>
    <w:rsid w:val="007A62C9"/>
    <w:rsid w:val="007B28DD"/>
    <w:rsid w:val="007B313D"/>
    <w:rsid w:val="007C0F30"/>
    <w:rsid w:val="007C7094"/>
    <w:rsid w:val="007D2545"/>
    <w:rsid w:val="007D69A0"/>
    <w:rsid w:val="007F225A"/>
    <w:rsid w:val="00804937"/>
    <w:rsid w:val="00812642"/>
    <w:rsid w:val="00816BB3"/>
    <w:rsid w:val="00823B98"/>
    <w:rsid w:val="00825F53"/>
    <w:rsid w:val="00827BB3"/>
    <w:rsid w:val="00840675"/>
    <w:rsid w:val="008442EA"/>
    <w:rsid w:val="0086249C"/>
    <w:rsid w:val="008659AB"/>
    <w:rsid w:val="00880DD0"/>
    <w:rsid w:val="00895AAB"/>
    <w:rsid w:val="008A3882"/>
    <w:rsid w:val="008A4F09"/>
    <w:rsid w:val="008B042A"/>
    <w:rsid w:val="008B1848"/>
    <w:rsid w:val="008C108A"/>
    <w:rsid w:val="008C5478"/>
    <w:rsid w:val="008D1BC8"/>
    <w:rsid w:val="008D68F5"/>
    <w:rsid w:val="008D7A32"/>
    <w:rsid w:val="008F2B9D"/>
    <w:rsid w:val="00901D7C"/>
    <w:rsid w:val="00922453"/>
    <w:rsid w:val="00932D3D"/>
    <w:rsid w:val="00945C82"/>
    <w:rsid w:val="00947926"/>
    <w:rsid w:val="00947A8C"/>
    <w:rsid w:val="009620CA"/>
    <w:rsid w:val="00970735"/>
    <w:rsid w:val="009A4509"/>
    <w:rsid w:val="009B1925"/>
    <w:rsid w:val="009B2F68"/>
    <w:rsid w:val="009B37CE"/>
    <w:rsid w:val="009B3EF1"/>
    <w:rsid w:val="009B55D3"/>
    <w:rsid w:val="009B5897"/>
    <w:rsid w:val="009C0E48"/>
    <w:rsid w:val="009C1C84"/>
    <w:rsid w:val="009D65C7"/>
    <w:rsid w:val="009F04D5"/>
    <w:rsid w:val="00A05C2F"/>
    <w:rsid w:val="00A11132"/>
    <w:rsid w:val="00A13B98"/>
    <w:rsid w:val="00A27A69"/>
    <w:rsid w:val="00A3043A"/>
    <w:rsid w:val="00A32CFF"/>
    <w:rsid w:val="00A336BF"/>
    <w:rsid w:val="00A37AE1"/>
    <w:rsid w:val="00A37DDF"/>
    <w:rsid w:val="00A537B0"/>
    <w:rsid w:val="00A54BC8"/>
    <w:rsid w:val="00A557BC"/>
    <w:rsid w:val="00A610A9"/>
    <w:rsid w:val="00A63081"/>
    <w:rsid w:val="00A65093"/>
    <w:rsid w:val="00A66CA4"/>
    <w:rsid w:val="00A70A10"/>
    <w:rsid w:val="00A80637"/>
    <w:rsid w:val="00A86E02"/>
    <w:rsid w:val="00A87B15"/>
    <w:rsid w:val="00A96BBA"/>
    <w:rsid w:val="00AA2509"/>
    <w:rsid w:val="00AB2858"/>
    <w:rsid w:val="00AB6472"/>
    <w:rsid w:val="00AC17FA"/>
    <w:rsid w:val="00AD101B"/>
    <w:rsid w:val="00AE164F"/>
    <w:rsid w:val="00AE2D19"/>
    <w:rsid w:val="00AE63E2"/>
    <w:rsid w:val="00AF3791"/>
    <w:rsid w:val="00AF51E1"/>
    <w:rsid w:val="00B16EFD"/>
    <w:rsid w:val="00B27C78"/>
    <w:rsid w:val="00B4140E"/>
    <w:rsid w:val="00B45114"/>
    <w:rsid w:val="00B47244"/>
    <w:rsid w:val="00B612C7"/>
    <w:rsid w:val="00B654A0"/>
    <w:rsid w:val="00B72251"/>
    <w:rsid w:val="00B81163"/>
    <w:rsid w:val="00B81AEC"/>
    <w:rsid w:val="00B83A02"/>
    <w:rsid w:val="00B84EC1"/>
    <w:rsid w:val="00B935DC"/>
    <w:rsid w:val="00B97191"/>
    <w:rsid w:val="00BB29FD"/>
    <w:rsid w:val="00BC103E"/>
    <w:rsid w:val="00BC2B02"/>
    <w:rsid w:val="00BD1928"/>
    <w:rsid w:val="00BD2472"/>
    <w:rsid w:val="00BE1695"/>
    <w:rsid w:val="00BF0C7D"/>
    <w:rsid w:val="00C0726C"/>
    <w:rsid w:val="00C07F1C"/>
    <w:rsid w:val="00C13A43"/>
    <w:rsid w:val="00C1795A"/>
    <w:rsid w:val="00C211DB"/>
    <w:rsid w:val="00C320A5"/>
    <w:rsid w:val="00C36C38"/>
    <w:rsid w:val="00C52DB8"/>
    <w:rsid w:val="00C65F82"/>
    <w:rsid w:val="00C67908"/>
    <w:rsid w:val="00C81C2A"/>
    <w:rsid w:val="00C94170"/>
    <w:rsid w:val="00CB1FAF"/>
    <w:rsid w:val="00CB24A7"/>
    <w:rsid w:val="00CC17F0"/>
    <w:rsid w:val="00CC1809"/>
    <w:rsid w:val="00CC21E0"/>
    <w:rsid w:val="00CC5FCA"/>
    <w:rsid w:val="00CD0A64"/>
    <w:rsid w:val="00CD3F96"/>
    <w:rsid w:val="00CD4708"/>
    <w:rsid w:val="00D06F1B"/>
    <w:rsid w:val="00D12A84"/>
    <w:rsid w:val="00D2266A"/>
    <w:rsid w:val="00D30D25"/>
    <w:rsid w:val="00D34EEC"/>
    <w:rsid w:val="00D40C82"/>
    <w:rsid w:val="00D41D8F"/>
    <w:rsid w:val="00D41EDA"/>
    <w:rsid w:val="00D631D9"/>
    <w:rsid w:val="00D63442"/>
    <w:rsid w:val="00D74E44"/>
    <w:rsid w:val="00D86AB2"/>
    <w:rsid w:val="00D9458F"/>
    <w:rsid w:val="00D95610"/>
    <w:rsid w:val="00DB3AEC"/>
    <w:rsid w:val="00DB4B01"/>
    <w:rsid w:val="00DC3C51"/>
    <w:rsid w:val="00DD0184"/>
    <w:rsid w:val="00DD2E56"/>
    <w:rsid w:val="00E07BDD"/>
    <w:rsid w:val="00E10E83"/>
    <w:rsid w:val="00E12065"/>
    <w:rsid w:val="00E158A9"/>
    <w:rsid w:val="00E17F10"/>
    <w:rsid w:val="00E436EB"/>
    <w:rsid w:val="00E55D51"/>
    <w:rsid w:val="00E57433"/>
    <w:rsid w:val="00E75982"/>
    <w:rsid w:val="00E91DB7"/>
    <w:rsid w:val="00E93CA8"/>
    <w:rsid w:val="00EA3332"/>
    <w:rsid w:val="00EA388A"/>
    <w:rsid w:val="00EC713F"/>
    <w:rsid w:val="00ED6801"/>
    <w:rsid w:val="00EE0D6E"/>
    <w:rsid w:val="00EF2DE3"/>
    <w:rsid w:val="00EF6F84"/>
    <w:rsid w:val="00F06183"/>
    <w:rsid w:val="00F30262"/>
    <w:rsid w:val="00F332E1"/>
    <w:rsid w:val="00F44FB4"/>
    <w:rsid w:val="00F46563"/>
    <w:rsid w:val="00F4701B"/>
    <w:rsid w:val="00F60766"/>
    <w:rsid w:val="00F82B2A"/>
    <w:rsid w:val="00F93ADA"/>
    <w:rsid w:val="00F97B4D"/>
    <w:rsid w:val="00FA1597"/>
    <w:rsid w:val="00FA3DB7"/>
    <w:rsid w:val="00FB1562"/>
    <w:rsid w:val="00FB6B31"/>
    <w:rsid w:val="00FC25D8"/>
    <w:rsid w:val="00FC5F7D"/>
    <w:rsid w:val="00FD19D7"/>
    <w:rsid w:val="00FD2BA7"/>
    <w:rsid w:val="00FD4430"/>
    <w:rsid w:val="00FD5905"/>
    <w:rsid w:val="00FD76F5"/>
    <w:rsid w:val="00FE2ABF"/>
    <w:rsid w:val="00FE3611"/>
    <w:rsid w:val="00FE363E"/>
    <w:rsid w:val="00FF3FF7"/>
    <w:rsid w:val="00FF5124"/>
    <w:rsid w:val="01190026"/>
    <w:rsid w:val="04BAA470"/>
    <w:rsid w:val="07BD8245"/>
    <w:rsid w:val="0AA43934"/>
    <w:rsid w:val="0CF5C724"/>
    <w:rsid w:val="10C313FE"/>
    <w:rsid w:val="134EF298"/>
    <w:rsid w:val="13B1A542"/>
    <w:rsid w:val="142A28A5"/>
    <w:rsid w:val="153441AE"/>
    <w:rsid w:val="159013E3"/>
    <w:rsid w:val="15F9117E"/>
    <w:rsid w:val="1633E910"/>
    <w:rsid w:val="18233006"/>
    <w:rsid w:val="1B9495AD"/>
    <w:rsid w:val="1DEF5DE5"/>
    <w:rsid w:val="1E04A5BA"/>
    <w:rsid w:val="1EBD6023"/>
    <w:rsid w:val="22A0301C"/>
    <w:rsid w:val="236AE7B9"/>
    <w:rsid w:val="2404AA0C"/>
    <w:rsid w:val="24C318A2"/>
    <w:rsid w:val="24C67563"/>
    <w:rsid w:val="26DFAE81"/>
    <w:rsid w:val="28C9DA5E"/>
    <w:rsid w:val="2A7C6F7D"/>
    <w:rsid w:val="2A7F62A8"/>
    <w:rsid w:val="2CC88780"/>
    <w:rsid w:val="2EABDF8E"/>
    <w:rsid w:val="2FC634CF"/>
    <w:rsid w:val="302B92E7"/>
    <w:rsid w:val="3306AB6F"/>
    <w:rsid w:val="3801CA4E"/>
    <w:rsid w:val="383C34F0"/>
    <w:rsid w:val="39703A83"/>
    <w:rsid w:val="3AFDBD01"/>
    <w:rsid w:val="3BA85CD8"/>
    <w:rsid w:val="3E42B8CC"/>
    <w:rsid w:val="3F8A090F"/>
    <w:rsid w:val="3FD522B9"/>
    <w:rsid w:val="40DD7095"/>
    <w:rsid w:val="422E3FDE"/>
    <w:rsid w:val="424A800D"/>
    <w:rsid w:val="427BABC4"/>
    <w:rsid w:val="429A496E"/>
    <w:rsid w:val="45DFD502"/>
    <w:rsid w:val="470610FF"/>
    <w:rsid w:val="471EBD9D"/>
    <w:rsid w:val="49018EE4"/>
    <w:rsid w:val="4AB38648"/>
    <w:rsid w:val="4ABC0375"/>
    <w:rsid w:val="4F923FDF"/>
    <w:rsid w:val="4FDB27FC"/>
    <w:rsid w:val="517B1772"/>
    <w:rsid w:val="526BBAE8"/>
    <w:rsid w:val="54FFE741"/>
    <w:rsid w:val="5513BC54"/>
    <w:rsid w:val="5589B165"/>
    <w:rsid w:val="55974182"/>
    <w:rsid w:val="5B69D850"/>
    <w:rsid w:val="5BAE8879"/>
    <w:rsid w:val="5BB3FDFA"/>
    <w:rsid w:val="5C580005"/>
    <w:rsid w:val="5C642E42"/>
    <w:rsid w:val="5DC702DB"/>
    <w:rsid w:val="5E038898"/>
    <w:rsid w:val="5EDB4F39"/>
    <w:rsid w:val="5F60AF25"/>
    <w:rsid w:val="5F8B8E34"/>
    <w:rsid w:val="60B8F7C1"/>
    <w:rsid w:val="61B06124"/>
    <w:rsid w:val="62BE6EAA"/>
    <w:rsid w:val="64B9B7E9"/>
    <w:rsid w:val="662EC40C"/>
    <w:rsid w:val="66BD987B"/>
    <w:rsid w:val="67034977"/>
    <w:rsid w:val="67153917"/>
    <w:rsid w:val="678DF2B7"/>
    <w:rsid w:val="6B42932C"/>
    <w:rsid w:val="6D107EAF"/>
    <w:rsid w:val="6EC43B71"/>
    <w:rsid w:val="71518225"/>
    <w:rsid w:val="7289690A"/>
    <w:rsid w:val="73A84FFD"/>
    <w:rsid w:val="73EF25C2"/>
    <w:rsid w:val="7439C719"/>
    <w:rsid w:val="75E4520B"/>
    <w:rsid w:val="7844438E"/>
    <w:rsid w:val="7B048572"/>
    <w:rsid w:val="7B83F840"/>
    <w:rsid w:val="7BB8CAEF"/>
    <w:rsid w:val="7C60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1D29"/>
  <w15:chartTrackingRefBased/>
  <w15:docId w15:val="{3A3C04DC-28F6-4A7E-A03F-D876F1CE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08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60826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60826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ody,List Paragraph,Bullet Number,lp1,lp11,List Paragraph11,Bullet 1,Use Case List Paragraph,Medium List 2 - Accent 41,Odsek,Odsek zoznamu2,Farebný zoznam – zvýraznenie 11,Nad,Odstavec cíl se seznamem,Odstavec se seznamem5,Odstavec_muj"/>
    <w:basedOn w:val="Normlny"/>
    <w:link w:val="OdsekzoznamuChar"/>
    <w:uiPriority w:val="99"/>
    <w:qFormat/>
    <w:rsid w:val="00360826"/>
    <w:pPr>
      <w:ind w:left="720"/>
      <w:contextualSpacing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Medium List 2 - Accent 41 Char,Odsek Char,Odsek zoznamu2 Char,Farebný zoznam – zvýraznenie 11 Char"/>
    <w:link w:val="Odsekzoznamu"/>
    <w:uiPriority w:val="99"/>
    <w:qFormat/>
    <w:locked/>
    <w:rsid w:val="00360826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49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CD3F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3F96"/>
  </w:style>
  <w:style w:type="character" w:customStyle="1" w:styleId="TextkomentraChar">
    <w:name w:val="Text komentára Char"/>
    <w:basedOn w:val="Predvolenpsmoodseku"/>
    <w:link w:val="Textkomentra"/>
    <w:uiPriority w:val="99"/>
    <w:rsid w:val="00CD3F9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D3F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D3F9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rsid w:val="00CD3F96"/>
    <w:pPr>
      <w:widowControl w:val="0"/>
      <w:numPr>
        <w:numId w:val="1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5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57E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CTLhead">
    <w:name w:val="CTL_head"/>
    <w:basedOn w:val="Normlny"/>
    <w:rsid w:val="00615EC2"/>
    <w:pPr>
      <w:widowControl w:val="0"/>
      <w:overflowPunct/>
      <w:jc w:val="center"/>
      <w:textAlignment w:val="auto"/>
    </w:pPr>
    <w:rPr>
      <w:b/>
      <w:bCs/>
      <w:sz w:val="28"/>
      <w:lang w:eastAsia="en-US"/>
    </w:rPr>
  </w:style>
  <w:style w:type="paragraph" w:customStyle="1" w:styleId="Bezriadkovania1">
    <w:name w:val="Bez riadkovania1"/>
    <w:uiPriority w:val="99"/>
    <w:rsid w:val="005B2B6B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Odsekzoznamu1">
    <w:name w:val="Odsek zoznamu1"/>
    <w:basedOn w:val="Normlny"/>
    <w:uiPriority w:val="34"/>
    <w:qFormat/>
    <w:rsid w:val="00A70A10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C25D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C25D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C17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17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17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17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64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RD_servis_cestne_vahy.docx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202506021056121483</IdentifikatorZmluvy>
    <TaxCatchAll xmlns="88df7d79-48fa-472e-807d-973bd48a7d0e" xsi:nil="true"/>
    <Protokol xmlns="1395d6f3-7af6-453b-825d-40517332caf7">nie</Protoko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EA3C8-E223-445C-9EBE-63D649705057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customXml/itemProps2.xml><?xml version="1.0" encoding="utf-8"?>
<ds:datastoreItem xmlns:ds="http://schemas.openxmlformats.org/officeDocument/2006/customXml" ds:itemID="{339FB0B9-A401-427E-9B93-FD65B82B4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38405D-9DF2-47F2-8C6B-8D812A4B2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A1B349-2217-4896-B84F-F9C51E821AA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Peter Beňo</cp:lastModifiedBy>
  <cp:revision>4</cp:revision>
  <cp:lastPrinted>2024-10-23T11:44:00Z</cp:lastPrinted>
  <dcterms:created xsi:type="dcterms:W3CDTF">2025-06-09T09:10:00Z</dcterms:created>
  <dcterms:modified xsi:type="dcterms:W3CDTF">2025-06-09T09:14:00Z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0x010100DCF0C5E7D4706447B157A7388BF166E4</vt:lpwstr>
  </property>
  <property fmtid="{D5CDD505-2E9C-101B-9397-08002B2CF9AE}" pid="3" name="MediaServiceImageTags">
    <vt:lpwstr/>
  </property>
</Properties>
</file>