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2AA5" w14:textId="4E9B8D60" w:rsidR="00A15C85" w:rsidRPr="00EC5781" w:rsidRDefault="009363A7" w:rsidP="00A15C85">
      <w:pPr>
        <w:pStyle w:val="Default"/>
        <w:ind w:left="284"/>
        <w:jc w:val="right"/>
        <w:rPr>
          <w:rFonts w:asciiTheme="minorHAnsi" w:hAnsiTheme="minorHAnsi" w:cstheme="minorHAnsi"/>
          <w:b/>
          <w:bCs/>
          <w:sz w:val="20"/>
          <w:szCs w:val="20"/>
        </w:rPr>
      </w:pPr>
      <w:r w:rsidRPr="004E0331">
        <w:rPr>
          <w:rFonts w:asciiTheme="minorHAnsi" w:hAnsiTheme="minorHAnsi" w:cstheme="minorHAnsi"/>
          <w:b/>
          <w:bCs/>
          <w:sz w:val="20"/>
          <w:szCs w:val="20"/>
        </w:rPr>
        <w:t xml:space="preserve">Załącznik nr </w:t>
      </w:r>
      <w:r w:rsidR="00A15C85" w:rsidRPr="004E0331">
        <w:rPr>
          <w:rFonts w:asciiTheme="minorHAnsi" w:hAnsiTheme="minorHAnsi" w:cstheme="minorHAnsi"/>
          <w:b/>
          <w:bCs/>
          <w:sz w:val="20"/>
          <w:szCs w:val="20"/>
        </w:rPr>
        <w:t>7</w:t>
      </w:r>
      <w:r w:rsidR="004E0331">
        <w:rPr>
          <w:rFonts w:asciiTheme="minorHAnsi" w:hAnsiTheme="minorHAnsi" w:cstheme="minorHAnsi"/>
          <w:b/>
          <w:bCs/>
          <w:sz w:val="20"/>
          <w:szCs w:val="20"/>
        </w:rPr>
        <w:t xml:space="preserve"> do SWZ</w:t>
      </w:r>
    </w:p>
    <w:p w14:paraId="4A49E1D8" w14:textId="77777777" w:rsidR="009363A7" w:rsidRPr="00EC5781" w:rsidRDefault="009363A7" w:rsidP="006C06D1">
      <w:pPr>
        <w:spacing w:after="0" w:line="276" w:lineRule="auto"/>
        <w:jc w:val="center"/>
        <w:rPr>
          <w:rFonts w:asciiTheme="minorHAnsi" w:hAnsiTheme="minorHAnsi" w:cstheme="minorHAnsi"/>
          <w:b/>
          <w:sz w:val="20"/>
          <w:szCs w:val="20"/>
        </w:rPr>
      </w:pPr>
    </w:p>
    <w:p w14:paraId="0F69F683" w14:textId="77777777" w:rsidR="006C06D1" w:rsidRPr="00EC5781" w:rsidRDefault="006C06D1" w:rsidP="006C06D1">
      <w:pPr>
        <w:spacing w:after="0" w:line="276" w:lineRule="auto"/>
        <w:jc w:val="center"/>
        <w:rPr>
          <w:rFonts w:asciiTheme="minorHAnsi" w:hAnsiTheme="minorHAnsi" w:cstheme="minorHAnsi"/>
          <w:b/>
          <w:sz w:val="20"/>
          <w:szCs w:val="20"/>
        </w:rPr>
      </w:pPr>
      <w:r w:rsidRPr="00EC5781">
        <w:rPr>
          <w:rFonts w:asciiTheme="minorHAnsi" w:hAnsiTheme="minorHAnsi" w:cstheme="minorHAnsi"/>
          <w:b/>
          <w:sz w:val="20"/>
          <w:szCs w:val="20"/>
        </w:rPr>
        <w:t>UMOWA POWIERZENIA PRZETWARZANIA DANYCH OSOBOWYCH</w:t>
      </w:r>
    </w:p>
    <w:p w14:paraId="6F22A74D" w14:textId="77777777" w:rsidR="006C06D1" w:rsidRPr="00EC5781" w:rsidRDefault="006C06D1" w:rsidP="006C06D1">
      <w:pPr>
        <w:jc w:val="center"/>
        <w:rPr>
          <w:rFonts w:asciiTheme="minorHAnsi" w:hAnsiTheme="minorHAnsi" w:cstheme="minorHAnsi"/>
          <w:sz w:val="20"/>
          <w:szCs w:val="20"/>
        </w:rPr>
      </w:pPr>
    </w:p>
    <w:p w14:paraId="1F791927" w14:textId="77777777" w:rsidR="006C06D1" w:rsidRPr="00EC5781" w:rsidRDefault="006C06D1" w:rsidP="006C06D1">
      <w:pPr>
        <w:spacing w:after="0"/>
        <w:jc w:val="both"/>
        <w:rPr>
          <w:rFonts w:asciiTheme="minorHAnsi" w:hAnsiTheme="minorHAnsi" w:cstheme="minorHAnsi"/>
          <w:sz w:val="20"/>
          <w:szCs w:val="20"/>
        </w:rPr>
      </w:pPr>
      <w:r w:rsidRPr="00EC5781">
        <w:rPr>
          <w:rFonts w:asciiTheme="minorHAnsi" w:hAnsiTheme="minorHAnsi" w:cstheme="minorHAnsi"/>
          <w:sz w:val="20"/>
          <w:szCs w:val="20"/>
        </w:rPr>
        <w:t xml:space="preserve">zawarta w dniu </w:t>
      </w:r>
      <w:r w:rsidR="00BE09B5" w:rsidRPr="00EC5781">
        <w:rPr>
          <w:rFonts w:asciiTheme="minorHAnsi" w:hAnsiTheme="minorHAnsi" w:cstheme="minorHAnsi"/>
          <w:b/>
          <w:sz w:val="20"/>
          <w:szCs w:val="20"/>
        </w:rPr>
        <w:t>………………………………..2025</w:t>
      </w:r>
      <w:r w:rsidRPr="00EC5781">
        <w:rPr>
          <w:rFonts w:asciiTheme="minorHAnsi" w:hAnsiTheme="minorHAnsi" w:cstheme="minorHAnsi"/>
          <w:b/>
          <w:sz w:val="20"/>
          <w:szCs w:val="20"/>
        </w:rPr>
        <w:t xml:space="preserve"> r.</w:t>
      </w:r>
      <w:r w:rsidRPr="00EC5781">
        <w:rPr>
          <w:rFonts w:asciiTheme="minorHAnsi" w:hAnsiTheme="minorHAnsi" w:cstheme="minorHAnsi"/>
          <w:sz w:val="20"/>
          <w:szCs w:val="20"/>
        </w:rPr>
        <w:t xml:space="preserve"> pomiędzy:</w:t>
      </w:r>
    </w:p>
    <w:p w14:paraId="03C6C177" w14:textId="77777777" w:rsidR="006C06D1" w:rsidRPr="00EC5781" w:rsidRDefault="006C06D1" w:rsidP="006C06D1">
      <w:pPr>
        <w:spacing w:after="0"/>
        <w:jc w:val="both"/>
        <w:rPr>
          <w:rFonts w:asciiTheme="minorHAnsi" w:hAnsiTheme="minorHAnsi" w:cstheme="minorHAnsi"/>
          <w:sz w:val="20"/>
          <w:szCs w:val="20"/>
        </w:rPr>
      </w:pPr>
    </w:p>
    <w:p w14:paraId="7AF8B2F7" w14:textId="77777777" w:rsidR="006C06D1" w:rsidRPr="00EC5781" w:rsidRDefault="006C06D1" w:rsidP="006C06D1">
      <w:pPr>
        <w:spacing w:after="0"/>
        <w:jc w:val="both"/>
        <w:rPr>
          <w:rFonts w:asciiTheme="minorHAnsi" w:hAnsiTheme="minorHAnsi" w:cstheme="minorHAnsi"/>
          <w:sz w:val="20"/>
          <w:szCs w:val="20"/>
        </w:rPr>
      </w:pPr>
      <w:r w:rsidRPr="00EC5781">
        <w:rPr>
          <w:rFonts w:asciiTheme="minorHAnsi" w:hAnsiTheme="minorHAnsi" w:cstheme="minorHAnsi"/>
          <w:b/>
          <w:sz w:val="20"/>
          <w:szCs w:val="20"/>
        </w:rPr>
        <w:t>Gminą Pawonków</w:t>
      </w:r>
      <w:r w:rsidRPr="00EC5781">
        <w:rPr>
          <w:rFonts w:asciiTheme="minorHAnsi" w:hAnsiTheme="minorHAnsi" w:cstheme="minorHAnsi"/>
          <w:sz w:val="20"/>
          <w:szCs w:val="20"/>
        </w:rPr>
        <w:t xml:space="preserve"> z siedzibą w Pawonkow</w:t>
      </w:r>
      <w:r w:rsidR="004B2E81" w:rsidRPr="00EC5781">
        <w:rPr>
          <w:rFonts w:asciiTheme="minorHAnsi" w:hAnsiTheme="minorHAnsi" w:cstheme="minorHAnsi"/>
          <w:sz w:val="20"/>
          <w:szCs w:val="20"/>
        </w:rPr>
        <w:t>ie (42 – 772), ul. Lubliniecka 16</w:t>
      </w:r>
      <w:r w:rsidRPr="00EC5781">
        <w:rPr>
          <w:rFonts w:asciiTheme="minorHAnsi" w:hAnsiTheme="minorHAnsi" w:cstheme="minorHAnsi"/>
          <w:sz w:val="20"/>
          <w:szCs w:val="20"/>
        </w:rPr>
        <w:t xml:space="preserve">, reprezentowaną przez Wójta Gminy Pawonków </w:t>
      </w:r>
      <w:r w:rsidR="005A11BE" w:rsidRPr="00EC5781">
        <w:rPr>
          <w:rFonts w:asciiTheme="minorHAnsi" w:hAnsiTheme="minorHAnsi" w:cstheme="minorHAnsi"/>
          <w:sz w:val="20"/>
          <w:szCs w:val="20"/>
        </w:rPr>
        <w:t xml:space="preserve">Panią </w:t>
      </w:r>
      <w:r w:rsidRPr="00EC5781">
        <w:rPr>
          <w:rFonts w:asciiTheme="minorHAnsi" w:hAnsiTheme="minorHAnsi" w:cstheme="minorHAnsi"/>
          <w:sz w:val="20"/>
          <w:szCs w:val="20"/>
        </w:rPr>
        <w:t>Joannę Wons - Klet</w:t>
      </w:r>
      <w:r w:rsidR="00E94D09" w:rsidRPr="00EC5781">
        <w:rPr>
          <w:rFonts w:asciiTheme="minorHAnsi" w:hAnsiTheme="minorHAnsi" w:cstheme="minorHAnsi"/>
          <w:sz w:val="20"/>
          <w:szCs w:val="20"/>
        </w:rPr>
        <w:t>a</w:t>
      </w:r>
      <w:r w:rsidRPr="00EC5781">
        <w:rPr>
          <w:rFonts w:asciiTheme="minorHAnsi" w:hAnsiTheme="minorHAnsi" w:cstheme="minorHAnsi"/>
          <w:sz w:val="20"/>
          <w:szCs w:val="20"/>
        </w:rPr>
        <w:t xml:space="preserve">, zwaną w dalszej części umowy </w:t>
      </w:r>
      <w:r w:rsidRPr="00EC5781">
        <w:rPr>
          <w:rFonts w:asciiTheme="minorHAnsi" w:hAnsiTheme="minorHAnsi" w:cstheme="minorHAnsi"/>
          <w:b/>
          <w:sz w:val="20"/>
          <w:szCs w:val="20"/>
        </w:rPr>
        <w:t>„Administratorem danych” lub „Administratorem”</w:t>
      </w:r>
      <w:r w:rsidRPr="00EC5781">
        <w:rPr>
          <w:rFonts w:asciiTheme="minorHAnsi" w:hAnsiTheme="minorHAnsi" w:cstheme="minorHAnsi"/>
          <w:sz w:val="20"/>
          <w:szCs w:val="20"/>
        </w:rPr>
        <w:t>,</w:t>
      </w:r>
    </w:p>
    <w:p w14:paraId="31F6AB89" w14:textId="77777777" w:rsidR="006C06D1" w:rsidRPr="00EC5781" w:rsidRDefault="006C06D1" w:rsidP="006C06D1">
      <w:pPr>
        <w:pStyle w:val="Tekstpodstawowy"/>
        <w:jc w:val="both"/>
        <w:rPr>
          <w:rFonts w:asciiTheme="minorHAnsi" w:hAnsiTheme="minorHAnsi" w:cstheme="minorHAnsi"/>
          <w:bCs/>
          <w:sz w:val="20"/>
        </w:rPr>
      </w:pPr>
    </w:p>
    <w:p w14:paraId="5F1F7FB5" w14:textId="77777777" w:rsidR="006C06D1" w:rsidRPr="00EC5781" w:rsidRDefault="006C06D1" w:rsidP="006C06D1">
      <w:pPr>
        <w:spacing w:after="0" w:line="240" w:lineRule="auto"/>
        <w:jc w:val="both"/>
        <w:rPr>
          <w:rFonts w:asciiTheme="minorHAnsi" w:eastAsia="Arial" w:hAnsiTheme="minorHAnsi" w:cstheme="minorHAnsi"/>
          <w:noProof w:val="0"/>
          <w:sz w:val="20"/>
          <w:szCs w:val="20"/>
          <w:lang w:eastAsia="pl-PL"/>
        </w:rPr>
      </w:pPr>
      <w:r w:rsidRPr="00EC5781">
        <w:rPr>
          <w:rFonts w:asciiTheme="minorHAnsi" w:eastAsia="Times New Roman" w:hAnsiTheme="minorHAnsi" w:cstheme="minorHAnsi"/>
          <w:noProof w:val="0"/>
          <w:sz w:val="20"/>
          <w:szCs w:val="20"/>
          <w:lang w:eastAsia="pl-PL"/>
        </w:rPr>
        <w:t>a …………………………………………………………………………………….</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zwaną</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w</w:t>
      </w:r>
      <w:r w:rsidRPr="00EC5781">
        <w:rPr>
          <w:rFonts w:asciiTheme="minorHAnsi" w:eastAsia="Arial" w:hAnsiTheme="minorHAnsi" w:cstheme="minorHAnsi"/>
          <w:noProof w:val="0"/>
          <w:sz w:val="20"/>
          <w:szCs w:val="20"/>
          <w:lang w:eastAsia="pl-PL"/>
        </w:rPr>
        <w:t> </w:t>
      </w:r>
      <w:r w:rsidRPr="00EC5781">
        <w:rPr>
          <w:rFonts w:asciiTheme="minorHAnsi" w:eastAsia="Times New Roman" w:hAnsiTheme="minorHAnsi" w:cstheme="minorHAnsi"/>
          <w:noProof w:val="0"/>
          <w:sz w:val="20"/>
          <w:szCs w:val="20"/>
          <w:lang w:eastAsia="pl-PL"/>
        </w:rPr>
        <w:t>dalszej</w:t>
      </w:r>
      <w:r w:rsidRPr="00EC5781">
        <w:rPr>
          <w:rFonts w:asciiTheme="minorHAnsi" w:eastAsia="Arial" w:hAnsiTheme="minorHAnsi" w:cstheme="minorHAnsi"/>
          <w:noProof w:val="0"/>
          <w:sz w:val="20"/>
          <w:szCs w:val="20"/>
          <w:lang w:eastAsia="pl-PL"/>
        </w:rPr>
        <w:t xml:space="preserve"> </w:t>
      </w:r>
      <w:r w:rsidRPr="00EC5781">
        <w:rPr>
          <w:rFonts w:asciiTheme="minorHAnsi" w:eastAsia="Times New Roman" w:hAnsiTheme="minorHAnsi" w:cstheme="minorHAnsi"/>
          <w:noProof w:val="0"/>
          <w:sz w:val="20"/>
          <w:szCs w:val="20"/>
          <w:lang w:eastAsia="pl-PL"/>
        </w:rPr>
        <w:t>części</w:t>
      </w:r>
      <w:r w:rsidRPr="00EC5781">
        <w:rPr>
          <w:rFonts w:asciiTheme="minorHAnsi" w:eastAsia="Arial" w:hAnsiTheme="minorHAnsi" w:cstheme="minorHAnsi"/>
          <w:noProof w:val="0"/>
          <w:sz w:val="20"/>
          <w:szCs w:val="20"/>
          <w:lang w:eastAsia="pl-PL"/>
        </w:rPr>
        <w:t xml:space="preserve"> umowy </w:t>
      </w:r>
      <w:r w:rsidRPr="00EC5781">
        <w:rPr>
          <w:rFonts w:asciiTheme="minorHAnsi" w:hAnsiTheme="minorHAnsi" w:cstheme="minorHAnsi"/>
          <w:b/>
          <w:sz w:val="20"/>
          <w:szCs w:val="20"/>
        </w:rPr>
        <w:t>„Procesorem”</w:t>
      </w:r>
      <w:r w:rsidRPr="00EC5781">
        <w:rPr>
          <w:rFonts w:asciiTheme="minorHAnsi" w:hAnsiTheme="minorHAnsi" w:cstheme="minorHAnsi"/>
          <w:sz w:val="20"/>
          <w:szCs w:val="20"/>
        </w:rPr>
        <w:t>.</w:t>
      </w:r>
    </w:p>
    <w:p w14:paraId="567333E5" w14:textId="77777777" w:rsidR="006C06D1" w:rsidRPr="00EC5781" w:rsidRDefault="006C06D1" w:rsidP="006C06D1">
      <w:pPr>
        <w:spacing w:after="0"/>
        <w:jc w:val="both"/>
        <w:rPr>
          <w:rFonts w:asciiTheme="minorHAnsi" w:hAnsiTheme="minorHAnsi" w:cstheme="minorHAnsi"/>
          <w:sz w:val="20"/>
          <w:szCs w:val="20"/>
        </w:rPr>
      </w:pPr>
    </w:p>
    <w:p w14:paraId="1C9ABCAC" w14:textId="77777777" w:rsidR="006C06D1" w:rsidRPr="00C60FB9" w:rsidRDefault="006C06D1" w:rsidP="006C06D1">
      <w:pPr>
        <w:spacing w:after="120"/>
        <w:jc w:val="center"/>
        <w:rPr>
          <w:rFonts w:asciiTheme="minorHAnsi" w:hAnsiTheme="minorHAnsi" w:cstheme="minorHAnsi"/>
          <w:sz w:val="20"/>
          <w:szCs w:val="20"/>
        </w:rPr>
      </w:pPr>
      <w:r w:rsidRPr="00C60FB9">
        <w:rPr>
          <w:rFonts w:asciiTheme="minorHAnsi" w:hAnsiTheme="minorHAnsi" w:cstheme="minorHAnsi"/>
          <w:sz w:val="20"/>
          <w:szCs w:val="20"/>
        </w:rPr>
        <w:t>§ 1</w:t>
      </w:r>
    </w:p>
    <w:p w14:paraId="7744DC36" w14:textId="77777777" w:rsidR="005B3533" w:rsidRPr="00C60FB9" w:rsidRDefault="006C06D1" w:rsidP="005B3533">
      <w:pPr>
        <w:pStyle w:val="Default"/>
        <w:numPr>
          <w:ilvl w:val="0"/>
          <w:numId w:val="3"/>
        </w:numPr>
        <w:spacing w:after="120"/>
        <w:ind w:left="426"/>
        <w:jc w:val="both"/>
        <w:rPr>
          <w:rFonts w:asciiTheme="minorHAnsi" w:hAnsiTheme="minorHAnsi" w:cstheme="minorHAnsi"/>
          <w:color w:val="auto"/>
          <w:sz w:val="20"/>
          <w:szCs w:val="20"/>
        </w:rPr>
      </w:pPr>
      <w:r w:rsidRPr="00C60FB9">
        <w:rPr>
          <w:rFonts w:asciiTheme="minorHAnsi" w:hAnsiTheme="minorHAnsi" w:cstheme="minorHAnsi"/>
          <w:color w:val="auto"/>
          <w:sz w:val="20"/>
          <w:szCs w:val="20"/>
        </w:rPr>
        <w:t xml:space="preserve">W związku z realizacją </w:t>
      </w:r>
      <w:r w:rsidR="00302104" w:rsidRPr="00C60FB9">
        <w:rPr>
          <w:rFonts w:asciiTheme="minorHAnsi" w:hAnsiTheme="minorHAnsi" w:cstheme="minorHAnsi"/>
          <w:color w:val="auto"/>
          <w:sz w:val="20"/>
          <w:szCs w:val="20"/>
        </w:rPr>
        <w:t xml:space="preserve">umowy z dnia ….. zawartej pomiędzy Gmina Pawonków, a …… na </w:t>
      </w:r>
      <w:r w:rsidRPr="00C60FB9">
        <w:rPr>
          <w:rFonts w:asciiTheme="minorHAnsi" w:hAnsiTheme="minorHAnsi" w:cstheme="minorHAnsi"/>
          <w:color w:val="auto"/>
          <w:sz w:val="20"/>
          <w:szCs w:val="20"/>
        </w:rPr>
        <w:t>,,</w:t>
      </w:r>
      <w:r w:rsidR="00302104" w:rsidRPr="00C60FB9">
        <w:rPr>
          <w:rFonts w:asciiTheme="minorHAnsi" w:hAnsiTheme="minorHAnsi" w:cstheme="minorHAnsi"/>
          <w:color w:val="auto"/>
          <w:sz w:val="20"/>
          <w:szCs w:val="20"/>
        </w:rPr>
        <w:t>Opracowanie projektu Planu ogólnego gminy Pawonków</w:t>
      </w:r>
      <w:r w:rsidRPr="00C60FB9">
        <w:rPr>
          <w:rFonts w:asciiTheme="minorHAnsi" w:hAnsiTheme="minorHAnsi" w:cstheme="minorHAnsi"/>
          <w:color w:val="auto"/>
          <w:sz w:val="20"/>
          <w:szCs w:val="20"/>
        </w:rPr>
        <w:t>”</w:t>
      </w:r>
      <w:r w:rsidR="005B3533" w:rsidRPr="00C60FB9">
        <w:rPr>
          <w:rFonts w:asciiTheme="minorHAnsi" w:hAnsiTheme="minorHAnsi" w:cstheme="minorHAnsi"/>
          <w:color w:val="auto"/>
          <w:sz w:val="20"/>
          <w:szCs w:val="20"/>
        </w:rPr>
        <w:t xml:space="preserve"> Administrator powierza Procesorowi, w trybie art. 28 Rozporządzenia Parlamentu Europ</w:t>
      </w:r>
      <w:r w:rsidR="00BF0CBC" w:rsidRPr="00C60FB9">
        <w:rPr>
          <w:rFonts w:asciiTheme="minorHAnsi" w:hAnsiTheme="minorHAnsi" w:cstheme="minorHAnsi"/>
          <w:color w:val="auto"/>
          <w:sz w:val="20"/>
          <w:szCs w:val="20"/>
        </w:rPr>
        <w:t>ejskiego i Rady (UE) 2016/679 z </w:t>
      </w:r>
      <w:r w:rsidR="005B3533" w:rsidRPr="00C60FB9">
        <w:rPr>
          <w:rFonts w:asciiTheme="minorHAnsi" w:hAnsiTheme="minorHAnsi" w:cstheme="minorHAnsi"/>
          <w:color w:val="auto"/>
          <w:sz w:val="20"/>
          <w:szCs w:val="20"/>
        </w:rPr>
        <w:t xml:space="preserve">dnia 27 kwietnia 2016 r. w sprawie ochrony osób fizycznych w związku z przetwarzaniem danych osobowych i w sprawie swobodnego przepływu takich danych oraz uchylenia dyrektywy 95/46/WE (zwanego w dalszej części: „ogólnego rozporządzenia o ochronie danych”, „RODO” lub „Rozporządzeniem”), przetwarzanie danych osobowych. </w:t>
      </w:r>
    </w:p>
    <w:p w14:paraId="27C0F9A2" w14:textId="77777777" w:rsidR="009E0C08" w:rsidRPr="00A404B6" w:rsidRDefault="00A404B6" w:rsidP="006C06D1">
      <w:pPr>
        <w:pStyle w:val="Default"/>
        <w:numPr>
          <w:ilvl w:val="0"/>
          <w:numId w:val="3"/>
        </w:numPr>
        <w:spacing w:after="120"/>
        <w:ind w:left="426"/>
        <w:jc w:val="both"/>
        <w:rPr>
          <w:rFonts w:ascii="Calibri" w:hAnsi="Calibri" w:cs="Calibri"/>
          <w:color w:val="auto"/>
          <w:sz w:val="20"/>
          <w:szCs w:val="20"/>
        </w:rPr>
      </w:pPr>
      <w:r w:rsidRPr="00A404B6">
        <w:rPr>
          <w:rFonts w:ascii="Calibri" w:hAnsi="Calibri" w:cs="Calibri"/>
          <w:color w:val="auto"/>
          <w:sz w:val="20"/>
          <w:szCs w:val="20"/>
        </w:rPr>
        <w:t>Zakres powierzonych do przetwarzania danych osobowych obejmuje</w:t>
      </w:r>
      <w:r w:rsidR="00AE395B" w:rsidRPr="00A404B6">
        <w:rPr>
          <w:rFonts w:ascii="Calibri" w:hAnsi="Calibri" w:cs="Calibri"/>
          <w:color w:val="auto"/>
          <w:sz w:val="20"/>
          <w:szCs w:val="20"/>
        </w:rPr>
        <w:t>:</w:t>
      </w:r>
      <w:r w:rsidR="006C06D1" w:rsidRPr="00A404B6">
        <w:rPr>
          <w:rFonts w:ascii="Calibri" w:hAnsi="Calibri" w:cs="Calibri"/>
          <w:color w:val="auto"/>
          <w:sz w:val="20"/>
          <w:szCs w:val="20"/>
        </w:rPr>
        <w:t xml:space="preserve"> </w:t>
      </w:r>
    </w:p>
    <w:p w14:paraId="313572A0" w14:textId="77777777" w:rsidR="009E0C08" w:rsidRPr="00EC5781" w:rsidRDefault="009E0C08" w:rsidP="009E0C08">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imię i nazwisko</w:t>
      </w:r>
      <w:r w:rsidR="00AE395B">
        <w:rPr>
          <w:rFonts w:asciiTheme="minorHAnsi" w:hAnsiTheme="minorHAnsi" w:cstheme="minorHAnsi"/>
          <w:sz w:val="20"/>
          <w:szCs w:val="20"/>
        </w:rPr>
        <w:t xml:space="preserve"> lub nazwa</w:t>
      </w:r>
      <w:r w:rsidRPr="00EC5781">
        <w:rPr>
          <w:rFonts w:asciiTheme="minorHAnsi" w:hAnsiTheme="minorHAnsi" w:cstheme="minorHAnsi"/>
          <w:sz w:val="20"/>
          <w:szCs w:val="20"/>
        </w:rPr>
        <w:t>,</w:t>
      </w:r>
    </w:p>
    <w:p w14:paraId="6A7B357F" w14:textId="77777777" w:rsidR="009E0C08" w:rsidRDefault="00E94D09" w:rsidP="00E94D09">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w:t>
      </w:r>
      <w:r w:rsidR="00EC5C0B" w:rsidRPr="00EC5781">
        <w:rPr>
          <w:rFonts w:asciiTheme="minorHAnsi" w:hAnsiTheme="minorHAnsi" w:cstheme="minorHAnsi"/>
          <w:sz w:val="20"/>
          <w:szCs w:val="20"/>
        </w:rPr>
        <w:t xml:space="preserve"> </w:t>
      </w:r>
      <w:r w:rsidR="009E0C08" w:rsidRPr="00EC5781">
        <w:rPr>
          <w:rFonts w:asciiTheme="minorHAnsi" w:hAnsiTheme="minorHAnsi" w:cstheme="minorHAnsi"/>
          <w:sz w:val="20"/>
          <w:szCs w:val="20"/>
        </w:rPr>
        <w:t>adres zamieszkania</w:t>
      </w:r>
      <w:r w:rsidRPr="00EC5781">
        <w:rPr>
          <w:rFonts w:asciiTheme="minorHAnsi" w:hAnsiTheme="minorHAnsi" w:cstheme="minorHAnsi"/>
          <w:sz w:val="20"/>
          <w:szCs w:val="20"/>
        </w:rPr>
        <w:t>,</w:t>
      </w:r>
    </w:p>
    <w:p w14:paraId="13C02D05" w14:textId="77777777" w:rsidR="00935822" w:rsidRDefault="00935822" w:rsidP="00935822">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telefon,</w:t>
      </w:r>
    </w:p>
    <w:p w14:paraId="4E8BD129" w14:textId="77777777" w:rsidR="00935822" w:rsidRDefault="00935822" w:rsidP="00935822">
      <w:pPr>
        <w:spacing w:after="0" w:line="240" w:lineRule="auto"/>
        <w:ind w:left="426"/>
        <w:jc w:val="both"/>
        <w:rPr>
          <w:rFonts w:asciiTheme="minorHAnsi" w:hAnsiTheme="minorHAnsi" w:cstheme="minorHAnsi"/>
          <w:sz w:val="20"/>
          <w:szCs w:val="20"/>
        </w:rPr>
      </w:pPr>
      <w:r>
        <w:rPr>
          <w:rFonts w:asciiTheme="minorHAnsi" w:hAnsiTheme="minorHAnsi" w:cstheme="minorHAnsi"/>
          <w:sz w:val="20"/>
          <w:szCs w:val="20"/>
        </w:rPr>
        <w:t>- email,</w:t>
      </w:r>
    </w:p>
    <w:p w14:paraId="64E40283" w14:textId="77777777" w:rsidR="00935822" w:rsidRDefault="00935822" w:rsidP="00935822">
      <w:pPr>
        <w:spacing w:after="0" w:line="240" w:lineRule="auto"/>
        <w:ind w:left="426"/>
        <w:jc w:val="both"/>
        <w:rPr>
          <w:rFonts w:asciiTheme="minorHAnsi" w:hAnsiTheme="minorHAnsi" w:cstheme="minorHAnsi"/>
          <w:sz w:val="20"/>
          <w:szCs w:val="20"/>
        </w:rPr>
      </w:pPr>
      <w:r>
        <w:rPr>
          <w:rFonts w:asciiTheme="minorHAnsi" w:hAnsiTheme="minorHAnsi" w:cstheme="minorHAnsi"/>
          <w:sz w:val="20"/>
          <w:szCs w:val="20"/>
        </w:rPr>
        <w:t>- adres ePUAP,</w:t>
      </w:r>
    </w:p>
    <w:p w14:paraId="1A4135A8" w14:textId="77777777" w:rsidR="00070A82" w:rsidRDefault="00070A82" w:rsidP="00E94D09">
      <w:pPr>
        <w:spacing w:after="0" w:line="240" w:lineRule="auto"/>
        <w:ind w:left="426"/>
        <w:jc w:val="both"/>
        <w:rPr>
          <w:rFonts w:asciiTheme="minorHAnsi" w:hAnsiTheme="minorHAnsi" w:cstheme="minorHAnsi"/>
          <w:sz w:val="20"/>
          <w:szCs w:val="20"/>
        </w:rPr>
      </w:pPr>
      <w:r>
        <w:rPr>
          <w:rFonts w:asciiTheme="minorHAnsi" w:hAnsiTheme="minorHAnsi" w:cstheme="minorHAnsi"/>
          <w:sz w:val="20"/>
          <w:szCs w:val="20"/>
        </w:rPr>
        <w:t>- rodzaj władania,</w:t>
      </w:r>
    </w:p>
    <w:p w14:paraId="52B42E3E" w14:textId="77777777" w:rsidR="00AE395B" w:rsidRPr="00EC5781" w:rsidRDefault="00AE395B" w:rsidP="00AE395B">
      <w:pPr>
        <w:spacing w:after="0" w:line="240" w:lineRule="auto"/>
        <w:ind w:left="426"/>
        <w:jc w:val="both"/>
        <w:rPr>
          <w:rFonts w:asciiTheme="minorHAnsi" w:hAnsiTheme="minorHAnsi" w:cstheme="minorHAnsi"/>
          <w:sz w:val="20"/>
          <w:szCs w:val="20"/>
        </w:rPr>
      </w:pPr>
      <w:r>
        <w:rPr>
          <w:rFonts w:asciiTheme="minorHAnsi" w:hAnsiTheme="minorHAnsi" w:cstheme="minorHAnsi"/>
          <w:sz w:val="20"/>
          <w:szCs w:val="20"/>
        </w:rPr>
        <w:t>- adres do kosespondencji,</w:t>
      </w:r>
    </w:p>
    <w:p w14:paraId="655EF3E9" w14:textId="77777777" w:rsidR="009E0C08" w:rsidRPr="00EC5781" w:rsidRDefault="009E0C08" w:rsidP="00935822">
      <w:p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 numer </w:t>
      </w:r>
      <w:r w:rsidR="00E94D09" w:rsidRPr="00EC5781">
        <w:rPr>
          <w:rFonts w:asciiTheme="minorHAnsi" w:hAnsiTheme="minorHAnsi" w:cstheme="minorHAnsi"/>
          <w:sz w:val="20"/>
          <w:szCs w:val="20"/>
        </w:rPr>
        <w:t>ewidencyjny działki</w:t>
      </w:r>
      <w:r w:rsidR="00935822">
        <w:rPr>
          <w:rFonts w:asciiTheme="minorHAnsi" w:hAnsiTheme="minorHAnsi" w:cstheme="minorHAnsi"/>
          <w:sz w:val="20"/>
          <w:szCs w:val="20"/>
        </w:rPr>
        <w:t>,</w:t>
      </w:r>
      <w:r w:rsidR="00C60FB9">
        <w:rPr>
          <w:rFonts w:asciiTheme="minorHAnsi" w:hAnsiTheme="minorHAnsi" w:cstheme="minorHAnsi"/>
          <w:sz w:val="20"/>
          <w:szCs w:val="20"/>
        </w:rPr>
        <w:t xml:space="preserve"> </w:t>
      </w:r>
      <w:r w:rsidR="00E94D09" w:rsidRPr="00EC5781">
        <w:rPr>
          <w:rFonts w:asciiTheme="minorHAnsi" w:hAnsiTheme="minorHAnsi" w:cstheme="minorHAnsi"/>
          <w:sz w:val="20"/>
          <w:szCs w:val="20"/>
        </w:rPr>
        <w:t>numer ewidencyjny obrębu</w:t>
      </w:r>
      <w:r w:rsidR="00935822">
        <w:rPr>
          <w:rFonts w:asciiTheme="minorHAnsi" w:hAnsiTheme="minorHAnsi" w:cstheme="minorHAnsi"/>
          <w:sz w:val="20"/>
          <w:szCs w:val="20"/>
        </w:rPr>
        <w:t xml:space="preserve">/ identyfikator działki ewidencyjnej </w:t>
      </w:r>
      <w:r w:rsidRPr="00EC5781">
        <w:rPr>
          <w:rFonts w:asciiTheme="minorHAnsi" w:hAnsiTheme="minorHAnsi" w:cstheme="minorHAnsi"/>
          <w:sz w:val="20"/>
          <w:szCs w:val="20"/>
        </w:rPr>
        <w:t>.</w:t>
      </w:r>
    </w:p>
    <w:p w14:paraId="06C0275C" w14:textId="77777777" w:rsidR="006C06D1" w:rsidRPr="00EC5781" w:rsidRDefault="006C06D1" w:rsidP="006C06D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Celem powierzenia przetwarzania danych osobowych jest realizacja umowy na wykonanie ww. usług.</w:t>
      </w:r>
    </w:p>
    <w:p w14:paraId="14B2B59D" w14:textId="77777777" w:rsidR="00651B06" w:rsidRPr="00EC5781" w:rsidRDefault="005B3533" w:rsidP="00EC5781">
      <w:pPr>
        <w:pStyle w:val="Default"/>
        <w:numPr>
          <w:ilvl w:val="0"/>
          <w:numId w:val="3"/>
        </w:numPr>
        <w:spacing w:after="120"/>
        <w:ind w:left="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Procesor zobowiązuje się do przetwarzania danych osobowych wyłącznie w zakresie i celu określonym w niniejszym paragrafie, usług szczegółowo opisanych w umowie, o której mowa w ust. 1, oraz zgodnie z ogólnym rozporządzeniem o ochronie danych (rozporządzenie Parlamentu Europejskiego i Rady (UE) 2016/679 z dnia 27 kwietnia 2016 r. w sprawie ochrony osób fizycznych w związku z przetwarzaniem danych osobowych i w sprawie swobodnego przepływu takich danych oraz uchylenia dyrektywy 95/46/WE), zwanym dalej RODO. </w:t>
      </w:r>
    </w:p>
    <w:p w14:paraId="26EDFC90" w14:textId="77777777" w:rsidR="006C06D1" w:rsidRPr="00EC5781" w:rsidRDefault="006C06D1" w:rsidP="00651B06">
      <w:pPr>
        <w:spacing w:after="120"/>
        <w:jc w:val="center"/>
        <w:rPr>
          <w:rFonts w:asciiTheme="minorHAnsi" w:hAnsiTheme="minorHAnsi" w:cstheme="minorHAnsi"/>
          <w:sz w:val="20"/>
          <w:szCs w:val="20"/>
        </w:rPr>
      </w:pPr>
      <w:r w:rsidRPr="00EC5781">
        <w:rPr>
          <w:rFonts w:asciiTheme="minorHAnsi" w:hAnsiTheme="minorHAnsi" w:cstheme="minorHAnsi"/>
          <w:sz w:val="20"/>
          <w:szCs w:val="20"/>
        </w:rPr>
        <w:t>§ 2</w:t>
      </w:r>
    </w:p>
    <w:p w14:paraId="12FEE074"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 xml:space="preserve">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6F58833"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zobowiązuje się dysponować zasobami, doświadczeniem, wiedzą fachową i wykwalifikowanym personelem, który umożliwi mu prawidłowe wykonanie umowy z zachowaniem należytej staranności przy przetwarzaniu powierzonych danych osobowych oraz w pełnej zgodzie z wymaganiami RODO.</w:t>
      </w:r>
    </w:p>
    <w:p w14:paraId="2476E000"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eastAsia="Times New Roman" w:hAnsiTheme="minorHAnsi" w:cstheme="minorHAnsi"/>
          <w:sz w:val="20"/>
          <w:szCs w:val="20"/>
          <w:lang w:eastAsia="pl-PL"/>
        </w:rPr>
        <w:t>Do przetwarzania danych osobowych mogą być dopuszczone wyłącznie osoby posiadające upoważnienie, o których mowa w art. 29 RODO oraz przeszkolone z zakresu przepisów dotyczących ochrony danych osobowych.</w:t>
      </w:r>
    </w:p>
    <w:p w14:paraId="7F7C20CF"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eastAsia="Times New Roman" w:hAnsiTheme="minorHAnsi" w:cstheme="minorHAnsi"/>
          <w:sz w:val="20"/>
          <w:szCs w:val="20"/>
          <w:lang w:eastAsia="pl-PL"/>
        </w:rPr>
        <w:t xml:space="preserve">Administrator upoważnia </w:t>
      </w:r>
      <w:r w:rsidRPr="00EC5781">
        <w:rPr>
          <w:rFonts w:asciiTheme="minorHAnsi" w:hAnsiTheme="minorHAnsi" w:cstheme="minorHAnsi"/>
          <w:sz w:val="20"/>
          <w:szCs w:val="20"/>
        </w:rPr>
        <w:t xml:space="preserve">Procesora </w:t>
      </w:r>
      <w:r w:rsidRPr="00EC5781">
        <w:rPr>
          <w:rFonts w:asciiTheme="minorHAnsi" w:eastAsia="Times New Roman" w:hAnsiTheme="minorHAnsi" w:cstheme="minorHAnsi"/>
          <w:sz w:val="20"/>
          <w:szCs w:val="20"/>
          <w:lang w:eastAsia="pl-PL"/>
        </w:rPr>
        <w:t>do wyznaczania osób uprawnionych do przetwarzania danych osobowych w zakresie koniecznym do wypełnienia zobowiązania z tytułu realizowania zapisów niniejszej umowy.</w:t>
      </w:r>
    </w:p>
    <w:p w14:paraId="5803A9F9" w14:textId="77777777" w:rsidR="006C06D1" w:rsidRPr="00EC5781" w:rsidRDefault="006C06D1" w:rsidP="006C06D1">
      <w:pPr>
        <w:pStyle w:val="Akapitzlist"/>
        <w:numPr>
          <w:ilvl w:val="0"/>
          <w:numId w:val="7"/>
        </w:numPr>
        <w:spacing w:after="0" w:line="240" w:lineRule="auto"/>
        <w:ind w:left="426"/>
        <w:jc w:val="both"/>
        <w:rPr>
          <w:rFonts w:asciiTheme="minorHAnsi" w:eastAsia="Times New Roman" w:hAnsiTheme="minorHAnsi" w:cstheme="minorHAnsi"/>
          <w:sz w:val="20"/>
          <w:szCs w:val="20"/>
          <w:lang w:eastAsia="pl-PL"/>
        </w:rPr>
      </w:pPr>
      <w:r w:rsidRPr="00EC5781">
        <w:rPr>
          <w:rFonts w:asciiTheme="minorHAnsi" w:hAnsiTheme="minorHAnsi" w:cstheme="minorHAnsi"/>
          <w:sz w:val="20"/>
          <w:szCs w:val="20"/>
        </w:rPr>
        <w:t xml:space="preserve">Procesor </w:t>
      </w:r>
      <w:r w:rsidRPr="00EC5781">
        <w:rPr>
          <w:rFonts w:asciiTheme="minorHAnsi" w:eastAsia="Times New Roman" w:hAnsiTheme="minorHAnsi" w:cstheme="minorHAnsi"/>
          <w:sz w:val="20"/>
          <w:szCs w:val="20"/>
          <w:lang w:eastAsia="pl-PL"/>
        </w:rPr>
        <w:t xml:space="preserve">oświadcza, że każda osoba (np. pracownik etatowy, osoba świadcząca czynności na podstawie umów cywilnoprawnych, inne osoby pracujące na rzecz </w:t>
      </w:r>
      <w:r w:rsidRPr="00EC5781">
        <w:rPr>
          <w:rFonts w:asciiTheme="minorHAnsi" w:hAnsiTheme="minorHAnsi" w:cstheme="minorHAnsi"/>
          <w:sz w:val="20"/>
          <w:szCs w:val="20"/>
        </w:rPr>
        <w:t>Procesora</w:t>
      </w:r>
      <w:r w:rsidRPr="00EC5781">
        <w:rPr>
          <w:rFonts w:asciiTheme="minorHAnsi" w:eastAsia="Times New Roman" w:hAnsiTheme="minorHAnsi" w:cstheme="minorHAnsi"/>
          <w:sz w:val="20"/>
          <w:szCs w:val="20"/>
          <w:lang w:eastAsia="pl-PL"/>
        </w:rPr>
        <w:t>), która zostanie upoważniona do przetwarzania danych osobowych będących przedmiotem umowy, zostanie zobowiązana do zachowania tych danych w tajemnicy przed udostępnieniem jej ww. danych. Tajemnica ta obejmuje również wszelkie informacje dotyczące sposobów zabezpieczenia powierzonych do przetwarzania danych osobowych.</w:t>
      </w:r>
    </w:p>
    <w:p w14:paraId="1F9C8A34"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zobowiązuje się zapewnić zachowanie w tajemnicy przetwarzanych danych przez osoby, które upoważnia do przetwarzania danych osobowych w celu realizacji niniejszej umowy, zarówno w trakcie zatrudnienia ich u Procesora, jak i po jego ustaniu.</w:t>
      </w:r>
    </w:p>
    <w:p w14:paraId="536EB113"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W miarę możliwości Procesor pomaga Administratorowi w:</w:t>
      </w:r>
    </w:p>
    <w:p w14:paraId="588C0AFB" w14:textId="77777777" w:rsidR="006C06D1" w:rsidRPr="00EC5781" w:rsidRDefault="006C06D1" w:rsidP="006C06D1">
      <w:pPr>
        <w:pStyle w:val="Akapitzlist"/>
        <w:numPr>
          <w:ilvl w:val="1"/>
          <w:numId w:val="7"/>
        </w:numPr>
        <w:spacing w:after="0" w:line="240" w:lineRule="auto"/>
        <w:ind w:left="709"/>
        <w:jc w:val="both"/>
        <w:rPr>
          <w:rFonts w:asciiTheme="minorHAnsi" w:hAnsiTheme="minorHAnsi" w:cstheme="minorHAnsi"/>
          <w:sz w:val="20"/>
          <w:szCs w:val="20"/>
        </w:rPr>
      </w:pPr>
      <w:r w:rsidRPr="00EC5781">
        <w:rPr>
          <w:rFonts w:asciiTheme="minorHAnsi" w:hAnsiTheme="minorHAnsi" w:cstheme="minorHAnsi"/>
          <w:sz w:val="20"/>
          <w:szCs w:val="20"/>
        </w:rPr>
        <w:lastRenderedPageBreak/>
        <w:t>niezbędnym zakresie wywiązywać się z obowiązku odpowiadania na żądania osoby, której dane dotyczą oraz wywiązywania się z obowiązków określonych w art. 32-36 Rozporządzenia;</w:t>
      </w:r>
    </w:p>
    <w:p w14:paraId="0F8E1A4D" w14:textId="77777777" w:rsidR="006C06D1" w:rsidRPr="00EC5781" w:rsidRDefault="006C06D1" w:rsidP="006C06D1">
      <w:pPr>
        <w:pStyle w:val="Akapitzlist"/>
        <w:numPr>
          <w:ilvl w:val="1"/>
          <w:numId w:val="7"/>
        </w:numPr>
        <w:spacing w:after="0" w:line="240" w:lineRule="auto"/>
        <w:ind w:left="709"/>
        <w:jc w:val="both"/>
        <w:rPr>
          <w:rFonts w:asciiTheme="minorHAnsi" w:hAnsiTheme="minorHAnsi" w:cstheme="minorHAnsi"/>
          <w:sz w:val="20"/>
          <w:szCs w:val="20"/>
        </w:rPr>
      </w:pPr>
      <w:r w:rsidRPr="00EC5781">
        <w:rPr>
          <w:rFonts w:asciiTheme="minorHAnsi" w:hAnsiTheme="minorHAnsi" w:cstheme="minorHAnsi"/>
          <w:sz w:val="20"/>
          <w:szCs w:val="20"/>
        </w:rPr>
        <w:t>realizacji obowiązku odpowiadania na żądania osoby, której dane dotyczą, w zakresie wykonywania jej praw określonych w rozdziale III RODO.</w:t>
      </w:r>
    </w:p>
    <w:p w14:paraId="5993AAA7" w14:textId="77777777" w:rsidR="006C06D1" w:rsidRPr="00EC5781" w:rsidRDefault="006C06D1" w:rsidP="006C06D1">
      <w:pPr>
        <w:pStyle w:val="Akapitzlist"/>
        <w:numPr>
          <w:ilvl w:val="0"/>
          <w:numId w:val="7"/>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Administrator, zgodnie z art. 28 Rozporządzenia, ma prawo do przeprowadzenia kontroli przestrzegania przez Procesora zasad przetwarzania dan</w:t>
      </w:r>
      <w:r w:rsidR="008F6E82" w:rsidRPr="00EC5781">
        <w:rPr>
          <w:rFonts w:asciiTheme="minorHAnsi" w:hAnsiTheme="minorHAnsi" w:cstheme="minorHAnsi"/>
          <w:sz w:val="20"/>
          <w:szCs w:val="20"/>
        </w:rPr>
        <w:t>ych osobowych, o których mowa w </w:t>
      </w:r>
      <w:r w:rsidRPr="00EC5781">
        <w:rPr>
          <w:rFonts w:asciiTheme="minorHAnsi" w:hAnsiTheme="minorHAnsi" w:cstheme="minorHAnsi"/>
          <w:sz w:val="20"/>
          <w:szCs w:val="20"/>
        </w:rPr>
        <w:t>Umowie Powierzenia oraz w obowiązujących przepisach prawa, w szczególności poprzez żądanie udzielenia informacji dotyczących przetwarzania przez Podmiot przetwarzający danych osobowych, stosowanych środków technicznych i organizacyjnych, aby przetwarzanie toczyło się zgodnie z prawem lub dokonywania kontroli w miejscach, w których są przetwarzane powierzone dane osobowe, po wcześniejszym pisemnym uzgodnieniu terminu przez Strony na co najmniej 14 dni przed planowaną kontrolą. Procesor dokona niezbędnych czynności w celu umożliwienia wykonania tego uprawnienia przez Administratora.</w:t>
      </w:r>
    </w:p>
    <w:p w14:paraId="1106A8BB" w14:textId="77777777" w:rsidR="006C06D1" w:rsidRPr="00EC5781" w:rsidRDefault="006C06D1" w:rsidP="006C06D1">
      <w:pPr>
        <w:pStyle w:val="Akapitzlist"/>
        <w:numPr>
          <w:ilvl w:val="0"/>
          <w:numId w:val="7"/>
        </w:numPr>
        <w:spacing w:after="0" w:line="240" w:lineRule="auto"/>
        <w:ind w:left="284" w:hanging="284"/>
        <w:jc w:val="both"/>
        <w:rPr>
          <w:rFonts w:asciiTheme="minorHAnsi" w:hAnsiTheme="minorHAnsi" w:cstheme="minorHAnsi"/>
          <w:sz w:val="20"/>
          <w:szCs w:val="20"/>
        </w:rPr>
      </w:pPr>
      <w:r w:rsidRPr="00EC5781">
        <w:rPr>
          <w:rFonts w:asciiTheme="minorHAnsi" w:hAnsiTheme="minorHAnsi" w:cstheme="minorHAnsi"/>
          <w:sz w:val="20"/>
          <w:szCs w:val="20"/>
        </w:rPr>
        <w:t xml:space="preserve">Administrator ma prawo do przeprowadzenia kontroli w celu weryfikacji przestrzegania niniejszej Umowy bezpośrednio lub za pośrednictwem upoważnionego audytora, przy czym: </w:t>
      </w:r>
    </w:p>
    <w:p w14:paraId="4783BC2A"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kontrola może obejmować m.in. wysyłanie zapytań, analizę dokumentów,</w:t>
      </w:r>
      <w:r w:rsidR="008F6E82" w:rsidRPr="00EC5781">
        <w:rPr>
          <w:rFonts w:asciiTheme="minorHAnsi" w:hAnsiTheme="minorHAnsi" w:cstheme="minorHAnsi"/>
          <w:sz w:val="20"/>
          <w:szCs w:val="20"/>
        </w:rPr>
        <w:t xml:space="preserve"> rozmowy z </w:t>
      </w:r>
      <w:r w:rsidRPr="00EC5781">
        <w:rPr>
          <w:rFonts w:asciiTheme="minorHAnsi" w:hAnsiTheme="minorHAnsi" w:cstheme="minorHAnsi"/>
          <w:sz w:val="20"/>
          <w:szCs w:val="20"/>
        </w:rPr>
        <w:t>pracownikami/współpracownikami Procesora lub jego podwykonawców oraz wizytowanie miejsc przetwarzania danych powierzonych Procesorowi.</w:t>
      </w:r>
    </w:p>
    <w:p w14:paraId="23D673DF"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przedmiotem kontroli nie mogą być informacje lub dokumenty  dotyczące innych klientów Procesora, ani zmierzać lub skutkować uzyskaniem dostępu Administratora do informacji innych niż dane powierzone przez Administratora, lub danych poufnych Procesora czy innych podmiotów.</w:t>
      </w:r>
    </w:p>
    <w:p w14:paraId="7527F8F7" w14:textId="77777777" w:rsidR="006C06D1" w:rsidRPr="00EC5781" w:rsidRDefault="006C06D1" w:rsidP="006C06D1">
      <w:pPr>
        <w:pStyle w:val="Akapitzlist"/>
        <w:numPr>
          <w:ilvl w:val="0"/>
          <w:numId w:val="8"/>
        </w:numPr>
        <w:spacing w:after="0" w:line="240" w:lineRule="auto"/>
        <w:jc w:val="both"/>
        <w:rPr>
          <w:rFonts w:asciiTheme="minorHAnsi" w:hAnsiTheme="minorHAnsi" w:cstheme="minorHAnsi"/>
          <w:sz w:val="20"/>
          <w:szCs w:val="20"/>
        </w:rPr>
      </w:pPr>
      <w:r w:rsidRPr="00EC5781">
        <w:rPr>
          <w:rFonts w:asciiTheme="minorHAnsi" w:hAnsiTheme="minorHAnsi" w:cstheme="minorHAnsi"/>
          <w:sz w:val="20"/>
          <w:szCs w:val="20"/>
        </w:rPr>
        <w:t>Procesor zobowiązuje się do aktywnego udziału w audy</w:t>
      </w:r>
      <w:r w:rsidR="008F6E82" w:rsidRPr="00EC5781">
        <w:rPr>
          <w:rFonts w:asciiTheme="minorHAnsi" w:hAnsiTheme="minorHAnsi" w:cstheme="minorHAnsi"/>
          <w:sz w:val="20"/>
          <w:szCs w:val="20"/>
        </w:rPr>
        <w:t>cie i odpowiedniej współpracy z </w:t>
      </w:r>
      <w:r w:rsidRPr="00EC5781">
        <w:rPr>
          <w:rFonts w:asciiTheme="minorHAnsi" w:hAnsiTheme="minorHAnsi" w:cstheme="minorHAnsi"/>
          <w:sz w:val="20"/>
          <w:szCs w:val="20"/>
        </w:rPr>
        <w:t>Administratorem.</w:t>
      </w:r>
    </w:p>
    <w:p w14:paraId="19871C76" w14:textId="77777777" w:rsidR="006C06D1" w:rsidRPr="00EC5781" w:rsidRDefault="006C06D1" w:rsidP="006C06D1">
      <w:pPr>
        <w:pStyle w:val="Akapitzlist"/>
        <w:numPr>
          <w:ilvl w:val="0"/>
          <w:numId w:val="7"/>
        </w:numPr>
        <w:spacing w:after="0" w:line="240" w:lineRule="auto"/>
        <w:ind w:left="284"/>
        <w:jc w:val="both"/>
        <w:rPr>
          <w:rFonts w:asciiTheme="minorHAnsi" w:hAnsiTheme="minorHAnsi" w:cstheme="minorHAnsi"/>
          <w:sz w:val="20"/>
          <w:szCs w:val="20"/>
        </w:rPr>
      </w:pPr>
      <w:r w:rsidRPr="00EC5781">
        <w:rPr>
          <w:rFonts w:asciiTheme="minorHAnsi" w:hAnsiTheme="minorHAnsi" w:cstheme="minorHAnsi"/>
          <w:sz w:val="20"/>
          <w:szCs w:val="20"/>
        </w:rPr>
        <w:t xml:space="preserve">Procesor jest zobowiązany do zastosowania się do zaleceń Adminstratora dotyczących zasad przetwarzania powierzonych danych osobowych oraz dotyczących poprawy zabezpieczenia danych osobowych, sporządzonych w wyniku kontroli przeprowadzonych przez Administratora o ile są one zasadne i możliwe do zrealizowania bez zmiany organizacji, nadmiernych kosztów lub naruszenia ciągłości działania Procesora. </w:t>
      </w:r>
    </w:p>
    <w:p w14:paraId="6F5B90BD" w14:textId="77777777" w:rsidR="008F6E82" w:rsidRPr="00EC5781" w:rsidRDefault="006C06D1" w:rsidP="00576C37">
      <w:pPr>
        <w:pStyle w:val="Akapitzlist"/>
        <w:numPr>
          <w:ilvl w:val="0"/>
          <w:numId w:val="7"/>
        </w:numPr>
        <w:spacing w:after="0" w:line="240" w:lineRule="auto"/>
        <w:ind w:left="284"/>
        <w:jc w:val="both"/>
        <w:rPr>
          <w:rFonts w:asciiTheme="minorHAnsi" w:hAnsiTheme="minorHAnsi" w:cstheme="minorHAnsi"/>
          <w:sz w:val="20"/>
          <w:szCs w:val="20"/>
        </w:rPr>
      </w:pPr>
      <w:r w:rsidRPr="00EC5781">
        <w:rPr>
          <w:rFonts w:asciiTheme="minorHAnsi" w:hAnsiTheme="minorHAnsi" w:cstheme="minorHAnsi"/>
          <w:sz w:val="20"/>
          <w:szCs w:val="20"/>
        </w:rPr>
        <w:t xml:space="preserve">Procesor zobowiązuje się przekazywać Administratorowi dane, bez zbędnej zwłoki, nie dłużej niż w ciągu 12 godzin od wykrycia zdarzenia, dotyczące naruszenia ochrony powierzonych Przetwarzającemu danych osobowych, w tym informacje niezbędne Powierzającej do zgłoszenia naruszenia ochrony danych organowi nadzorczemu, o którym mowa w art. 33 ust 3 RODO, zgłoszenie takie powinno odbywać się do osoby: Karolina Kozołup na dane kontaktowe: tel.: 791050012, e-mail: </w:t>
      </w:r>
      <w:hyperlink r:id="rId8" w:history="1">
        <w:r w:rsidR="00495C3C" w:rsidRPr="00EC5781">
          <w:rPr>
            <w:rStyle w:val="Hipercze"/>
            <w:rFonts w:asciiTheme="minorHAnsi" w:hAnsiTheme="minorHAnsi" w:cstheme="minorHAnsi"/>
            <w:sz w:val="20"/>
            <w:szCs w:val="20"/>
          </w:rPr>
          <w:t>iod@pawonkow.pl</w:t>
        </w:r>
      </w:hyperlink>
      <w:r w:rsidR="004E2047" w:rsidRPr="00EC5781">
        <w:rPr>
          <w:rFonts w:asciiTheme="minorHAnsi" w:hAnsiTheme="minorHAnsi" w:cstheme="minorHAnsi"/>
          <w:sz w:val="20"/>
          <w:szCs w:val="20"/>
        </w:rPr>
        <w:t xml:space="preserve"> </w:t>
      </w:r>
      <w:r w:rsidRPr="00EC5781">
        <w:rPr>
          <w:rFonts w:asciiTheme="minorHAnsi" w:hAnsiTheme="minorHAnsi" w:cstheme="minorHAnsi"/>
          <w:sz w:val="20"/>
          <w:szCs w:val="20"/>
        </w:rPr>
        <w:t>.</w:t>
      </w:r>
    </w:p>
    <w:p w14:paraId="26CC9381" w14:textId="77777777" w:rsidR="006C06D1" w:rsidRPr="00EC5781" w:rsidRDefault="006C06D1" w:rsidP="006C06D1">
      <w:pPr>
        <w:pStyle w:val="Akapitzlist"/>
        <w:spacing w:before="120" w:after="120"/>
        <w:ind w:left="0"/>
        <w:rPr>
          <w:rFonts w:asciiTheme="minorHAnsi" w:hAnsiTheme="minorHAnsi" w:cstheme="minorHAnsi"/>
          <w:sz w:val="20"/>
          <w:szCs w:val="20"/>
        </w:rPr>
      </w:pPr>
    </w:p>
    <w:p w14:paraId="1143849F" w14:textId="77777777" w:rsidR="006C06D1" w:rsidRPr="00EC5781" w:rsidRDefault="006C06D1" w:rsidP="00651B06">
      <w:pPr>
        <w:pStyle w:val="Akapitzlist"/>
        <w:spacing w:after="120" w:line="360" w:lineRule="auto"/>
        <w:ind w:left="0"/>
        <w:jc w:val="center"/>
        <w:rPr>
          <w:rFonts w:asciiTheme="minorHAnsi" w:hAnsiTheme="minorHAnsi" w:cstheme="minorHAnsi"/>
          <w:sz w:val="20"/>
          <w:szCs w:val="20"/>
        </w:rPr>
      </w:pPr>
      <w:r w:rsidRPr="00EC5781">
        <w:rPr>
          <w:rFonts w:asciiTheme="minorHAnsi" w:hAnsiTheme="minorHAnsi" w:cstheme="minorHAnsi"/>
          <w:sz w:val="20"/>
          <w:szCs w:val="20"/>
        </w:rPr>
        <w:t>§ 3</w:t>
      </w:r>
    </w:p>
    <w:p w14:paraId="6643898C" w14:textId="77777777" w:rsidR="006C06D1" w:rsidRPr="00EC5781" w:rsidRDefault="006C06D1" w:rsidP="006C06D1">
      <w:pPr>
        <w:pStyle w:val="Akapitzlist"/>
        <w:numPr>
          <w:ilvl w:val="0"/>
          <w:numId w:val="9"/>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Administrat</w:t>
      </w:r>
      <w:r w:rsidR="00576C37" w:rsidRPr="00EC5781">
        <w:rPr>
          <w:rFonts w:asciiTheme="minorHAnsi" w:hAnsiTheme="minorHAnsi" w:cstheme="minorHAnsi"/>
          <w:sz w:val="20"/>
          <w:szCs w:val="20"/>
        </w:rPr>
        <w:t xml:space="preserve">or danych wyraża ogólną zgodę na to, by Procesor korzystał z </w:t>
      </w:r>
      <w:r w:rsidRPr="00EC5781">
        <w:rPr>
          <w:rFonts w:asciiTheme="minorHAnsi" w:hAnsiTheme="minorHAnsi" w:cstheme="minorHAnsi"/>
          <w:sz w:val="20"/>
          <w:szCs w:val="20"/>
        </w:rPr>
        <w:t>u</w:t>
      </w:r>
      <w:r w:rsidR="00576C37" w:rsidRPr="00EC5781">
        <w:rPr>
          <w:rFonts w:asciiTheme="minorHAnsi" w:hAnsiTheme="minorHAnsi" w:cstheme="minorHAnsi"/>
          <w:sz w:val="20"/>
          <w:szCs w:val="20"/>
        </w:rPr>
        <w:t xml:space="preserve">sług innego </w:t>
      </w:r>
      <w:r w:rsidRPr="00EC5781">
        <w:rPr>
          <w:rFonts w:asciiTheme="minorHAnsi" w:hAnsiTheme="minorHAnsi" w:cstheme="minorHAnsi"/>
          <w:sz w:val="20"/>
          <w:szCs w:val="20"/>
        </w:rPr>
        <w:t>podmiotu przetwarzającego (Podwykonawcy), przy czym:</w:t>
      </w:r>
    </w:p>
    <w:p w14:paraId="4800AC21"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eastAsia="Times New Roman" w:hAnsiTheme="minorHAnsi" w:cstheme="minorHAnsi"/>
          <w:sz w:val="20"/>
          <w:szCs w:val="20"/>
          <w:lang w:eastAsia="pl-PL"/>
        </w:rPr>
        <w:t xml:space="preserve">podwykonawcą </w:t>
      </w:r>
      <w:r w:rsidRPr="00EC5781">
        <w:rPr>
          <w:rFonts w:asciiTheme="minorHAnsi" w:hAnsiTheme="minorHAnsi" w:cstheme="minorHAnsi"/>
          <w:sz w:val="20"/>
          <w:szCs w:val="20"/>
        </w:rPr>
        <w:t xml:space="preserve">Procesora </w:t>
      </w:r>
      <w:r w:rsidRPr="00EC5781">
        <w:rPr>
          <w:rFonts w:asciiTheme="minorHAnsi" w:eastAsia="Times New Roman" w:hAnsiTheme="minorHAnsi" w:cstheme="minorHAnsi"/>
          <w:sz w:val="20"/>
          <w:szCs w:val="20"/>
          <w:lang w:eastAsia="pl-PL"/>
        </w:rPr>
        <w:t>może być inna osoba lub podmiot świadczący na jego rzecz czynności w związku z realizacją przedmiotu umowy na podstawie umów cywilnoprawnych;</w:t>
      </w:r>
    </w:p>
    <w:p w14:paraId="5CD859E2"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Procesor przedstawi Administratorowi listę z pełnymi danymi podmiotów działającymi na rzecz Podmiotu przetwarzającego przy realizacji zadań związanych z realizacją umowy, uprawnionych w zakresie przetwarzania i dostępu do danych. Brak wyrażonego sprzeciwu w ciągu 14 dni roboczych od daty potwierdzonej wysyłki listy podmiotów uznaje się jako zaakceptowaną przez Administratora. W przypadku wyrażenia sprzeciwu, Procesor jest zobligowany do jego respektowania;</w:t>
      </w:r>
    </w:p>
    <w:p w14:paraId="72FD2284" w14:textId="77777777" w:rsidR="006C06D1" w:rsidRPr="00EC5781" w:rsidRDefault="005B3533"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Procesor zobowiązany</w:t>
      </w:r>
      <w:r w:rsidR="006C06D1" w:rsidRPr="00EC5781">
        <w:rPr>
          <w:rFonts w:asciiTheme="minorHAnsi" w:hAnsiTheme="minorHAnsi" w:cstheme="minorHAnsi"/>
          <w:sz w:val="20"/>
          <w:szCs w:val="20"/>
        </w:rPr>
        <w:t xml:space="preserve"> jest poinformować pisemnie Administratora o wszelkich zamierzo</w:t>
      </w:r>
      <w:r w:rsidR="00495C3C" w:rsidRPr="00EC5781">
        <w:rPr>
          <w:rFonts w:asciiTheme="minorHAnsi" w:hAnsiTheme="minorHAnsi" w:cstheme="minorHAnsi"/>
          <w:sz w:val="20"/>
          <w:szCs w:val="20"/>
        </w:rPr>
        <w:t>nych  działaniach</w:t>
      </w:r>
      <w:r w:rsidRPr="00EC5781">
        <w:rPr>
          <w:rFonts w:asciiTheme="minorHAnsi" w:hAnsiTheme="minorHAnsi" w:cstheme="minorHAnsi"/>
          <w:sz w:val="20"/>
          <w:szCs w:val="20"/>
        </w:rPr>
        <w:t xml:space="preserve"> dotyczących </w:t>
      </w:r>
      <w:r w:rsidR="00495C3C" w:rsidRPr="00EC5781">
        <w:rPr>
          <w:rFonts w:asciiTheme="minorHAnsi" w:hAnsiTheme="minorHAnsi" w:cstheme="minorHAnsi"/>
          <w:sz w:val="20"/>
          <w:szCs w:val="20"/>
        </w:rPr>
        <w:t>dodania, zmianach lub zastąpienia</w:t>
      </w:r>
      <w:r w:rsidR="006C06D1" w:rsidRPr="00EC5781">
        <w:rPr>
          <w:rFonts w:asciiTheme="minorHAnsi" w:hAnsiTheme="minorHAnsi" w:cstheme="minorHAnsi"/>
          <w:sz w:val="20"/>
          <w:szCs w:val="20"/>
        </w:rPr>
        <w:t xml:space="preserve"> innych podmiotów przetwarzających, których dane zostały przykazane zgodnie z pkt 2, dając tym samym administratorowi możliwość wyrażenia sprzeciwu wobec tych działań; brak wyrażonego sprzeciwu w ciągu 14 dni roboczych od daty potwierdzonej wysyłki zawiadomienia uznaje się jako akceptację Administratora działań Procesora;</w:t>
      </w:r>
    </w:p>
    <w:p w14:paraId="742225F9"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podpowierzenie przetwarzania przez Procesora innemu podmiotowi wymaga formy pisemnej lub zastosowania standardowych klauzul umownych;</w:t>
      </w:r>
    </w:p>
    <w:p w14:paraId="5D17C3C2"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podwykonawca winien spełniać te same gwarancje i obowiązki jakie zostały nałożone na Procesor</w:t>
      </w:r>
      <w:r w:rsidR="003E78B3" w:rsidRPr="00EC5781">
        <w:rPr>
          <w:rFonts w:asciiTheme="minorHAnsi" w:hAnsiTheme="minorHAnsi" w:cstheme="minorHAnsi"/>
          <w:sz w:val="20"/>
          <w:szCs w:val="20"/>
        </w:rPr>
        <w:t>a przetwarzającego</w:t>
      </w:r>
      <w:r w:rsidRPr="00EC5781">
        <w:rPr>
          <w:rFonts w:asciiTheme="minorHAnsi" w:hAnsiTheme="minorHAnsi" w:cstheme="minorHAnsi"/>
          <w:sz w:val="20"/>
          <w:szCs w:val="20"/>
        </w:rPr>
        <w:t xml:space="preserve"> w niniejszej Umowie;</w:t>
      </w:r>
    </w:p>
    <w:p w14:paraId="73BDBE84" w14:textId="77777777" w:rsidR="006C06D1" w:rsidRPr="00EC5781" w:rsidRDefault="006C06D1" w:rsidP="006C06D1">
      <w:pPr>
        <w:pStyle w:val="Akapitzlist"/>
        <w:numPr>
          <w:ilvl w:val="0"/>
          <w:numId w:val="10"/>
        </w:numPr>
        <w:spacing w:after="0" w:line="240" w:lineRule="auto"/>
        <w:ind w:left="709" w:hanging="283"/>
        <w:jc w:val="both"/>
        <w:rPr>
          <w:rFonts w:asciiTheme="minorHAnsi" w:hAnsiTheme="minorHAnsi" w:cstheme="minorHAnsi"/>
          <w:sz w:val="20"/>
          <w:szCs w:val="20"/>
        </w:rPr>
      </w:pPr>
      <w:r w:rsidRPr="00EC5781">
        <w:rPr>
          <w:rFonts w:asciiTheme="minorHAnsi" w:hAnsiTheme="minorHAnsi" w:cstheme="minorHAnsi"/>
          <w:sz w:val="20"/>
          <w:szCs w:val="20"/>
        </w:rPr>
        <w:t>Procesor odpowiada za  działania podmiotu przetwarzającego jak za własne.</w:t>
      </w:r>
    </w:p>
    <w:p w14:paraId="5142D460" w14:textId="77777777" w:rsidR="006C06D1" w:rsidRPr="00EC5781" w:rsidRDefault="006C06D1" w:rsidP="00576C37">
      <w:pPr>
        <w:pStyle w:val="Akapitzlist"/>
        <w:numPr>
          <w:ilvl w:val="0"/>
          <w:numId w:val="9"/>
        </w:numPr>
        <w:spacing w:after="0" w:line="240" w:lineRule="auto"/>
        <w:ind w:left="426"/>
        <w:jc w:val="both"/>
        <w:rPr>
          <w:rFonts w:asciiTheme="minorHAnsi" w:hAnsiTheme="minorHAnsi" w:cstheme="minorHAnsi"/>
          <w:sz w:val="20"/>
          <w:szCs w:val="20"/>
        </w:rPr>
      </w:pPr>
      <w:r w:rsidRPr="00EC5781">
        <w:rPr>
          <w:rFonts w:asciiTheme="minorHAnsi" w:hAnsiTheme="minorHAnsi" w:cstheme="minorHAnsi"/>
          <w:sz w:val="20"/>
          <w:szCs w:val="20"/>
        </w:rPr>
        <w:t>Procesor nie może przekazywać powierzonych mu do przetwarzania danych osobowych do podmiotów znajdujących się w państwach spoza Europejskiego Obszaru Gospodarczego.</w:t>
      </w:r>
    </w:p>
    <w:p w14:paraId="0BDA3B9F" w14:textId="77777777" w:rsidR="00651B06" w:rsidRDefault="00651B06" w:rsidP="00651B06">
      <w:pPr>
        <w:pStyle w:val="Akapitzlist"/>
        <w:spacing w:after="0" w:line="240" w:lineRule="auto"/>
        <w:ind w:left="426"/>
        <w:jc w:val="both"/>
        <w:rPr>
          <w:rFonts w:asciiTheme="minorHAnsi" w:hAnsiTheme="minorHAnsi" w:cstheme="minorHAnsi"/>
          <w:sz w:val="20"/>
          <w:szCs w:val="20"/>
        </w:rPr>
      </w:pPr>
    </w:p>
    <w:p w14:paraId="4E2E06F2" w14:textId="77777777" w:rsidR="00A404B6" w:rsidRPr="00EC5781" w:rsidRDefault="00A404B6" w:rsidP="00651B06">
      <w:pPr>
        <w:pStyle w:val="Akapitzlist"/>
        <w:spacing w:after="0" w:line="240" w:lineRule="auto"/>
        <w:ind w:left="426"/>
        <w:jc w:val="both"/>
        <w:rPr>
          <w:rFonts w:asciiTheme="minorHAnsi" w:hAnsiTheme="minorHAnsi" w:cstheme="minorHAnsi"/>
          <w:sz w:val="20"/>
          <w:szCs w:val="20"/>
        </w:rPr>
      </w:pPr>
    </w:p>
    <w:p w14:paraId="56CD56FE"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4</w:t>
      </w:r>
    </w:p>
    <w:p w14:paraId="1E8F2963" w14:textId="77777777" w:rsidR="006C06D1" w:rsidRPr="00EC5781" w:rsidRDefault="006C06D1" w:rsidP="00576C37">
      <w:pPr>
        <w:spacing w:before="120" w:after="0"/>
        <w:jc w:val="both"/>
        <w:rPr>
          <w:rFonts w:asciiTheme="minorHAnsi" w:hAnsiTheme="minorHAnsi" w:cstheme="minorHAnsi"/>
          <w:sz w:val="20"/>
          <w:szCs w:val="20"/>
        </w:rPr>
      </w:pPr>
      <w:r w:rsidRPr="00EC5781">
        <w:rPr>
          <w:rFonts w:asciiTheme="minorHAnsi" w:hAnsiTheme="minorHAnsi" w:cstheme="minorHAnsi"/>
          <w:sz w:val="20"/>
          <w:szCs w:val="20"/>
        </w:rPr>
        <w:t>Strony zobowiązują się do zachowania poufności w zakresie wszelkich informacji, jakich zasięgnęli w trakcie trwania umowy, w związku z jej realizacją oraz po jej zakończeniu.</w:t>
      </w:r>
    </w:p>
    <w:p w14:paraId="75339001" w14:textId="77777777" w:rsidR="00651B06" w:rsidRPr="00EC5781" w:rsidRDefault="00651B06" w:rsidP="00651B06">
      <w:pPr>
        <w:spacing w:after="0"/>
        <w:jc w:val="both"/>
        <w:rPr>
          <w:rFonts w:asciiTheme="minorHAnsi" w:hAnsiTheme="minorHAnsi" w:cstheme="minorHAnsi"/>
          <w:sz w:val="20"/>
          <w:szCs w:val="20"/>
        </w:rPr>
      </w:pPr>
    </w:p>
    <w:p w14:paraId="56287CC9" w14:textId="77777777" w:rsidR="006C06D1" w:rsidRPr="00EC5781" w:rsidRDefault="006C06D1" w:rsidP="00651B06">
      <w:pPr>
        <w:spacing w:after="120"/>
        <w:jc w:val="center"/>
        <w:rPr>
          <w:rFonts w:asciiTheme="minorHAnsi" w:hAnsiTheme="minorHAnsi" w:cstheme="minorHAnsi"/>
          <w:sz w:val="20"/>
          <w:szCs w:val="20"/>
        </w:rPr>
      </w:pPr>
      <w:r w:rsidRPr="00EC5781">
        <w:rPr>
          <w:rFonts w:asciiTheme="minorHAnsi" w:hAnsiTheme="minorHAnsi" w:cstheme="minorHAnsi"/>
          <w:sz w:val="20"/>
          <w:szCs w:val="20"/>
        </w:rPr>
        <w:t>§ 5</w:t>
      </w:r>
    </w:p>
    <w:p w14:paraId="6A47FFC3" w14:textId="77777777" w:rsidR="006C06D1" w:rsidRPr="00EC5781" w:rsidRDefault="006C06D1" w:rsidP="006C06D1">
      <w:pPr>
        <w:spacing w:before="120" w:after="0"/>
        <w:jc w:val="both"/>
        <w:rPr>
          <w:rFonts w:asciiTheme="minorHAnsi" w:hAnsiTheme="minorHAnsi" w:cstheme="minorHAnsi"/>
          <w:sz w:val="20"/>
          <w:szCs w:val="20"/>
        </w:rPr>
      </w:pPr>
      <w:r w:rsidRPr="00EC5781">
        <w:rPr>
          <w:rFonts w:asciiTheme="minorHAnsi" w:hAnsiTheme="minorHAnsi" w:cstheme="minorHAnsi"/>
          <w:sz w:val="20"/>
          <w:szCs w:val="20"/>
        </w:rPr>
        <w:t>Niniejsza umowa obowiązuje w okresie obowiązywania umowy, o której mowa w § 1 ust.</w:t>
      </w:r>
      <w:r w:rsidR="008F6E82" w:rsidRPr="00EC5781">
        <w:rPr>
          <w:rFonts w:asciiTheme="minorHAnsi" w:hAnsiTheme="minorHAnsi" w:cstheme="minorHAnsi"/>
          <w:sz w:val="20"/>
          <w:szCs w:val="20"/>
        </w:rPr>
        <w:t xml:space="preserve"> 1, </w:t>
      </w:r>
      <w:r w:rsidRPr="00EC5781">
        <w:rPr>
          <w:rFonts w:asciiTheme="minorHAnsi" w:hAnsiTheme="minorHAnsi" w:cstheme="minorHAnsi"/>
          <w:sz w:val="20"/>
          <w:szCs w:val="20"/>
        </w:rPr>
        <w:t>i wygasa z chwilą je</w:t>
      </w:r>
      <w:r w:rsidR="00AE45B2" w:rsidRPr="00EC5781">
        <w:rPr>
          <w:rFonts w:asciiTheme="minorHAnsi" w:hAnsiTheme="minorHAnsi" w:cstheme="minorHAnsi"/>
          <w:sz w:val="20"/>
          <w:szCs w:val="20"/>
        </w:rPr>
        <w:t>j</w:t>
      </w:r>
      <w:r w:rsidRPr="00EC5781">
        <w:rPr>
          <w:rFonts w:asciiTheme="minorHAnsi" w:hAnsiTheme="minorHAnsi" w:cstheme="minorHAnsi"/>
          <w:sz w:val="20"/>
          <w:szCs w:val="20"/>
        </w:rPr>
        <w:t xml:space="preserve"> rozwiązania (niezależnie od sposobu je</w:t>
      </w:r>
      <w:r w:rsidR="00AE45B2" w:rsidRPr="00EC5781">
        <w:rPr>
          <w:rFonts w:asciiTheme="minorHAnsi" w:hAnsiTheme="minorHAnsi" w:cstheme="minorHAnsi"/>
          <w:sz w:val="20"/>
          <w:szCs w:val="20"/>
        </w:rPr>
        <w:t>j</w:t>
      </w:r>
      <w:r w:rsidRPr="00EC5781">
        <w:rPr>
          <w:rFonts w:asciiTheme="minorHAnsi" w:hAnsiTheme="minorHAnsi" w:cstheme="minorHAnsi"/>
          <w:sz w:val="20"/>
          <w:szCs w:val="20"/>
        </w:rPr>
        <w:t xml:space="preserve"> rozwiązania).</w:t>
      </w:r>
    </w:p>
    <w:p w14:paraId="672BC663" w14:textId="77777777" w:rsidR="00651B06" w:rsidRPr="00EC5781" w:rsidRDefault="00651B06" w:rsidP="00651B06">
      <w:pPr>
        <w:spacing w:after="0"/>
        <w:jc w:val="both"/>
        <w:rPr>
          <w:rFonts w:asciiTheme="minorHAnsi" w:hAnsiTheme="minorHAnsi" w:cstheme="minorHAnsi"/>
          <w:sz w:val="20"/>
          <w:szCs w:val="20"/>
        </w:rPr>
      </w:pPr>
    </w:p>
    <w:p w14:paraId="1566A90C"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6</w:t>
      </w:r>
    </w:p>
    <w:p w14:paraId="1E6FE61C" w14:textId="77777777" w:rsidR="006C06D1" w:rsidRPr="00EC5781" w:rsidRDefault="006C06D1" w:rsidP="006C06D1">
      <w:pPr>
        <w:pStyle w:val="Default"/>
        <w:numPr>
          <w:ilvl w:val="0"/>
          <w:numId w:val="4"/>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Procesor jest odpowiedzialny za udostępnienie lub wykorzystanie danych osobowych niezgodnie z niniejszą umową, a w szczególności za udostępnienie ich osobom nieupoważnionym. </w:t>
      </w:r>
    </w:p>
    <w:p w14:paraId="45DB9537" w14:textId="77777777" w:rsidR="006C06D1" w:rsidRPr="00EC5781" w:rsidRDefault="006C06D1" w:rsidP="006C06D1">
      <w:pPr>
        <w:pStyle w:val="Default"/>
        <w:numPr>
          <w:ilvl w:val="0"/>
          <w:numId w:val="4"/>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W przypadku naruszenia przepisów RODO lub niniejszej umowy z przyczyn leżących po stronie Procesora, w następstwie czego Administrator, jako powierzający dane osobowe, zostanie zobowiązany do wypłaty odszkodowania lub zostanie ukarany karą grzywny, Procesor zobowi</w:t>
      </w:r>
      <w:r w:rsidR="003E78B3" w:rsidRPr="00EC5781">
        <w:rPr>
          <w:rFonts w:asciiTheme="minorHAnsi" w:hAnsiTheme="minorHAnsi" w:cstheme="minorHAnsi"/>
          <w:color w:val="auto"/>
          <w:sz w:val="20"/>
          <w:szCs w:val="20"/>
        </w:rPr>
        <w:t>ązuje się pokryć Administratorowi</w:t>
      </w:r>
      <w:r w:rsidRPr="00EC5781">
        <w:rPr>
          <w:rFonts w:asciiTheme="minorHAnsi" w:hAnsiTheme="minorHAnsi" w:cstheme="minorHAnsi"/>
          <w:color w:val="auto"/>
          <w:sz w:val="20"/>
          <w:szCs w:val="20"/>
        </w:rPr>
        <w:t xml:space="preserve"> poniesione z tego tytułu straty i koszty. </w:t>
      </w:r>
    </w:p>
    <w:p w14:paraId="13F83F0B" w14:textId="77777777" w:rsidR="00651B06" w:rsidRPr="00EC5781" w:rsidRDefault="00651B06" w:rsidP="00651B06">
      <w:pPr>
        <w:pStyle w:val="Default"/>
        <w:ind w:left="426"/>
        <w:jc w:val="both"/>
        <w:rPr>
          <w:rFonts w:asciiTheme="minorHAnsi" w:hAnsiTheme="minorHAnsi" w:cstheme="minorHAnsi"/>
          <w:color w:val="auto"/>
          <w:sz w:val="20"/>
          <w:szCs w:val="20"/>
        </w:rPr>
      </w:pPr>
    </w:p>
    <w:p w14:paraId="3597373A"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7</w:t>
      </w:r>
    </w:p>
    <w:p w14:paraId="052E88B0" w14:textId="77777777" w:rsidR="006C06D1" w:rsidRPr="00EC5781" w:rsidRDefault="006C06D1" w:rsidP="006C06D1">
      <w:pPr>
        <w:pStyle w:val="Default"/>
        <w:numPr>
          <w:ilvl w:val="0"/>
          <w:numId w:val="6"/>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Administrator ma prawo rozwiązać niniejszą umowę bez zachowania terminu wypowiedzenia, gdy Procesor: </w:t>
      </w:r>
    </w:p>
    <w:p w14:paraId="653E6888" w14:textId="77777777" w:rsidR="006C06D1" w:rsidRPr="00EC5781" w:rsidRDefault="006C06D1" w:rsidP="006C06D1">
      <w:pPr>
        <w:pStyle w:val="Default"/>
        <w:numPr>
          <w:ilvl w:val="0"/>
          <w:numId w:val="5"/>
        </w:numPr>
        <w:tabs>
          <w:tab w:val="clear" w:pos="744"/>
          <w:tab w:val="num" w:pos="851"/>
        </w:tabs>
        <w:spacing w:before="60" w:after="60"/>
        <w:ind w:left="567" w:hanging="141"/>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wykorzystał dane osobowe w sposób niezgodny z niniejszą umową;</w:t>
      </w:r>
    </w:p>
    <w:p w14:paraId="263D03C6" w14:textId="77777777" w:rsidR="006C06D1" w:rsidRPr="00EC5781" w:rsidRDefault="006C06D1" w:rsidP="006C06D1">
      <w:pPr>
        <w:pStyle w:val="Default"/>
        <w:numPr>
          <w:ilvl w:val="0"/>
          <w:numId w:val="5"/>
        </w:numPr>
        <w:tabs>
          <w:tab w:val="clear" w:pos="744"/>
          <w:tab w:val="num" w:pos="851"/>
        </w:tabs>
        <w:spacing w:before="60" w:after="60"/>
        <w:ind w:left="851" w:hanging="425"/>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powierzył przetwarzanie danych osobowych podwykonawcom bez zgody Administratora;</w:t>
      </w:r>
    </w:p>
    <w:p w14:paraId="0DC678A8" w14:textId="77777777" w:rsidR="006C06D1" w:rsidRPr="00EC5781" w:rsidRDefault="006C06D1" w:rsidP="006C06D1">
      <w:pPr>
        <w:pStyle w:val="Default"/>
        <w:numPr>
          <w:ilvl w:val="0"/>
          <w:numId w:val="5"/>
        </w:numPr>
        <w:tabs>
          <w:tab w:val="clear" w:pos="744"/>
          <w:tab w:val="num" w:pos="851"/>
        </w:tabs>
        <w:spacing w:before="60" w:after="60"/>
        <w:ind w:left="567" w:hanging="141"/>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nie zaprzestał niewłaściwego przetwarzania danych osobowych;</w:t>
      </w:r>
    </w:p>
    <w:p w14:paraId="120F8194" w14:textId="77777777" w:rsidR="006C06D1" w:rsidRPr="00EC5781" w:rsidRDefault="006C06D1" w:rsidP="006C06D1">
      <w:pPr>
        <w:pStyle w:val="Default"/>
        <w:numPr>
          <w:ilvl w:val="0"/>
          <w:numId w:val="5"/>
        </w:numPr>
        <w:tabs>
          <w:tab w:val="clear" w:pos="744"/>
          <w:tab w:val="num" w:pos="851"/>
        </w:tabs>
        <w:spacing w:before="60" w:after="60"/>
        <w:ind w:left="851" w:hanging="425"/>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zawiadomi o swojej niezdolności do dalszego wykonywania niniejszej umowy, a w szczególności, gdy nie spełnia wymagań określonych w § 2. </w:t>
      </w:r>
    </w:p>
    <w:p w14:paraId="77EAB53F" w14:textId="77777777" w:rsidR="006C06D1" w:rsidRPr="00EC5781" w:rsidRDefault="006C06D1" w:rsidP="006C06D1">
      <w:pPr>
        <w:pStyle w:val="Default"/>
        <w:numPr>
          <w:ilvl w:val="0"/>
          <w:numId w:val="6"/>
        </w:numPr>
        <w:spacing w:before="120"/>
        <w:ind w:left="426" w:hanging="426"/>
        <w:jc w:val="both"/>
        <w:rPr>
          <w:rFonts w:asciiTheme="minorHAnsi" w:hAnsiTheme="minorHAnsi" w:cstheme="minorHAnsi"/>
          <w:color w:val="auto"/>
          <w:sz w:val="20"/>
          <w:szCs w:val="20"/>
        </w:rPr>
      </w:pPr>
      <w:r w:rsidRPr="00EC5781">
        <w:rPr>
          <w:rFonts w:asciiTheme="minorHAnsi" w:hAnsiTheme="minorHAnsi" w:cstheme="minorHAnsi"/>
          <w:color w:val="auto"/>
          <w:sz w:val="20"/>
          <w:szCs w:val="20"/>
        </w:rPr>
        <w:t xml:space="preserve">Rozwiązanie niniejszej umowy przez Administratora jest równoznaczne z wypowiedzeniem umowy, o której mowa w § 1 ust. 1. </w:t>
      </w:r>
    </w:p>
    <w:p w14:paraId="023831B8" w14:textId="77777777" w:rsidR="00651B06" w:rsidRPr="00EC5781" w:rsidRDefault="00651B06" w:rsidP="00651B06">
      <w:pPr>
        <w:pStyle w:val="Default"/>
        <w:ind w:left="425"/>
        <w:jc w:val="both"/>
        <w:rPr>
          <w:rFonts w:asciiTheme="minorHAnsi" w:hAnsiTheme="minorHAnsi" w:cstheme="minorHAnsi"/>
          <w:color w:val="auto"/>
          <w:sz w:val="20"/>
          <w:szCs w:val="20"/>
        </w:rPr>
      </w:pPr>
    </w:p>
    <w:p w14:paraId="40D80ED3" w14:textId="77777777" w:rsidR="006C06D1" w:rsidRPr="00EC5781" w:rsidRDefault="006C06D1" w:rsidP="00651B06">
      <w:pPr>
        <w:spacing w:after="0"/>
        <w:jc w:val="center"/>
        <w:rPr>
          <w:rFonts w:asciiTheme="minorHAnsi" w:hAnsiTheme="minorHAnsi" w:cstheme="minorHAnsi"/>
          <w:sz w:val="20"/>
          <w:szCs w:val="20"/>
        </w:rPr>
      </w:pPr>
      <w:r w:rsidRPr="00EC5781">
        <w:rPr>
          <w:rFonts w:asciiTheme="minorHAnsi" w:hAnsiTheme="minorHAnsi" w:cstheme="minorHAnsi"/>
          <w:sz w:val="20"/>
          <w:szCs w:val="20"/>
        </w:rPr>
        <w:t>§ 8</w:t>
      </w:r>
    </w:p>
    <w:p w14:paraId="3BBD8A39" w14:textId="77777777" w:rsidR="006C06D1" w:rsidRPr="00EC5781" w:rsidRDefault="006C06D1" w:rsidP="006C06D1">
      <w:pPr>
        <w:pStyle w:val="Akapitzlist"/>
        <w:numPr>
          <w:ilvl w:val="0"/>
          <w:numId w:val="1"/>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 xml:space="preserve">Po rozwiązaniu niniejszej umowy Procesor </w:t>
      </w:r>
      <w:r w:rsidR="003A3628" w:rsidRPr="00EC5781">
        <w:rPr>
          <w:rFonts w:asciiTheme="minorHAnsi" w:hAnsiTheme="minorHAnsi" w:cstheme="minorHAnsi"/>
          <w:sz w:val="20"/>
          <w:szCs w:val="20"/>
        </w:rPr>
        <w:t xml:space="preserve">zobowiązuje się </w:t>
      </w:r>
      <w:r w:rsidRPr="00EC5781">
        <w:rPr>
          <w:rFonts w:asciiTheme="minorHAnsi" w:hAnsiTheme="minorHAnsi" w:cstheme="minorHAnsi"/>
          <w:sz w:val="20"/>
          <w:szCs w:val="20"/>
        </w:rPr>
        <w:t xml:space="preserve">niezwłocznie, ale nie później niż w terminie 5 dni </w:t>
      </w:r>
      <w:r w:rsidR="003A3628" w:rsidRPr="00EC5781">
        <w:rPr>
          <w:rFonts w:asciiTheme="minorHAnsi" w:hAnsiTheme="minorHAnsi" w:cstheme="minorHAnsi"/>
          <w:sz w:val="20"/>
          <w:szCs w:val="20"/>
        </w:rPr>
        <w:t xml:space="preserve">zniszczyć wszystkie powierzone mu do przetwarzania dane osobowe </w:t>
      </w:r>
      <w:r w:rsidRPr="00EC5781">
        <w:rPr>
          <w:rFonts w:asciiTheme="minorHAnsi" w:hAnsiTheme="minorHAnsi" w:cstheme="minorHAnsi"/>
          <w:sz w:val="20"/>
          <w:szCs w:val="20"/>
        </w:rPr>
        <w:t>chyba że przepisy prawa zabraniają zniszczenia wszystkich albo części danych osobowych powierzonych do przetwarzania.</w:t>
      </w:r>
    </w:p>
    <w:p w14:paraId="716C87D1" w14:textId="77777777" w:rsidR="006C06D1" w:rsidRPr="00EC5781" w:rsidRDefault="006C06D1" w:rsidP="006C06D1">
      <w:pPr>
        <w:pStyle w:val="Akapitzlist"/>
        <w:numPr>
          <w:ilvl w:val="0"/>
          <w:numId w:val="1"/>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 xml:space="preserve">Usunięcie danych musi być udokumentowane </w:t>
      </w:r>
      <w:r w:rsidR="003A3628" w:rsidRPr="00EC5781">
        <w:rPr>
          <w:rFonts w:asciiTheme="minorHAnsi" w:hAnsiTheme="minorHAnsi" w:cstheme="minorHAnsi"/>
          <w:sz w:val="20"/>
          <w:szCs w:val="20"/>
        </w:rPr>
        <w:t xml:space="preserve">za pomocą oświadczenia złożonego przez Procesora. </w:t>
      </w:r>
    </w:p>
    <w:p w14:paraId="6BA35855" w14:textId="77777777" w:rsidR="00651B06" w:rsidRPr="00EC5781" w:rsidRDefault="00651B06" w:rsidP="007B4A24">
      <w:pPr>
        <w:pStyle w:val="Akapitzlist"/>
        <w:spacing w:after="0"/>
        <w:ind w:left="426"/>
        <w:jc w:val="both"/>
        <w:rPr>
          <w:rFonts w:asciiTheme="minorHAnsi" w:hAnsiTheme="minorHAnsi" w:cstheme="minorHAnsi"/>
          <w:sz w:val="20"/>
          <w:szCs w:val="20"/>
        </w:rPr>
      </w:pPr>
    </w:p>
    <w:p w14:paraId="74809502" w14:textId="77777777" w:rsidR="006C06D1" w:rsidRPr="00EC5781" w:rsidRDefault="006C06D1" w:rsidP="007B4A24">
      <w:pPr>
        <w:spacing w:after="0"/>
        <w:jc w:val="center"/>
        <w:rPr>
          <w:rFonts w:asciiTheme="minorHAnsi" w:hAnsiTheme="minorHAnsi" w:cstheme="minorHAnsi"/>
          <w:sz w:val="20"/>
          <w:szCs w:val="20"/>
        </w:rPr>
      </w:pPr>
      <w:r w:rsidRPr="00EC5781">
        <w:rPr>
          <w:rFonts w:asciiTheme="minorHAnsi" w:hAnsiTheme="minorHAnsi" w:cstheme="minorHAnsi"/>
          <w:sz w:val="20"/>
          <w:szCs w:val="20"/>
        </w:rPr>
        <w:t>§ 9</w:t>
      </w:r>
    </w:p>
    <w:p w14:paraId="03E16FBB" w14:textId="77777777" w:rsidR="006C06D1" w:rsidRPr="00EC5781" w:rsidRDefault="006C06D1" w:rsidP="006C06D1">
      <w:pPr>
        <w:pStyle w:val="Akapitzlist"/>
        <w:numPr>
          <w:ilvl w:val="0"/>
          <w:numId w:val="2"/>
        </w:numPr>
        <w:spacing w:before="120" w:after="0"/>
        <w:ind w:left="426" w:hanging="426"/>
        <w:jc w:val="both"/>
        <w:rPr>
          <w:rFonts w:asciiTheme="minorHAnsi" w:hAnsiTheme="minorHAnsi" w:cstheme="minorHAnsi"/>
          <w:sz w:val="20"/>
          <w:szCs w:val="20"/>
        </w:rPr>
      </w:pPr>
      <w:r w:rsidRPr="00EC5781">
        <w:rPr>
          <w:rFonts w:asciiTheme="minorHAnsi" w:hAnsiTheme="minorHAnsi" w:cstheme="minorHAnsi"/>
          <w:sz w:val="20"/>
          <w:szCs w:val="20"/>
        </w:rPr>
        <w:t>W sprawach nieuregulowanych niniejszą umową zastosowanie mają prze</w:t>
      </w:r>
      <w:r w:rsidR="008F6E82" w:rsidRPr="00EC5781">
        <w:rPr>
          <w:rFonts w:asciiTheme="minorHAnsi" w:hAnsiTheme="minorHAnsi" w:cstheme="minorHAnsi"/>
          <w:sz w:val="20"/>
          <w:szCs w:val="20"/>
        </w:rPr>
        <w:t>pisy, RODO, ustawy o </w:t>
      </w:r>
      <w:r w:rsidRPr="00EC5781">
        <w:rPr>
          <w:rFonts w:asciiTheme="minorHAnsi" w:hAnsiTheme="minorHAnsi" w:cstheme="minorHAnsi"/>
          <w:sz w:val="20"/>
          <w:szCs w:val="20"/>
        </w:rPr>
        <w:t>ochronie danych osobowych oraz Kodeksu cywilnego.</w:t>
      </w:r>
    </w:p>
    <w:p w14:paraId="7A88121A" w14:textId="77777777" w:rsidR="006C06D1" w:rsidRPr="00EC5781" w:rsidRDefault="006C06D1" w:rsidP="006C06D1">
      <w:pPr>
        <w:pStyle w:val="Akapitzlist"/>
        <w:numPr>
          <w:ilvl w:val="0"/>
          <w:numId w:val="2"/>
        </w:numPr>
        <w:ind w:left="426" w:hanging="426"/>
        <w:jc w:val="both"/>
        <w:rPr>
          <w:rFonts w:asciiTheme="minorHAnsi" w:hAnsiTheme="minorHAnsi" w:cstheme="minorHAnsi"/>
          <w:sz w:val="20"/>
          <w:szCs w:val="20"/>
        </w:rPr>
      </w:pPr>
      <w:r w:rsidRPr="00EC5781">
        <w:rPr>
          <w:rFonts w:asciiTheme="minorHAnsi" w:hAnsiTheme="minorHAnsi" w:cstheme="minorHAnsi"/>
          <w:sz w:val="20"/>
          <w:szCs w:val="20"/>
        </w:rPr>
        <w:t>Wszelkie zmiany niniejszej umowy wymagają formy pisemnej pod rygorem nieważności.</w:t>
      </w:r>
    </w:p>
    <w:p w14:paraId="512B5FFD" w14:textId="77777777" w:rsidR="00EC5781" w:rsidRDefault="006C06D1" w:rsidP="008F6E82">
      <w:pPr>
        <w:pStyle w:val="Akapitzlist"/>
        <w:numPr>
          <w:ilvl w:val="0"/>
          <w:numId w:val="2"/>
        </w:numPr>
        <w:ind w:left="426" w:hanging="426"/>
        <w:jc w:val="both"/>
        <w:rPr>
          <w:rFonts w:asciiTheme="minorHAnsi" w:hAnsiTheme="minorHAnsi" w:cstheme="minorHAnsi"/>
          <w:sz w:val="20"/>
          <w:szCs w:val="20"/>
        </w:rPr>
      </w:pPr>
      <w:r w:rsidRPr="00EC5781">
        <w:rPr>
          <w:rFonts w:asciiTheme="minorHAnsi" w:hAnsiTheme="minorHAnsi" w:cstheme="minorHAnsi"/>
          <w:bCs/>
          <w:sz w:val="20"/>
          <w:szCs w:val="20"/>
        </w:rPr>
        <w:t>Umowa</w:t>
      </w:r>
      <w:r w:rsidRPr="00EC5781">
        <w:rPr>
          <w:rFonts w:asciiTheme="minorHAnsi" w:hAnsiTheme="minorHAnsi" w:cstheme="minorHAnsi"/>
          <w:sz w:val="20"/>
          <w:szCs w:val="20"/>
        </w:rPr>
        <w:t xml:space="preserve"> została sporządzona w trzech jednobrzmiących egzemplarzach, z czego jeden otrzyma Procesor, a dwa Administrator.</w:t>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008F6E82" w:rsidRPr="00EC5781">
        <w:rPr>
          <w:rFonts w:asciiTheme="minorHAnsi" w:hAnsiTheme="minorHAnsi" w:cstheme="minorHAnsi"/>
          <w:sz w:val="20"/>
          <w:szCs w:val="20"/>
        </w:rPr>
        <w:tab/>
      </w:r>
      <w:r w:rsidRPr="00EC5781">
        <w:rPr>
          <w:rFonts w:asciiTheme="minorHAnsi" w:hAnsiTheme="minorHAnsi" w:cstheme="minorHAnsi"/>
          <w:sz w:val="20"/>
          <w:szCs w:val="20"/>
        </w:rPr>
        <w:tab/>
        <w:t xml:space="preserve">         </w:t>
      </w:r>
      <w:r w:rsidR="008F6E82" w:rsidRPr="00EC5781">
        <w:rPr>
          <w:rFonts w:asciiTheme="minorHAnsi" w:hAnsiTheme="minorHAnsi" w:cstheme="minorHAnsi"/>
          <w:sz w:val="20"/>
          <w:szCs w:val="20"/>
        </w:rPr>
        <w:t xml:space="preserve">                            </w:t>
      </w:r>
    </w:p>
    <w:p w14:paraId="080E4029" w14:textId="77777777" w:rsidR="00EC5781" w:rsidRDefault="00EC5781" w:rsidP="00EC5781">
      <w:pPr>
        <w:pStyle w:val="Akapitzlist"/>
        <w:ind w:left="426"/>
        <w:jc w:val="both"/>
        <w:rPr>
          <w:rFonts w:asciiTheme="minorHAnsi" w:hAnsiTheme="minorHAnsi" w:cstheme="minorHAnsi"/>
          <w:sz w:val="20"/>
          <w:szCs w:val="20"/>
        </w:rPr>
      </w:pPr>
    </w:p>
    <w:p w14:paraId="25C010CE" w14:textId="77777777" w:rsidR="00EC5781" w:rsidRDefault="00EC5781" w:rsidP="00EC5781">
      <w:pPr>
        <w:pStyle w:val="Akapitzlist"/>
        <w:ind w:left="426"/>
        <w:jc w:val="both"/>
        <w:rPr>
          <w:rFonts w:asciiTheme="minorHAnsi" w:hAnsiTheme="minorHAnsi" w:cstheme="minorHAnsi"/>
          <w:sz w:val="20"/>
          <w:szCs w:val="20"/>
        </w:rPr>
      </w:pPr>
    </w:p>
    <w:p w14:paraId="5451733F" w14:textId="77777777" w:rsidR="006C06D1" w:rsidRPr="00EC5781" w:rsidRDefault="00EC5781" w:rsidP="00EC5781">
      <w:pPr>
        <w:pStyle w:val="Akapitzlist"/>
        <w:ind w:left="426"/>
        <w:jc w:val="both"/>
        <w:rPr>
          <w:rFonts w:asciiTheme="minorHAnsi" w:hAnsiTheme="minorHAnsi" w:cstheme="minorHAnsi"/>
          <w:sz w:val="20"/>
          <w:szCs w:val="20"/>
        </w:rPr>
      </w:pPr>
      <w:r>
        <w:rPr>
          <w:rFonts w:asciiTheme="minorHAnsi" w:hAnsiTheme="minorHAnsi" w:cstheme="minorHAnsi"/>
          <w:sz w:val="20"/>
          <w:szCs w:val="20"/>
        </w:rPr>
        <w:t xml:space="preserve">    </w:t>
      </w:r>
      <w:r w:rsidR="008F6E82" w:rsidRPr="00EC5781">
        <w:rPr>
          <w:rFonts w:asciiTheme="minorHAnsi" w:hAnsiTheme="minorHAnsi" w:cstheme="minorHAnsi"/>
          <w:sz w:val="20"/>
          <w:szCs w:val="20"/>
        </w:rPr>
        <w:t xml:space="preserve">  </w:t>
      </w:r>
      <w:r w:rsidR="006C06D1" w:rsidRPr="00EC5781">
        <w:rPr>
          <w:rFonts w:asciiTheme="minorHAnsi" w:hAnsiTheme="minorHAnsi" w:cstheme="minorHAnsi"/>
          <w:sz w:val="20"/>
          <w:szCs w:val="20"/>
        </w:rPr>
        <w:t>……………………</w:t>
      </w:r>
      <w:r w:rsidR="008F6E82" w:rsidRPr="00EC5781">
        <w:rPr>
          <w:rFonts w:asciiTheme="minorHAnsi" w:hAnsiTheme="minorHAnsi" w:cstheme="minorHAnsi"/>
          <w:sz w:val="20"/>
          <w:szCs w:val="20"/>
        </w:rPr>
        <w:t xml:space="preserve">                                                                              </w:t>
      </w:r>
      <w:r>
        <w:rPr>
          <w:rFonts w:asciiTheme="minorHAnsi" w:hAnsiTheme="minorHAnsi" w:cstheme="minorHAnsi"/>
          <w:sz w:val="20"/>
          <w:szCs w:val="20"/>
        </w:rPr>
        <w:t xml:space="preserve">                          </w:t>
      </w:r>
      <w:r w:rsidR="008F6E82" w:rsidRPr="00EC5781">
        <w:rPr>
          <w:rFonts w:asciiTheme="minorHAnsi" w:hAnsiTheme="minorHAnsi" w:cstheme="minorHAnsi"/>
          <w:sz w:val="20"/>
          <w:szCs w:val="20"/>
        </w:rPr>
        <w:t xml:space="preserve">          ……………………</w:t>
      </w:r>
    </w:p>
    <w:p w14:paraId="53BF0B81" w14:textId="77777777" w:rsidR="006C06D1" w:rsidRPr="00EC5781" w:rsidRDefault="00EC5781" w:rsidP="006C06D1">
      <w:pPr>
        <w:rPr>
          <w:rFonts w:asciiTheme="minorHAnsi" w:hAnsiTheme="minorHAnsi" w:cstheme="minorHAnsi"/>
          <w:sz w:val="20"/>
          <w:szCs w:val="20"/>
        </w:rPr>
      </w:pPr>
      <w:r>
        <w:rPr>
          <w:rFonts w:asciiTheme="minorHAnsi" w:hAnsiTheme="minorHAnsi" w:cstheme="minorHAnsi"/>
          <w:sz w:val="20"/>
          <w:szCs w:val="20"/>
        </w:rPr>
        <w:t xml:space="preserve">                </w:t>
      </w:r>
      <w:r w:rsidR="006C06D1" w:rsidRPr="00EC5781">
        <w:rPr>
          <w:rFonts w:asciiTheme="minorHAnsi" w:hAnsiTheme="minorHAnsi" w:cstheme="minorHAnsi"/>
          <w:sz w:val="20"/>
          <w:szCs w:val="20"/>
        </w:rPr>
        <w:t>Administrator</w:t>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r>
      <w:r w:rsidR="006C06D1" w:rsidRPr="00EC5781">
        <w:rPr>
          <w:rFonts w:asciiTheme="minorHAnsi" w:hAnsiTheme="minorHAnsi" w:cstheme="minorHAnsi"/>
          <w:sz w:val="20"/>
          <w:szCs w:val="20"/>
        </w:rPr>
        <w:tab/>
        <w:t>Procesor</w:t>
      </w:r>
    </w:p>
    <w:p w14:paraId="632948F9" w14:textId="77777777" w:rsidR="00B54409" w:rsidRPr="00EC5781" w:rsidRDefault="00B54409">
      <w:pPr>
        <w:rPr>
          <w:rFonts w:asciiTheme="minorHAnsi" w:hAnsiTheme="minorHAnsi" w:cstheme="minorHAnsi"/>
          <w:sz w:val="20"/>
          <w:szCs w:val="20"/>
        </w:rPr>
      </w:pPr>
    </w:p>
    <w:sectPr w:rsidR="00B54409" w:rsidRPr="00EC5781" w:rsidSect="00EC5781">
      <w:pgSz w:w="11906" w:h="16838"/>
      <w:pgMar w:top="1134" w:right="1133"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9E3"/>
    <w:multiLevelType w:val="hybridMultilevel"/>
    <w:tmpl w:val="EAB6FA2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853042"/>
    <w:multiLevelType w:val="hybridMultilevel"/>
    <w:tmpl w:val="15941090"/>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 w15:restartNumberingAfterBreak="0">
    <w:nsid w:val="2D846911"/>
    <w:multiLevelType w:val="hybridMultilevel"/>
    <w:tmpl w:val="F85C6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4455E"/>
    <w:multiLevelType w:val="hybridMultilevel"/>
    <w:tmpl w:val="50C89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985EC7"/>
    <w:multiLevelType w:val="hybridMultilevel"/>
    <w:tmpl w:val="3A567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C91CC0AC"/>
    <w:lvl w:ilvl="0" w:tplc="0415000F">
      <w:start w:val="1"/>
      <w:numFmt w:val="decimal"/>
      <w:lvlText w:val="%1."/>
      <w:lvlJc w:val="left"/>
      <w:pPr>
        <w:ind w:left="502" w:hanging="360"/>
      </w:pPr>
      <w:rPr>
        <w:rFonts w:hint="default"/>
      </w:rPr>
    </w:lvl>
    <w:lvl w:ilvl="1" w:tplc="2232574E">
      <w:start w:val="1"/>
      <w:numFmt w:val="decimal"/>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72C4C"/>
    <w:multiLevelType w:val="hybridMultilevel"/>
    <w:tmpl w:val="DE8664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9D7DF5"/>
    <w:multiLevelType w:val="hybridMultilevel"/>
    <w:tmpl w:val="20C8DB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FD3367"/>
    <w:multiLevelType w:val="hybridMultilevel"/>
    <w:tmpl w:val="C6787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1" w15:restartNumberingAfterBreak="0">
    <w:nsid w:val="6EF917B1"/>
    <w:multiLevelType w:val="hybridMultilevel"/>
    <w:tmpl w:val="40349540"/>
    <w:lvl w:ilvl="0" w:tplc="0415000F">
      <w:start w:val="1"/>
      <w:numFmt w:val="decimal"/>
      <w:lvlText w:val="%1."/>
      <w:lvlJc w:val="left"/>
      <w:pPr>
        <w:ind w:left="696" w:hanging="360"/>
      </w:p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num w:numId="1" w16cid:durableId="711687246">
    <w:abstractNumId w:val="8"/>
  </w:num>
  <w:num w:numId="2" w16cid:durableId="380859610">
    <w:abstractNumId w:val="4"/>
  </w:num>
  <w:num w:numId="3" w16cid:durableId="1998344563">
    <w:abstractNumId w:val="2"/>
  </w:num>
  <w:num w:numId="4" w16cid:durableId="1179079942">
    <w:abstractNumId w:val="1"/>
  </w:num>
  <w:num w:numId="5" w16cid:durableId="1809518307">
    <w:abstractNumId w:val="10"/>
  </w:num>
  <w:num w:numId="6" w16cid:durableId="1706514984">
    <w:abstractNumId w:val="11"/>
  </w:num>
  <w:num w:numId="7" w16cid:durableId="300621556">
    <w:abstractNumId w:val="5"/>
  </w:num>
  <w:num w:numId="8" w16cid:durableId="2086411064">
    <w:abstractNumId w:val="6"/>
  </w:num>
  <w:num w:numId="9" w16cid:durableId="2142578322">
    <w:abstractNumId w:val="9"/>
  </w:num>
  <w:num w:numId="10" w16cid:durableId="594361473">
    <w:abstractNumId w:val="0"/>
  </w:num>
  <w:num w:numId="11" w16cid:durableId="1113130518">
    <w:abstractNumId w:val="3"/>
  </w:num>
  <w:num w:numId="12" w16cid:durableId="1297564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D1"/>
    <w:rsid w:val="00070A82"/>
    <w:rsid w:val="000961E6"/>
    <w:rsid w:val="00187C0A"/>
    <w:rsid w:val="001C2CAC"/>
    <w:rsid w:val="00254D14"/>
    <w:rsid w:val="00294B54"/>
    <w:rsid w:val="00302104"/>
    <w:rsid w:val="003A3628"/>
    <w:rsid w:val="003E78B3"/>
    <w:rsid w:val="00406099"/>
    <w:rsid w:val="0045570D"/>
    <w:rsid w:val="00495C3C"/>
    <w:rsid w:val="004B2E81"/>
    <w:rsid w:val="004E0331"/>
    <w:rsid w:val="004E2047"/>
    <w:rsid w:val="00563E2C"/>
    <w:rsid w:val="00576C37"/>
    <w:rsid w:val="005939DC"/>
    <w:rsid w:val="005A11BE"/>
    <w:rsid w:val="005B3533"/>
    <w:rsid w:val="00626FBF"/>
    <w:rsid w:val="00651B06"/>
    <w:rsid w:val="00655020"/>
    <w:rsid w:val="006C06D1"/>
    <w:rsid w:val="006C4A08"/>
    <w:rsid w:val="006F0E4C"/>
    <w:rsid w:val="00707F9C"/>
    <w:rsid w:val="00735E63"/>
    <w:rsid w:val="007B4A24"/>
    <w:rsid w:val="00884EC7"/>
    <w:rsid w:val="008F6E82"/>
    <w:rsid w:val="00921FFA"/>
    <w:rsid w:val="00935822"/>
    <w:rsid w:val="009363A7"/>
    <w:rsid w:val="009B0589"/>
    <w:rsid w:val="009E0C08"/>
    <w:rsid w:val="00A15C85"/>
    <w:rsid w:val="00A404B6"/>
    <w:rsid w:val="00A71BF8"/>
    <w:rsid w:val="00A7208B"/>
    <w:rsid w:val="00A81729"/>
    <w:rsid w:val="00AB3A40"/>
    <w:rsid w:val="00AE395B"/>
    <w:rsid w:val="00AE45B2"/>
    <w:rsid w:val="00B25A4D"/>
    <w:rsid w:val="00B54409"/>
    <w:rsid w:val="00B67320"/>
    <w:rsid w:val="00BE09B5"/>
    <w:rsid w:val="00BF0CBC"/>
    <w:rsid w:val="00BF3A3C"/>
    <w:rsid w:val="00C60FB9"/>
    <w:rsid w:val="00C81E0D"/>
    <w:rsid w:val="00DA61E8"/>
    <w:rsid w:val="00E3620C"/>
    <w:rsid w:val="00E94D09"/>
    <w:rsid w:val="00EC5781"/>
    <w:rsid w:val="00EC5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C9EC"/>
  <w15:docId w15:val="{B62B0A42-6946-42D9-9825-FF1C46D5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6D1"/>
    <w:rPr>
      <w:rFonts w:ascii="Calibri" w:eastAsia="Calibri" w:hAnsi="Calibri" w:cs="Times New Roman"/>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6D1"/>
    <w:pPr>
      <w:ind w:left="720"/>
      <w:contextualSpacing/>
    </w:pPr>
  </w:style>
  <w:style w:type="paragraph" w:customStyle="1" w:styleId="Default">
    <w:name w:val="Default"/>
    <w:rsid w:val="006C06D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semiHidden/>
    <w:rsid w:val="006C06D1"/>
    <w:pPr>
      <w:widowControl w:val="0"/>
      <w:spacing w:after="0" w:line="240" w:lineRule="auto"/>
      <w:jc w:val="center"/>
    </w:pPr>
    <w:rPr>
      <w:rFonts w:ascii="Times New Roman" w:eastAsia="Times New Roman" w:hAnsi="Times New Roman"/>
      <w:noProof w:val="0"/>
      <w:szCs w:val="20"/>
    </w:rPr>
  </w:style>
  <w:style w:type="character" w:customStyle="1" w:styleId="TekstpodstawowyZnak">
    <w:name w:val="Tekst podstawowy Znak"/>
    <w:basedOn w:val="Domylnaczcionkaakapitu"/>
    <w:link w:val="Tekstpodstawowy"/>
    <w:semiHidden/>
    <w:rsid w:val="006C06D1"/>
    <w:rPr>
      <w:rFonts w:ascii="Times New Roman" w:eastAsia="Times New Roman" w:hAnsi="Times New Roman" w:cs="Times New Roman"/>
      <w:szCs w:val="20"/>
    </w:rPr>
  </w:style>
  <w:style w:type="character" w:styleId="Hipercze">
    <w:name w:val="Hyperlink"/>
    <w:basedOn w:val="Domylnaczcionkaakapitu"/>
    <w:uiPriority w:val="99"/>
    <w:unhideWhenUsed/>
    <w:rsid w:val="008F6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awonkow.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E71F2F26793F4896B8FEEB048E069D" ma:contentTypeVersion="11" ma:contentTypeDescription="Create a new document." ma:contentTypeScope="" ma:versionID="adcd629ccf1290a27cbd96689cfc231c">
  <xsd:schema xmlns:xsd="http://www.w3.org/2001/XMLSchema" xmlns:xs="http://www.w3.org/2001/XMLSchema" xmlns:p="http://schemas.microsoft.com/office/2006/metadata/properties" xmlns:ns3="a597d2fc-d8b0-4163-9b72-6e75abad4f47" xmlns:ns4="babfb924-fc67-4c95-8251-fd86e5057583" targetNamespace="http://schemas.microsoft.com/office/2006/metadata/properties" ma:root="true" ma:fieldsID="0775dabeb33ad5aaed109c18ecee018e" ns3:_="" ns4:_="">
    <xsd:import namespace="a597d2fc-d8b0-4163-9b72-6e75abad4f47"/>
    <xsd:import namespace="babfb924-fc67-4c95-8251-fd86e50575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d2fc-d8b0-4163-9b72-6e75abad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fb924-fc67-4c95-8251-fd86e50575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908FB-F867-48A8-AEC7-9C9FA10BB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4A1B8-7F7F-4E00-9ED4-32BCAC91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d2fc-d8b0-4163-9b72-6e75abad4f47"/>
    <ds:schemaRef ds:uri="babfb924-fc67-4c95-8251-fd86e5057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47336-C781-4C9F-9886-9BF9238E4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9074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Kozołup</dc:creator>
  <cp:lastModifiedBy>Katarzyna Niesłony</cp:lastModifiedBy>
  <cp:revision>3</cp:revision>
  <dcterms:created xsi:type="dcterms:W3CDTF">2025-04-28T08:43:00Z</dcterms:created>
  <dcterms:modified xsi:type="dcterms:W3CDTF">2025-04-28T08:43:00Z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0x010100F0E71F2F26793F4896B8FEEB048E069D</vt:lpwstr>
  </property>
</Properties>
</file>