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2B7E86E9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621D64" w:rsidRPr="00621D64">
        <w:rPr>
          <w:rFonts w:ascii="Cambria" w:hAnsi="Cambria" w:cs="Calibri"/>
          <w:bCs/>
          <w:kern w:val="1"/>
          <w:sz w:val="24"/>
        </w:rPr>
        <w:t>Budowa kanalizacji deszczowej w mieście Górzno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1DDDCB41" w:rsidR="00FC3401" w:rsidRPr="00B47500" w:rsidRDefault="00D60674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D60674">
      <w:rPr>
        <w:rFonts w:ascii="Calibri" w:hAnsi="Calibri" w:cs="Calibri"/>
        <w:bCs/>
        <w:kern w:val="1"/>
        <w:sz w:val="18"/>
        <w:szCs w:val="18"/>
      </w:rPr>
      <w:t>„</w:t>
    </w:r>
    <w:r w:rsidR="00621D64" w:rsidRPr="00621D64">
      <w:rPr>
        <w:rFonts w:ascii="Calibri" w:hAnsi="Calibri" w:cs="Calibri"/>
        <w:bCs/>
        <w:kern w:val="1"/>
        <w:sz w:val="18"/>
        <w:szCs w:val="18"/>
      </w:rPr>
      <w:t>Budowa kanalizacji deszczowej w mieście Górzno</w:t>
    </w:r>
    <w:r w:rsidRPr="00D60674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621D64">
      <w:rPr>
        <w:rFonts w:ascii="Calibri" w:hAnsi="Calibri" w:cs="Calibri"/>
        <w:bCs/>
        <w:kern w:val="1"/>
        <w:sz w:val="18"/>
        <w:szCs w:val="18"/>
      </w:rPr>
      <w:t>2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621D64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2</Pages>
  <Words>112</Words>
  <Characters>1808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1917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186</cp:revision>
  <cp:lastPrinted>2021-02-16T09:10:00Z</cp:lastPrinted>
  <dcterms:created xsi:type="dcterms:W3CDTF">2019-01-14T06:24:00Z</dcterms:created>
  <dcterms:modified xsi:type="dcterms:W3CDTF">2025-05-06T13:26:00Z</dcterms:modified>
</cp:coreProperties>
</file>