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CE40" w14:textId="77777777" w:rsidR="003F7CD4" w:rsidRDefault="003F7CD4" w:rsidP="009B3C19">
      <w:pPr>
        <w:pStyle w:val="Zkladntext3"/>
        <w:spacing w:after="0" w:line="240" w:lineRule="auto"/>
        <w:jc w:val="center"/>
        <w:rPr>
          <w:rFonts w:ascii="Arial Narrow" w:hAnsi="Arial Narrow" w:cs="Arial"/>
          <w:b/>
          <w:sz w:val="36"/>
          <w:szCs w:val="36"/>
        </w:rPr>
      </w:pPr>
    </w:p>
    <w:p w14:paraId="78C92512" w14:textId="77777777" w:rsidR="003F7CD4" w:rsidRDefault="003F7CD4" w:rsidP="009B3C19">
      <w:pPr>
        <w:pStyle w:val="Zkladntext3"/>
        <w:spacing w:after="0" w:line="240" w:lineRule="auto"/>
        <w:jc w:val="center"/>
        <w:rPr>
          <w:rFonts w:ascii="Arial Narrow" w:hAnsi="Arial Narrow" w:cs="Arial"/>
          <w:b/>
          <w:sz w:val="36"/>
          <w:szCs w:val="36"/>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192A926E" w:rsidR="00065F6B" w:rsidRDefault="00657A1F" w:rsidP="005F48F5">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28"/>
          <w:szCs w:val="28"/>
          <w:lang w:eastAsia="sk-SK"/>
        </w:rPr>
        <w:t>Náboje</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4DF937E5" w14:textId="77777777" w:rsidR="00160497" w:rsidRDefault="00160497" w:rsidP="009B3C19">
      <w:pPr>
        <w:pStyle w:val="Zkladntext3"/>
        <w:spacing w:after="0" w:line="240" w:lineRule="auto"/>
        <w:rPr>
          <w:rFonts w:ascii="Arial Narrow" w:hAnsi="Arial Narrow" w:cs="Arial"/>
          <w:sz w:val="22"/>
          <w:szCs w:val="22"/>
        </w:rPr>
      </w:pPr>
    </w:p>
    <w:p w14:paraId="6F2C7000" w14:textId="77777777" w:rsidR="0089052D" w:rsidRDefault="0089052D" w:rsidP="009B3C19">
      <w:pPr>
        <w:pStyle w:val="Zkladntext3"/>
        <w:spacing w:after="0" w:line="240" w:lineRule="auto"/>
        <w:rPr>
          <w:rFonts w:ascii="Arial Narrow" w:hAnsi="Arial Narrow" w:cs="Arial"/>
          <w:sz w:val="22"/>
          <w:szCs w:val="22"/>
        </w:rPr>
      </w:pPr>
    </w:p>
    <w:p w14:paraId="009623CA" w14:textId="77777777" w:rsidR="0089052D" w:rsidRDefault="0089052D" w:rsidP="009B3C19">
      <w:pPr>
        <w:pStyle w:val="Zkladntext3"/>
        <w:spacing w:after="0" w:line="240" w:lineRule="auto"/>
        <w:rPr>
          <w:rFonts w:ascii="Arial Narrow" w:hAnsi="Arial Narrow" w:cs="Arial"/>
          <w:sz w:val="22"/>
          <w:szCs w:val="22"/>
        </w:rPr>
      </w:pPr>
    </w:p>
    <w:p w14:paraId="44808609" w14:textId="77777777" w:rsidR="0089052D" w:rsidRDefault="0089052D" w:rsidP="009B3C19">
      <w:pPr>
        <w:pStyle w:val="Zkladntext3"/>
        <w:spacing w:after="0" w:line="240" w:lineRule="auto"/>
        <w:rPr>
          <w:rFonts w:ascii="Arial Narrow" w:hAnsi="Arial Narrow" w:cs="Arial"/>
          <w:sz w:val="22"/>
          <w:szCs w:val="22"/>
        </w:rPr>
      </w:pPr>
    </w:p>
    <w:p w14:paraId="3161E835" w14:textId="77777777" w:rsidR="0089052D" w:rsidRDefault="0089052D" w:rsidP="009B3C19">
      <w:pPr>
        <w:pStyle w:val="Zkladntext3"/>
        <w:spacing w:after="0" w:line="240" w:lineRule="auto"/>
        <w:rPr>
          <w:rFonts w:ascii="Arial Narrow" w:hAnsi="Arial Narrow" w:cs="Arial"/>
          <w:sz w:val="22"/>
          <w:szCs w:val="22"/>
        </w:rPr>
      </w:pPr>
    </w:p>
    <w:p w14:paraId="2C7D21B0" w14:textId="77777777" w:rsidR="0089052D" w:rsidRDefault="0089052D" w:rsidP="009B3C19">
      <w:pPr>
        <w:pStyle w:val="Zkladntext3"/>
        <w:spacing w:after="0" w:line="240" w:lineRule="auto"/>
        <w:rPr>
          <w:rFonts w:ascii="Arial Narrow" w:hAnsi="Arial Narrow" w:cs="Arial"/>
          <w:sz w:val="22"/>
          <w:szCs w:val="22"/>
        </w:rPr>
      </w:pPr>
    </w:p>
    <w:p w14:paraId="36BEE185" w14:textId="77777777" w:rsidR="0089052D" w:rsidRDefault="0089052D" w:rsidP="009B3C19">
      <w:pPr>
        <w:pStyle w:val="Zkladntext3"/>
        <w:spacing w:after="0" w:line="240" w:lineRule="auto"/>
        <w:rPr>
          <w:rFonts w:ascii="Arial Narrow" w:hAnsi="Arial Narrow" w:cs="Arial"/>
          <w:sz w:val="22"/>
          <w:szCs w:val="22"/>
        </w:rPr>
      </w:pPr>
    </w:p>
    <w:p w14:paraId="1BCC5404" w14:textId="77777777" w:rsidR="0089052D" w:rsidRDefault="0089052D" w:rsidP="009B3C19">
      <w:pPr>
        <w:pStyle w:val="Zkladntext3"/>
        <w:spacing w:after="0" w:line="240" w:lineRule="auto"/>
        <w:rPr>
          <w:rFonts w:ascii="Arial Narrow" w:hAnsi="Arial Narrow" w:cs="Arial"/>
          <w:sz w:val="22"/>
          <w:szCs w:val="22"/>
        </w:rPr>
      </w:pPr>
    </w:p>
    <w:p w14:paraId="41ED0A10" w14:textId="77777777" w:rsidR="0089052D" w:rsidRDefault="0089052D" w:rsidP="009B3C19">
      <w:pPr>
        <w:pStyle w:val="Zkladntext3"/>
        <w:spacing w:after="0" w:line="240" w:lineRule="auto"/>
        <w:rPr>
          <w:rFonts w:ascii="Arial Narrow" w:hAnsi="Arial Narrow" w:cs="Arial"/>
          <w:sz w:val="22"/>
          <w:szCs w:val="22"/>
        </w:rPr>
      </w:pPr>
    </w:p>
    <w:p w14:paraId="6E15437E" w14:textId="77777777" w:rsidR="0089052D" w:rsidRDefault="0089052D" w:rsidP="009B3C19">
      <w:pPr>
        <w:pStyle w:val="Zkladntext3"/>
        <w:spacing w:after="0" w:line="240" w:lineRule="auto"/>
        <w:rPr>
          <w:rFonts w:ascii="Arial Narrow" w:hAnsi="Arial Narrow" w:cs="Arial"/>
          <w:sz w:val="22"/>
          <w:szCs w:val="22"/>
        </w:rPr>
      </w:pPr>
    </w:p>
    <w:p w14:paraId="4A8757EB" w14:textId="77777777" w:rsidR="0089052D" w:rsidRDefault="0089052D" w:rsidP="009B3C19">
      <w:pPr>
        <w:pStyle w:val="Zkladntext3"/>
        <w:spacing w:after="0" w:line="240" w:lineRule="auto"/>
        <w:rPr>
          <w:rFonts w:ascii="Arial Narrow" w:hAnsi="Arial Narrow" w:cs="Arial"/>
          <w:sz w:val="22"/>
          <w:szCs w:val="22"/>
        </w:rPr>
      </w:pPr>
    </w:p>
    <w:p w14:paraId="7766FB96" w14:textId="77777777" w:rsidR="0089052D" w:rsidRDefault="0089052D" w:rsidP="009B3C19">
      <w:pPr>
        <w:pStyle w:val="Zkladntext3"/>
        <w:spacing w:after="0" w:line="240" w:lineRule="auto"/>
        <w:rPr>
          <w:rFonts w:ascii="Arial Narrow" w:hAnsi="Arial Narrow" w:cs="Arial"/>
          <w:sz w:val="22"/>
          <w:szCs w:val="22"/>
        </w:rPr>
      </w:pPr>
    </w:p>
    <w:p w14:paraId="46EC47DD" w14:textId="77777777" w:rsidR="0089052D" w:rsidRDefault="0089052D" w:rsidP="009B3C19">
      <w:pPr>
        <w:pStyle w:val="Zkladntext3"/>
        <w:spacing w:after="0" w:line="240" w:lineRule="auto"/>
        <w:rPr>
          <w:rFonts w:ascii="Arial Narrow" w:hAnsi="Arial Narrow" w:cs="Arial"/>
          <w:sz w:val="22"/>
          <w:szCs w:val="22"/>
        </w:rPr>
      </w:pPr>
    </w:p>
    <w:p w14:paraId="6510A4FA" w14:textId="77777777" w:rsidR="0089052D" w:rsidRDefault="0089052D" w:rsidP="009B3C19">
      <w:pPr>
        <w:pStyle w:val="Zkladntext3"/>
        <w:spacing w:after="0" w:line="240" w:lineRule="auto"/>
        <w:rPr>
          <w:rFonts w:ascii="Arial Narrow" w:hAnsi="Arial Narrow" w:cs="Arial"/>
          <w:sz w:val="22"/>
          <w:szCs w:val="22"/>
        </w:rPr>
      </w:pPr>
    </w:p>
    <w:p w14:paraId="785180F0" w14:textId="77777777" w:rsidR="0089052D" w:rsidRDefault="0089052D" w:rsidP="009B3C19">
      <w:pPr>
        <w:pStyle w:val="Zkladntext3"/>
        <w:spacing w:after="0" w:line="240" w:lineRule="auto"/>
        <w:rPr>
          <w:rFonts w:ascii="Arial Narrow" w:hAnsi="Arial Narrow" w:cs="Arial"/>
          <w:sz w:val="22"/>
          <w:szCs w:val="22"/>
        </w:rPr>
      </w:pPr>
    </w:p>
    <w:p w14:paraId="6069B2FA" w14:textId="77777777" w:rsidR="0089052D" w:rsidRDefault="0089052D" w:rsidP="009B3C19">
      <w:pPr>
        <w:pStyle w:val="Zkladntext3"/>
        <w:spacing w:after="0" w:line="240" w:lineRule="auto"/>
        <w:rPr>
          <w:rFonts w:ascii="Arial Narrow" w:hAnsi="Arial Narrow" w:cs="Arial"/>
          <w:sz w:val="22"/>
          <w:szCs w:val="22"/>
        </w:rPr>
      </w:pPr>
    </w:p>
    <w:p w14:paraId="7D8E98BF" w14:textId="77777777" w:rsidR="0089052D" w:rsidRDefault="0089052D" w:rsidP="009B3C19">
      <w:pPr>
        <w:pStyle w:val="Zkladntext3"/>
        <w:spacing w:after="0" w:line="240" w:lineRule="auto"/>
        <w:rPr>
          <w:rFonts w:ascii="Arial Narrow" w:hAnsi="Arial Narrow" w:cs="Arial"/>
          <w:sz w:val="22"/>
          <w:szCs w:val="22"/>
        </w:rPr>
      </w:pPr>
    </w:p>
    <w:p w14:paraId="66801643" w14:textId="77777777" w:rsidR="0089052D" w:rsidRDefault="0089052D" w:rsidP="009B3C19">
      <w:pPr>
        <w:pStyle w:val="Zkladntext3"/>
        <w:spacing w:after="0" w:line="240" w:lineRule="auto"/>
        <w:rPr>
          <w:rFonts w:ascii="Arial Narrow" w:hAnsi="Arial Narrow" w:cs="Arial"/>
          <w:sz w:val="22"/>
          <w:szCs w:val="22"/>
        </w:rPr>
      </w:pPr>
    </w:p>
    <w:p w14:paraId="51CBB9AD" w14:textId="77777777" w:rsidR="0089052D" w:rsidRDefault="0089052D" w:rsidP="009B3C19">
      <w:pPr>
        <w:pStyle w:val="Zkladntext3"/>
        <w:spacing w:after="0" w:line="240" w:lineRule="auto"/>
        <w:rPr>
          <w:rFonts w:ascii="Arial Narrow" w:hAnsi="Arial Narrow" w:cs="Arial"/>
          <w:sz w:val="22"/>
          <w:szCs w:val="22"/>
        </w:rPr>
      </w:pPr>
    </w:p>
    <w:p w14:paraId="64521C44" w14:textId="77777777" w:rsidR="0089052D" w:rsidRDefault="0089052D" w:rsidP="009B3C19">
      <w:pPr>
        <w:pStyle w:val="Zkladntext3"/>
        <w:spacing w:after="0" w:line="240" w:lineRule="auto"/>
        <w:rPr>
          <w:rFonts w:ascii="Arial Narrow" w:hAnsi="Arial Narrow" w:cs="Arial"/>
          <w:sz w:val="22"/>
          <w:szCs w:val="22"/>
        </w:rPr>
      </w:pPr>
    </w:p>
    <w:p w14:paraId="29BDAF04" w14:textId="77777777" w:rsidR="0089052D" w:rsidRDefault="0089052D" w:rsidP="009B3C19">
      <w:pPr>
        <w:pStyle w:val="Zkladntext3"/>
        <w:spacing w:after="0" w:line="240" w:lineRule="auto"/>
        <w:rPr>
          <w:rFonts w:ascii="Arial Narrow" w:hAnsi="Arial Narrow" w:cs="Arial"/>
          <w:sz w:val="22"/>
          <w:szCs w:val="22"/>
        </w:rPr>
      </w:pPr>
    </w:p>
    <w:p w14:paraId="4E3FA7A7" w14:textId="77777777" w:rsidR="0089052D" w:rsidRDefault="0089052D" w:rsidP="009B3C19">
      <w:pPr>
        <w:pStyle w:val="Zkladntext3"/>
        <w:spacing w:after="0" w:line="240" w:lineRule="auto"/>
        <w:rPr>
          <w:rFonts w:ascii="Arial Narrow" w:hAnsi="Arial Narrow" w:cs="Arial"/>
          <w:sz w:val="22"/>
          <w:szCs w:val="22"/>
        </w:rPr>
      </w:pPr>
    </w:p>
    <w:p w14:paraId="1DDDD21C" w14:textId="77777777" w:rsidR="0089052D" w:rsidRDefault="0089052D" w:rsidP="009B3C19">
      <w:pPr>
        <w:pStyle w:val="Zkladntext3"/>
        <w:spacing w:after="0" w:line="240" w:lineRule="auto"/>
        <w:rPr>
          <w:rFonts w:ascii="Arial Narrow" w:hAnsi="Arial Narrow" w:cs="Arial"/>
          <w:sz w:val="22"/>
          <w:szCs w:val="22"/>
        </w:rPr>
      </w:pPr>
    </w:p>
    <w:p w14:paraId="58553B26" w14:textId="77777777" w:rsidR="0089052D" w:rsidRDefault="0089052D" w:rsidP="009B3C19">
      <w:pPr>
        <w:pStyle w:val="Zkladntext3"/>
        <w:spacing w:after="0" w:line="240" w:lineRule="auto"/>
        <w:rPr>
          <w:rFonts w:ascii="Arial Narrow" w:hAnsi="Arial Narrow" w:cs="Arial"/>
          <w:sz w:val="22"/>
          <w:szCs w:val="22"/>
        </w:rPr>
      </w:pPr>
    </w:p>
    <w:p w14:paraId="7CFBA940" w14:textId="77777777" w:rsidR="0089052D" w:rsidRDefault="0089052D" w:rsidP="009B3C19">
      <w:pPr>
        <w:pStyle w:val="Zkladntext3"/>
        <w:spacing w:after="0" w:line="240" w:lineRule="auto"/>
        <w:rPr>
          <w:rFonts w:ascii="Arial Narrow" w:hAnsi="Arial Narrow" w:cs="Arial"/>
          <w:sz w:val="22"/>
          <w:szCs w:val="22"/>
        </w:rPr>
      </w:pPr>
    </w:p>
    <w:p w14:paraId="4F1FD6A6" w14:textId="77777777" w:rsidR="0089052D" w:rsidRDefault="0089052D" w:rsidP="009B3C19">
      <w:pPr>
        <w:pStyle w:val="Zkladntext3"/>
        <w:spacing w:after="0" w:line="240" w:lineRule="auto"/>
        <w:rPr>
          <w:rFonts w:ascii="Arial Narrow" w:hAnsi="Arial Narrow" w:cs="Arial"/>
          <w:sz w:val="22"/>
          <w:szCs w:val="22"/>
        </w:rPr>
      </w:pPr>
    </w:p>
    <w:p w14:paraId="5CD01011" w14:textId="77777777" w:rsidR="0089052D" w:rsidRDefault="0089052D" w:rsidP="009B3C19">
      <w:pPr>
        <w:pStyle w:val="Zkladntext3"/>
        <w:spacing w:after="0" w:line="240" w:lineRule="auto"/>
        <w:rPr>
          <w:rFonts w:ascii="Arial Narrow" w:hAnsi="Arial Narrow" w:cs="Arial"/>
          <w:sz w:val="22"/>
          <w:szCs w:val="22"/>
        </w:rPr>
      </w:pPr>
    </w:p>
    <w:p w14:paraId="2D14A2F2" w14:textId="77777777" w:rsidR="0089052D" w:rsidRDefault="0089052D" w:rsidP="009B3C19">
      <w:pPr>
        <w:pStyle w:val="Zkladntext3"/>
        <w:spacing w:after="0" w:line="240" w:lineRule="auto"/>
        <w:rPr>
          <w:rFonts w:ascii="Arial Narrow" w:hAnsi="Arial Narrow" w:cs="Arial"/>
          <w:sz w:val="22"/>
          <w:szCs w:val="22"/>
        </w:rPr>
      </w:pPr>
    </w:p>
    <w:p w14:paraId="5F964EF0" w14:textId="77777777" w:rsidR="0089052D" w:rsidRPr="00D83531" w:rsidRDefault="0089052D"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2ACE5748"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V Bratislave</w:t>
      </w:r>
      <w:r w:rsidRPr="003F7CD4">
        <w:rPr>
          <w:rFonts w:ascii="Arial Narrow" w:hAnsi="Arial Narrow" w:cs="Arial"/>
          <w:sz w:val="22"/>
          <w:szCs w:val="22"/>
        </w:rPr>
        <w:t xml:space="preserve">, </w:t>
      </w:r>
      <w:r w:rsidR="00F345B8">
        <w:rPr>
          <w:rFonts w:ascii="Arial Narrow" w:hAnsi="Arial Narrow" w:cs="Arial"/>
          <w:sz w:val="22"/>
          <w:szCs w:val="22"/>
        </w:rPr>
        <w:t xml:space="preserve"> </w:t>
      </w:r>
      <w:r w:rsidR="009A1E55">
        <w:rPr>
          <w:rFonts w:ascii="Arial Narrow" w:hAnsi="Arial Narrow" w:cs="Arial"/>
          <w:sz w:val="22"/>
          <w:szCs w:val="22"/>
        </w:rPr>
        <w:t>jún</w:t>
      </w:r>
      <w:r w:rsidR="000921A0">
        <w:rPr>
          <w:rFonts w:ascii="Arial Narrow" w:hAnsi="Arial Narrow" w:cs="Arial"/>
          <w:sz w:val="22"/>
          <w:szCs w:val="22"/>
        </w:rPr>
        <w:t xml:space="preserve"> </w:t>
      </w:r>
      <w:r w:rsidR="00F345B8">
        <w:rPr>
          <w:rFonts w:ascii="Arial Narrow" w:hAnsi="Arial Narrow" w:cs="Arial"/>
          <w:sz w:val="22"/>
          <w:szCs w:val="22"/>
        </w:rPr>
        <w:t xml:space="preserve"> </w:t>
      </w:r>
      <w:r w:rsidR="00FF66BB" w:rsidRPr="003F7CD4">
        <w:rPr>
          <w:rFonts w:ascii="Arial Narrow" w:hAnsi="Arial Narrow" w:cs="Arial"/>
          <w:sz w:val="22"/>
          <w:szCs w:val="22"/>
        </w:rPr>
        <w:t>202</w:t>
      </w:r>
      <w:r w:rsidR="000921A0">
        <w:rPr>
          <w:rFonts w:ascii="Arial Narrow" w:hAnsi="Arial Narrow" w:cs="Arial"/>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3545BBA9"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r w:rsidR="0035497C">
        <w:rPr>
          <w:rFonts w:ascii="Arial Narrow" w:hAnsi="Arial Narrow"/>
          <w:szCs w:val="20"/>
        </w:rPr>
        <w:t xml:space="preserve"> (pre časť 1 a</w:t>
      </w:r>
      <w:r w:rsidR="00657A1F">
        <w:rPr>
          <w:rFonts w:ascii="Arial Narrow" w:hAnsi="Arial Narrow"/>
          <w:szCs w:val="20"/>
        </w:rPr>
        <w:t>ž</w:t>
      </w:r>
      <w:r w:rsidR="0035497C">
        <w:rPr>
          <w:rFonts w:ascii="Arial Narrow" w:hAnsi="Arial Narrow"/>
          <w:szCs w:val="20"/>
        </w:rPr>
        <w:t xml:space="preserve"> časť </w:t>
      </w:r>
      <w:r w:rsidR="00657A1F">
        <w:rPr>
          <w:rFonts w:ascii="Arial Narrow" w:hAnsi="Arial Narrow"/>
          <w:szCs w:val="20"/>
        </w:rPr>
        <w:t>6</w:t>
      </w:r>
      <w:r w:rsidR="0035497C">
        <w:rPr>
          <w:rFonts w:ascii="Arial Narrow" w:hAnsi="Arial Narrow"/>
          <w:szCs w:val="20"/>
        </w:rPr>
        <w:t>)</w:t>
      </w:r>
    </w:p>
    <w:p w14:paraId="621AD79D" w14:textId="712CB284"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r w:rsidR="0035497C">
        <w:rPr>
          <w:rFonts w:ascii="Arial Narrow" w:hAnsi="Arial Narrow"/>
          <w:szCs w:val="20"/>
        </w:rPr>
        <w:t xml:space="preserve"> (pre časť 1 a</w:t>
      </w:r>
      <w:r w:rsidR="00657A1F">
        <w:rPr>
          <w:rFonts w:ascii="Arial Narrow" w:hAnsi="Arial Narrow"/>
          <w:szCs w:val="20"/>
        </w:rPr>
        <w:t>ž</w:t>
      </w:r>
      <w:r w:rsidR="0035497C">
        <w:rPr>
          <w:rFonts w:ascii="Arial Narrow" w:hAnsi="Arial Narrow"/>
          <w:szCs w:val="20"/>
        </w:rPr>
        <w:t xml:space="preserve"> časť </w:t>
      </w:r>
      <w:r w:rsidR="00657A1F">
        <w:rPr>
          <w:rFonts w:ascii="Arial Narrow" w:hAnsi="Arial Narrow"/>
          <w:szCs w:val="20"/>
        </w:rPr>
        <w:t>6</w:t>
      </w:r>
      <w:r w:rsidR="0035497C">
        <w:rPr>
          <w:rFonts w:ascii="Arial Narrow" w:hAnsi="Arial Narrow"/>
          <w:szCs w:val="20"/>
        </w:rPr>
        <w:t>)</w:t>
      </w:r>
    </w:p>
    <w:p w14:paraId="416F6973" w14:textId="5A2E6DA1"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657A1F">
        <w:rPr>
          <w:rFonts w:ascii="Arial Narrow" w:hAnsi="Arial Narrow"/>
          <w:szCs w:val="20"/>
        </w:rPr>
        <w:t>Rámcovej dohody</w:t>
      </w:r>
      <w:r w:rsidR="000921A0">
        <w:rPr>
          <w:rFonts w:ascii="Arial Narrow" w:hAnsi="Arial Narrow"/>
          <w:szCs w:val="20"/>
        </w:rPr>
        <w:t xml:space="preserve"> (pre časť 1 a</w:t>
      </w:r>
      <w:r w:rsidR="00657A1F">
        <w:rPr>
          <w:rFonts w:ascii="Arial Narrow" w:hAnsi="Arial Narrow"/>
          <w:szCs w:val="20"/>
        </w:rPr>
        <w:t>ž</w:t>
      </w:r>
      <w:r w:rsidR="000921A0">
        <w:rPr>
          <w:rFonts w:ascii="Arial Narrow" w:hAnsi="Arial Narrow"/>
          <w:szCs w:val="20"/>
        </w:rPr>
        <w:t xml:space="preserve"> časť </w:t>
      </w:r>
      <w:r w:rsidR="00657A1F">
        <w:rPr>
          <w:rFonts w:ascii="Arial Narrow" w:hAnsi="Arial Narrow"/>
          <w:szCs w:val="20"/>
        </w:rPr>
        <w:t>6</w:t>
      </w:r>
      <w:r w:rsidR="000921A0">
        <w:rPr>
          <w:rFonts w:ascii="Arial Narrow" w:hAnsi="Arial Narrow"/>
          <w:szCs w:val="20"/>
        </w:rPr>
        <w:t>)</w:t>
      </w:r>
    </w:p>
    <w:p w14:paraId="6A2D4840" w14:textId="34FF6AF8"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r w:rsidR="00155A50">
        <w:rPr>
          <w:rFonts w:ascii="Arial Narrow" w:hAnsi="Arial Narrow"/>
          <w:szCs w:val="20"/>
        </w:rPr>
        <w:t>(pre časť 1 až časť 6)</w:t>
      </w:r>
    </w:p>
    <w:p w14:paraId="6639B988" w14:textId="2B973F23"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r w:rsidR="00155A50">
        <w:rPr>
          <w:rFonts w:ascii="Arial Narrow" w:hAnsi="Arial Narrow"/>
          <w:color w:val="000000"/>
          <w:szCs w:val="20"/>
        </w:rPr>
        <w:t xml:space="preserve"> </w:t>
      </w:r>
      <w:r w:rsidR="00155A50">
        <w:rPr>
          <w:rFonts w:ascii="Arial Narrow" w:hAnsi="Arial Narrow"/>
          <w:szCs w:val="20"/>
        </w:rPr>
        <w:t>(pre časť 1 až časť 6)</w:t>
      </w:r>
    </w:p>
    <w:p w14:paraId="69091A5D" w14:textId="028E5F06"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r w:rsidR="00155A50">
        <w:rPr>
          <w:rFonts w:ascii="Arial Narrow" w:hAnsi="Arial Narrow"/>
          <w:color w:val="000000"/>
          <w:szCs w:val="20"/>
        </w:rPr>
        <w:t xml:space="preserve"> </w:t>
      </w:r>
      <w:r w:rsidR="00155A50">
        <w:rPr>
          <w:rFonts w:ascii="Arial Narrow" w:hAnsi="Arial Narrow"/>
          <w:szCs w:val="20"/>
        </w:rPr>
        <w:t>(pre časť 1 až časť 6)</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6D994331" w14:textId="326CF5CF" w:rsidR="00C1038E" w:rsidRPr="00BD2194" w:rsidRDefault="00C1038E" w:rsidP="009B3C19">
      <w:pPr>
        <w:spacing w:after="0" w:line="240" w:lineRule="auto"/>
        <w:ind w:left="567"/>
        <w:jc w:val="both"/>
        <w:rPr>
          <w:rFonts w:ascii="Arial Narrow" w:hAnsi="Arial Narrow" w:cs="Arial"/>
          <w:sz w:val="22"/>
        </w:rPr>
      </w:pPr>
      <w:r>
        <w:rPr>
          <w:rFonts w:ascii="Arial Narrow" w:hAnsi="Arial Narrow" w:cs="Arial"/>
          <w:sz w:val="22"/>
        </w:rPr>
        <w:t xml:space="preserve">Kontaktná osoba: </w:t>
      </w:r>
      <w:r>
        <w:rPr>
          <w:rFonts w:ascii="Arial Narrow" w:hAnsi="Arial Narrow" w:cs="Arial"/>
          <w:sz w:val="22"/>
        </w:rPr>
        <w:tab/>
      </w:r>
      <w:r>
        <w:rPr>
          <w:rFonts w:ascii="Arial Narrow" w:hAnsi="Arial Narrow" w:cs="Arial"/>
          <w:sz w:val="22"/>
        </w:rPr>
        <w:tab/>
      </w:r>
      <w:r w:rsidR="003F7CD4">
        <w:rPr>
          <w:rFonts w:ascii="Arial Narrow" w:hAnsi="Arial Narrow" w:cs="Arial"/>
          <w:sz w:val="22"/>
        </w:rPr>
        <w:t>Ing. Miroslav Baxant</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C247F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01FDE2C3" w:rsidR="00D7034C" w:rsidRPr="00CC7F1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7100E5">
        <w:rPr>
          <w:rFonts w:ascii="Arial Narrow" w:hAnsi="Arial Narrow" w:cs="Arial"/>
          <w:b/>
          <w:bCs/>
          <w:sz w:val="22"/>
          <w:szCs w:val="22"/>
        </w:rPr>
        <w:t>en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3012CCF8" w:rsidR="00C47FF3" w:rsidRPr="00CB0F7B" w:rsidRDefault="009D7FDF" w:rsidP="00CF27F4">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r w:rsidR="003A4C0F">
        <w:rPr>
          <w:rFonts w:ascii="Arial Narrow" w:hAnsi="Arial Narrow" w:cs="Arial"/>
          <w:sz w:val="22"/>
          <w:lang w:bidi="sk-SK"/>
        </w:rPr>
        <w:t>,</w:t>
      </w:r>
    </w:p>
    <w:p w14:paraId="4C3E8820"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5C4E125F"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r w:rsidR="003A4C0F">
        <w:rPr>
          <w:rFonts w:ascii="Arial Narrow" w:hAnsi="Arial Narrow" w:cs="Arial"/>
          <w:sz w:val="22"/>
          <w:lang w:bidi="sk-SK"/>
        </w:rPr>
        <w:t>,</w:t>
      </w:r>
    </w:p>
    <w:p w14:paraId="1129E184" w14:textId="3A239CE8"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r w:rsidR="003A4C0F">
        <w:rPr>
          <w:rFonts w:ascii="Arial Narrow" w:hAnsi="Arial Narrow" w:cs="Arial"/>
          <w:sz w:val="22"/>
          <w:lang w:bidi="sk-SK"/>
        </w:rPr>
        <w:t>.</w:t>
      </w:r>
    </w:p>
    <w:p w14:paraId="0EBD2E9E" w14:textId="4DD3AE38"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74822B77"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3A4C0F">
        <w:rPr>
          <w:rFonts w:ascii="Arial Narrow" w:hAnsi="Arial Narrow"/>
          <w:sz w:val="22"/>
        </w:rPr>
        <w:t>.</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790AE334"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01583016"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46967" w:rsidRPr="002C1343">
        <w:rPr>
          <w:rFonts w:ascii="Arial Narrow" w:hAnsi="Arial Narrow" w:cs="Arial"/>
          <w:b/>
          <w:szCs w:val="16"/>
          <w:lang w:val="sk-SK"/>
        </w:rPr>
        <w:t>„</w:t>
      </w:r>
      <w:r w:rsidR="00657A1F">
        <w:rPr>
          <w:rFonts w:ascii="Arial Narrow" w:hAnsi="Arial Narrow" w:cs="Arial"/>
          <w:b/>
          <w:szCs w:val="16"/>
          <w:lang w:val="sk-SK"/>
        </w:rPr>
        <w:t>Náboje</w:t>
      </w:r>
      <w:r w:rsidR="00F46967" w:rsidRPr="002C1343">
        <w:rPr>
          <w:rFonts w:ascii="Arial Narrow" w:hAnsi="Arial Narrow" w:cs="Arial"/>
          <w:b/>
          <w:szCs w:val="16"/>
          <w:lang w:val="sk-SK"/>
        </w:rPr>
        <w:t>“</w:t>
      </w:r>
      <w:r w:rsidR="00F46967" w:rsidRPr="002C1343">
        <w:rPr>
          <w:rFonts w:ascii="Arial Narrow" w:hAnsi="Arial Narrow" w:cs="Arial"/>
          <w:szCs w:val="16"/>
          <w:lang w:val="sk-SK"/>
        </w:rPr>
        <w:t>.</w:t>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5899D032" w:rsidR="00130CF0" w:rsidRPr="007A0E6B" w:rsidRDefault="00130CF0" w:rsidP="007B12A5">
      <w:pPr>
        <w:pStyle w:val="Zkladntext3"/>
        <w:numPr>
          <w:ilvl w:val="1"/>
          <w:numId w:val="23"/>
        </w:numPr>
        <w:spacing w:after="0" w:line="240" w:lineRule="auto"/>
        <w:ind w:left="567" w:hanging="567"/>
        <w:jc w:val="both"/>
        <w:rPr>
          <w:rFonts w:ascii="Arial Narrow" w:hAnsi="Arial Narrow" w:cs="Arial"/>
        </w:rPr>
      </w:pPr>
      <w:bookmarkStart w:id="7" w:name="urcite_vsetko"/>
      <w:bookmarkStart w:id="8" w:name="_Hlk200458888"/>
      <w:bookmarkEnd w:id="7"/>
      <w:r w:rsidRPr="00BD2194">
        <w:rPr>
          <w:rFonts w:ascii="Arial Narrow" w:hAnsi="Arial Narrow" w:cs="Arial"/>
          <w:sz w:val="22"/>
          <w:szCs w:val="22"/>
        </w:rPr>
        <w:t>Predmet zákazky je rozdelen</w:t>
      </w:r>
      <w:r w:rsidR="005302BF">
        <w:rPr>
          <w:rFonts w:ascii="Arial Narrow" w:hAnsi="Arial Narrow" w:cs="Arial"/>
          <w:sz w:val="22"/>
          <w:szCs w:val="22"/>
        </w:rPr>
        <w:t>ý</w:t>
      </w:r>
      <w:r w:rsidRPr="00BD2194">
        <w:rPr>
          <w:rFonts w:ascii="Arial Narrow" w:hAnsi="Arial Narrow" w:cs="Arial"/>
          <w:sz w:val="22"/>
          <w:szCs w:val="22"/>
        </w:rPr>
        <w:t xml:space="preserve"> na </w:t>
      </w:r>
      <w:r w:rsidR="009A1E55">
        <w:rPr>
          <w:rFonts w:ascii="Arial Narrow" w:hAnsi="Arial Narrow" w:cs="Arial"/>
          <w:sz w:val="22"/>
          <w:szCs w:val="22"/>
        </w:rPr>
        <w:t xml:space="preserve"> 6 </w:t>
      </w:r>
      <w:r w:rsidRPr="00BD2194">
        <w:rPr>
          <w:rFonts w:ascii="Arial Narrow" w:hAnsi="Arial Narrow" w:cs="Arial"/>
          <w:sz w:val="22"/>
          <w:szCs w:val="22"/>
        </w:rPr>
        <w:t>čast</w:t>
      </w:r>
      <w:r w:rsidR="009A1E55">
        <w:rPr>
          <w:rFonts w:ascii="Arial Narrow" w:hAnsi="Arial Narrow" w:cs="Arial"/>
          <w:sz w:val="22"/>
          <w:szCs w:val="22"/>
        </w:rPr>
        <w:t>í:</w:t>
      </w:r>
    </w:p>
    <w:p w14:paraId="7D745561" w14:textId="6B216358" w:rsidR="007A0E6B" w:rsidRPr="007A0E6B" w:rsidRDefault="007A0E6B" w:rsidP="009A1E55">
      <w:pPr>
        <w:pStyle w:val="Zkladntext3"/>
        <w:spacing w:after="0" w:line="240" w:lineRule="auto"/>
        <w:ind w:left="567"/>
        <w:jc w:val="both"/>
        <w:rPr>
          <w:rFonts w:ascii="Arial Narrow" w:hAnsi="Arial Narrow" w:cs="Arial"/>
        </w:rPr>
      </w:pPr>
      <w:r>
        <w:rPr>
          <w:rFonts w:ascii="Arial Narrow" w:hAnsi="Arial Narrow" w:cs="Arial"/>
          <w:sz w:val="22"/>
          <w:szCs w:val="22"/>
        </w:rPr>
        <w:t xml:space="preserve">Časť 1 – </w:t>
      </w:r>
      <w:r w:rsidR="00657A1F">
        <w:rPr>
          <w:rFonts w:ascii="Arial Narrow" w:hAnsi="Arial Narrow" w:cs="Arial"/>
          <w:sz w:val="22"/>
          <w:szCs w:val="22"/>
        </w:rPr>
        <w:t xml:space="preserve">Náboje do </w:t>
      </w:r>
      <w:proofErr w:type="spellStart"/>
      <w:r w:rsidR="00657A1F">
        <w:rPr>
          <w:rFonts w:ascii="Arial Narrow" w:hAnsi="Arial Narrow" w:cs="Arial"/>
          <w:sz w:val="22"/>
          <w:szCs w:val="22"/>
        </w:rPr>
        <w:t>ostreľovacích</w:t>
      </w:r>
      <w:proofErr w:type="spellEnd"/>
      <w:r w:rsidR="00657A1F">
        <w:rPr>
          <w:rFonts w:ascii="Arial Narrow" w:hAnsi="Arial Narrow" w:cs="Arial"/>
          <w:sz w:val="22"/>
          <w:szCs w:val="22"/>
        </w:rPr>
        <w:t xml:space="preserve"> pušiek kalibru .223</w:t>
      </w:r>
    </w:p>
    <w:p w14:paraId="30536818" w14:textId="1D55D714" w:rsidR="007A0E6B" w:rsidRPr="00657A1F" w:rsidRDefault="007A0E6B" w:rsidP="009A1E55">
      <w:pPr>
        <w:pStyle w:val="Zkladntext3"/>
        <w:spacing w:after="0" w:line="240" w:lineRule="auto"/>
        <w:ind w:left="567"/>
        <w:jc w:val="both"/>
        <w:rPr>
          <w:rFonts w:ascii="Arial Narrow" w:hAnsi="Arial Narrow" w:cs="Arial"/>
        </w:rPr>
      </w:pPr>
      <w:r>
        <w:rPr>
          <w:rFonts w:ascii="Arial Narrow" w:hAnsi="Arial Narrow" w:cs="Arial"/>
          <w:sz w:val="22"/>
          <w:szCs w:val="22"/>
        </w:rPr>
        <w:t xml:space="preserve">Časť 2 – </w:t>
      </w:r>
      <w:r w:rsidR="00657A1F">
        <w:rPr>
          <w:rFonts w:ascii="Arial Narrow" w:hAnsi="Arial Narrow" w:cs="Arial"/>
          <w:sz w:val="22"/>
          <w:szCs w:val="22"/>
        </w:rPr>
        <w:t>Náboje do útočných pušiek kalibru 5,56x45 mm</w:t>
      </w:r>
    </w:p>
    <w:p w14:paraId="1663D872" w14:textId="09146268" w:rsidR="00657A1F" w:rsidRPr="00657A1F" w:rsidRDefault="00657A1F" w:rsidP="009A1E55">
      <w:pPr>
        <w:pStyle w:val="Zkladntext3"/>
        <w:spacing w:after="0" w:line="240" w:lineRule="auto"/>
        <w:ind w:left="567"/>
        <w:jc w:val="both"/>
        <w:rPr>
          <w:rFonts w:ascii="Arial Narrow" w:hAnsi="Arial Narrow" w:cs="Arial"/>
        </w:rPr>
      </w:pPr>
      <w:r>
        <w:rPr>
          <w:rFonts w:ascii="Arial Narrow" w:hAnsi="Arial Narrow" w:cs="Arial"/>
          <w:sz w:val="22"/>
          <w:szCs w:val="22"/>
        </w:rPr>
        <w:t>Časť 3 -  Náboje kalibru 4,6x30 mm</w:t>
      </w:r>
    </w:p>
    <w:p w14:paraId="700D297C" w14:textId="159C0839" w:rsidR="00657A1F" w:rsidRPr="00657A1F" w:rsidRDefault="00657A1F" w:rsidP="009A1E55">
      <w:pPr>
        <w:pStyle w:val="Zkladntext3"/>
        <w:spacing w:after="0" w:line="240" w:lineRule="auto"/>
        <w:ind w:left="567"/>
        <w:jc w:val="both"/>
        <w:rPr>
          <w:rFonts w:ascii="Arial Narrow" w:hAnsi="Arial Narrow" w:cs="Arial"/>
        </w:rPr>
      </w:pPr>
      <w:r>
        <w:rPr>
          <w:rFonts w:ascii="Arial Narrow" w:hAnsi="Arial Narrow" w:cs="Arial"/>
          <w:sz w:val="22"/>
          <w:szCs w:val="22"/>
        </w:rPr>
        <w:t xml:space="preserve">Časť 4 -  Náboj kalibru .50 BMG pre pušku </w:t>
      </w:r>
      <w:proofErr w:type="spellStart"/>
      <w:r>
        <w:rPr>
          <w:rFonts w:ascii="Arial Narrow" w:hAnsi="Arial Narrow" w:cs="Arial"/>
          <w:sz w:val="22"/>
          <w:szCs w:val="22"/>
        </w:rPr>
        <w:t>Accuracy</w:t>
      </w:r>
      <w:proofErr w:type="spellEnd"/>
      <w:r>
        <w:rPr>
          <w:rFonts w:ascii="Arial Narrow" w:hAnsi="Arial Narrow" w:cs="Arial"/>
          <w:sz w:val="22"/>
          <w:szCs w:val="22"/>
        </w:rPr>
        <w:t xml:space="preserve"> AW50</w:t>
      </w:r>
    </w:p>
    <w:p w14:paraId="39E85091" w14:textId="72462511" w:rsidR="00657A1F" w:rsidRPr="00657A1F" w:rsidRDefault="00657A1F" w:rsidP="009A1E55">
      <w:pPr>
        <w:pStyle w:val="Zkladntext3"/>
        <w:spacing w:after="0" w:line="240" w:lineRule="auto"/>
        <w:ind w:left="567"/>
        <w:jc w:val="both"/>
        <w:rPr>
          <w:rFonts w:ascii="Arial Narrow" w:hAnsi="Arial Narrow" w:cs="Arial"/>
        </w:rPr>
      </w:pPr>
      <w:r>
        <w:rPr>
          <w:rFonts w:ascii="Arial Narrow" w:hAnsi="Arial Narrow" w:cs="Arial"/>
          <w:sz w:val="22"/>
          <w:szCs w:val="22"/>
        </w:rPr>
        <w:t>Časť 5 -  Náboj kalibru 40x46 mm</w:t>
      </w:r>
    </w:p>
    <w:p w14:paraId="58C58866" w14:textId="59A15FFF" w:rsidR="00657A1F" w:rsidRPr="0000798A" w:rsidRDefault="00657A1F" w:rsidP="009A1E55">
      <w:pPr>
        <w:pStyle w:val="Zkladntext3"/>
        <w:spacing w:after="0" w:line="240" w:lineRule="auto"/>
        <w:ind w:left="567"/>
        <w:jc w:val="both"/>
        <w:rPr>
          <w:rFonts w:ascii="Arial Narrow" w:hAnsi="Arial Narrow" w:cs="Arial"/>
        </w:rPr>
      </w:pPr>
      <w:r>
        <w:rPr>
          <w:rFonts w:ascii="Arial Narrow" w:hAnsi="Arial Narrow" w:cs="Arial"/>
          <w:sz w:val="22"/>
          <w:szCs w:val="22"/>
        </w:rPr>
        <w:t xml:space="preserve">Časť 6 -  Náboj kalibru 44x83 mm Flash </w:t>
      </w:r>
      <w:proofErr w:type="spellStart"/>
      <w:r>
        <w:rPr>
          <w:rFonts w:ascii="Arial Narrow" w:hAnsi="Arial Narrow" w:cs="Arial"/>
          <w:sz w:val="22"/>
          <w:szCs w:val="22"/>
        </w:rPr>
        <w:t>Ball</w:t>
      </w:r>
      <w:proofErr w:type="spellEnd"/>
      <w:r>
        <w:rPr>
          <w:rFonts w:ascii="Arial Narrow" w:hAnsi="Arial Narrow" w:cs="Arial"/>
          <w:sz w:val="22"/>
          <w:szCs w:val="22"/>
        </w:rPr>
        <w:t xml:space="preserve"> Super Pro</w:t>
      </w:r>
    </w:p>
    <w:bookmarkEnd w:id="8"/>
    <w:p w14:paraId="2CFD2EB9" w14:textId="14956CE9" w:rsidR="0000798A" w:rsidRPr="0000798A" w:rsidRDefault="0000798A" w:rsidP="0000798A">
      <w:pPr>
        <w:pStyle w:val="Zkladntext3"/>
        <w:numPr>
          <w:ilvl w:val="1"/>
          <w:numId w:val="23"/>
        </w:numPr>
        <w:spacing w:after="0" w:line="240" w:lineRule="auto"/>
        <w:ind w:left="567" w:hanging="567"/>
        <w:jc w:val="both"/>
        <w:rPr>
          <w:rFonts w:ascii="Arial Narrow" w:hAnsi="Arial Narrow" w:cs="Arial"/>
        </w:rPr>
      </w:pPr>
      <w:r w:rsidRPr="0000798A">
        <w:rPr>
          <w:rFonts w:ascii="Arial Narrow" w:hAnsi="Arial Narrow"/>
          <w:sz w:val="22"/>
          <w:szCs w:val="22"/>
        </w:rPr>
        <w:t>Záujemca môže predložiť ponuku na jednu časť predmetu zákazky alebo na ľubovoľný počet časti  predmetu zákazky.</w:t>
      </w:r>
    </w:p>
    <w:p w14:paraId="44277C93" w14:textId="77777777" w:rsidR="0000798A" w:rsidRPr="00BD2194" w:rsidRDefault="0000798A" w:rsidP="0000798A">
      <w:pPr>
        <w:pStyle w:val="Zkladntext3"/>
        <w:spacing w:after="0" w:line="240" w:lineRule="auto"/>
        <w:ind w:left="567"/>
        <w:jc w:val="both"/>
        <w:rPr>
          <w:rFonts w:ascii="Arial Narrow" w:hAnsi="Arial Narrow" w:cs="Arial"/>
        </w:rPr>
      </w:pP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7354D4DB" w:rsidR="00593108" w:rsidRPr="00F345B8"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F345B8">
        <w:rPr>
          <w:rFonts w:ascii="Arial Narrow" w:hAnsi="Arial Narrow" w:cs="Arial"/>
          <w:sz w:val="22"/>
          <w:szCs w:val="22"/>
        </w:rPr>
        <w:t>Miesto</w:t>
      </w:r>
      <w:r w:rsidRPr="00F345B8">
        <w:rPr>
          <w:rFonts w:ascii="Arial Narrow" w:hAnsi="Arial Narrow" w:cs="Arial"/>
          <w:sz w:val="22"/>
          <w:szCs w:val="22"/>
          <w:lang w:eastAsia="sk-SK"/>
        </w:rPr>
        <w:t xml:space="preserve"> dodania predmetu zákazky: </w:t>
      </w:r>
      <w:r w:rsidR="007A0E6B">
        <w:rPr>
          <w:rFonts w:ascii="Arial Narrow" w:hAnsi="Arial Narrow" w:cs="Arial"/>
          <w:sz w:val="22"/>
          <w:szCs w:val="22"/>
          <w:lang w:eastAsia="sk-SK"/>
        </w:rPr>
        <w:t xml:space="preserve">(pre </w:t>
      </w:r>
      <w:r w:rsidR="00C77AD7">
        <w:rPr>
          <w:rFonts w:ascii="Arial Narrow" w:hAnsi="Arial Narrow" w:cs="Arial"/>
          <w:sz w:val="22"/>
          <w:szCs w:val="22"/>
          <w:lang w:eastAsia="sk-SK"/>
        </w:rPr>
        <w:t>časť 1 až časť 6</w:t>
      </w:r>
      <w:r w:rsidR="007A0E6B">
        <w:rPr>
          <w:rFonts w:ascii="Arial Narrow" w:hAnsi="Arial Narrow" w:cs="Arial"/>
          <w:sz w:val="22"/>
          <w:szCs w:val="22"/>
          <w:lang w:eastAsia="sk-SK"/>
        </w:rPr>
        <w:t>)</w:t>
      </w:r>
    </w:p>
    <w:p w14:paraId="1729E01D" w14:textId="7DE09215" w:rsidR="00C77AD7" w:rsidRPr="00DF6CDA" w:rsidRDefault="00C77AD7" w:rsidP="00C77AD7">
      <w:pPr>
        <w:pStyle w:val="Odsekzoznamu"/>
        <w:ind w:left="360"/>
        <w:jc w:val="both"/>
        <w:rPr>
          <w:rFonts w:ascii="Arial Narrow" w:hAnsi="Arial Narrow" w:cs="Arial"/>
          <w:color w:val="000000"/>
          <w:sz w:val="22"/>
        </w:rPr>
      </w:pPr>
      <w:r>
        <w:rPr>
          <w:rFonts w:ascii="Arial Narrow" w:hAnsi="Arial Narrow" w:cs="Arial"/>
          <w:color w:val="000000"/>
          <w:sz w:val="22"/>
        </w:rPr>
        <w:t xml:space="preserve">    </w:t>
      </w:r>
      <w:r w:rsidRPr="00DF6CDA">
        <w:rPr>
          <w:rFonts w:ascii="Arial Narrow" w:hAnsi="Arial Narrow" w:cs="Arial"/>
          <w:color w:val="000000"/>
          <w:sz w:val="22"/>
        </w:rPr>
        <w:t>Ústredný sklad Ministerstva vnútra Slovenskej republiky, Príboj 560, 976 13 Slovenská Ľupča.</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9" w:name="lehota_dodania"/>
      <w:bookmarkEnd w:id="9"/>
    </w:p>
    <w:p w14:paraId="7827B84D" w14:textId="77777777" w:rsidR="00657A1F" w:rsidRPr="00657A1F" w:rsidRDefault="00657A1F"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657A1F">
        <w:rPr>
          <w:rFonts w:ascii="Arial Narrow" w:hAnsi="Arial Narrow"/>
          <w:sz w:val="22"/>
          <w:szCs w:val="22"/>
        </w:rPr>
        <w:t xml:space="preserve">Trvanie </w:t>
      </w:r>
      <w:r w:rsidRPr="00657A1F">
        <w:rPr>
          <w:rFonts w:ascii="Arial Narrow" w:hAnsi="Arial Narrow" w:cs="Arial"/>
          <w:sz w:val="22"/>
          <w:szCs w:val="22"/>
        </w:rPr>
        <w:t xml:space="preserve">Rámcovej dohody </w:t>
      </w:r>
      <w:r w:rsidRPr="00657A1F">
        <w:rPr>
          <w:rFonts w:ascii="Arial Narrow" w:hAnsi="Arial Narrow"/>
          <w:sz w:val="22"/>
          <w:szCs w:val="22"/>
        </w:rPr>
        <w:t xml:space="preserve">bude 4 roky (48 mesiacov) odo dňa nadobudnutia účinnosti </w:t>
      </w:r>
      <w:r w:rsidRPr="00657A1F">
        <w:rPr>
          <w:rFonts w:ascii="Arial Narrow" w:hAnsi="Arial Narrow" w:cs="Arial"/>
          <w:sz w:val="22"/>
          <w:szCs w:val="22"/>
        </w:rPr>
        <w:t>Rámcovej dohody</w:t>
      </w:r>
      <w:r w:rsidRPr="00657A1F">
        <w:rPr>
          <w:rFonts w:ascii="Arial Narrow" w:hAnsi="Arial Narrow"/>
          <w:sz w:val="22"/>
          <w:szCs w:val="22"/>
        </w:rPr>
        <w:t>, ktorá bude výsledkom tohto verejného obstarávania, respektíve do vyčerpania maximálnej ceny celkom uvedenej v </w:t>
      </w:r>
      <w:r w:rsidRPr="00657A1F">
        <w:rPr>
          <w:rFonts w:ascii="Arial Narrow" w:hAnsi="Arial Narrow" w:cs="Arial"/>
          <w:sz w:val="22"/>
          <w:szCs w:val="22"/>
        </w:rPr>
        <w:t xml:space="preserve">Rámcovej dohode </w:t>
      </w:r>
      <w:r w:rsidRPr="00657A1F">
        <w:rPr>
          <w:rFonts w:ascii="Arial Narrow" w:hAnsi="Arial Narrow"/>
          <w:sz w:val="22"/>
          <w:szCs w:val="22"/>
        </w:rPr>
        <w:t>ktorá je Prílohou č. 2 súťažných podkladov (v rámci príslušnej časti predmetu zákazky), podľa toho, ktorá skutočnosť nastane skôr;</w:t>
      </w:r>
      <w:r>
        <w:rPr>
          <w:rFonts w:ascii="Arial Narrow" w:hAnsi="Arial Narrow"/>
          <w:sz w:val="22"/>
          <w:szCs w:val="22"/>
        </w:rPr>
        <w:t xml:space="preserve"> </w:t>
      </w:r>
    </w:p>
    <w:p w14:paraId="05EF1339" w14:textId="7912CCCE" w:rsidR="00657A1F" w:rsidRPr="00657A1F" w:rsidRDefault="00657A1F"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Pr>
          <w:rFonts w:ascii="Arial Narrow" w:hAnsi="Arial Narrow"/>
          <w:sz w:val="22"/>
          <w:szCs w:val="22"/>
        </w:rPr>
        <w:t>L</w:t>
      </w:r>
      <w:r w:rsidRPr="00DD45E9">
        <w:rPr>
          <w:rFonts w:ascii="Arial Narrow" w:hAnsi="Arial Narrow"/>
          <w:sz w:val="22"/>
          <w:szCs w:val="22"/>
        </w:rPr>
        <w:t xml:space="preserve">ehota na dodanie predmetu zákazky je </w:t>
      </w:r>
      <w:r>
        <w:rPr>
          <w:rFonts w:ascii="Arial Narrow" w:hAnsi="Arial Narrow"/>
          <w:sz w:val="22"/>
          <w:szCs w:val="22"/>
        </w:rPr>
        <w:t>10 mesiacov</w:t>
      </w:r>
      <w:r w:rsidRPr="00DD45E9">
        <w:rPr>
          <w:rFonts w:ascii="Arial Narrow" w:hAnsi="Arial Narrow"/>
          <w:sz w:val="22"/>
          <w:szCs w:val="22"/>
        </w:rPr>
        <w:t xml:space="preserve"> od doručen</w:t>
      </w:r>
      <w:r>
        <w:rPr>
          <w:rFonts w:ascii="Arial Narrow" w:hAnsi="Arial Narrow"/>
          <w:sz w:val="22"/>
          <w:szCs w:val="22"/>
        </w:rPr>
        <w:t xml:space="preserve">ia záväznej písomnej objednávky </w:t>
      </w:r>
      <w:r w:rsidRPr="00DD45E9">
        <w:rPr>
          <w:rFonts w:ascii="Arial Narrow" w:hAnsi="Arial Narrow"/>
          <w:sz w:val="22"/>
          <w:szCs w:val="22"/>
        </w:rPr>
        <w:t>predávajúcemu</w:t>
      </w:r>
    </w:p>
    <w:p w14:paraId="02198FA8" w14:textId="01119E1D"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sz w:val="22"/>
          <w:szCs w:val="22"/>
        </w:rPr>
        <w:t xml:space="preserve">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00681159">
        <w:rPr>
          <w:rFonts w:ascii="Arial Narrow" w:hAnsi="Arial Narrow"/>
          <w:sz w:val="22"/>
          <w:szCs w:val="22"/>
        </w:rPr>
        <w:t xml:space="preserve">prílohe č. </w:t>
      </w:r>
      <w:r w:rsidR="00C77AD7">
        <w:rPr>
          <w:rFonts w:ascii="Arial Narrow" w:hAnsi="Arial Narrow"/>
          <w:sz w:val="22"/>
          <w:szCs w:val="22"/>
        </w:rPr>
        <w:t>2</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10" w:name="financovanie"/>
      <w:bookmarkEnd w:id="10"/>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6DF63500" w:rsidR="0008742B" w:rsidRPr="007A0E6B" w:rsidRDefault="0008742B" w:rsidP="007B12A5">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C77AD7">
        <w:rPr>
          <w:rFonts w:ascii="Arial Narrow" w:hAnsi="Arial Narrow" w:cs="Arial"/>
          <w:b/>
          <w:sz w:val="22"/>
          <w:szCs w:val="22"/>
        </w:rPr>
        <w:t>6 989 576</w:t>
      </w:r>
      <w:r w:rsidR="00F345B8">
        <w:rPr>
          <w:rFonts w:ascii="Arial Narrow" w:hAnsi="Arial Narrow" w:cs="Arial"/>
          <w:b/>
          <w:sz w:val="22"/>
          <w:szCs w:val="22"/>
        </w:rPr>
        <w:t>,</w:t>
      </w:r>
      <w:r w:rsidR="00C77AD7">
        <w:rPr>
          <w:rFonts w:ascii="Arial Narrow" w:hAnsi="Arial Narrow" w:cs="Arial"/>
          <w:b/>
          <w:sz w:val="22"/>
          <w:szCs w:val="22"/>
        </w:rPr>
        <w:t>00</w:t>
      </w:r>
      <w:r w:rsidR="00F4682E" w:rsidRPr="003F7CD4">
        <w:rPr>
          <w:rFonts w:ascii="Arial Narrow" w:hAnsi="Arial Narrow" w:cs="Arial"/>
          <w:b/>
          <w:sz w:val="22"/>
          <w:szCs w:val="22"/>
        </w:rPr>
        <w:t xml:space="preserve"> </w:t>
      </w:r>
      <w:r w:rsidR="003F7CD4" w:rsidRPr="003F7CD4">
        <w:rPr>
          <w:rFonts w:ascii="Arial Narrow" w:hAnsi="Arial Narrow" w:cs="Arial"/>
          <w:b/>
          <w:sz w:val="22"/>
          <w:szCs w:val="22"/>
        </w:rPr>
        <w:t>EUR</w:t>
      </w:r>
      <w:r w:rsidRPr="003F7CD4">
        <w:rPr>
          <w:rFonts w:ascii="Arial Narrow" w:hAnsi="Arial Narrow" w:cs="Arial"/>
          <w:b/>
          <w:sz w:val="22"/>
          <w:szCs w:val="22"/>
        </w:rPr>
        <w:t xml:space="preserve"> bez DPH</w:t>
      </w:r>
      <w:r w:rsidRPr="003F7CD4">
        <w:rPr>
          <w:rFonts w:ascii="Arial Narrow" w:hAnsi="Arial Narrow" w:cs="Arial"/>
          <w:sz w:val="22"/>
          <w:szCs w:val="22"/>
        </w:rPr>
        <w:t xml:space="preserve">. </w:t>
      </w:r>
    </w:p>
    <w:p w14:paraId="5F369196" w14:textId="1896B95D" w:rsidR="007A0E6B" w:rsidRDefault="007A0E6B" w:rsidP="007A0E6B">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 xml:space="preserve">PHZ pre časť 1 – </w:t>
      </w:r>
      <w:r w:rsidR="00C77AD7">
        <w:rPr>
          <w:rFonts w:ascii="Arial Narrow" w:hAnsi="Arial Narrow" w:cs="Arial"/>
          <w:sz w:val="22"/>
          <w:szCs w:val="22"/>
        </w:rPr>
        <w:t xml:space="preserve">      673 000,00</w:t>
      </w:r>
      <w:r>
        <w:rPr>
          <w:rFonts w:ascii="Arial Narrow" w:hAnsi="Arial Narrow" w:cs="Arial"/>
          <w:sz w:val="22"/>
          <w:szCs w:val="22"/>
        </w:rPr>
        <w:t xml:space="preserve"> EUR bez DPH</w:t>
      </w:r>
    </w:p>
    <w:p w14:paraId="372EE111" w14:textId="10A899CB" w:rsidR="007A0E6B" w:rsidRDefault="007A0E6B" w:rsidP="007A0E6B">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 xml:space="preserve">PHZ pre časť 2 –    </w:t>
      </w:r>
      <w:r w:rsidR="00C77AD7">
        <w:rPr>
          <w:rFonts w:ascii="Arial Narrow" w:hAnsi="Arial Narrow" w:cs="Arial"/>
          <w:sz w:val="22"/>
          <w:szCs w:val="22"/>
        </w:rPr>
        <w:t>5 453 000,00</w:t>
      </w:r>
      <w:r>
        <w:rPr>
          <w:rFonts w:ascii="Arial Narrow" w:hAnsi="Arial Narrow" w:cs="Arial"/>
          <w:sz w:val="22"/>
          <w:szCs w:val="22"/>
        </w:rPr>
        <w:t xml:space="preserve"> EUR bez DPH</w:t>
      </w:r>
    </w:p>
    <w:p w14:paraId="030ABDB7" w14:textId="77777777" w:rsidR="00C77AD7" w:rsidRPr="007A0E6B" w:rsidRDefault="00C77AD7" w:rsidP="007A0E6B">
      <w:pPr>
        <w:pStyle w:val="Zkladntext3"/>
        <w:spacing w:after="0" w:line="240" w:lineRule="auto"/>
        <w:ind w:left="567"/>
        <w:jc w:val="both"/>
        <w:rPr>
          <w:rFonts w:ascii="Arial Narrow" w:hAnsi="Arial Narrow" w:cs="Arial"/>
        </w:rPr>
      </w:pPr>
    </w:p>
    <w:p w14:paraId="0AE9D0BB" w14:textId="66C13C9B" w:rsidR="00C77AD7" w:rsidRDefault="00C77AD7" w:rsidP="00C77AD7">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PHZ pre časť 3 –       357 500,00 EUR bez DPH</w:t>
      </w:r>
    </w:p>
    <w:p w14:paraId="7E98269F" w14:textId="748B3288" w:rsidR="00C77AD7" w:rsidRDefault="00C77AD7" w:rsidP="00C77AD7">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PHZ pre časť 4 –         51 840,00 EUR bez DPH</w:t>
      </w:r>
    </w:p>
    <w:p w14:paraId="65AC8EB8" w14:textId="145355A3" w:rsidR="00C77AD7" w:rsidRDefault="00C77AD7" w:rsidP="00C77AD7">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PHZ pre časť 5 –       124 236,00 EUR bez DPH</w:t>
      </w:r>
    </w:p>
    <w:p w14:paraId="5EED7FCC" w14:textId="7AD4FD91" w:rsidR="00C77AD7" w:rsidRDefault="00C77AD7" w:rsidP="00C77AD7">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PHZ pre časť 6 –       330 000,00 EUR bez DPH</w:t>
      </w:r>
    </w:p>
    <w:p w14:paraId="647B07F7" w14:textId="77777777" w:rsidR="00C77AD7" w:rsidRDefault="00C77AD7" w:rsidP="00C77AD7">
      <w:pPr>
        <w:pStyle w:val="Zkladntext3"/>
        <w:spacing w:after="0" w:line="240" w:lineRule="auto"/>
        <w:ind w:left="567"/>
        <w:jc w:val="both"/>
        <w:rPr>
          <w:rFonts w:ascii="Arial Narrow" w:hAnsi="Arial Narrow" w:cs="Arial"/>
          <w:sz w:val="22"/>
          <w:szCs w:val="22"/>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w:t>
      </w:r>
      <w:r w:rsidR="00681159">
        <w:rPr>
          <w:rFonts w:ascii="Arial Narrow" w:hAnsi="Arial Narrow" w:cs="Arial"/>
          <w:sz w:val="22"/>
          <w:szCs w:val="22"/>
        </w:rPr>
        <w:t>ridanej hodnoty (ďalej len „DPH“</w:t>
      </w:r>
      <w:r w:rsidRPr="00095E17">
        <w:rPr>
          <w:rFonts w:ascii="Arial Narrow" w:hAnsi="Arial Narrow" w:cs="Arial"/>
          <w:sz w:val="22"/>
          <w:szCs w:val="22"/>
        </w:rPr>
        <w:t xml:space="preserve">), navrhovanú </w:t>
      </w:r>
      <w:r w:rsidR="00681159">
        <w:rPr>
          <w:rFonts w:ascii="Arial Narrow" w:hAnsi="Arial Narrow" w:cs="Arial"/>
          <w:sz w:val="22"/>
          <w:szCs w:val="22"/>
        </w:rPr>
        <w:t>cenu v prílohe č. 2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w:t>
      </w:r>
      <w:r w:rsidR="00584037">
        <w:rPr>
          <w:rFonts w:ascii="Arial Narrow" w:hAnsi="Arial Narrow" w:cs="Arial"/>
          <w:sz w:val="22"/>
          <w:szCs w:val="22"/>
        </w:rPr>
        <w:t xml:space="preserve"> najmä</w:t>
      </w:r>
      <w:r w:rsidRPr="00BF72C1">
        <w:rPr>
          <w:rFonts w:ascii="Arial Narrow" w:hAnsi="Arial Narrow" w:cs="Arial"/>
          <w:sz w:val="22"/>
          <w:szCs w:val="22"/>
        </w:rPr>
        <w:t xml:space="preserve"> v zložení:</w:t>
      </w:r>
    </w:p>
    <w:p w14:paraId="310504E6" w14:textId="090C1845"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002B0D65" w:rsidP="00681159">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 xml:space="preserve">cena celkom uvedená v EUR </w:t>
      </w:r>
      <w:r w:rsidR="00681159">
        <w:rPr>
          <w:rFonts w:ascii="Arial Narrow" w:hAnsi="Arial Narrow" w:cs="Arial"/>
          <w:sz w:val="22"/>
          <w:szCs w:val="22"/>
        </w:rPr>
        <w:t xml:space="preserve">bez DPH a </w:t>
      </w:r>
      <w:r w:rsidRPr="002B0D65">
        <w:rPr>
          <w:rFonts w:ascii="Arial Narrow" w:hAnsi="Arial Narrow" w:cs="Arial"/>
          <w:sz w:val="22"/>
          <w:szCs w:val="22"/>
        </w:rPr>
        <w:t>vrátane DPH</w:t>
      </w:r>
      <w:r w:rsidR="00681159">
        <w:rPr>
          <w:rFonts w:ascii="Arial Narrow" w:hAnsi="Arial Narrow" w:cs="Arial"/>
          <w:sz w:val="22"/>
          <w:szCs w:val="22"/>
        </w:rPr>
        <w:t>.</w:t>
      </w:r>
    </w:p>
    <w:p w14:paraId="0CBC5470" w14:textId="742DE43D"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Ak uchádzač nie je platiteľom DPH, </w:t>
      </w:r>
      <w:r w:rsidRPr="00B24186">
        <w:rPr>
          <w:rFonts w:ascii="Arial Narrow" w:hAnsi="Arial Narrow" w:cs="Arial"/>
          <w:sz w:val="22"/>
          <w:szCs w:val="22"/>
        </w:rPr>
        <w:t xml:space="preserve">uvedie </w:t>
      </w:r>
      <w:r w:rsidR="007D5FA1" w:rsidRPr="00B24186">
        <w:rPr>
          <w:rFonts w:ascii="Arial Narrow" w:hAnsi="Arial Narrow" w:cs="Arial"/>
          <w:sz w:val="22"/>
          <w:szCs w:val="22"/>
        </w:rPr>
        <w:t>DPH v sadzbe a výške 0</w:t>
      </w:r>
      <w:r w:rsidRPr="00BF72C1">
        <w:rPr>
          <w:rFonts w:ascii="Arial Narrow" w:hAnsi="Arial Narrow" w:cs="Arial"/>
          <w:sz w:val="22"/>
          <w:szCs w:val="22"/>
        </w:rPr>
        <w:t>.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Default="00065F6B" w:rsidP="009B3C19">
      <w:pPr>
        <w:spacing w:after="0" w:line="240" w:lineRule="auto"/>
        <w:ind w:left="539"/>
        <w:jc w:val="both"/>
        <w:rPr>
          <w:rFonts w:ascii="Arial Narrow" w:hAnsi="Arial Narrow" w:cs="Arial"/>
          <w:sz w:val="22"/>
        </w:rPr>
      </w:pPr>
    </w:p>
    <w:p w14:paraId="13266C92" w14:textId="77777777" w:rsidR="00C77AD7" w:rsidRPr="00BD2194" w:rsidRDefault="00C77AD7" w:rsidP="009B3C19">
      <w:pPr>
        <w:spacing w:after="0" w:line="240" w:lineRule="auto"/>
        <w:ind w:left="539"/>
        <w:jc w:val="both"/>
        <w:rPr>
          <w:rFonts w:ascii="Arial Narrow" w:hAnsi="Arial Narrow" w:cs="Arial"/>
          <w:sz w:val="22"/>
        </w:rPr>
      </w:pPr>
    </w:p>
    <w:p w14:paraId="5F8063F1" w14:textId="7F443029" w:rsidR="00065F6B" w:rsidRPr="00BD2194" w:rsidRDefault="00065F6B" w:rsidP="00095E17">
      <w:pPr>
        <w:pStyle w:val="Nadpis1"/>
      </w:pPr>
      <w:r w:rsidRPr="00BD2194">
        <w:lastRenderedPageBreak/>
        <w:t>zábezpeka ponuky</w:t>
      </w:r>
    </w:p>
    <w:p w14:paraId="6CDEC8E8" w14:textId="638C0A13" w:rsidR="00C77AD7" w:rsidRDefault="00C77AD7" w:rsidP="00C77AD7">
      <w:pPr>
        <w:pStyle w:val="Zkladntext3"/>
        <w:numPr>
          <w:ilvl w:val="1"/>
          <w:numId w:val="32"/>
        </w:numPr>
        <w:spacing w:after="0" w:line="240" w:lineRule="auto"/>
        <w:ind w:left="567" w:hanging="567"/>
        <w:jc w:val="both"/>
        <w:rPr>
          <w:rFonts w:ascii="Arial Narrow" w:hAnsi="Arial Narrow" w:cs="Arial"/>
          <w:sz w:val="22"/>
        </w:rPr>
      </w:pPr>
      <w:bookmarkStart w:id="19" w:name="_Ref64037130"/>
      <w:r w:rsidRPr="001B06B7">
        <w:rPr>
          <w:rFonts w:ascii="Arial Narrow" w:hAnsi="Arial Narrow" w:cs="Arial"/>
          <w:sz w:val="22"/>
        </w:rPr>
        <w:t xml:space="preserve">Zábezpeka ponuky sa vyžaduje vo </w:t>
      </w:r>
      <w:r w:rsidRPr="001B06B7">
        <w:rPr>
          <w:rFonts w:ascii="Arial Narrow" w:hAnsi="Arial Narrow" w:cs="Arial"/>
          <w:sz w:val="22"/>
          <w:szCs w:val="22"/>
        </w:rPr>
        <w:t>výške</w:t>
      </w:r>
      <w:r w:rsidRPr="001B06B7">
        <w:rPr>
          <w:rFonts w:ascii="Arial Narrow" w:hAnsi="Arial Narrow" w:cs="Arial"/>
          <w:sz w:val="22"/>
        </w:rPr>
        <w:t xml:space="preserve"> </w:t>
      </w:r>
      <w:r>
        <w:rPr>
          <w:rFonts w:ascii="Arial Narrow" w:hAnsi="Arial Narrow" w:cs="Arial"/>
          <w:b/>
          <w:sz w:val="22"/>
        </w:rPr>
        <w:t>10</w:t>
      </w:r>
      <w:r w:rsidRPr="001B06B7">
        <w:rPr>
          <w:rFonts w:ascii="Arial Narrow" w:hAnsi="Arial Narrow" w:cs="Arial"/>
          <w:b/>
          <w:sz w:val="22"/>
        </w:rPr>
        <w:t>0 000,00 EUR</w:t>
      </w:r>
      <w:r w:rsidR="000F5A13">
        <w:rPr>
          <w:rFonts w:ascii="Arial Narrow" w:hAnsi="Arial Narrow" w:cs="Arial"/>
          <w:b/>
          <w:sz w:val="22"/>
        </w:rPr>
        <w:t xml:space="preserve"> pre časť </w:t>
      </w:r>
      <w:r w:rsidR="00D63C01">
        <w:rPr>
          <w:rFonts w:ascii="Arial Narrow" w:hAnsi="Arial Narrow" w:cs="Arial"/>
          <w:b/>
          <w:sz w:val="22"/>
        </w:rPr>
        <w:t>2</w:t>
      </w:r>
      <w:r w:rsidRPr="001B06B7">
        <w:rPr>
          <w:rFonts w:ascii="Arial Narrow" w:hAnsi="Arial Narrow" w:cs="Arial"/>
          <w:b/>
          <w:sz w:val="22"/>
        </w:rPr>
        <w:t>.</w:t>
      </w:r>
      <w:r w:rsidRPr="001B06B7">
        <w:rPr>
          <w:rFonts w:ascii="Arial Narrow" w:hAnsi="Arial Narrow" w:cs="Arial"/>
          <w:sz w:val="22"/>
        </w:rPr>
        <w:t xml:space="preserve"> Zábezpeka</w:t>
      </w:r>
      <w:r w:rsidRPr="002B0D65">
        <w:rPr>
          <w:rFonts w:ascii="Arial Narrow" w:hAnsi="Arial Narrow" w:cs="Arial"/>
          <w:sz w:val="22"/>
        </w:rPr>
        <w:t xml:space="preserve"> zabezpečuje ponuku uchádzača počas lehoty viazanosti ponúk</w:t>
      </w:r>
      <w:r>
        <w:rPr>
          <w:rFonts w:ascii="Arial Narrow" w:hAnsi="Arial Narrow" w:cs="Arial"/>
          <w:sz w:val="22"/>
        </w:rPr>
        <w:t>.</w:t>
      </w:r>
    </w:p>
    <w:p w14:paraId="39CE6571" w14:textId="77777777" w:rsidR="00C77AD7" w:rsidRPr="00BF72C1" w:rsidRDefault="00C77AD7" w:rsidP="00C77AD7">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3E166EF3" w14:textId="77777777" w:rsidR="00C77AD7" w:rsidRPr="002B0D65" w:rsidRDefault="00C77AD7" w:rsidP="00C77AD7">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7DAB4461" w14:textId="77777777" w:rsidR="00C77AD7" w:rsidRPr="002B0D65" w:rsidRDefault="00C77AD7" w:rsidP="00C77AD7">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2E6B30DB" w14:textId="77777777" w:rsidR="00C77AD7" w:rsidRPr="002B0D65" w:rsidRDefault="00C77AD7" w:rsidP="00C77AD7">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poistením záruky</w:t>
      </w:r>
    </w:p>
    <w:p w14:paraId="613DFF86" w14:textId="77777777" w:rsidR="00C77AD7" w:rsidRDefault="00C77AD7" w:rsidP="00C77AD7">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228099D6" w14:textId="77777777" w:rsidR="00C77AD7" w:rsidRDefault="00C77AD7" w:rsidP="00C77AD7">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3A9A7EA2" w14:textId="77777777" w:rsidR="00C77AD7" w:rsidRPr="002B0D65" w:rsidRDefault="00C77AD7" w:rsidP="00C77AD7">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53F8E92A" w14:textId="77777777" w:rsidR="00C77AD7" w:rsidRDefault="00C77AD7" w:rsidP="00C77AD7">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0F15C1B5" w14:textId="77777777" w:rsidR="00C77AD7" w:rsidRDefault="00C77AD7" w:rsidP="00C77AD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Banková záruka môže byť vystavená bankou </w:t>
      </w:r>
      <w:r>
        <w:rPr>
          <w:rFonts w:ascii="Arial Narrow" w:hAnsi="Arial Narrow" w:cs="Arial"/>
          <w:sz w:val="22"/>
          <w:lang w:bidi="sk-SK"/>
        </w:rPr>
        <w:t>so sídlom v Slovenskej republike, pobočkou zahraničnej banky v Slovenskej republike alebo zahraničnou bankou so sídlom v členkom štáte Európskej únie (ďalej len „banka“</w:t>
      </w:r>
      <w:r w:rsidRPr="002B0D65">
        <w:rPr>
          <w:rFonts w:ascii="Arial Narrow" w:hAnsi="Arial Narrow" w:cs="Arial"/>
          <w:sz w:val="22"/>
          <w:lang w:bidi="sk-SK"/>
        </w:rPr>
        <w:t xml:space="preserve">). </w:t>
      </w:r>
    </w:p>
    <w:p w14:paraId="50B5013D" w14:textId="77777777" w:rsidR="00C77AD7" w:rsidRPr="002B0D65" w:rsidRDefault="00C77AD7" w:rsidP="00C77AD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Z bankovej záruky vystavenej bankou musí vyplývať, že:</w:t>
      </w:r>
    </w:p>
    <w:p w14:paraId="4AFD5BC0" w14:textId="77777777" w:rsidR="00C77AD7" w:rsidRPr="002B0D65" w:rsidRDefault="00C77AD7" w:rsidP="00C77AD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Pr>
          <w:rFonts w:ascii="Arial Narrow" w:hAnsi="Arial Narrow" w:cs="Arial"/>
          <w:sz w:val="22"/>
          <w:lang w:bidi="sk-SK"/>
        </w:rPr>
        <w:t xml:space="preserve">najviac </w:t>
      </w:r>
      <w:r w:rsidRPr="002B0D65">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74B59F60" w14:textId="77777777" w:rsidR="00C77AD7" w:rsidRPr="002B0D65" w:rsidRDefault="00C77AD7" w:rsidP="00C77AD7">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76B022C7" w14:textId="77777777" w:rsidR="00C77AD7" w:rsidRPr="002B0D65" w:rsidRDefault="00C77AD7" w:rsidP="00C77AD7">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5E3324B4" w14:textId="77777777" w:rsidR="00C77AD7" w:rsidRPr="002B0D65" w:rsidRDefault="00C77AD7" w:rsidP="00C77AD7">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6B13E355" w14:textId="77777777" w:rsidR="00C77AD7" w:rsidRPr="002B0D65" w:rsidRDefault="00C77AD7" w:rsidP="00C77AD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Pr>
          <w:rFonts w:ascii="Arial Narrow" w:hAnsi="Arial Narrow" w:cs="Arial"/>
          <w:sz w:val="22"/>
          <w:lang w:bidi="sk-SK"/>
        </w:rPr>
        <w:t>; obálku označí heslom „VO“ a uvedie názov predmetu zákazky</w:t>
      </w:r>
      <w:r w:rsidRPr="002B0D65">
        <w:rPr>
          <w:rFonts w:ascii="Arial Narrow" w:hAnsi="Arial Narrow" w:cs="Arial"/>
          <w:sz w:val="22"/>
          <w:lang w:bidi="sk-SK"/>
        </w:rPr>
        <w:t xml:space="preserve">. </w:t>
      </w:r>
      <w:r>
        <w:rPr>
          <w:rFonts w:ascii="Arial Narrow" w:hAnsi="Arial Narrow" w:cs="Arial"/>
          <w:sz w:val="22"/>
          <w:lang w:bidi="sk-SK"/>
        </w:rPr>
        <w:t xml:space="preserve">Uchádzač v lehote na predkladanie ponúk vždy predloží listinné vyhotovenie originálu bankovej záruky, ak je potrebné na uplatnenie nárokov verejného obstarávateľa, uvoľnenie bankovej záruky alebo ak banková záruka zaniká aj v okamihu vrátenia jej originálu 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75051AD4" w14:textId="77777777" w:rsidR="00C77AD7" w:rsidRPr="002B0D65" w:rsidRDefault="00C77AD7" w:rsidP="00C77AD7">
      <w:pPr>
        <w:pStyle w:val="Zkladntext3"/>
        <w:numPr>
          <w:ilvl w:val="0"/>
          <w:numId w:val="18"/>
        </w:numPr>
        <w:spacing w:after="0" w:line="240" w:lineRule="auto"/>
        <w:jc w:val="both"/>
        <w:rPr>
          <w:rFonts w:ascii="Arial Narrow" w:hAnsi="Arial Narrow" w:cs="Arial"/>
          <w:sz w:val="22"/>
        </w:rPr>
      </w:pPr>
      <w:bookmarkStart w:id="20"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0"/>
    </w:p>
    <w:p w14:paraId="5FE32708" w14:textId="77777777" w:rsidR="00C77AD7" w:rsidRPr="00105270" w:rsidRDefault="00C77AD7" w:rsidP="00C77AD7">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285D4D07" w14:textId="77777777" w:rsidR="00C77AD7" w:rsidRPr="00105270" w:rsidRDefault="00C77AD7" w:rsidP="00C77AD7">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Pr>
          <w:rFonts w:ascii="Arial Narrow" w:hAnsi="Arial Narrow" w:cs="Arial"/>
          <w:sz w:val="22"/>
          <w:szCs w:val="22"/>
        </w:rPr>
        <w:tab/>
      </w:r>
      <w:r>
        <w:rPr>
          <w:rFonts w:ascii="Arial Narrow" w:hAnsi="Arial Narrow" w:cs="Arial"/>
          <w:sz w:val="22"/>
          <w:szCs w:val="22"/>
        </w:rPr>
        <w:tab/>
      </w:r>
      <w:r w:rsidRPr="00105270">
        <w:rPr>
          <w:rFonts w:ascii="Arial Narrow" w:hAnsi="Arial Narrow"/>
          <w:sz w:val="22"/>
          <w:szCs w:val="22"/>
        </w:rPr>
        <w:t>7000180074/8180</w:t>
      </w:r>
    </w:p>
    <w:p w14:paraId="1E60C755" w14:textId="77777777" w:rsidR="00C77AD7" w:rsidRPr="00105270"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Pr>
          <w:rFonts w:ascii="Arial Narrow" w:hAnsi="Arial Narrow" w:cs="Arial"/>
          <w:sz w:val="22"/>
          <w:szCs w:val="22"/>
        </w:rPr>
        <w:t>:</w:t>
      </w:r>
      <w:r>
        <w:rPr>
          <w:rFonts w:ascii="Arial Narrow" w:hAnsi="Arial Narrow" w:cs="Arial"/>
          <w:sz w:val="22"/>
          <w:szCs w:val="22"/>
        </w:rPr>
        <w:tab/>
      </w:r>
      <w:r w:rsidRPr="00105270">
        <w:rPr>
          <w:rFonts w:ascii="Arial Narrow" w:hAnsi="Arial Narrow" w:cs="Arial"/>
          <w:sz w:val="22"/>
          <w:szCs w:val="22"/>
        </w:rPr>
        <w:t>0558</w:t>
      </w:r>
    </w:p>
    <w:p w14:paraId="01CBCDCB" w14:textId="77777777" w:rsidR="00C77AD7" w:rsidRPr="00105270"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02A283EC" w14:textId="77777777" w:rsidR="00C77AD7" w:rsidRPr="00105270"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FAB976E" w14:textId="77777777" w:rsidR="00C77AD7" w:rsidRPr="009B3C19"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9B3C19">
        <w:rPr>
          <w:rFonts w:ascii="Arial Narrow" w:hAnsi="Arial Narrow" w:cs="Arial"/>
          <w:sz w:val="22"/>
          <w:szCs w:val="22"/>
        </w:rPr>
        <w:t>20</w:t>
      </w:r>
      <w:r>
        <w:rPr>
          <w:rFonts w:ascii="Arial Narrow" w:hAnsi="Arial Narrow" w:cs="Arial"/>
          <w:sz w:val="22"/>
          <w:szCs w:val="22"/>
        </w:rPr>
        <w:t>24</w:t>
      </w:r>
      <w:r w:rsidRPr="009B3C19">
        <w:rPr>
          <w:rFonts w:ascii="Arial Narrow" w:hAnsi="Arial Narrow" w:cs="Arial"/>
          <w:sz w:val="22"/>
          <w:szCs w:val="22"/>
        </w:rPr>
        <w:t>000</w:t>
      </w:r>
      <w:r>
        <w:rPr>
          <w:rFonts w:ascii="Arial Narrow" w:hAnsi="Arial Narrow" w:cs="Arial"/>
          <w:sz w:val="22"/>
          <w:szCs w:val="22"/>
        </w:rPr>
        <w:t>909</w:t>
      </w:r>
    </w:p>
    <w:p w14:paraId="64DD2541" w14:textId="636CE8A3" w:rsidR="00C77AD7" w:rsidRPr="00105270"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r>
      <w:r w:rsidRPr="001B06B7">
        <w:rPr>
          <w:rFonts w:ascii="Arial Narrow" w:hAnsi="Arial Narrow" w:cs="Arial"/>
          <w:b/>
          <w:sz w:val="22"/>
          <w:szCs w:val="22"/>
        </w:rPr>
        <w:t>Zábezpeka ponuky 6</w:t>
      </w:r>
      <w:r>
        <w:rPr>
          <w:rFonts w:ascii="Arial Narrow" w:hAnsi="Arial Narrow" w:cs="Arial"/>
          <w:b/>
          <w:sz w:val="22"/>
          <w:szCs w:val="22"/>
        </w:rPr>
        <w:t>7154</w:t>
      </w:r>
      <w:r w:rsidR="00B17D7D">
        <w:rPr>
          <w:rFonts w:ascii="Arial Narrow" w:hAnsi="Arial Narrow" w:cs="Arial"/>
          <w:b/>
          <w:sz w:val="22"/>
          <w:szCs w:val="22"/>
        </w:rPr>
        <w:t xml:space="preserve"> </w:t>
      </w:r>
    </w:p>
    <w:p w14:paraId="12EB200F" w14:textId="77777777" w:rsidR="00C77AD7" w:rsidRPr="009B3C19"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Pr>
          <w:rFonts w:ascii="Arial Narrow" w:hAnsi="Arial Narrow" w:cs="Arial"/>
          <w:sz w:val="22"/>
          <w:szCs w:val="22"/>
        </w:rPr>
        <w:tab/>
      </w:r>
      <w:r w:rsidRPr="009B3C19">
        <w:rPr>
          <w:rFonts w:ascii="Arial Narrow" w:hAnsi="Arial Narrow" w:cs="Arial"/>
          <w:sz w:val="22"/>
          <w:szCs w:val="22"/>
        </w:rPr>
        <w:t>SK5981800000007000180074</w:t>
      </w:r>
    </w:p>
    <w:p w14:paraId="61399313" w14:textId="77777777" w:rsidR="00C77AD7" w:rsidRPr="009B3C19"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78CC1F82" w14:textId="77777777" w:rsidR="00C77AD7" w:rsidRPr="00105270"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9E1B5BD" w14:textId="77777777" w:rsidR="00C77AD7" w:rsidRDefault="00C77AD7" w:rsidP="00C77AD7">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7305E2B5" w14:textId="77777777" w:rsidR="00C77AD7" w:rsidRDefault="00C77AD7" w:rsidP="00C77AD7">
      <w:pPr>
        <w:spacing w:after="0" w:line="240" w:lineRule="auto"/>
        <w:ind w:left="927"/>
        <w:jc w:val="both"/>
        <w:rPr>
          <w:rFonts w:ascii="Arial Narrow" w:hAnsi="Arial Narrow" w:cs="Arial"/>
          <w:sz w:val="22"/>
        </w:rPr>
      </w:pPr>
      <w:r w:rsidRPr="002C2D3D">
        <w:rPr>
          <w:rFonts w:ascii="Arial Narrow" w:hAnsi="Arial Narrow" w:cs="Arial"/>
          <w:sz w:val="22"/>
        </w:rPr>
        <w:t>Finančné prostriedky musia byť pripísané na účte vere</w:t>
      </w:r>
      <w:r>
        <w:rPr>
          <w:rFonts w:ascii="Arial Narrow" w:hAnsi="Arial Narrow" w:cs="Arial"/>
          <w:sz w:val="22"/>
        </w:rPr>
        <w:t xml:space="preserve">jného obstarávateľa najneskôr v deň uplynutia </w:t>
      </w:r>
      <w:r w:rsidRPr="002C2D3D">
        <w:rPr>
          <w:rFonts w:ascii="Arial Narrow" w:hAnsi="Arial Narrow" w:cs="Arial"/>
          <w:sz w:val="22"/>
        </w:rPr>
        <w:t>lehoty na predkladanie ponúk, ak finančné prostriedky nebudú zložené na účte verejného obstarávateľa, bude ponuka uchádzača vylúčená.</w:t>
      </w:r>
    </w:p>
    <w:p w14:paraId="43D72BCB" w14:textId="77777777" w:rsidR="00C77AD7" w:rsidRDefault="00C77AD7" w:rsidP="00C77AD7">
      <w:pPr>
        <w:pStyle w:val="Odsekzoznamu"/>
        <w:numPr>
          <w:ilvl w:val="0"/>
          <w:numId w:val="18"/>
        </w:numPr>
        <w:jc w:val="both"/>
        <w:rPr>
          <w:rFonts w:ascii="Arial Narrow" w:hAnsi="Arial Narrow" w:cs="Arial"/>
          <w:sz w:val="22"/>
        </w:rPr>
      </w:pPr>
      <w:bookmarkStart w:id="21" w:name="_Ref64037115"/>
      <w:r w:rsidRPr="002C2D3D">
        <w:rPr>
          <w:rFonts w:ascii="Arial Narrow" w:hAnsi="Arial Narrow" w:cs="Arial"/>
          <w:b/>
          <w:bCs/>
          <w:sz w:val="22"/>
        </w:rPr>
        <w:lastRenderedPageBreak/>
        <w:t>Poskytnutie poistenia záruky</w:t>
      </w:r>
      <w:r w:rsidRPr="002C2D3D">
        <w:rPr>
          <w:rFonts w:ascii="Arial Narrow" w:hAnsi="Arial Narrow" w:cs="Arial"/>
          <w:sz w:val="22"/>
        </w:rPr>
        <w:t xml:space="preserve"> </w:t>
      </w:r>
    </w:p>
    <w:p w14:paraId="30B7F645" w14:textId="77777777" w:rsidR="00C77AD7" w:rsidRPr="00374B12" w:rsidRDefault="00C77AD7" w:rsidP="00C77AD7">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1C6F81A5" w14:textId="77777777" w:rsidR="00C77AD7" w:rsidRPr="00374B12" w:rsidRDefault="00C77AD7" w:rsidP="00C77AD7">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7CCD62D7" w14:textId="77777777" w:rsidR="00C77AD7" w:rsidRPr="00374B12" w:rsidRDefault="00C77AD7" w:rsidP="00C77AD7">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6E55D261" w14:textId="77777777" w:rsidR="00C77AD7" w:rsidRDefault="00C77AD7" w:rsidP="00C77AD7">
      <w:pPr>
        <w:pStyle w:val="Odsekzoznamu"/>
        <w:ind w:left="899"/>
        <w:jc w:val="both"/>
        <w:rPr>
          <w:rFonts w:ascii="Arial Narrow" w:hAnsi="Arial Narrow" w:cs="Arial"/>
          <w:sz w:val="22"/>
        </w:rPr>
      </w:pPr>
      <w:r w:rsidRPr="002C2D3D">
        <w:rPr>
          <w:rFonts w:ascii="Arial Narrow" w:hAnsi="Arial Narrow" w:cs="Arial"/>
          <w:sz w:val="22"/>
        </w:rPr>
        <w:t>Uch</w:t>
      </w:r>
      <w:r>
        <w:rPr>
          <w:rFonts w:ascii="Arial Narrow" w:hAnsi="Arial Narrow" w:cs="Arial"/>
          <w:sz w:val="22"/>
        </w:rPr>
        <w:t>ádzač uzavrie poistenie záruky s </w:t>
      </w:r>
      <w:r w:rsidRPr="002C2D3D">
        <w:rPr>
          <w:rFonts w:ascii="Arial Narrow" w:hAnsi="Arial Narrow" w:cs="Arial"/>
          <w:sz w:val="22"/>
        </w:rPr>
        <w:t>poisťovňou</w:t>
      </w:r>
      <w:r>
        <w:rPr>
          <w:rFonts w:ascii="Arial Narrow" w:hAnsi="Arial Narrow" w:cs="Arial"/>
          <w:sz w:val="22"/>
        </w:rPr>
        <w:t xml:space="preserve"> so sídlom v Slovenskej republike, pobočkou zahraničnej poisťovne v Slovenskej republike alebo zahraničnou poisťovňou so sídlom v členkom štáte Európskej únie</w:t>
      </w:r>
      <w:r w:rsidRPr="002C2D3D">
        <w:rPr>
          <w:rFonts w:ascii="Arial Narrow" w:hAnsi="Arial Narrow" w:cs="Arial"/>
          <w:sz w:val="22"/>
        </w:rPr>
        <w:t xml:space="preserve"> </w:t>
      </w:r>
      <w:r>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spôsobom, aby zahrňovalo povinnosť poisťovne plniť finančné prostriedky vo výške zábezpeky </w:t>
      </w:r>
      <w:r>
        <w:rPr>
          <w:rFonts w:ascii="Arial Narrow" w:hAnsi="Arial Narrow" w:cs="Arial"/>
          <w:sz w:val="22"/>
        </w:rPr>
        <w:br/>
      </w:r>
      <w:r w:rsidRPr="002C2D3D">
        <w:rPr>
          <w:rFonts w:ascii="Arial Narrow" w:hAnsi="Arial Narrow" w:cs="Arial"/>
          <w:sz w:val="22"/>
        </w:rPr>
        <w:t xml:space="preserve">v prospech beneficienta, ktorým je verejný obstarávateľ v prípade, ak v súlade so zákonom prepadne zábezpeka ponuky v prospech verejného obstarávateľa. </w:t>
      </w:r>
      <w:r>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w:t>
      </w:r>
      <w:r>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1"/>
    <w:p w14:paraId="6D74D23D" w14:textId="77777777" w:rsidR="00C77AD7" w:rsidRDefault="00C77AD7" w:rsidP="00C77AD7">
      <w:pPr>
        <w:pStyle w:val="Zkladntext3"/>
        <w:numPr>
          <w:ilvl w:val="1"/>
          <w:numId w:val="32"/>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0F586DAE" w14:textId="0D93743C" w:rsidR="00676C9E" w:rsidRPr="000921A0" w:rsidRDefault="003156C0" w:rsidP="000921A0">
      <w:pPr>
        <w:pStyle w:val="Zkladntext3"/>
        <w:spacing w:after="0" w:line="240" w:lineRule="auto"/>
        <w:ind w:left="567"/>
        <w:jc w:val="both"/>
        <w:rPr>
          <w:rFonts w:ascii="Arial Narrow" w:hAnsi="Arial Narrow" w:cs="Arial"/>
          <w:b/>
          <w:bCs/>
          <w:sz w:val="22"/>
          <w:szCs w:val="22"/>
        </w:rPr>
      </w:pPr>
      <w:r w:rsidRPr="000921A0">
        <w:rPr>
          <w:rFonts w:ascii="Arial Narrow" w:hAnsi="Arial Narrow" w:cs="Arial"/>
          <w:sz w:val="22"/>
        </w:rPr>
        <w:t xml:space="preserve"> </w:t>
      </w:r>
      <w:bookmarkEnd w:id="19"/>
    </w:p>
    <w:p w14:paraId="51C78099" w14:textId="77777777" w:rsidR="000921A0" w:rsidRDefault="000921A0" w:rsidP="000921A0">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0921A0"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0921A0">
        <w:rPr>
          <w:rFonts w:ascii="Arial Narrow" w:hAnsi="Arial Narrow" w:cs="Arial"/>
          <w:sz w:val="22"/>
          <w:szCs w:val="22"/>
        </w:rPr>
        <w:t>Ponuka uchádzača musí obsahovať:</w:t>
      </w:r>
      <w:bookmarkEnd w:id="22"/>
    </w:p>
    <w:p w14:paraId="087855FD" w14:textId="13B5411B"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7B12A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7B12A5">
      <w:pPr>
        <w:pStyle w:val="Zkladntext3"/>
        <w:numPr>
          <w:ilvl w:val="2"/>
          <w:numId w:val="33"/>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971C11"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Default="003A22E0" w:rsidP="009B3C19">
      <w:pPr>
        <w:pStyle w:val="Zkladntext"/>
        <w:spacing w:after="0" w:line="240" w:lineRule="auto"/>
        <w:ind w:left="567"/>
        <w:jc w:val="both"/>
        <w:rPr>
          <w:rFonts w:ascii="Arial Narrow" w:hAnsi="Arial Narrow" w:cs="Arial"/>
          <w:sz w:val="22"/>
        </w:rPr>
      </w:pPr>
    </w:p>
    <w:p w14:paraId="12971F1C" w14:textId="77777777" w:rsidR="00B17D7D" w:rsidRDefault="00B17D7D" w:rsidP="009B3C19">
      <w:pPr>
        <w:pStyle w:val="Zkladntext"/>
        <w:spacing w:after="0" w:line="240" w:lineRule="auto"/>
        <w:ind w:left="567"/>
        <w:jc w:val="both"/>
        <w:rPr>
          <w:rFonts w:ascii="Arial Narrow" w:hAnsi="Arial Narrow" w:cs="Arial"/>
          <w:sz w:val="22"/>
        </w:rPr>
      </w:pPr>
    </w:p>
    <w:p w14:paraId="40DC36EE" w14:textId="77777777" w:rsidR="00B17D7D" w:rsidRPr="00BD2194" w:rsidRDefault="00B17D7D"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lastRenderedPageBreak/>
        <w:t>oprávnenie predložiť ponuku</w:t>
      </w:r>
    </w:p>
    <w:p w14:paraId="110A7255" w14:textId="0F32CF1E"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5"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sidRPr="00290B70">
        <w:rPr>
          <w:rFonts w:ascii="Arial Narrow" w:hAnsi="Arial Narrow" w:cs="Arial"/>
          <w:color w:val="000000"/>
          <w:sz w:val="22"/>
          <w:szCs w:val="22"/>
        </w:rPr>
        <w:t>zmluvy</w:t>
      </w:r>
      <w:r w:rsidR="00A93F81" w:rsidRPr="00290B70">
        <w:rPr>
          <w:rFonts w:ascii="Arial Narrow" w:hAnsi="Arial Narrow" w:cs="Arial"/>
          <w:color w:val="000000"/>
          <w:sz w:val="22"/>
          <w:szCs w:val="22"/>
        </w:rPr>
        <w:t xml:space="preserve"> (vzor plnomocenstva je uvedený v prílohe č. 6b SP)</w:t>
      </w:r>
      <w:r w:rsidRPr="00290B70">
        <w:rPr>
          <w:rFonts w:ascii="Arial Narrow" w:hAnsi="Arial Narrow" w:cs="Arial"/>
          <w:color w:val="000000"/>
          <w:sz w:val="22"/>
          <w:szCs w:val="22"/>
        </w:rPr>
        <w:t>. V</w:t>
      </w:r>
      <w:r w:rsidRPr="00BD2194">
        <w:rPr>
          <w:rFonts w:ascii="Arial Narrow" w:hAnsi="Arial Narrow" w:cs="Arial"/>
          <w:color w:val="000000"/>
          <w:sz w:val="22"/>
          <w:szCs w:val="22"/>
        </w:rPr>
        <w:t xml:space="preserve">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6" w:name="podmienky_technicke"/>
      <w:bookmarkEnd w:id="26"/>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C0BE342"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2F1A3A96"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DF53FAA" w14:textId="0C04DDDC" w:rsidR="00065F6B" w:rsidRDefault="00065F6B" w:rsidP="0A5D810C">
      <w:pPr>
        <w:pStyle w:val="Zkladntext3"/>
        <w:numPr>
          <w:ilvl w:val="1"/>
          <w:numId w:val="33"/>
        </w:numPr>
        <w:spacing w:after="0" w:line="240" w:lineRule="auto"/>
        <w:ind w:left="567" w:hanging="567"/>
        <w:jc w:val="both"/>
        <w:rPr>
          <w:rFonts w:ascii="Arial Narrow" w:hAnsi="Arial Narrow" w:cs="Arial"/>
          <w:sz w:val="22"/>
          <w:szCs w:val="22"/>
        </w:rPr>
      </w:pPr>
      <w:r w:rsidRPr="243A1B32">
        <w:rPr>
          <w:rFonts w:ascii="Arial Narrow" w:hAnsi="Arial Narrow" w:cs="Arial"/>
          <w:sz w:val="22"/>
          <w:szCs w:val="22"/>
        </w:rPr>
        <w:t>Každý uchádzač môže vo verejnom obstarávaní</w:t>
      </w:r>
      <w:r w:rsidR="00874192" w:rsidRPr="243A1B32">
        <w:rPr>
          <w:rFonts w:ascii="Arial Narrow" w:hAnsi="Arial Narrow" w:cs="Arial"/>
          <w:sz w:val="22"/>
          <w:szCs w:val="22"/>
        </w:rPr>
        <w:t xml:space="preserve"> </w:t>
      </w:r>
      <w:r w:rsidR="795AC8F8" w:rsidRPr="243A1B32">
        <w:rPr>
          <w:rFonts w:ascii="Arial Narrow" w:hAnsi="Arial Narrow" w:cs="Arial"/>
          <w:sz w:val="22"/>
          <w:szCs w:val="22"/>
        </w:rPr>
        <w:t xml:space="preserve"> predložiť len jednu ponuku</w:t>
      </w:r>
      <w:r w:rsidR="00990C93">
        <w:rPr>
          <w:rFonts w:ascii="Arial Narrow" w:hAnsi="Arial Narrow" w:cs="Arial"/>
          <w:sz w:val="22"/>
          <w:szCs w:val="22"/>
        </w:rPr>
        <w:t xml:space="preserve">, </w:t>
      </w:r>
      <w:r w:rsidRPr="243A1B32">
        <w:rPr>
          <w:rFonts w:ascii="Arial Narrow" w:hAnsi="Arial Narrow" w:cs="Arial"/>
          <w:sz w:val="22"/>
          <w:szCs w:val="22"/>
        </w:rPr>
        <w:t>a to výlučne v písomnej forme</w:t>
      </w:r>
      <w:r w:rsidR="007C37AA" w:rsidRPr="243A1B32">
        <w:rPr>
          <w:rFonts w:ascii="Arial Narrow" w:hAnsi="Arial Narrow" w:cs="Arial"/>
          <w:sz w:val="22"/>
          <w:szCs w:val="22"/>
        </w:rPr>
        <w:t xml:space="preserve"> </w:t>
      </w:r>
      <w:bookmarkStart w:id="27" w:name="_Hlk522982639"/>
      <w:r w:rsidR="00445B05" w:rsidRPr="243A1B32">
        <w:rPr>
          <w:rFonts w:ascii="Arial Narrow" w:hAnsi="Arial Narrow" w:cs="Arial"/>
          <w:sz w:val="22"/>
          <w:szCs w:val="22"/>
        </w:rPr>
        <w:t>–</w:t>
      </w:r>
      <w:r w:rsidR="007C37AA" w:rsidRPr="243A1B32">
        <w:rPr>
          <w:rFonts w:ascii="Arial Narrow" w:hAnsi="Arial Narrow" w:cs="Arial"/>
          <w:sz w:val="22"/>
          <w:szCs w:val="22"/>
        </w:rPr>
        <w:t xml:space="preserve"> elektronick</w:t>
      </w:r>
      <w:r w:rsidR="003719AA" w:rsidRPr="243A1B32">
        <w:rPr>
          <w:rFonts w:ascii="Arial Narrow" w:hAnsi="Arial Narrow" w:cs="Arial"/>
          <w:sz w:val="22"/>
          <w:szCs w:val="22"/>
        </w:rPr>
        <w:t>y</w:t>
      </w:r>
      <w:r w:rsidR="00FB6B73" w:rsidRPr="243A1B32">
        <w:rPr>
          <w:rFonts w:ascii="Arial Narrow" w:hAnsi="Arial Narrow" w:cs="Arial"/>
          <w:sz w:val="22"/>
          <w:szCs w:val="22"/>
        </w:rPr>
        <w:t>,</w:t>
      </w:r>
      <w:r w:rsidR="00445B05" w:rsidRPr="243A1B32">
        <w:rPr>
          <w:rFonts w:ascii="Arial Narrow" w:hAnsi="Arial Narrow" w:cs="Arial"/>
          <w:sz w:val="22"/>
          <w:szCs w:val="22"/>
        </w:rPr>
        <w:t xml:space="preserve"> spôsobom určeným funkcionalitou </w:t>
      </w:r>
      <w:r w:rsidR="00F27E5D" w:rsidRPr="243A1B32">
        <w:rPr>
          <w:rFonts w:ascii="Arial Narrow" w:hAnsi="Arial Narrow" w:cs="Arial"/>
          <w:sz w:val="22"/>
          <w:szCs w:val="22"/>
        </w:rPr>
        <w:t>elektronického prostriedku</w:t>
      </w:r>
      <w:r w:rsidR="006D675F" w:rsidRPr="243A1B32">
        <w:rPr>
          <w:rFonts w:ascii="Arial Narrow" w:hAnsi="Arial Narrow" w:cs="Arial"/>
          <w:sz w:val="22"/>
          <w:szCs w:val="22"/>
        </w:rPr>
        <w:t xml:space="preserve"> JOSEPHINE</w:t>
      </w:r>
      <w:r w:rsidR="00445B05" w:rsidRPr="243A1B32">
        <w:rPr>
          <w:rFonts w:ascii="Arial Narrow" w:hAnsi="Arial Narrow" w:cs="Arial"/>
          <w:sz w:val="22"/>
          <w:szCs w:val="22"/>
        </w:rPr>
        <w:t>.</w:t>
      </w:r>
      <w:bookmarkEnd w:id="27"/>
      <w:r w:rsidR="00445B05" w:rsidRPr="243A1B32">
        <w:rPr>
          <w:rFonts w:ascii="Arial Narrow" w:hAnsi="Arial Narrow" w:cs="Arial"/>
          <w:sz w:val="22"/>
          <w:szCs w:val="22"/>
        </w:rPr>
        <w:t xml:space="preserve"> </w:t>
      </w:r>
      <w:r w:rsidR="12B5880D" w:rsidRPr="243A1B32">
        <w:rPr>
          <w:rFonts w:ascii="Arial Narrow" w:hAnsi="Arial Narrow" w:cs="Arial"/>
          <w:sz w:val="22"/>
          <w:szCs w:val="22"/>
        </w:rPr>
        <w:t xml:space="preserve">Ak uchádzač </w:t>
      </w:r>
      <w:r w:rsidR="00AE1592">
        <w:rPr>
          <w:rFonts w:ascii="Arial Narrow" w:hAnsi="Arial Narrow" w:cs="Arial"/>
          <w:sz w:val="22"/>
          <w:szCs w:val="22"/>
        </w:rPr>
        <w:br/>
      </w:r>
      <w:r w:rsidR="12B5880D" w:rsidRPr="243A1B32">
        <w:rPr>
          <w:rFonts w:ascii="Arial Narrow" w:hAnsi="Arial Narrow" w:cs="Arial"/>
          <w:sz w:val="22"/>
          <w:szCs w:val="22"/>
        </w:rPr>
        <w:t xml:space="preserve">v lehote na predkladanie ponúk predloží viac ponúk, verejný obstarávateľ alebo obstarávateľ prihliada </w:t>
      </w:r>
      <w:r w:rsidR="00AE1592">
        <w:rPr>
          <w:rFonts w:ascii="Arial Narrow" w:hAnsi="Arial Narrow" w:cs="Arial"/>
          <w:sz w:val="22"/>
          <w:szCs w:val="22"/>
        </w:rPr>
        <w:br/>
      </w:r>
      <w:r w:rsidR="12B5880D" w:rsidRPr="243A1B32">
        <w:rPr>
          <w:rFonts w:ascii="Arial Narrow" w:hAnsi="Arial Narrow" w:cs="Arial"/>
          <w:sz w:val="22"/>
          <w:szCs w:val="22"/>
        </w:rPr>
        <w:t>len na ponuku, ktorá bola predložená ako posledná a na ostatné ponuky hľadí rovnako ako na ponuky, ktoré boli predložené po lehote na predkladanie ponúk</w:t>
      </w:r>
    </w:p>
    <w:p w14:paraId="52832B8D" w14:textId="548822A1" w:rsidR="00065F6B" w:rsidRPr="00BD2194" w:rsidRDefault="00065F6B" w:rsidP="007B12A5">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7B12A5">
      <w:pPr>
        <w:pStyle w:val="Zkladntext3"/>
        <w:numPr>
          <w:ilvl w:val="1"/>
          <w:numId w:val="33"/>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6EEA6965"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6DC8808" w:rsidR="00065F6B" w:rsidRPr="003244B5"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3244B5">
        <w:rPr>
          <w:rFonts w:ascii="Arial Narrow" w:hAnsi="Arial Narrow" w:cs="Arial"/>
          <w:sz w:val="22"/>
          <w:szCs w:val="22"/>
        </w:rPr>
        <w:t xml:space="preserve">Uchádzač je svojou ponukou viazaný počas lehoty viazanosti ponúk. Lehota viazanosti ponúk plynie </w:t>
      </w:r>
      <w:r w:rsidR="008127ED" w:rsidRPr="003244B5">
        <w:rPr>
          <w:rFonts w:ascii="Arial Narrow" w:hAnsi="Arial Narrow" w:cs="Arial"/>
          <w:sz w:val="22"/>
          <w:szCs w:val="22"/>
        </w:rPr>
        <w:br/>
      </w:r>
      <w:r w:rsidRPr="003244B5">
        <w:rPr>
          <w:rFonts w:ascii="Arial Narrow" w:hAnsi="Arial Narrow" w:cs="Arial"/>
          <w:sz w:val="22"/>
          <w:szCs w:val="22"/>
        </w:rPr>
        <w:t>od uplynutia lehoty na predkladanie ponúk do uplynutia lehoty viazanosti ponúk sta</w:t>
      </w:r>
      <w:r w:rsidR="00112E97" w:rsidRPr="003244B5">
        <w:rPr>
          <w:rFonts w:ascii="Arial Narrow" w:hAnsi="Arial Narrow" w:cs="Arial"/>
          <w:sz w:val="22"/>
          <w:szCs w:val="22"/>
        </w:rPr>
        <w:t xml:space="preserve">novenej verejným obstarávateľom </w:t>
      </w:r>
      <w:r w:rsidR="0022758E" w:rsidRPr="003244B5">
        <w:rPr>
          <w:rFonts w:ascii="Arial Narrow" w:hAnsi="Arial Narrow" w:cs="Arial"/>
          <w:sz w:val="22"/>
          <w:szCs w:val="22"/>
        </w:rPr>
        <w:t>v oznámení o</w:t>
      </w:r>
      <w:r w:rsidR="003244B5" w:rsidRPr="003244B5">
        <w:rPr>
          <w:rFonts w:ascii="Arial Narrow" w:hAnsi="Arial Narrow" w:cs="Arial"/>
          <w:sz w:val="22"/>
          <w:szCs w:val="22"/>
        </w:rPr>
        <w:t> vyhlásení verejného obstarávania.</w:t>
      </w:r>
      <w:r w:rsidR="00112E97" w:rsidRPr="003244B5">
        <w:rPr>
          <w:rFonts w:ascii="Arial Narrow" w:hAnsi="Arial Narrow" w:cs="Arial"/>
          <w:sz w:val="22"/>
          <w:szCs w:val="22"/>
        </w:rPr>
        <w:t>.</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w:t>
      </w:r>
      <w:r w:rsidR="00AE646D" w:rsidRPr="00BD2194">
        <w:rPr>
          <w:rFonts w:ascii="Arial Narrow" w:hAnsi="Arial Narrow"/>
          <w:sz w:val="22"/>
          <w:szCs w:val="22"/>
        </w:rPr>
        <w:lastRenderedPageBreak/>
        <w:t xml:space="preserve">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5"/>
      <w:r w:rsidR="00065F6B" w:rsidRPr="00BD2194">
        <w:rPr>
          <w:rFonts w:ascii="Arial Narrow" w:hAnsi="Arial Narrow" w:cs="ITCBookmanEE"/>
          <w:sz w:val="22"/>
          <w:szCs w:val="22"/>
        </w:rPr>
        <w:t>.</w:t>
      </w:r>
      <w:bookmarkEnd w:id="36"/>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3"/>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58C174D" w:rsidR="003C0DA5" w:rsidRPr="00D00D5F" w:rsidRDefault="00FF4BDD" w:rsidP="007B12A5">
      <w:pPr>
        <w:pStyle w:val="Zkladntext3"/>
        <w:numPr>
          <w:ilvl w:val="1"/>
          <w:numId w:val="38"/>
        </w:numPr>
        <w:spacing w:after="0" w:line="240" w:lineRule="auto"/>
        <w:ind w:left="567" w:hanging="567"/>
        <w:jc w:val="both"/>
        <w:rPr>
          <w:rFonts w:ascii="Arial Narrow" w:hAnsi="Arial Narrow" w:cs="Arial"/>
          <w:color w:val="2E74B5" w:themeColor="accent1" w:themeShade="BF"/>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B17D7D">
        <w:rPr>
          <w:rFonts w:ascii="Arial Narrow" w:hAnsi="Arial Narrow" w:cs="Arial"/>
          <w:sz w:val="22"/>
          <w:szCs w:val="22"/>
        </w:rPr>
        <w:t>Rámcová dohoda</w:t>
      </w:r>
      <w:r w:rsidR="00C33C0B">
        <w:rPr>
          <w:rFonts w:ascii="Arial Narrow" w:hAnsi="Arial Narrow" w:cs="Arial"/>
          <w:sz w:val="22"/>
          <w:szCs w:val="22"/>
        </w:rPr>
        <w:t xml:space="preserve"> ( pre časť 1 a</w:t>
      </w:r>
      <w:r w:rsidR="00B17D7D">
        <w:rPr>
          <w:rFonts w:ascii="Arial Narrow" w:hAnsi="Arial Narrow" w:cs="Arial"/>
          <w:sz w:val="22"/>
          <w:szCs w:val="22"/>
        </w:rPr>
        <w:t xml:space="preserve">ž  </w:t>
      </w:r>
      <w:r w:rsidR="00C33C0B">
        <w:rPr>
          <w:rFonts w:ascii="Arial Narrow" w:hAnsi="Arial Narrow" w:cs="Arial"/>
          <w:sz w:val="22"/>
          <w:szCs w:val="22"/>
        </w:rPr>
        <w:t xml:space="preserve">časť </w:t>
      </w:r>
      <w:r w:rsidR="00B17D7D">
        <w:rPr>
          <w:rFonts w:ascii="Arial Narrow" w:hAnsi="Arial Narrow" w:cs="Arial"/>
          <w:sz w:val="22"/>
          <w:szCs w:val="22"/>
        </w:rPr>
        <w:t>6</w:t>
      </w:r>
      <w:r w:rsidR="00C33C0B">
        <w:rPr>
          <w:rFonts w:ascii="Arial Narrow" w:hAnsi="Arial Narrow" w:cs="Arial"/>
          <w:sz w:val="22"/>
          <w:szCs w:val="22"/>
        </w:rPr>
        <w:t>)</w:t>
      </w:r>
      <w:r w:rsidR="00D00D5F" w:rsidRPr="000D561D">
        <w:rPr>
          <w:rFonts w:ascii="Arial Narrow" w:hAnsi="Arial Narrow" w:cs="Arial"/>
          <w:sz w:val="22"/>
          <w:szCs w:val="22"/>
        </w:rPr>
        <w:t>.</w:t>
      </w:r>
    </w:p>
    <w:p w14:paraId="3D9758C7" w14:textId="3AC0D7BA"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4"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4"/>
      <w:r w:rsidR="00AE0062" w:rsidRPr="003C0DA5">
        <w:rPr>
          <w:rFonts w:ascii="Arial Narrow" w:hAnsi="Arial Narrow"/>
          <w:sz w:val="22"/>
          <w:szCs w:val="22"/>
        </w:rPr>
        <w:t>:</w:t>
      </w:r>
    </w:p>
    <w:p w14:paraId="3246D37D" w14:textId="63AB51E0"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w:t>
      </w:r>
      <w:r w:rsidR="00800190">
        <w:rPr>
          <w:rFonts w:ascii="Arial Narrow" w:hAnsi="Arial Narrow"/>
          <w:sz w:val="22"/>
        </w:rPr>
        <w:t xml:space="preserve">potrebné za uchádzača do zmluvy, ktorá sa bude uzatvárať a údaje </w:t>
      </w:r>
      <w:r w:rsidRPr="00BD2194">
        <w:rPr>
          <w:rFonts w:ascii="Arial Narrow" w:hAnsi="Arial Narrow"/>
          <w:sz w:val="22"/>
        </w:rPr>
        <w:t>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622C2458" w14:textId="7A409395"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1A6AB890" w14:textId="1DA2FCD1" w:rsidR="00800190" w:rsidRDefault="00800190"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270C7189" w:rsidR="008C6546" w:rsidRDefault="008C6546"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 xml:space="preserve">doručiť </w:t>
      </w:r>
      <w:r w:rsidR="00AA0C96" w:rsidRPr="00397C2A">
        <w:rPr>
          <w:rFonts w:ascii="Arial Narrow" w:hAnsi="Arial Narrow" w:cs="Arial"/>
          <w:sz w:val="22"/>
          <w:u w:val="single"/>
        </w:rPr>
        <w:t>po vyzvaní</w:t>
      </w:r>
      <w:r w:rsidR="00AA0C96">
        <w:rPr>
          <w:rFonts w:ascii="Arial Narrow" w:hAnsi="Arial Narrow" w:cs="Arial"/>
          <w:sz w:val="22"/>
        </w:rPr>
        <w:t xml:space="preserve"> </w:t>
      </w:r>
      <w:r>
        <w:rPr>
          <w:rFonts w:ascii="Arial Narrow" w:hAnsi="Arial Narrow" w:cs="Arial"/>
          <w:sz w:val="22"/>
        </w:rPr>
        <w:t>príslušný počet podpísaných vyhotovení zmluvy do sídla verejného obstarávateľa</w:t>
      </w:r>
      <w:r w:rsidR="009F0770">
        <w:rPr>
          <w:rFonts w:ascii="Arial Narrow" w:hAnsi="Arial Narrow" w:cs="Arial"/>
          <w:sz w:val="22"/>
        </w:rPr>
        <w:t xml:space="preserve">; </w:t>
      </w:r>
      <w:r w:rsidR="009F0770">
        <w:rPr>
          <w:rFonts w:ascii="Arial Narrow" w:hAnsi="Arial Narrow" w:cs="Arial"/>
          <w:sz w:val="22"/>
          <w:lang w:bidi="sk-SK"/>
        </w:rPr>
        <w:t>obálku označí heslom „VO“ a uvedie názov predmetu zákazky</w:t>
      </w:r>
      <w:r w:rsidR="00CF0466">
        <w:rPr>
          <w:rFonts w:ascii="Arial Narrow" w:hAnsi="Arial Narrow" w:cs="Arial"/>
          <w:sz w:val="22"/>
          <w:lang w:bidi="sk-SK"/>
        </w:rPr>
        <w:t>.</w:t>
      </w:r>
    </w:p>
    <w:p w14:paraId="2E97BBC6" w14:textId="16AC2F8F" w:rsidR="00026F2C" w:rsidRPr="000921A0" w:rsidRDefault="00CA6FD8" w:rsidP="00026F2C">
      <w:pPr>
        <w:pStyle w:val="Zkladntext3"/>
        <w:numPr>
          <w:ilvl w:val="1"/>
          <w:numId w:val="39"/>
        </w:numPr>
        <w:spacing w:after="0" w:line="240" w:lineRule="auto"/>
        <w:ind w:left="567" w:hanging="567"/>
        <w:jc w:val="both"/>
        <w:rPr>
          <w:rFonts w:ascii="Arial Narrow" w:hAnsi="Arial Narrow" w:cs="Arial"/>
          <w:sz w:val="22"/>
        </w:rPr>
      </w:pPr>
      <w:bookmarkStart w:id="45" w:name="_Hlk534982438"/>
      <w:r w:rsidRPr="000921A0">
        <w:rPr>
          <w:rFonts w:ascii="Arial Narrow" w:hAnsi="Arial Narrow" w:cs="Arial"/>
          <w:sz w:val="22"/>
        </w:rPr>
        <w:t>Verejný obstarávateľ</w:t>
      </w:r>
      <w:r w:rsidR="00026F2C" w:rsidRPr="000921A0">
        <w:rPr>
          <w:rFonts w:ascii="Arial Narrow" w:hAnsi="Arial Narrow" w:cs="Arial"/>
          <w:sz w:val="22"/>
        </w:rPr>
        <w:t xml:space="preserve"> nesmie uzavrieť zmluvu</w:t>
      </w:r>
      <w:r w:rsidRPr="000921A0">
        <w:rPr>
          <w:rFonts w:ascii="Arial Narrow" w:hAnsi="Arial Narrow" w:cs="Arial"/>
          <w:sz w:val="22"/>
        </w:rPr>
        <w:t xml:space="preserve"> alebo rámcovú dohodu</w:t>
      </w:r>
      <w:r w:rsidR="00026F2C" w:rsidRPr="000921A0">
        <w:rPr>
          <w:rFonts w:ascii="Arial Narrow" w:hAnsi="Arial Narrow" w:cs="Arial"/>
          <w:sz w:val="22"/>
        </w:rPr>
        <w:t xml:space="preserve"> s</w:t>
      </w:r>
    </w:p>
    <w:p w14:paraId="4DC37C99" w14:textId="16C84A8C" w:rsid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026F2C">
      <w:pPr>
        <w:pStyle w:val="Odsekzoznamu"/>
        <w:numPr>
          <w:ilvl w:val="0"/>
          <w:numId w:val="47"/>
        </w:numPr>
        <w:rPr>
          <w:rFonts w:ascii="Arial Narrow" w:eastAsia="Calibri" w:hAnsi="Arial Narrow"/>
          <w:sz w:val="22"/>
          <w:szCs w:val="22"/>
          <w:lang w:eastAsia="en-US"/>
        </w:rPr>
      </w:pPr>
      <w:r w:rsidRPr="00026F2C">
        <w:rPr>
          <w:rFonts w:ascii="Arial Narrow" w:hAnsi="Arial Narrow"/>
          <w:sz w:val="22"/>
        </w:rPr>
        <w:lastRenderedPageBreak/>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016BAD82" w14:textId="21377928" w:rsidR="00026F2C" w:rsidRPr="00026F2C" w:rsidRDefault="00026F2C" w:rsidP="00A530EB">
      <w:pPr>
        <w:numPr>
          <w:ilvl w:val="0"/>
          <w:numId w:val="47"/>
        </w:numPr>
        <w:spacing w:after="0" w:line="240" w:lineRule="auto"/>
        <w:jc w:val="both"/>
        <w:rPr>
          <w:rFonts w:ascii="Arial Narrow" w:hAnsi="Arial Narrow"/>
          <w:sz w:val="22"/>
        </w:rPr>
      </w:pPr>
      <w:r w:rsidRPr="00026F2C">
        <w:rPr>
          <w:rFonts w:ascii="Arial Narrow" w:hAnsi="Arial Narrow"/>
          <w:sz w:val="22"/>
        </w:rPr>
        <w:t xml:space="preserve">uchádzačom, </w:t>
      </w:r>
      <w:r w:rsidR="00A530EB">
        <w:rPr>
          <w:rFonts w:ascii="Arial Narrow" w:hAnsi="Arial Narrow"/>
          <w:sz w:val="22"/>
        </w:rPr>
        <w:t>uvedeným v § 11 ods. 1 písm. c) zákona</w:t>
      </w:r>
      <w:r w:rsidR="005C624B">
        <w:rPr>
          <w:rFonts w:ascii="Arial Narrow" w:hAnsi="Arial Narrow"/>
          <w:sz w:val="22"/>
        </w:rPr>
        <w:t>,</w:t>
      </w:r>
    </w:p>
    <w:p w14:paraId="0AFE095B" w14:textId="12A2A8BD" w:rsidR="00026F2C" w:rsidRPr="00F822FC" w:rsidRDefault="00026F2C" w:rsidP="00F822FC">
      <w:pPr>
        <w:pStyle w:val="Odsekzoznamu"/>
        <w:numPr>
          <w:ilvl w:val="0"/>
          <w:numId w:val="47"/>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6" w:name="_Toc531356116"/>
      <w:r w:rsidRPr="00BD2194">
        <w:t>Ochrana osobných údajov</w:t>
      </w:r>
      <w:bookmarkEnd w:id="46"/>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65A3440E" w14:textId="763042A8" w:rsidR="008629A2" w:rsidRPr="00C33C0B" w:rsidRDefault="008C0340" w:rsidP="000921A0">
      <w:pPr>
        <w:pStyle w:val="Zkladntext3"/>
        <w:numPr>
          <w:ilvl w:val="1"/>
          <w:numId w:val="40"/>
        </w:numPr>
        <w:spacing w:after="0" w:line="240" w:lineRule="auto"/>
        <w:ind w:left="567" w:hanging="567"/>
        <w:jc w:val="both"/>
        <w:rPr>
          <w:rFonts w:ascii="Arial Narrow" w:hAnsi="Arial Narrow" w:cs="Arial"/>
          <w:sz w:val="22"/>
        </w:rPr>
      </w:pPr>
      <w:r w:rsidRPr="00C33C0B">
        <w:rPr>
          <w:rFonts w:ascii="Arial Narrow" w:hAnsi="Arial Narrow" w:cs="Arial"/>
          <w:sz w:val="22"/>
          <w:szCs w:val="22"/>
        </w:rPr>
        <w:t>Verejný</w:t>
      </w:r>
      <w:r w:rsidRPr="00C33C0B">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C33C0B">
        <w:rPr>
          <w:rFonts w:ascii="Arial Narrow" w:hAnsi="Arial Narrow"/>
          <w:sz w:val="22"/>
          <w:szCs w:val="22"/>
        </w:rPr>
        <w:t>Z</w:t>
      </w:r>
      <w:r w:rsidRPr="00C33C0B">
        <w:rPr>
          <w:rFonts w:ascii="Arial Narrow" w:hAnsi="Arial Narrow"/>
          <w:sz w:val="22"/>
          <w:szCs w:val="22"/>
        </w:rPr>
        <w:t>ákona o ochrane osobných</w:t>
      </w:r>
      <w:r w:rsidR="000E2647" w:rsidRPr="00C33C0B">
        <w:rPr>
          <w:rFonts w:ascii="Arial Narrow" w:hAnsi="Arial Narrow"/>
          <w:sz w:val="22"/>
          <w:szCs w:val="22"/>
        </w:rPr>
        <w:t xml:space="preserve"> údajov</w:t>
      </w:r>
      <w:r w:rsidRPr="00C33C0B">
        <w:rPr>
          <w:rFonts w:ascii="Arial Narrow" w:hAnsi="Arial Narrow"/>
          <w:sz w:val="22"/>
          <w:szCs w:val="22"/>
        </w:rPr>
        <w:t>.</w:t>
      </w:r>
      <w:r w:rsidR="002C64DD" w:rsidRPr="00C33C0B">
        <w:rPr>
          <w:rFonts w:ascii="Arial Narrow" w:hAnsi="Arial Narrow"/>
          <w:sz w:val="22"/>
          <w:szCs w:val="22"/>
        </w:rPr>
        <w:t xml:space="preserve"> </w:t>
      </w:r>
      <w:bookmarkEnd w:id="45"/>
    </w:p>
    <w:sectPr w:rsidR="008629A2" w:rsidRPr="00C33C0B"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BFF0" w14:textId="77777777" w:rsidR="005F764E" w:rsidRDefault="005F764E" w:rsidP="00116B5E">
      <w:pPr>
        <w:spacing w:after="0" w:line="240" w:lineRule="auto"/>
      </w:pPr>
      <w:r>
        <w:separator/>
      </w:r>
    </w:p>
  </w:endnote>
  <w:endnote w:type="continuationSeparator" w:id="0">
    <w:p w14:paraId="22747CAC" w14:textId="77777777" w:rsidR="005F764E" w:rsidRDefault="005F764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sdtContent>
      <w:p w14:paraId="5618DFAC" w14:textId="4B0255D6" w:rsidR="00F822FC" w:rsidRDefault="00F822FC">
        <w:pPr>
          <w:pStyle w:val="Pta"/>
          <w:jc w:val="center"/>
        </w:pPr>
        <w:r>
          <w:fldChar w:fldCharType="begin"/>
        </w:r>
        <w:r>
          <w:instrText>PAGE   \* MERGEFORMAT</w:instrText>
        </w:r>
        <w:r>
          <w:fldChar w:fldCharType="separate"/>
        </w:r>
        <w:r w:rsidR="009354E9" w:rsidRPr="009354E9">
          <w:rPr>
            <w:noProof/>
            <w:lang w:val="sk-SK"/>
          </w:rPr>
          <w:t>9</w:t>
        </w:r>
        <w: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BED6" w14:textId="77777777" w:rsidR="005F764E" w:rsidRDefault="005F764E" w:rsidP="00116B5E">
      <w:pPr>
        <w:spacing w:after="0" w:line="240" w:lineRule="auto"/>
      </w:pPr>
      <w:r>
        <w:separator/>
      </w:r>
    </w:p>
  </w:footnote>
  <w:footnote w:type="continuationSeparator" w:id="0">
    <w:p w14:paraId="5506C463" w14:textId="77777777" w:rsidR="005F764E" w:rsidRDefault="005F764E"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39420312"/>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A5643A"/>
    <w:multiLevelType w:val="hybridMultilevel"/>
    <w:tmpl w:val="B91CFBA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01071AF"/>
    <w:multiLevelType w:val="multilevel"/>
    <w:tmpl w:val="9698C0F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ascii="Arial Narrow" w:eastAsia="Calibri" w:hAnsi="Arial Narrow" w:cs="Times New Roman"/>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5A7CC392"/>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AD51997"/>
    <w:multiLevelType w:val="hybridMultilevel"/>
    <w:tmpl w:val="FB102D98"/>
    <w:lvl w:ilvl="0" w:tplc="AE68385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9"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5B01AE7"/>
    <w:multiLevelType w:val="multilevel"/>
    <w:tmpl w:val="73F851E6"/>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1356A02"/>
    <w:multiLevelType w:val="multilevel"/>
    <w:tmpl w:val="F79A83C2"/>
    <w:lvl w:ilvl="0">
      <w:start w:val="1"/>
      <w:numFmt w:val="lowerLetter"/>
      <w:lvlText w:val="%1)"/>
      <w:lvlJc w:val="left"/>
      <w:pPr>
        <w:ind w:left="927" w:hanging="360"/>
      </w:pPr>
      <w:rPr>
        <w:rFonts w:hint="default"/>
        <w:b w:val="0"/>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88327C2"/>
    <w:multiLevelType w:val="hybridMultilevel"/>
    <w:tmpl w:val="D2A0CC92"/>
    <w:lvl w:ilvl="0" w:tplc="A8A67CAC">
      <w:start w:val="1"/>
      <w:numFmt w:val="lowerLetter"/>
      <w:lvlText w:val="%1)"/>
      <w:lvlJc w:val="left"/>
      <w:pPr>
        <w:ind w:left="1791" w:hanging="360"/>
      </w:pPr>
      <w:rPr>
        <w:rFonts w:ascii="Arial Narrow" w:eastAsia="Calibri" w:hAnsi="Arial Narrow" w:cs="Arial"/>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38" w15:restartNumberingAfterBreak="0">
    <w:nsid w:val="6969362E"/>
    <w:multiLevelType w:val="multilevel"/>
    <w:tmpl w:val="F9C0D648"/>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2"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443187902">
    <w:abstractNumId w:val="46"/>
  </w:num>
  <w:num w:numId="2" w16cid:durableId="797450985">
    <w:abstractNumId w:val="17"/>
  </w:num>
  <w:num w:numId="3" w16cid:durableId="780876565">
    <w:abstractNumId w:val="36"/>
  </w:num>
  <w:num w:numId="4" w16cid:durableId="1133791059">
    <w:abstractNumId w:val="26"/>
  </w:num>
  <w:num w:numId="5" w16cid:durableId="216551391">
    <w:abstractNumId w:val="43"/>
  </w:num>
  <w:num w:numId="6" w16cid:durableId="1220215130">
    <w:abstractNumId w:val="45"/>
  </w:num>
  <w:num w:numId="7" w16cid:durableId="1503545994">
    <w:abstractNumId w:val="8"/>
  </w:num>
  <w:num w:numId="8" w16cid:durableId="1681083655">
    <w:abstractNumId w:val="33"/>
  </w:num>
  <w:num w:numId="9" w16cid:durableId="496962817">
    <w:abstractNumId w:val="40"/>
  </w:num>
  <w:num w:numId="10" w16cid:durableId="1016155122">
    <w:abstractNumId w:val="14"/>
  </w:num>
  <w:num w:numId="11" w16cid:durableId="298077144">
    <w:abstractNumId w:val="4"/>
  </w:num>
  <w:num w:numId="12" w16cid:durableId="939139228">
    <w:abstractNumId w:val="25"/>
  </w:num>
  <w:num w:numId="13" w16cid:durableId="249778786">
    <w:abstractNumId w:val="9"/>
  </w:num>
  <w:num w:numId="14" w16cid:durableId="1169831414">
    <w:abstractNumId w:val="16"/>
  </w:num>
  <w:num w:numId="15" w16cid:durableId="37825990">
    <w:abstractNumId w:val="11"/>
  </w:num>
  <w:num w:numId="16" w16cid:durableId="824206974">
    <w:abstractNumId w:val="44"/>
  </w:num>
  <w:num w:numId="17" w16cid:durableId="1698919723">
    <w:abstractNumId w:val="28"/>
  </w:num>
  <w:num w:numId="18" w16cid:durableId="1101992675">
    <w:abstractNumId w:val="22"/>
  </w:num>
  <w:num w:numId="19" w16cid:durableId="842012718">
    <w:abstractNumId w:val="41"/>
  </w:num>
  <w:num w:numId="20" w16cid:durableId="2006855294">
    <w:abstractNumId w:val="12"/>
  </w:num>
  <w:num w:numId="21" w16cid:durableId="250704944">
    <w:abstractNumId w:val="47"/>
  </w:num>
  <w:num w:numId="22" w16cid:durableId="1594509054">
    <w:abstractNumId w:val="2"/>
  </w:num>
  <w:num w:numId="23" w16cid:durableId="475150060">
    <w:abstractNumId w:val="27"/>
  </w:num>
  <w:num w:numId="24" w16cid:durableId="746805928">
    <w:abstractNumId w:val="20"/>
  </w:num>
  <w:num w:numId="25" w16cid:durableId="1158229567">
    <w:abstractNumId w:val="3"/>
  </w:num>
  <w:num w:numId="26" w16cid:durableId="340668545">
    <w:abstractNumId w:val="15"/>
  </w:num>
  <w:num w:numId="27" w16cid:durableId="1619993951">
    <w:abstractNumId w:val="1"/>
  </w:num>
  <w:num w:numId="28" w16cid:durableId="1596816871">
    <w:abstractNumId w:val="42"/>
  </w:num>
  <w:num w:numId="29" w16cid:durableId="1742679465">
    <w:abstractNumId w:val="35"/>
  </w:num>
  <w:num w:numId="30" w16cid:durableId="1982269315">
    <w:abstractNumId w:val="29"/>
  </w:num>
  <w:num w:numId="31" w16cid:durableId="1574662057">
    <w:abstractNumId w:val="30"/>
  </w:num>
  <w:num w:numId="32" w16cid:durableId="1719013213">
    <w:abstractNumId w:val="38"/>
  </w:num>
  <w:num w:numId="33" w16cid:durableId="789670228">
    <w:abstractNumId w:val="0"/>
  </w:num>
  <w:num w:numId="34" w16cid:durableId="945969105">
    <w:abstractNumId w:val="7"/>
  </w:num>
  <w:num w:numId="35" w16cid:durableId="11955340">
    <w:abstractNumId w:val="18"/>
  </w:num>
  <w:num w:numId="36" w16cid:durableId="1400246396">
    <w:abstractNumId w:val="48"/>
  </w:num>
  <w:num w:numId="37" w16cid:durableId="963078217">
    <w:abstractNumId w:val="39"/>
  </w:num>
  <w:num w:numId="38" w16cid:durableId="1662808455">
    <w:abstractNumId w:val="21"/>
  </w:num>
  <w:num w:numId="39" w16cid:durableId="1265765347">
    <w:abstractNumId w:val="13"/>
  </w:num>
  <w:num w:numId="40" w16cid:durableId="112095292">
    <w:abstractNumId w:val="10"/>
  </w:num>
  <w:num w:numId="41" w16cid:durableId="1308784058">
    <w:abstractNumId w:val="32"/>
  </w:num>
  <w:num w:numId="42" w16cid:durableId="288366206">
    <w:abstractNumId w:val="6"/>
  </w:num>
  <w:num w:numId="43" w16cid:durableId="2074280114">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16cid:durableId="608270361">
    <w:abstractNumId w:val="5"/>
  </w:num>
  <w:num w:numId="45" w16cid:durableId="49353279">
    <w:abstractNumId w:val="24"/>
  </w:num>
  <w:num w:numId="46" w16cid:durableId="1463232771">
    <w:abstractNumId w:val="19"/>
  </w:num>
  <w:num w:numId="47" w16cid:durableId="1345791800">
    <w:abstractNumId w:val="34"/>
  </w:num>
  <w:num w:numId="48" w16cid:durableId="1942838483">
    <w:abstractNumId w:val="31"/>
  </w:num>
  <w:num w:numId="49" w16cid:durableId="540750627">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0798A"/>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32E2"/>
    <w:rsid w:val="000844A9"/>
    <w:rsid w:val="00086AA4"/>
    <w:rsid w:val="0008742B"/>
    <w:rsid w:val="000901BA"/>
    <w:rsid w:val="00091214"/>
    <w:rsid w:val="0009162A"/>
    <w:rsid w:val="0009191A"/>
    <w:rsid w:val="00091DDB"/>
    <w:rsid w:val="000921A0"/>
    <w:rsid w:val="000926C0"/>
    <w:rsid w:val="00093153"/>
    <w:rsid w:val="00093257"/>
    <w:rsid w:val="000947B7"/>
    <w:rsid w:val="00095191"/>
    <w:rsid w:val="00095E00"/>
    <w:rsid w:val="00095E17"/>
    <w:rsid w:val="000A00A2"/>
    <w:rsid w:val="000A1519"/>
    <w:rsid w:val="000A35D5"/>
    <w:rsid w:val="000A5E76"/>
    <w:rsid w:val="000B1468"/>
    <w:rsid w:val="000B39FE"/>
    <w:rsid w:val="000B65BF"/>
    <w:rsid w:val="000C02EE"/>
    <w:rsid w:val="000C21D0"/>
    <w:rsid w:val="000C3DDB"/>
    <w:rsid w:val="000C4E9E"/>
    <w:rsid w:val="000C7344"/>
    <w:rsid w:val="000D16D9"/>
    <w:rsid w:val="000D2277"/>
    <w:rsid w:val="000D2649"/>
    <w:rsid w:val="000D2897"/>
    <w:rsid w:val="000D41A5"/>
    <w:rsid w:val="000D561D"/>
    <w:rsid w:val="000D6BBD"/>
    <w:rsid w:val="000E046F"/>
    <w:rsid w:val="000E0B0C"/>
    <w:rsid w:val="000E2647"/>
    <w:rsid w:val="000E2DC2"/>
    <w:rsid w:val="000E4641"/>
    <w:rsid w:val="000E465F"/>
    <w:rsid w:val="000E5ABF"/>
    <w:rsid w:val="000E70CF"/>
    <w:rsid w:val="000F03EE"/>
    <w:rsid w:val="000F2D9A"/>
    <w:rsid w:val="000F49DF"/>
    <w:rsid w:val="000F4C63"/>
    <w:rsid w:val="000F5A13"/>
    <w:rsid w:val="000F7227"/>
    <w:rsid w:val="00100701"/>
    <w:rsid w:val="0010075E"/>
    <w:rsid w:val="00100B5E"/>
    <w:rsid w:val="0010208D"/>
    <w:rsid w:val="00104AAE"/>
    <w:rsid w:val="001069B9"/>
    <w:rsid w:val="00106F1D"/>
    <w:rsid w:val="00107D02"/>
    <w:rsid w:val="00111794"/>
    <w:rsid w:val="00111E7E"/>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50"/>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E60C0"/>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2758E"/>
    <w:rsid w:val="00230529"/>
    <w:rsid w:val="00234728"/>
    <w:rsid w:val="0023573D"/>
    <w:rsid w:val="00235CE6"/>
    <w:rsid w:val="002368AF"/>
    <w:rsid w:val="00237DA5"/>
    <w:rsid w:val="00240180"/>
    <w:rsid w:val="00240B03"/>
    <w:rsid w:val="00240C7D"/>
    <w:rsid w:val="0024442F"/>
    <w:rsid w:val="00244452"/>
    <w:rsid w:val="00245F3F"/>
    <w:rsid w:val="00247AB0"/>
    <w:rsid w:val="00252C98"/>
    <w:rsid w:val="002540B5"/>
    <w:rsid w:val="002541F0"/>
    <w:rsid w:val="002614AD"/>
    <w:rsid w:val="00263506"/>
    <w:rsid w:val="00265B5F"/>
    <w:rsid w:val="0026752E"/>
    <w:rsid w:val="002715AE"/>
    <w:rsid w:val="0027465E"/>
    <w:rsid w:val="00277487"/>
    <w:rsid w:val="0027762C"/>
    <w:rsid w:val="00286F9C"/>
    <w:rsid w:val="00290B70"/>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27F3"/>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4B5"/>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497C"/>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7C2A"/>
    <w:rsid w:val="003A22E0"/>
    <w:rsid w:val="003A280C"/>
    <w:rsid w:val="003A3018"/>
    <w:rsid w:val="003A3EF6"/>
    <w:rsid w:val="003A4C0F"/>
    <w:rsid w:val="003A4C72"/>
    <w:rsid w:val="003A63EE"/>
    <w:rsid w:val="003A6826"/>
    <w:rsid w:val="003B101F"/>
    <w:rsid w:val="003B209B"/>
    <w:rsid w:val="003B5819"/>
    <w:rsid w:val="003C022D"/>
    <w:rsid w:val="003C0DA5"/>
    <w:rsid w:val="003C2419"/>
    <w:rsid w:val="003C2952"/>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3F7CD4"/>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7EFB"/>
    <w:rsid w:val="00520309"/>
    <w:rsid w:val="00520C44"/>
    <w:rsid w:val="00521C71"/>
    <w:rsid w:val="00521D5E"/>
    <w:rsid w:val="00523B82"/>
    <w:rsid w:val="00525732"/>
    <w:rsid w:val="005302BF"/>
    <w:rsid w:val="0053037C"/>
    <w:rsid w:val="00531709"/>
    <w:rsid w:val="005352EA"/>
    <w:rsid w:val="005433F0"/>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51B2"/>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1124"/>
    <w:rsid w:val="005C16A0"/>
    <w:rsid w:val="005C42AA"/>
    <w:rsid w:val="005C624B"/>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48F5"/>
    <w:rsid w:val="005F6E24"/>
    <w:rsid w:val="005F7104"/>
    <w:rsid w:val="005F764E"/>
    <w:rsid w:val="005F7CE3"/>
    <w:rsid w:val="00600384"/>
    <w:rsid w:val="00601BF5"/>
    <w:rsid w:val="00602CA3"/>
    <w:rsid w:val="00602CC3"/>
    <w:rsid w:val="0060466A"/>
    <w:rsid w:val="00605AFC"/>
    <w:rsid w:val="00605DDC"/>
    <w:rsid w:val="00606711"/>
    <w:rsid w:val="006117F3"/>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4EE0"/>
    <w:rsid w:val="00655366"/>
    <w:rsid w:val="00656A51"/>
    <w:rsid w:val="00657A1F"/>
    <w:rsid w:val="006617A0"/>
    <w:rsid w:val="00661BB0"/>
    <w:rsid w:val="00663386"/>
    <w:rsid w:val="006641CD"/>
    <w:rsid w:val="00666CF1"/>
    <w:rsid w:val="00667AE5"/>
    <w:rsid w:val="00670EC0"/>
    <w:rsid w:val="0067236D"/>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6F8F"/>
    <w:rsid w:val="006E719B"/>
    <w:rsid w:val="006F0FF2"/>
    <w:rsid w:val="006F15DC"/>
    <w:rsid w:val="006F2C9C"/>
    <w:rsid w:val="006F4258"/>
    <w:rsid w:val="006F432D"/>
    <w:rsid w:val="006F5904"/>
    <w:rsid w:val="006F5D04"/>
    <w:rsid w:val="006F684F"/>
    <w:rsid w:val="006F69CF"/>
    <w:rsid w:val="00702051"/>
    <w:rsid w:val="00702C71"/>
    <w:rsid w:val="0070324D"/>
    <w:rsid w:val="00703678"/>
    <w:rsid w:val="00705B3A"/>
    <w:rsid w:val="007069A4"/>
    <w:rsid w:val="0070737E"/>
    <w:rsid w:val="007100E5"/>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36D"/>
    <w:rsid w:val="0078176E"/>
    <w:rsid w:val="007827A1"/>
    <w:rsid w:val="00783BB8"/>
    <w:rsid w:val="00784AEE"/>
    <w:rsid w:val="0078505F"/>
    <w:rsid w:val="00786E08"/>
    <w:rsid w:val="0079348A"/>
    <w:rsid w:val="0079714C"/>
    <w:rsid w:val="007A01F3"/>
    <w:rsid w:val="007A0E6B"/>
    <w:rsid w:val="007A5913"/>
    <w:rsid w:val="007A7D75"/>
    <w:rsid w:val="007A7F35"/>
    <w:rsid w:val="007B036B"/>
    <w:rsid w:val="007B127E"/>
    <w:rsid w:val="007B12A5"/>
    <w:rsid w:val="007B22E8"/>
    <w:rsid w:val="007B432F"/>
    <w:rsid w:val="007B75C4"/>
    <w:rsid w:val="007C355C"/>
    <w:rsid w:val="007C37AA"/>
    <w:rsid w:val="007C4CF4"/>
    <w:rsid w:val="007C52CF"/>
    <w:rsid w:val="007C70AD"/>
    <w:rsid w:val="007C72AE"/>
    <w:rsid w:val="007D0308"/>
    <w:rsid w:val="007D1705"/>
    <w:rsid w:val="007D20B0"/>
    <w:rsid w:val="007D20C7"/>
    <w:rsid w:val="007D40D9"/>
    <w:rsid w:val="007D4505"/>
    <w:rsid w:val="007D5FA1"/>
    <w:rsid w:val="007D721B"/>
    <w:rsid w:val="007E04DC"/>
    <w:rsid w:val="007E1E42"/>
    <w:rsid w:val="007E3FA7"/>
    <w:rsid w:val="007E4613"/>
    <w:rsid w:val="007E5AC8"/>
    <w:rsid w:val="007E67FB"/>
    <w:rsid w:val="007E7250"/>
    <w:rsid w:val="007F0C0C"/>
    <w:rsid w:val="007F1058"/>
    <w:rsid w:val="007F36B4"/>
    <w:rsid w:val="00800190"/>
    <w:rsid w:val="0080062C"/>
    <w:rsid w:val="00810FCA"/>
    <w:rsid w:val="008127ED"/>
    <w:rsid w:val="00812C26"/>
    <w:rsid w:val="00812C27"/>
    <w:rsid w:val="008138CE"/>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6630E"/>
    <w:rsid w:val="00871E62"/>
    <w:rsid w:val="00873FB3"/>
    <w:rsid w:val="00874192"/>
    <w:rsid w:val="00874276"/>
    <w:rsid w:val="00874D38"/>
    <w:rsid w:val="00875EAE"/>
    <w:rsid w:val="00876C78"/>
    <w:rsid w:val="0087704C"/>
    <w:rsid w:val="00877A4D"/>
    <w:rsid w:val="00877FE7"/>
    <w:rsid w:val="008806C9"/>
    <w:rsid w:val="008817BD"/>
    <w:rsid w:val="008821E2"/>
    <w:rsid w:val="00882669"/>
    <w:rsid w:val="00882F59"/>
    <w:rsid w:val="008836AD"/>
    <w:rsid w:val="00887ABD"/>
    <w:rsid w:val="0089052D"/>
    <w:rsid w:val="00891D68"/>
    <w:rsid w:val="00892D2A"/>
    <w:rsid w:val="008934F5"/>
    <w:rsid w:val="00894D4B"/>
    <w:rsid w:val="00895CBA"/>
    <w:rsid w:val="008A1C0E"/>
    <w:rsid w:val="008A1CA9"/>
    <w:rsid w:val="008A1E73"/>
    <w:rsid w:val="008A283A"/>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4E9"/>
    <w:rsid w:val="00935BC4"/>
    <w:rsid w:val="00936059"/>
    <w:rsid w:val="00936504"/>
    <w:rsid w:val="0094038F"/>
    <w:rsid w:val="00940717"/>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1C11"/>
    <w:rsid w:val="00972C9A"/>
    <w:rsid w:val="00974119"/>
    <w:rsid w:val="00976FAF"/>
    <w:rsid w:val="009823B9"/>
    <w:rsid w:val="009855DB"/>
    <w:rsid w:val="009858E8"/>
    <w:rsid w:val="00986A7D"/>
    <w:rsid w:val="00990C93"/>
    <w:rsid w:val="009910F5"/>
    <w:rsid w:val="00993059"/>
    <w:rsid w:val="00993B21"/>
    <w:rsid w:val="00993D2E"/>
    <w:rsid w:val="009941B1"/>
    <w:rsid w:val="00994472"/>
    <w:rsid w:val="0099601A"/>
    <w:rsid w:val="0099737A"/>
    <w:rsid w:val="009A00FF"/>
    <w:rsid w:val="009A0DBB"/>
    <w:rsid w:val="009A19BB"/>
    <w:rsid w:val="009A1E55"/>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924"/>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16AB8"/>
    <w:rsid w:val="00A20161"/>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30EB"/>
    <w:rsid w:val="00A53705"/>
    <w:rsid w:val="00A557C8"/>
    <w:rsid w:val="00A55A7C"/>
    <w:rsid w:val="00A56B2C"/>
    <w:rsid w:val="00A56B80"/>
    <w:rsid w:val="00A5712A"/>
    <w:rsid w:val="00A57E98"/>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198F"/>
    <w:rsid w:val="00A92189"/>
    <w:rsid w:val="00A93F81"/>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31E0"/>
    <w:rsid w:val="00AD5621"/>
    <w:rsid w:val="00AD65C6"/>
    <w:rsid w:val="00AD799E"/>
    <w:rsid w:val="00AE0062"/>
    <w:rsid w:val="00AE0324"/>
    <w:rsid w:val="00AE1592"/>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3328"/>
    <w:rsid w:val="00B054B3"/>
    <w:rsid w:val="00B1338A"/>
    <w:rsid w:val="00B13638"/>
    <w:rsid w:val="00B14E06"/>
    <w:rsid w:val="00B15853"/>
    <w:rsid w:val="00B16008"/>
    <w:rsid w:val="00B16E90"/>
    <w:rsid w:val="00B1743C"/>
    <w:rsid w:val="00B17D7D"/>
    <w:rsid w:val="00B20DC6"/>
    <w:rsid w:val="00B21AD2"/>
    <w:rsid w:val="00B21CAD"/>
    <w:rsid w:val="00B2418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2A2"/>
    <w:rsid w:val="00BA0C17"/>
    <w:rsid w:val="00BA1998"/>
    <w:rsid w:val="00BA26F5"/>
    <w:rsid w:val="00BA3128"/>
    <w:rsid w:val="00BA3D95"/>
    <w:rsid w:val="00BA4C85"/>
    <w:rsid w:val="00BA62DF"/>
    <w:rsid w:val="00BA6854"/>
    <w:rsid w:val="00BA6B8F"/>
    <w:rsid w:val="00BA754B"/>
    <w:rsid w:val="00BB1E65"/>
    <w:rsid w:val="00BB37F5"/>
    <w:rsid w:val="00BB3B40"/>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38E"/>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C0B"/>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AD7"/>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6FD8"/>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409C"/>
    <w:rsid w:val="00CE62F1"/>
    <w:rsid w:val="00CE70E5"/>
    <w:rsid w:val="00CF0466"/>
    <w:rsid w:val="00CF250E"/>
    <w:rsid w:val="00CF27F4"/>
    <w:rsid w:val="00CF5A08"/>
    <w:rsid w:val="00CF5BD0"/>
    <w:rsid w:val="00CF6310"/>
    <w:rsid w:val="00CF67D4"/>
    <w:rsid w:val="00D00D5F"/>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3C01"/>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B06"/>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89E"/>
    <w:rsid w:val="00E51A2A"/>
    <w:rsid w:val="00E52912"/>
    <w:rsid w:val="00E537C0"/>
    <w:rsid w:val="00E5632A"/>
    <w:rsid w:val="00E56A79"/>
    <w:rsid w:val="00E573EC"/>
    <w:rsid w:val="00E60DC0"/>
    <w:rsid w:val="00E626E0"/>
    <w:rsid w:val="00E62BB3"/>
    <w:rsid w:val="00E649C3"/>
    <w:rsid w:val="00E64B18"/>
    <w:rsid w:val="00E65801"/>
    <w:rsid w:val="00E66A74"/>
    <w:rsid w:val="00E66BE2"/>
    <w:rsid w:val="00E675A5"/>
    <w:rsid w:val="00E67826"/>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27BD"/>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1DD0"/>
    <w:rsid w:val="00F232EF"/>
    <w:rsid w:val="00F2405F"/>
    <w:rsid w:val="00F24ECA"/>
    <w:rsid w:val="00F26414"/>
    <w:rsid w:val="00F272B0"/>
    <w:rsid w:val="00F27E5D"/>
    <w:rsid w:val="00F312E1"/>
    <w:rsid w:val="00F32EAD"/>
    <w:rsid w:val="00F345B8"/>
    <w:rsid w:val="00F37118"/>
    <w:rsid w:val="00F4093B"/>
    <w:rsid w:val="00F40BE2"/>
    <w:rsid w:val="00F419B8"/>
    <w:rsid w:val="00F41C91"/>
    <w:rsid w:val="00F460E9"/>
    <w:rsid w:val="00F4682E"/>
    <w:rsid w:val="00F46967"/>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346A"/>
    <w:rsid w:val="00F73C50"/>
    <w:rsid w:val="00F74926"/>
    <w:rsid w:val="00F769FE"/>
    <w:rsid w:val="00F773DD"/>
    <w:rsid w:val="00F8161C"/>
    <w:rsid w:val="00F822FC"/>
    <w:rsid w:val="00F832C0"/>
    <w:rsid w:val="00F8399A"/>
    <w:rsid w:val="00F83B1D"/>
    <w:rsid w:val="00F84214"/>
    <w:rsid w:val="00F90D86"/>
    <w:rsid w:val="00F9247E"/>
    <w:rsid w:val="00F93F17"/>
    <w:rsid w:val="00F94083"/>
    <w:rsid w:val="00F94E6B"/>
    <w:rsid w:val="00F96CB9"/>
    <w:rsid w:val="00F975CC"/>
    <w:rsid w:val="00F97F56"/>
    <w:rsid w:val="00FA0EC6"/>
    <w:rsid w:val="00FA22B1"/>
    <w:rsid w:val="00FA381B"/>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6B2C"/>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628DF4A"/>
    <w:rsid w:val="07C1D24A"/>
    <w:rsid w:val="0A5D810C"/>
    <w:rsid w:val="12B5880D"/>
    <w:rsid w:val="1FDC4DFB"/>
    <w:rsid w:val="243A1B32"/>
    <w:rsid w:val="441339DC"/>
    <w:rsid w:val="6903A7B7"/>
    <w:rsid w:val="6A237A04"/>
    <w:rsid w:val="795AC8F8"/>
    <w:rsid w:val="7F05DD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10323001">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7C871-542E-4645-B03B-C71ACA04B194}">
  <ds:schemaRefs>
    <ds:schemaRef ds:uri="http://schemas.openxmlformats.org/officeDocument/2006/bibliography"/>
  </ds:schemaRefs>
</ds:datastoreItem>
</file>

<file path=customXml/itemProps2.xml><?xml version="1.0" encoding="utf-8"?>
<ds:datastoreItem xmlns:ds="http://schemas.openxmlformats.org/officeDocument/2006/customXml" ds:itemID="{219C3B79-E6BC-4485-87DA-9A046B63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4.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4595</Words>
  <Characters>26198</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2015-04-13T12:06:00Z</cp:lastPrinted>
  <dcterms:created xsi:type="dcterms:W3CDTF">2021-12-22T11:44:00Z</dcterms:created>
  <dcterms:modified xsi:type="dcterms:W3CDTF">2025-06-10T12:49:00Z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