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6A5A9A99" w:rsidR="00E11E5E" w:rsidRPr="00EA3DDF" w:rsidRDefault="00E11E5E" w:rsidP="00C11967">
      <w:pPr>
        <w:spacing w:after="0"/>
        <w:jc w:val="center"/>
        <w:rPr>
          <w:rFonts w:cs="Arial"/>
          <w:b/>
          <w:sz w:val="28"/>
          <w:szCs w:val="28"/>
        </w:rPr>
      </w:pPr>
      <w:r w:rsidRPr="00EA3DDF">
        <w:rPr>
          <w:rFonts w:cs="Arial"/>
          <w:b/>
          <w:sz w:val="28"/>
          <w:szCs w:val="28"/>
        </w:rPr>
        <w:t xml:space="preserve">Výzva na predloženie ponuky </w:t>
      </w:r>
      <w:r w:rsidR="00861023">
        <w:rPr>
          <w:rFonts w:cs="Arial"/>
          <w:b/>
          <w:sz w:val="28"/>
          <w:szCs w:val="28"/>
        </w:rPr>
        <w:t xml:space="preserve"> č. </w:t>
      </w:r>
      <w:r w:rsidR="00E50C5E">
        <w:rPr>
          <w:rFonts w:cs="Arial"/>
          <w:b/>
          <w:sz w:val="28"/>
          <w:szCs w:val="28"/>
        </w:rPr>
        <w:t>9</w:t>
      </w:r>
      <w:r w:rsidR="00861023">
        <w:rPr>
          <w:rFonts w:cs="Arial"/>
          <w:b/>
          <w:sz w:val="28"/>
          <w:szCs w:val="28"/>
        </w:rPr>
        <w:t>/202</w:t>
      </w:r>
      <w:r w:rsidR="00E50C5E">
        <w:rPr>
          <w:rFonts w:cs="Arial"/>
          <w:b/>
          <w:sz w:val="28"/>
          <w:szCs w:val="28"/>
        </w:rPr>
        <w:t>5</w:t>
      </w:r>
    </w:p>
    <w:p w14:paraId="70E3239A" w14:textId="005E50BD" w:rsidR="00CD0258" w:rsidRPr="00EA3DDF" w:rsidRDefault="00CD0258" w:rsidP="00C11967">
      <w:pPr>
        <w:spacing w:after="0"/>
        <w:jc w:val="center"/>
        <w:rPr>
          <w:rFonts w:cs="Arial"/>
          <w:szCs w:val="20"/>
        </w:rPr>
      </w:pPr>
      <w:r w:rsidRPr="00EA3DDF">
        <w:rPr>
          <w:szCs w:val="20"/>
        </w:rPr>
        <w:t>v zmysle § 58 až § 61  zákona č. 343/2015 Z. z. o verejnom obstarávaní a o zmene a doplnení niektorých zákonov</w:t>
      </w:r>
    </w:p>
    <w:p w14:paraId="1865FB8E" w14:textId="77777777" w:rsidR="00E11E5E" w:rsidRPr="00EA3DDF" w:rsidRDefault="00E11E5E" w:rsidP="00C11967">
      <w:pPr>
        <w:spacing w:after="0"/>
        <w:rPr>
          <w:rFonts w:cs="Arial"/>
          <w:sz w:val="24"/>
        </w:rPr>
      </w:pPr>
    </w:p>
    <w:p w14:paraId="7AEC581B" w14:textId="582EABB5" w:rsidR="00E11E5E" w:rsidRPr="00EA3DDF" w:rsidRDefault="00E11E5E" w:rsidP="00177973">
      <w:pPr>
        <w:numPr>
          <w:ilvl w:val="0"/>
          <w:numId w:val="15"/>
        </w:numPr>
        <w:spacing w:after="0"/>
        <w:jc w:val="both"/>
        <w:rPr>
          <w:rFonts w:cs="Arial"/>
          <w:b/>
          <w:szCs w:val="20"/>
        </w:rPr>
      </w:pPr>
      <w:r w:rsidRPr="00EA3DDF">
        <w:rPr>
          <w:rFonts w:cs="Arial"/>
          <w:b/>
          <w:szCs w:val="20"/>
        </w:rPr>
        <w:t xml:space="preserve">Identifikácia verejného obstarávateľa </w:t>
      </w:r>
    </w:p>
    <w:tbl>
      <w:tblPr>
        <w:tblW w:w="0" w:type="auto"/>
        <w:tblLayout w:type="fixed"/>
        <w:tblCellMar>
          <w:left w:w="10" w:type="dxa"/>
          <w:right w:w="10" w:type="dxa"/>
        </w:tblCellMar>
        <w:tblLook w:val="0000" w:firstRow="0" w:lastRow="0" w:firstColumn="0" w:lastColumn="0" w:noHBand="0" w:noVBand="0"/>
      </w:tblPr>
      <w:tblGrid>
        <w:gridCol w:w="3091"/>
        <w:gridCol w:w="5899"/>
      </w:tblGrid>
      <w:tr w:rsidR="006C68C8" w14:paraId="1155C59A" w14:textId="77777777" w:rsidTr="006C68C8">
        <w:trPr>
          <w:trHeight w:hRule="exact" w:val="293"/>
        </w:trPr>
        <w:tc>
          <w:tcPr>
            <w:tcW w:w="3091" w:type="dxa"/>
            <w:shd w:val="clear" w:color="auto" w:fill="auto"/>
          </w:tcPr>
          <w:p w14:paraId="16446755" w14:textId="77777777" w:rsidR="006C68C8" w:rsidRDefault="006C68C8" w:rsidP="006C68C8">
            <w:pPr>
              <w:pStyle w:val="In0"/>
            </w:pPr>
            <w:r>
              <w:t>Názov:</w:t>
            </w:r>
          </w:p>
        </w:tc>
        <w:tc>
          <w:tcPr>
            <w:tcW w:w="5899" w:type="dxa"/>
          </w:tcPr>
          <w:p w14:paraId="593CECD0" w14:textId="77777777" w:rsidR="006C68C8" w:rsidRDefault="006C68C8" w:rsidP="006C68C8">
            <w:pPr>
              <w:spacing w:line="360" w:lineRule="auto"/>
              <w:jc w:val="both"/>
              <w:rPr>
                <w:rFonts w:cs="Arial"/>
                <w:szCs w:val="20"/>
              </w:rPr>
            </w:pPr>
            <w:r>
              <w:rPr>
                <w:rFonts w:cs="Arial"/>
                <w:szCs w:val="20"/>
              </w:rPr>
              <w:t>LESY Slovenskej republiky, štátny podnik (ďalej len „LESY SR“)</w:t>
            </w:r>
          </w:p>
        </w:tc>
      </w:tr>
      <w:tr w:rsidR="006C68C8" w14:paraId="208905F8" w14:textId="77777777" w:rsidTr="006C68C8">
        <w:trPr>
          <w:trHeight w:hRule="exact" w:val="331"/>
        </w:trPr>
        <w:tc>
          <w:tcPr>
            <w:tcW w:w="3091" w:type="dxa"/>
            <w:shd w:val="clear" w:color="auto" w:fill="auto"/>
            <w:vAlign w:val="center"/>
          </w:tcPr>
          <w:p w14:paraId="228A56DA" w14:textId="77777777" w:rsidR="006C68C8" w:rsidRDefault="006C68C8" w:rsidP="006C68C8">
            <w:pPr>
              <w:pStyle w:val="In0"/>
            </w:pPr>
            <w:r>
              <w:t>Sídlo:</w:t>
            </w:r>
          </w:p>
        </w:tc>
        <w:tc>
          <w:tcPr>
            <w:tcW w:w="5899" w:type="dxa"/>
          </w:tcPr>
          <w:p w14:paraId="30329BA0" w14:textId="77777777" w:rsidR="006C68C8" w:rsidRDefault="006C68C8" w:rsidP="006C68C8">
            <w:pPr>
              <w:spacing w:line="360" w:lineRule="auto"/>
              <w:jc w:val="both"/>
              <w:rPr>
                <w:rFonts w:cs="Arial"/>
                <w:szCs w:val="20"/>
              </w:rPr>
            </w:pPr>
            <w:r>
              <w:rPr>
                <w:rFonts w:cs="Arial"/>
                <w:szCs w:val="20"/>
              </w:rPr>
              <w:t>Námestie SNP 8, 975 66 Banská Bystrica</w:t>
            </w:r>
          </w:p>
        </w:tc>
      </w:tr>
      <w:tr w:rsidR="006C68C8" w14:paraId="0563A3F5" w14:textId="77777777" w:rsidTr="006C68C8">
        <w:trPr>
          <w:trHeight w:hRule="exact" w:val="355"/>
        </w:trPr>
        <w:tc>
          <w:tcPr>
            <w:tcW w:w="3091" w:type="dxa"/>
            <w:shd w:val="clear" w:color="auto" w:fill="auto"/>
            <w:vAlign w:val="center"/>
          </w:tcPr>
          <w:p w14:paraId="43B6C174" w14:textId="77777777" w:rsidR="006C68C8" w:rsidRDefault="006C68C8" w:rsidP="006C68C8">
            <w:pPr>
              <w:pStyle w:val="In0"/>
            </w:pPr>
            <w:r>
              <w:t>Organizačná zložka:</w:t>
            </w:r>
          </w:p>
        </w:tc>
        <w:tc>
          <w:tcPr>
            <w:tcW w:w="5899" w:type="dxa"/>
          </w:tcPr>
          <w:p w14:paraId="5528481F" w14:textId="77777777" w:rsidR="006C68C8" w:rsidRDefault="006C68C8" w:rsidP="006C68C8">
            <w:pPr>
              <w:spacing w:line="360" w:lineRule="auto"/>
              <w:jc w:val="both"/>
              <w:rPr>
                <w:rFonts w:cs="Arial"/>
                <w:szCs w:val="20"/>
              </w:rPr>
            </w:pPr>
            <w:r>
              <w:rPr>
                <w:rFonts w:cs="Arial"/>
                <w:szCs w:val="20"/>
              </w:rPr>
              <w:t>Odštepný závod Podunajsko</w:t>
            </w:r>
          </w:p>
        </w:tc>
      </w:tr>
      <w:tr w:rsidR="006C68C8" w14:paraId="3394A698" w14:textId="77777777" w:rsidTr="006C68C8">
        <w:trPr>
          <w:trHeight w:hRule="exact" w:val="336"/>
        </w:trPr>
        <w:tc>
          <w:tcPr>
            <w:tcW w:w="3091" w:type="dxa"/>
            <w:shd w:val="clear" w:color="auto" w:fill="auto"/>
            <w:vAlign w:val="center"/>
          </w:tcPr>
          <w:p w14:paraId="5A95A78C" w14:textId="77777777" w:rsidR="006C68C8" w:rsidRDefault="006C68C8" w:rsidP="006C68C8">
            <w:pPr>
              <w:pStyle w:val="In0"/>
            </w:pPr>
            <w:r>
              <w:t>Sídlo:</w:t>
            </w:r>
          </w:p>
        </w:tc>
        <w:tc>
          <w:tcPr>
            <w:tcW w:w="5899" w:type="dxa"/>
          </w:tcPr>
          <w:p w14:paraId="3A4992E1" w14:textId="77777777" w:rsidR="006C68C8" w:rsidRDefault="006C68C8" w:rsidP="006C68C8">
            <w:pPr>
              <w:spacing w:line="360" w:lineRule="auto"/>
              <w:jc w:val="both"/>
              <w:rPr>
                <w:rFonts w:cs="Arial"/>
                <w:szCs w:val="20"/>
              </w:rPr>
            </w:pPr>
            <w:proofErr w:type="spellStart"/>
            <w:r>
              <w:rPr>
                <w:rFonts w:cs="Arial"/>
                <w:szCs w:val="20"/>
              </w:rPr>
              <w:t>Koháryho</w:t>
            </w:r>
            <w:proofErr w:type="spellEnd"/>
            <w:r>
              <w:rPr>
                <w:rFonts w:cs="Arial"/>
                <w:szCs w:val="20"/>
              </w:rPr>
              <w:t xml:space="preserve"> 2, 934 01 Levice</w:t>
            </w:r>
          </w:p>
        </w:tc>
      </w:tr>
      <w:tr w:rsidR="006C68C8" w14:paraId="016DF34D" w14:textId="77777777" w:rsidTr="006C68C8">
        <w:trPr>
          <w:trHeight w:hRule="exact" w:val="350"/>
        </w:trPr>
        <w:tc>
          <w:tcPr>
            <w:tcW w:w="3091" w:type="dxa"/>
            <w:shd w:val="clear" w:color="auto" w:fill="auto"/>
            <w:vAlign w:val="center"/>
          </w:tcPr>
          <w:p w14:paraId="68C7DB6D" w14:textId="77777777" w:rsidR="006C68C8" w:rsidRDefault="006C68C8" w:rsidP="006C68C8">
            <w:pPr>
              <w:pStyle w:val="In0"/>
            </w:pPr>
            <w:r>
              <w:t>Právne zastúpený:</w:t>
            </w:r>
          </w:p>
        </w:tc>
        <w:tc>
          <w:tcPr>
            <w:tcW w:w="5899" w:type="dxa"/>
          </w:tcPr>
          <w:p w14:paraId="5639C601" w14:textId="4CCA4212" w:rsidR="006C68C8" w:rsidRDefault="00861023" w:rsidP="00E50C5E">
            <w:pPr>
              <w:spacing w:line="360" w:lineRule="auto"/>
              <w:jc w:val="both"/>
              <w:rPr>
                <w:rFonts w:cs="Arial"/>
                <w:szCs w:val="20"/>
              </w:rPr>
            </w:pPr>
            <w:r w:rsidRPr="00861023">
              <w:rPr>
                <w:rFonts w:cs="Arial"/>
                <w:szCs w:val="20"/>
              </w:rPr>
              <w:t xml:space="preserve">Ing. </w:t>
            </w:r>
            <w:r w:rsidR="00E50C5E">
              <w:rPr>
                <w:rFonts w:cs="Arial"/>
                <w:szCs w:val="20"/>
              </w:rPr>
              <w:t xml:space="preserve">Robert Brodziansky </w:t>
            </w:r>
            <w:r w:rsidR="006C68C8">
              <w:rPr>
                <w:rFonts w:cs="Arial"/>
                <w:szCs w:val="20"/>
              </w:rPr>
              <w:t xml:space="preserve"> </w:t>
            </w:r>
            <w:r w:rsidR="00E50C5E">
              <w:rPr>
                <w:rFonts w:cs="Arial"/>
                <w:szCs w:val="20"/>
              </w:rPr>
              <w:t xml:space="preserve">- </w:t>
            </w:r>
            <w:r w:rsidR="006C68C8">
              <w:rPr>
                <w:rFonts w:cs="Arial"/>
                <w:szCs w:val="20"/>
              </w:rPr>
              <w:t>vedúci OZ</w:t>
            </w:r>
          </w:p>
        </w:tc>
      </w:tr>
      <w:tr w:rsidR="006C68C8" w14:paraId="648CDC04" w14:textId="77777777" w:rsidTr="006C68C8">
        <w:trPr>
          <w:trHeight w:hRule="exact" w:val="336"/>
        </w:trPr>
        <w:tc>
          <w:tcPr>
            <w:tcW w:w="3091" w:type="dxa"/>
            <w:shd w:val="clear" w:color="auto" w:fill="auto"/>
            <w:vAlign w:val="center"/>
          </w:tcPr>
          <w:p w14:paraId="721B89C4" w14:textId="77777777" w:rsidR="006C68C8" w:rsidRDefault="006C68C8" w:rsidP="006C68C8">
            <w:pPr>
              <w:pStyle w:val="In0"/>
            </w:pPr>
            <w:r>
              <w:t>IČO:</w:t>
            </w:r>
          </w:p>
        </w:tc>
        <w:tc>
          <w:tcPr>
            <w:tcW w:w="5899" w:type="dxa"/>
          </w:tcPr>
          <w:p w14:paraId="25811845" w14:textId="77777777" w:rsidR="006C68C8" w:rsidRDefault="006C68C8" w:rsidP="006C68C8">
            <w:pPr>
              <w:spacing w:line="360" w:lineRule="auto"/>
              <w:jc w:val="both"/>
              <w:rPr>
                <w:rFonts w:cs="Arial"/>
                <w:szCs w:val="20"/>
              </w:rPr>
            </w:pPr>
            <w:r>
              <w:rPr>
                <w:rFonts w:cs="Arial"/>
                <w:szCs w:val="20"/>
              </w:rPr>
              <w:t>36038351</w:t>
            </w:r>
          </w:p>
        </w:tc>
      </w:tr>
      <w:tr w:rsidR="006C68C8" w14:paraId="02D52542" w14:textId="77777777" w:rsidTr="006C68C8">
        <w:trPr>
          <w:trHeight w:hRule="exact" w:val="346"/>
        </w:trPr>
        <w:tc>
          <w:tcPr>
            <w:tcW w:w="3091" w:type="dxa"/>
            <w:shd w:val="clear" w:color="auto" w:fill="auto"/>
            <w:vAlign w:val="center"/>
          </w:tcPr>
          <w:p w14:paraId="0AE17433" w14:textId="77777777" w:rsidR="006C68C8" w:rsidRDefault="006C68C8" w:rsidP="006C68C8">
            <w:pPr>
              <w:pStyle w:val="In0"/>
            </w:pPr>
            <w:r>
              <w:t>DIČ:</w:t>
            </w:r>
          </w:p>
        </w:tc>
        <w:tc>
          <w:tcPr>
            <w:tcW w:w="5899" w:type="dxa"/>
          </w:tcPr>
          <w:p w14:paraId="06338DD7" w14:textId="77777777" w:rsidR="006C68C8" w:rsidRDefault="006C68C8" w:rsidP="006C68C8">
            <w:pPr>
              <w:spacing w:line="360" w:lineRule="auto"/>
              <w:jc w:val="both"/>
              <w:rPr>
                <w:rFonts w:cs="Arial"/>
                <w:szCs w:val="20"/>
              </w:rPr>
            </w:pPr>
            <w:r>
              <w:rPr>
                <w:rFonts w:cs="Arial"/>
                <w:szCs w:val="20"/>
              </w:rPr>
              <w:t>2020087982</w:t>
            </w:r>
          </w:p>
        </w:tc>
      </w:tr>
      <w:tr w:rsidR="006C68C8" w14:paraId="29694357" w14:textId="77777777" w:rsidTr="006C68C8">
        <w:trPr>
          <w:trHeight w:hRule="exact" w:val="336"/>
        </w:trPr>
        <w:tc>
          <w:tcPr>
            <w:tcW w:w="3091" w:type="dxa"/>
            <w:shd w:val="clear" w:color="auto" w:fill="auto"/>
            <w:vAlign w:val="center"/>
          </w:tcPr>
          <w:p w14:paraId="460318A3" w14:textId="77777777" w:rsidR="006C68C8" w:rsidRDefault="006C68C8" w:rsidP="006C68C8">
            <w:pPr>
              <w:pStyle w:val="In0"/>
            </w:pPr>
            <w:r>
              <w:t xml:space="preserve">IČ </w:t>
            </w:r>
            <w:r>
              <w:rPr>
                <w:lang w:val="en-US" w:eastAsia="en-US" w:bidi="en-US"/>
              </w:rPr>
              <w:t>DPH:</w:t>
            </w:r>
          </w:p>
        </w:tc>
        <w:tc>
          <w:tcPr>
            <w:tcW w:w="5899" w:type="dxa"/>
          </w:tcPr>
          <w:p w14:paraId="7FD4FFE0" w14:textId="77777777" w:rsidR="006C68C8" w:rsidRDefault="006C68C8" w:rsidP="006C68C8">
            <w:pPr>
              <w:spacing w:line="360" w:lineRule="auto"/>
              <w:rPr>
                <w:rFonts w:cs="Arial"/>
                <w:szCs w:val="20"/>
              </w:rPr>
            </w:pPr>
            <w:r>
              <w:rPr>
                <w:rFonts w:cs="Arial"/>
                <w:szCs w:val="20"/>
              </w:rPr>
              <w:t>SK2020087982</w:t>
            </w:r>
          </w:p>
        </w:tc>
      </w:tr>
      <w:tr w:rsidR="006C68C8" w14:paraId="26049A70" w14:textId="77777777" w:rsidTr="006C68C8">
        <w:trPr>
          <w:trHeight w:hRule="exact" w:val="528"/>
        </w:trPr>
        <w:tc>
          <w:tcPr>
            <w:tcW w:w="3091" w:type="dxa"/>
            <w:shd w:val="clear" w:color="auto" w:fill="auto"/>
          </w:tcPr>
          <w:p w14:paraId="464929F6" w14:textId="77777777" w:rsidR="006C68C8" w:rsidRDefault="006C68C8" w:rsidP="006C68C8">
            <w:pPr>
              <w:pStyle w:val="In0"/>
            </w:pPr>
            <w:r>
              <w:t>Štát:</w:t>
            </w:r>
          </w:p>
        </w:tc>
        <w:tc>
          <w:tcPr>
            <w:tcW w:w="5899" w:type="dxa"/>
          </w:tcPr>
          <w:p w14:paraId="7FDB9589" w14:textId="77777777" w:rsidR="006C68C8" w:rsidRDefault="006C68C8" w:rsidP="006C68C8">
            <w:pPr>
              <w:spacing w:line="360" w:lineRule="auto"/>
              <w:rPr>
                <w:rFonts w:cs="Arial"/>
                <w:szCs w:val="20"/>
              </w:rPr>
            </w:pPr>
            <w:r>
              <w:rPr>
                <w:rFonts w:cs="Arial"/>
                <w:szCs w:val="20"/>
              </w:rPr>
              <w:t>Slovensko</w:t>
            </w:r>
          </w:p>
        </w:tc>
      </w:tr>
      <w:tr w:rsidR="006C68C8" w14:paraId="17F3B305" w14:textId="77777777" w:rsidTr="006C68C8">
        <w:trPr>
          <w:trHeight w:hRule="exact" w:val="533"/>
        </w:trPr>
        <w:tc>
          <w:tcPr>
            <w:tcW w:w="3091" w:type="dxa"/>
            <w:shd w:val="clear" w:color="auto" w:fill="auto"/>
            <w:vAlign w:val="bottom"/>
          </w:tcPr>
          <w:p w14:paraId="19A5834C" w14:textId="77777777" w:rsidR="006C68C8" w:rsidRDefault="006C68C8" w:rsidP="006C68C8">
            <w:pPr>
              <w:pStyle w:val="In0"/>
            </w:pPr>
            <w:proofErr w:type="spellStart"/>
            <w:r>
              <w:rPr>
                <w:lang w:val="en-US" w:eastAsia="en-US" w:bidi="en-US"/>
              </w:rPr>
              <w:t>Druh</w:t>
            </w:r>
            <w:proofErr w:type="spellEnd"/>
            <w:r>
              <w:rPr>
                <w:lang w:val="en-US" w:eastAsia="en-US" w:bidi="en-US"/>
              </w:rPr>
              <w:t xml:space="preserve"> </w:t>
            </w:r>
            <w:r>
              <w:t xml:space="preserve">obstarávajúceho </w:t>
            </w:r>
            <w:proofErr w:type="spellStart"/>
            <w:r>
              <w:rPr>
                <w:lang w:val="en-US" w:eastAsia="en-US" w:bidi="en-US"/>
              </w:rPr>
              <w:t>subjektu</w:t>
            </w:r>
            <w:proofErr w:type="spellEnd"/>
            <w:r>
              <w:rPr>
                <w:lang w:val="en-US" w:eastAsia="en-US" w:bidi="en-US"/>
              </w:rPr>
              <w:t>:</w:t>
            </w:r>
          </w:p>
        </w:tc>
        <w:tc>
          <w:tcPr>
            <w:tcW w:w="5899" w:type="dxa"/>
            <w:shd w:val="clear" w:color="auto" w:fill="auto"/>
            <w:vAlign w:val="bottom"/>
          </w:tcPr>
          <w:p w14:paraId="7DAAAE75" w14:textId="77777777" w:rsidR="006C68C8" w:rsidRDefault="006C68C8" w:rsidP="006C68C8">
            <w:pPr>
              <w:pStyle w:val="In0"/>
              <w:ind w:firstLine="140"/>
            </w:pPr>
            <w:r>
              <w:t>verejný obstarávateľ</w:t>
            </w:r>
          </w:p>
        </w:tc>
      </w:tr>
      <w:tr w:rsidR="006C68C8" w14:paraId="51E1E78B" w14:textId="77777777" w:rsidTr="006C68C8">
        <w:trPr>
          <w:trHeight w:hRule="exact" w:val="691"/>
        </w:trPr>
        <w:tc>
          <w:tcPr>
            <w:tcW w:w="3091" w:type="dxa"/>
            <w:shd w:val="clear" w:color="auto" w:fill="auto"/>
            <w:vAlign w:val="center"/>
          </w:tcPr>
          <w:p w14:paraId="7B278BAC" w14:textId="77777777" w:rsidR="006C68C8" w:rsidRDefault="006C68C8" w:rsidP="006C68C8">
            <w:pPr>
              <w:pStyle w:val="In0"/>
              <w:spacing w:line="360" w:lineRule="auto"/>
            </w:pPr>
            <w:proofErr w:type="spellStart"/>
            <w:r>
              <w:rPr>
                <w:lang w:val="en-US" w:eastAsia="en-US" w:bidi="en-US"/>
              </w:rPr>
              <w:t>Zatriedenie</w:t>
            </w:r>
            <w:proofErr w:type="spellEnd"/>
            <w:r>
              <w:rPr>
                <w:lang w:val="en-US" w:eastAsia="en-US" w:bidi="en-US"/>
              </w:rPr>
              <w:t xml:space="preserve"> </w:t>
            </w:r>
            <w:r>
              <w:t xml:space="preserve">obstarávajúceho </w:t>
            </w:r>
            <w:proofErr w:type="spellStart"/>
            <w:r>
              <w:rPr>
                <w:lang w:val="en-US" w:eastAsia="en-US" w:bidi="en-US"/>
              </w:rPr>
              <w:t>subjektu</w:t>
            </w:r>
            <w:proofErr w:type="spellEnd"/>
            <w:r>
              <w:rPr>
                <w:lang w:val="en-US" w:eastAsia="en-US" w:bidi="en-US"/>
              </w:rPr>
              <w:t xml:space="preserve"> </w:t>
            </w:r>
            <w:r>
              <w:t>podľa zákona:</w:t>
            </w:r>
          </w:p>
        </w:tc>
        <w:tc>
          <w:tcPr>
            <w:tcW w:w="5899" w:type="dxa"/>
            <w:shd w:val="clear" w:color="auto" w:fill="auto"/>
          </w:tcPr>
          <w:p w14:paraId="372642EA" w14:textId="77777777" w:rsidR="006C68C8" w:rsidRDefault="006C68C8" w:rsidP="006C68C8">
            <w:pPr>
              <w:pStyle w:val="In0"/>
              <w:ind w:firstLine="140"/>
            </w:pPr>
            <w:r>
              <w:t xml:space="preserve">podľa </w:t>
            </w:r>
            <w:r>
              <w:rPr>
                <w:lang w:val="en-US" w:eastAsia="en-US" w:bidi="en-US"/>
              </w:rPr>
              <w:t xml:space="preserve">§ 7, </w:t>
            </w:r>
            <w:proofErr w:type="spellStart"/>
            <w:r>
              <w:rPr>
                <w:lang w:val="en-US" w:eastAsia="en-US" w:bidi="en-US"/>
              </w:rPr>
              <w:t>ods</w:t>
            </w:r>
            <w:proofErr w:type="spellEnd"/>
            <w:r>
              <w:rPr>
                <w:lang w:val="en-US" w:eastAsia="en-US" w:bidi="en-US"/>
              </w:rPr>
              <w:t xml:space="preserve">. 1, </w:t>
            </w:r>
            <w:r>
              <w:t xml:space="preserve">písm. </w:t>
            </w:r>
            <w:r>
              <w:rPr>
                <w:lang w:val="en-US" w:eastAsia="en-US" w:bidi="en-US"/>
              </w:rPr>
              <w:t>d)</w:t>
            </w:r>
          </w:p>
        </w:tc>
      </w:tr>
      <w:tr w:rsidR="006C68C8" w14:paraId="2B11BC25" w14:textId="77777777" w:rsidTr="006C68C8">
        <w:trPr>
          <w:trHeight w:hRule="exact" w:val="691"/>
        </w:trPr>
        <w:tc>
          <w:tcPr>
            <w:tcW w:w="3091" w:type="dxa"/>
            <w:shd w:val="clear" w:color="auto" w:fill="auto"/>
            <w:vAlign w:val="center"/>
          </w:tcPr>
          <w:p w14:paraId="627CA5D9" w14:textId="77777777" w:rsidR="006C68C8" w:rsidRDefault="006C68C8" w:rsidP="006C68C8">
            <w:pPr>
              <w:pStyle w:val="In0"/>
              <w:spacing w:after="100"/>
            </w:pPr>
            <w:proofErr w:type="spellStart"/>
            <w:r>
              <w:rPr>
                <w:lang w:val="en-US" w:eastAsia="en-US" w:bidi="en-US"/>
              </w:rPr>
              <w:t>Adresa</w:t>
            </w:r>
            <w:proofErr w:type="spellEnd"/>
            <w:r>
              <w:rPr>
                <w:lang w:val="en-US" w:eastAsia="en-US" w:bidi="en-US"/>
              </w:rPr>
              <w:t xml:space="preserve"> </w:t>
            </w:r>
            <w:proofErr w:type="spellStart"/>
            <w:r>
              <w:rPr>
                <w:lang w:val="en-US" w:eastAsia="en-US" w:bidi="en-US"/>
              </w:rPr>
              <w:t>hlavnej</w:t>
            </w:r>
            <w:proofErr w:type="spellEnd"/>
            <w:r>
              <w:rPr>
                <w:lang w:val="en-US" w:eastAsia="en-US" w:bidi="en-US"/>
              </w:rPr>
              <w:t xml:space="preserve"> </w:t>
            </w:r>
            <w:r>
              <w:t>stránky</w:t>
            </w:r>
          </w:p>
          <w:p w14:paraId="62F35451" w14:textId="77777777" w:rsidR="006C68C8" w:rsidRDefault="006C68C8" w:rsidP="006C68C8">
            <w:pPr>
              <w:pStyle w:val="In0"/>
            </w:pPr>
            <w:r>
              <w:t xml:space="preserve">verejného obstarávateľa </w:t>
            </w:r>
            <w:r>
              <w:rPr>
                <w:lang w:val="en-US" w:eastAsia="en-US" w:bidi="en-US"/>
              </w:rPr>
              <w:t>(URL):</w:t>
            </w:r>
          </w:p>
        </w:tc>
        <w:tc>
          <w:tcPr>
            <w:tcW w:w="5899" w:type="dxa"/>
            <w:shd w:val="clear" w:color="auto" w:fill="auto"/>
          </w:tcPr>
          <w:p w14:paraId="2BF68324" w14:textId="77777777" w:rsidR="006C68C8" w:rsidRDefault="002C0C0D" w:rsidP="006C68C8">
            <w:pPr>
              <w:pStyle w:val="In0"/>
              <w:ind w:firstLine="140"/>
            </w:pPr>
            <w:hyperlink r:id="rId8" w:history="1">
              <w:r w:rsidR="006C68C8">
                <w:rPr>
                  <w:lang w:val="en-US" w:eastAsia="en-US" w:bidi="en-US"/>
                </w:rPr>
                <w:t>www.lesy.sk</w:t>
              </w:r>
            </w:hyperlink>
          </w:p>
        </w:tc>
      </w:tr>
      <w:tr w:rsidR="006C68C8" w14:paraId="02CB3B71" w14:textId="77777777" w:rsidTr="006C68C8">
        <w:trPr>
          <w:trHeight w:hRule="exact" w:val="677"/>
        </w:trPr>
        <w:tc>
          <w:tcPr>
            <w:tcW w:w="3091" w:type="dxa"/>
            <w:shd w:val="clear" w:color="auto" w:fill="auto"/>
            <w:vAlign w:val="center"/>
          </w:tcPr>
          <w:p w14:paraId="626B9687" w14:textId="77777777" w:rsidR="006C68C8" w:rsidRDefault="006C68C8" w:rsidP="006C68C8">
            <w:pPr>
              <w:pStyle w:val="In0"/>
              <w:spacing w:line="360" w:lineRule="auto"/>
            </w:pPr>
            <w:proofErr w:type="spellStart"/>
            <w:r>
              <w:rPr>
                <w:lang w:val="en-US" w:eastAsia="en-US" w:bidi="en-US"/>
              </w:rPr>
              <w:t>Adresa</w:t>
            </w:r>
            <w:proofErr w:type="spellEnd"/>
            <w:r>
              <w:rPr>
                <w:lang w:val="en-US" w:eastAsia="en-US" w:bidi="en-US"/>
              </w:rPr>
              <w:t xml:space="preserve"> </w:t>
            </w:r>
            <w:r>
              <w:t xml:space="preserve">stránky, </w:t>
            </w:r>
            <w:proofErr w:type="spellStart"/>
            <w:r>
              <w:rPr>
                <w:lang w:val="en-US" w:eastAsia="en-US" w:bidi="en-US"/>
              </w:rPr>
              <w:t>kde</w:t>
            </w:r>
            <w:proofErr w:type="spellEnd"/>
            <w:r>
              <w:rPr>
                <w:lang w:val="en-US" w:eastAsia="en-US" w:bidi="en-US"/>
              </w:rPr>
              <w:t xml:space="preserve"> je </w:t>
            </w:r>
            <w:r>
              <w:t xml:space="preserve">možný prístup </w:t>
            </w:r>
            <w:r>
              <w:rPr>
                <w:lang w:val="en-US" w:eastAsia="en-US" w:bidi="en-US"/>
              </w:rPr>
              <w:t xml:space="preserve">k </w:t>
            </w:r>
            <w:r>
              <w:t xml:space="preserve">dokumentácií </w:t>
            </w:r>
            <w:r>
              <w:rPr>
                <w:lang w:val="en-US" w:eastAsia="en-US" w:bidi="en-US"/>
              </w:rPr>
              <w:t>VO:</w:t>
            </w:r>
          </w:p>
        </w:tc>
        <w:tc>
          <w:tcPr>
            <w:tcW w:w="5899" w:type="dxa"/>
            <w:shd w:val="clear" w:color="auto" w:fill="auto"/>
          </w:tcPr>
          <w:p w14:paraId="547AB6FF" w14:textId="77777777" w:rsidR="006C68C8" w:rsidRDefault="002C0C0D" w:rsidP="006C68C8">
            <w:pPr>
              <w:pStyle w:val="In0"/>
              <w:ind w:firstLine="140"/>
            </w:pPr>
            <w:hyperlink r:id="rId9" w:history="1">
              <w:r w:rsidR="006C68C8">
                <w:rPr>
                  <w:lang w:val="en-US" w:eastAsia="en-US" w:bidi="en-US"/>
                </w:rPr>
                <w:t>https://www.uvo.gov.sk/vyhladavanie-profilov/zakazky/3951</w:t>
              </w:r>
            </w:hyperlink>
          </w:p>
        </w:tc>
      </w:tr>
      <w:tr w:rsidR="006C68C8" w14:paraId="6194BE10" w14:textId="77777777" w:rsidTr="006C68C8">
        <w:trPr>
          <w:trHeight w:hRule="exact" w:val="494"/>
        </w:trPr>
        <w:tc>
          <w:tcPr>
            <w:tcW w:w="3091" w:type="dxa"/>
            <w:shd w:val="clear" w:color="auto" w:fill="auto"/>
          </w:tcPr>
          <w:p w14:paraId="49B4199E" w14:textId="77777777" w:rsidR="006C68C8" w:rsidRDefault="006C68C8" w:rsidP="006C68C8">
            <w:pPr>
              <w:pStyle w:val="In0"/>
            </w:pPr>
            <w:r>
              <w:t xml:space="preserve">Komunikačné </w:t>
            </w:r>
            <w:proofErr w:type="spellStart"/>
            <w:r>
              <w:rPr>
                <w:lang w:val="en-US" w:eastAsia="en-US" w:bidi="en-US"/>
              </w:rPr>
              <w:t>rozhranie</w:t>
            </w:r>
            <w:proofErr w:type="spellEnd"/>
            <w:r>
              <w:rPr>
                <w:lang w:val="en-US" w:eastAsia="en-US" w:bidi="en-US"/>
              </w:rPr>
              <w:t>:</w:t>
            </w:r>
          </w:p>
        </w:tc>
        <w:tc>
          <w:tcPr>
            <w:tcW w:w="5899" w:type="dxa"/>
            <w:shd w:val="clear" w:color="auto" w:fill="auto"/>
          </w:tcPr>
          <w:p w14:paraId="1D47ABC1" w14:textId="77777777" w:rsidR="006C68C8" w:rsidRDefault="002C0C0D" w:rsidP="006C68C8">
            <w:pPr>
              <w:pStyle w:val="In0"/>
              <w:ind w:firstLine="140"/>
            </w:pPr>
            <w:hyperlink r:id="rId10" w:history="1">
              <w:r w:rsidR="006C68C8">
                <w:rPr>
                  <w:lang w:val="en-US" w:eastAsia="en-US" w:bidi="en-US"/>
                </w:rPr>
                <w:t>https://josephine.proebiz.com</w:t>
              </w:r>
            </w:hyperlink>
          </w:p>
        </w:tc>
      </w:tr>
    </w:tbl>
    <w:p w14:paraId="4A1D7157" w14:textId="77777777" w:rsidR="006C68C8" w:rsidRPr="006C68C8" w:rsidRDefault="006C68C8" w:rsidP="006C68C8">
      <w:pPr>
        <w:spacing w:after="0" w:line="360" w:lineRule="auto"/>
        <w:rPr>
          <w:rFonts w:cs="Arial"/>
          <w:szCs w:val="20"/>
        </w:rPr>
      </w:pPr>
      <w:r w:rsidRPr="006C68C8">
        <w:rPr>
          <w:rFonts w:cs="Arial"/>
          <w:szCs w:val="20"/>
        </w:rPr>
        <w:t>Prístup k DNS</w:t>
      </w:r>
    </w:p>
    <w:p w14:paraId="05CDED98" w14:textId="34D5CD1E" w:rsidR="006C68C8" w:rsidRPr="006C68C8" w:rsidRDefault="006C68C8" w:rsidP="006C68C8">
      <w:pPr>
        <w:spacing w:after="0" w:line="360" w:lineRule="auto"/>
        <w:rPr>
          <w:rFonts w:cs="Arial"/>
          <w:szCs w:val="20"/>
        </w:rPr>
      </w:pPr>
      <w:proofErr w:type="spellStart"/>
      <w:r w:rsidRPr="006C68C8">
        <w:rPr>
          <w:rFonts w:cs="Arial"/>
          <w:szCs w:val="20"/>
        </w:rPr>
        <w:t>Link</w:t>
      </w:r>
      <w:proofErr w:type="spellEnd"/>
      <w:r w:rsidRPr="006C68C8">
        <w:rPr>
          <w:rFonts w:cs="Arial"/>
          <w:szCs w:val="20"/>
        </w:rPr>
        <w:t xml:space="preserve"> na elektronický systém VO:</w:t>
      </w:r>
      <w:r>
        <w:rPr>
          <w:rFonts w:cs="Arial"/>
          <w:szCs w:val="20"/>
        </w:rPr>
        <w:t xml:space="preserve"> </w:t>
      </w:r>
      <w:r w:rsidRPr="006C68C8">
        <w:rPr>
          <w:rFonts w:cs="Arial"/>
          <w:szCs w:val="20"/>
        </w:rPr>
        <w:t>https://josephine.proebiz.com/sk/tender/38369/summary</w:t>
      </w:r>
    </w:p>
    <w:p w14:paraId="47C3206E" w14:textId="27384EB5" w:rsidR="00E11E5E" w:rsidRDefault="006C68C8" w:rsidP="006C68C8">
      <w:pPr>
        <w:spacing w:after="0" w:line="360" w:lineRule="auto"/>
        <w:rPr>
          <w:rFonts w:cs="Arial"/>
          <w:szCs w:val="20"/>
        </w:rPr>
      </w:pPr>
      <w:r w:rsidRPr="006C68C8">
        <w:rPr>
          <w:rFonts w:cs="Arial"/>
          <w:szCs w:val="20"/>
        </w:rPr>
        <w:t>ID DNS v elektronickom systéme VO:</w:t>
      </w:r>
      <w:r>
        <w:rPr>
          <w:rFonts w:cs="Arial"/>
          <w:szCs w:val="20"/>
        </w:rPr>
        <w:t xml:space="preserve"> </w:t>
      </w:r>
      <w:r w:rsidRPr="006C68C8">
        <w:rPr>
          <w:rFonts w:cs="Arial"/>
          <w:szCs w:val="20"/>
        </w:rPr>
        <w:t>Názov zákazky:</w:t>
      </w:r>
      <w:r w:rsidRPr="006C68C8">
        <w:rPr>
          <w:rFonts w:cs="Arial"/>
          <w:szCs w:val="20"/>
        </w:rPr>
        <w:tab/>
        <w:t xml:space="preserve">Nákup pletív, drôtov, klincov a ostatného pomocného materiálu na obdobie 48 mesiacov OZ Podunajsko výzva č. </w:t>
      </w:r>
      <w:r w:rsidR="00E50C5E">
        <w:rPr>
          <w:rFonts w:cs="Arial"/>
          <w:szCs w:val="20"/>
        </w:rPr>
        <w:t>9</w:t>
      </w:r>
      <w:r w:rsidRPr="006C68C8">
        <w:rPr>
          <w:rFonts w:cs="Arial"/>
          <w:szCs w:val="20"/>
        </w:rPr>
        <w:t>/202</w:t>
      </w:r>
      <w:r w:rsidR="00E50C5E">
        <w:rPr>
          <w:rFonts w:cs="Arial"/>
          <w:szCs w:val="20"/>
        </w:rPr>
        <w:t>5</w:t>
      </w:r>
    </w:p>
    <w:p w14:paraId="23C00709" w14:textId="6B421AF6" w:rsidR="00E11E5E" w:rsidRPr="00EA3DDF" w:rsidRDefault="00E11E5E" w:rsidP="00C11967">
      <w:pPr>
        <w:spacing w:after="0" w:line="360" w:lineRule="auto"/>
        <w:rPr>
          <w:rFonts w:cs="Arial"/>
          <w:szCs w:val="20"/>
        </w:rPr>
      </w:pPr>
      <w:r w:rsidRPr="00EA3DDF">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FE0488" w:rsidRPr="00EA3DDF" w14:paraId="2B7C3F3E" w14:textId="77777777" w:rsidTr="00FE0488">
        <w:tc>
          <w:tcPr>
            <w:tcW w:w="1719" w:type="pct"/>
            <w:shd w:val="clear" w:color="auto" w:fill="auto"/>
          </w:tcPr>
          <w:p w14:paraId="18DAAD67" w14:textId="77777777" w:rsidR="00FE0488" w:rsidRPr="00EA3DDF" w:rsidRDefault="00FE0488" w:rsidP="00FE0488">
            <w:pPr>
              <w:spacing w:after="0" w:line="360" w:lineRule="auto"/>
              <w:rPr>
                <w:rFonts w:cs="Arial"/>
                <w:szCs w:val="20"/>
              </w:rPr>
            </w:pPr>
            <w:r w:rsidRPr="00EA3DDF">
              <w:rPr>
                <w:rFonts w:cs="Arial"/>
                <w:szCs w:val="20"/>
              </w:rPr>
              <w:t>Meno a priezvisko:</w:t>
            </w:r>
          </w:p>
        </w:tc>
        <w:tc>
          <w:tcPr>
            <w:tcW w:w="3281" w:type="pct"/>
          </w:tcPr>
          <w:p w14:paraId="55FA45B2" w14:textId="2D8AA840" w:rsidR="00FE0488" w:rsidRPr="00EA3DDF" w:rsidRDefault="006C68C8" w:rsidP="00FE0488">
            <w:pPr>
              <w:spacing w:after="0" w:line="360" w:lineRule="auto"/>
              <w:rPr>
                <w:rFonts w:cs="Arial"/>
                <w:szCs w:val="20"/>
              </w:rPr>
            </w:pPr>
            <w:r w:rsidRPr="006C68C8">
              <w:rPr>
                <w:rFonts w:cs="Arial"/>
                <w:szCs w:val="20"/>
              </w:rPr>
              <w:t>Ing. Marek Tabernaus</w:t>
            </w:r>
          </w:p>
        </w:tc>
      </w:tr>
      <w:tr w:rsidR="00FE0488" w:rsidRPr="00EA3DDF" w14:paraId="311EF68A" w14:textId="77777777" w:rsidTr="00FE0488">
        <w:tc>
          <w:tcPr>
            <w:tcW w:w="1719" w:type="pct"/>
            <w:shd w:val="clear" w:color="auto" w:fill="auto"/>
          </w:tcPr>
          <w:p w14:paraId="5892F4EE" w14:textId="77777777" w:rsidR="00FE0488" w:rsidRPr="00EA3DDF" w:rsidRDefault="00FE0488" w:rsidP="00FE0488">
            <w:pPr>
              <w:spacing w:after="0" w:line="360" w:lineRule="auto"/>
              <w:rPr>
                <w:rFonts w:cs="Arial"/>
                <w:szCs w:val="20"/>
              </w:rPr>
            </w:pPr>
            <w:r w:rsidRPr="00EA3DDF">
              <w:rPr>
                <w:rFonts w:cs="Arial"/>
                <w:szCs w:val="20"/>
              </w:rPr>
              <w:t>Telefón:</w:t>
            </w:r>
          </w:p>
        </w:tc>
        <w:tc>
          <w:tcPr>
            <w:tcW w:w="3281" w:type="pct"/>
          </w:tcPr>
          <w:p w14:paraId="1BC1F425" w14:textId="53DA8567" w:rsidR="00FE0488" w:rsidRPr="00EA3DDF" w:rsidRDefault="006C68C8" w:rsidP="006C68C8">
            <w:pPr>
              <w:spacing w:after="0" w:line="360" w:lineRule="auto"/>
              <w:rPr>
                <w:rFonts w:cs="Arial"/>
                <w:szCs w:val="20"/>
              </w:rPr>
            </w:pPr>
            <w:r w:rsidRPr="006C68C8">
              <w:rPr>
                <w:rFonts w:cs="Arial"/>
                <w:szCs w:val="20"/>
              </w:rPr>
              <w:t>+421/ 918/ 334 307</w:t>
            </w:r>
          </w:p>
        </w:tc>
      </w:tr>
      <w:tr w:rsidR="00FE0488" w:rsidRPr="00EA3DDF" w14:paraId="718AAA54" w14:textId="77777777" w:rsidTr="00FE0488">
        <w:tc>
          <w:tcPr>
            <w:tcW w:w="1719" w:type="pct"/>
            <w:shd w:val="clear" w:color="auto" w:fill="auto"/>
          </w:tcPr>
          <w:p w14:paraId="0BE4C7DB" w14:textId="77777777" w:rsidR="00FE0488" w:rsidRPr="00EA3DDF" w:rsidRDefault="00FE0488" w:rsidP="00FE0488">
            <w:pPr>
              <w:spacing w:after="0" w:line="360" w:lineRule="auto"/>
              <w:rPr>
                <w:rFonts w:cs="Arial"/>
                <w:szCs w:val="20"/>
              </w:rPr>
            </w:pPr>
            <w:r w:rsidRPr="00EA3DDF">
              <w:rPr>
                <w:rFonts w:cs="Arial"/>
                <w:szCs w:val="20"/>
              </w:rPr>
              <w:t>E-mail:</w:t>
            </w:r>
          </w:p>
        </w:tc>
        <w:tc>
          <w:tcPr>
            <w:tcW w:w="3281" w:type="pct"/>
          </w:tcPr>
          <w:p w14:paraId="3014D02A" w14:textId="7BD28F13" w:rsidR="00FE0488" w:rsidRPr="00EA3DDF" w:rsidRDefault="006C68C8" w:rsidP="006C68C8">
            <w:pPr>
              <w:spacing w:after="0" w:line="360" w:lineRule="auto"/>
              <w:rPr>
                <w:rFonts w:cs="Arial"/>
                <w:szCs w:val="20"/>
              </w:rPr>
            </w:pPr>
            <w:r>
              <w:t>marek.tabernaus</w:t>
            </w:r>
            <w:r w:rsidR="00FE0488" w:rsidRPr="00EA3DDF">
              <w:t>@lesy.sk</w:t>
            </w:r>
          </w:p>
        </w:tc>
      </w:tr>
    </w:tbl>
    <w:p w14:paraId="4948DB06" w14:textId="77777777" w:rsidR="00E11E5E" w:rsidRPr="00EA3DDF" w:rsidRDefault="00E11E5E" w:rsidP="00C11967">
      <w:pPr>
        <w:spacing w:after="0"/>
        <w:jc w:val="both"/>
        <w:rPr>
          <w:rFonts w:cs="Arial"/>
          <w:b/>
          <w:szCs w:val="20"/>
        </w:rPr>
      </w:pPr>
    </w:p>
    <w:p w14:paraId="43924A1D"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Predmet zákazky: </w:t>
      </w:r>
    </w:p>
    <w:p w14:paraId="27787D06" w14:textId="0DC3E438" w:rsidR="00E11E5E" w:rsidRPr="00EA3DDF" w:rsidRDefault="006C68C8" w:rsidP="00C11967">
      <w:pPr>
        <w:spacing w:after="0"/>
        <w:jc w:val="both"/>
        <w:rPr>
          <w:rFonts w:cs="Arial"/>
          <w:szCs w:val="20"/>
        </w:rPr>
      </w:pPr>
      <w:r>
        <w:rPr>
          <w:rFonts w:cs="Arial"/>
          <w:szCs w:val="20"/>
          <w:highlight w:val="yellow"/>
        </w:rPr>
        <w:t>Nákup Pletív</w:t>
      </w:r>
      <w:r w:rsidR="00A84C05" w:rsidRPr="00EA3DDF">
        <w:rPr>
          <w:rFonts w:cs="Arial"/>
          <w:szCs w:val="20"/>
          <w:highlight w:val="yellow"/>
        </w:rPr>
        <w:t xml:space="preserve"> - časť „A“ </w:t>
      </w:r>
      <w:r>
        <w:rPr>
          <w:rFonts w:cs="Arial"/>
          <w:szCs w:val="20"/>
          <w:highlight w:val="yellow"/>
        </w:rPr>
        <w:t xml:space="preserve">- výzva </w:t>
      </w:r>
      <w:r>
        <w:rPr>
          <w:rFonts w:cs="Arial"/>
          <w:szCs w:val="20"/>
        </w:rPr>
        <w:t xml:space="preserve"> </w:t>
      </w:r>
      <w:r w:rsidRPr="006C68C8">
        <w:rPr>
          <w:rFonts w:cs="Arial"/>
          <w:szCs w:val="20"/>
        </w:rPr>
        <w:t>č. 0</w:t>
      </w:r>
      <w:r w:rsidR="00E50C5E">
        <w:rPr>
          <w:rFonts w:cs="Arial"/>
          <w:szCs w:val="20"/>
        </w:rPr>
        <w:t>9</w:t>
      </w:r>
      <w:r w:rsidR="00861023">
        <w:rPr>
          <w:rFonts w:cs="Arial"/>
          <w:szCs w:val="20"/>
        </w:rPr>
        <w:t>/</w:t>
      </w:r>
      <w:r w:rsidRPr="006C68C8">
        <w:rPr>
          <w:rFonts w:cs="Arial"/>
          <w:szCs w:val="20"/>
        </w:rPr>
        <w:t>202</w:t>
      </w:r>
      <w:r w:rsidR="00E50C5E">
        <w:rPr>
          <w:rFonts w:cs="Arial"/>
          <w:szCs w:val="20"/>
        </w:rPr>
        <w:t>5</w:t>
      </w:r>
      <w:r w:rsidR="00A84C05" w:rsidRPr="00EA3DDF">
        <w:rPr>
          <w:rFonts w:cs="Arial"/>
          <w:szCs w:val="20"/>
          <w:highlight w:val="yellow"/>
        </w:rPr>
        <w:t>.</w:t>
      </w:r>
      <w:r w:rsidR="00773128" w:rsidRPr="00EA3DDF">
        <w:rPr>
          <w:rFonts w:cs="Arial"/>
          <w:szCs w:val="20"/>
          <w:highlight w:val="yellow"/>
        </w:rPr>
        <w:t>.</w:t>
      </w:r>
    </w:p>
    <w:p w14:paraId="546118D5" w14:textId="77777777" w:rsidR="00E11E5E" w:rsidRPr="00EA3DDF" w:rsidRDefault="00E11E5E" w:rsidP="00C11967">
      <w:pPr>
        <w:spacing w:after="0"/>
        <w:ind w:firstLine="360"/>
        <w:jc w:val="both"/>
        <w:rPr>
          <w:rFonts w:cs="Arial"/>
          <w:color w:val="FF0000"/>
          <w:szCs w:val="20"/>
        </w:rPr>
      </w:pPr>
    </w:p>
    <w:p w14:paraId="2C02926D"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Použitý postup zadávania zákazky: </w:t>
      </w:r>
    </w:p>
    <w:p w14:paraId="79B81A6A" w14:textId="09507223" w:rsidR="00E11E5E" w:rsidRPr="00EA3DDF" w:rsidRDefault="00E11E5E" w:rsidP="0094336C">
      <w:pPr>
        <w:pStyle w:val="Odsekzoznamu"/>
        <w:numPr>
          <w:ilvl w:val="1"/>
          <w:numId w:val="26"/>
        </w:numPr>
        <w:spacing w:after="0"/>
        <w:jc w:val="both"/>
        <w:rPr>
          <w:rFonts w:cs="Arial"/>
          <w:sz w:val="20"/>
          <w:szCs w:val="20"/>
        </w:rPr>
      </w:pPr>
      <w:r w:rsidRPr="00EA3DDF">
        <w:rPr>
          <w:rFonts w:cs="Arial"/>
          <w:sz w:val="20"/>
          <w:szCs w:val="20"/>
        </w:rPr>
        <w:t xml:space="preserve">Zákazka podľa ustanovenia </w:t>
      </w:r>
      <w:r w:rsidR="00F67040" w:rsidRPr="00EA3DDF">
        <w:rPr>
          <w:rFonts w:cs="Arial"/>
          <w:sz w:val="20"/>
          <w:szCs w:val="20"/>
        </w:rPr>
        <w:t xml:space="preserve">§ 58 až 61 </w:t>
      </w:r>
      <w:r w:rsidRPr="00EA3DDF">
        <w:rPr>
          <w:rFonts w:cs="Arial"/>
          <w:sz w:val="20"/>
          <w:szCs w:val="20"/>
        </w:rPr>
        <w:t>zákona č. 343/2015 Z. z. o verejnom obstarávaní a o zmene a doplnení niektorých zákonov, v znení neskorších predpisov</w:t>
      </w:r>
    </w:p>
    <w:p w14:paraId="71B477DB" w14:textId="77777777" w:rsidR="00C41EFA" w:rsidRPr="00EA3DDF" w:rsidRDefault="00C41EFA" w:rsidP="00C11967">
      <w:pPr>
        <w:spacing w:after="0"/>
        <w:jc w:val="both"/>
        <w:rPr>
          <w:rFonts w:cs="Arial"/>
          <w:szCs w:val="20"/>
        </w:rPr>
      </w:pPr>
    </w:p>
    <w:p w14:paraId="1E921714" w14:textId="516F7F8A" w:rsidR="00E11E5E" w:rsidRPr="00EA3DDF" w:rsidRDefault="00E11E5E" w:rsidP="00177973">
      <w:pPr>
        <w:numPr>
          <w:ilvl w:val="0"/>
          <w:numId w:val="15"/>
        </w:numPr>
        <w:spacing w:after="0"/>
        <w:rPr>
          <w:rFonts w:cs="Arial"/>
          <w:b/>
          <w:bCs/>
          <w:szCs w:val="20"/>
        </w:rPr>
      </w:pPr>
      <w:r w:rsidRPr="00EA3DDF">
        <w:rPr>
          <w:rFonts w:cs="Arial"/>
          <w:b/>
          <w:bCs/>
          <w:szCs w:val="20"/>
        </w:rPr>
        <w:t>Predpokladaná hodnota predmetu zákazky</w:t>
      </w:r>
      <w:r w:rsidR="00611019" w:rsidRPr="00EA3DDF">
        <w:rPr>
          <w:rFonts w:cs="Arial"/>
          <w:b/>
          <w:bCs/>
          <w:szCs w:val="20"/>
        </w:rPr>
        <w:t xml:space="preserve"> v tejto výzve</w:t>
      </w:r>
      <w:r w:rsidRPr="00EA3DDF">
        <w:rPr>
          <w:rFonts w:cs="Arial"/>
          <w:b/>
          <w:bCs/>
          <w:szCs w:val="20"/>
        </w:rPr>
        <w:t>:</w:t>
      </w:r>
    </w:p>
    <w:p w14:paraId="658C26D7" w14:textId="67377007" w:rsidR="00E11E5E" w:rsidRPr="00EA3DDF" w:rsidRDefault="00C35799" w:rsidP="0094336C">
      <w:pPr>
        <w:pStyle w:val="Odsekzoznamu"/>
        <w:numPr>
          <w:ilvl w:val="1"/>
          <w:numId w:val="25"/>
        </w:numPr>
        <w:spacing w:after="0"/>
        <w:jc w:val="both"/>
        <w:rPr>
          <w:rFonts w:cs="Arial"/>
          <w:sz w:val="20"/>
          <w:szCs w:val="20"/>
        </w:rPr>
      </w:pPr>
      <w:r w:rsidRPr="00EA3DDF">
        <w:rPr>
          <w:rFonts w:cs="Arial"/>
          <w:sz w:val="20"/>
          <w:szCs w:val="20"/>
        </w:rPr>
        <w:t>S</w:t>
      </w:r>
      <w:r w:rsidR="00E11E5E" w:rsidRPr="00EA3DDF">
        <w:rPr>
          <w:rFonts w:cs="Arial"/>
          <w:sz w:val="20"/>
          <w:szCs w:val="20"/>
        </w:rPr>
        <w:t xml:space="preserve">uma: </w:t>
      </w:r>
      <w:r w:rsidR="00E50C5E">
        <w:rPr>
          <w:rFonts w:cs="Arial"/>
          <w:sz w:val="20"/>
          <w:szCs w:val="20"/>
        </w:rPr>
        <w:t>20 000</w:t>
      </w:r>
      <w:r w:rsidR="00E11E5E" w:rsidRPr="00EA3DDF">
        <w:rPr>
          <w:rFonts w:cs="Arial"/>
          <w:sz w:val="20"/>
          <w:szCs w:val="20"/>
          <w:highlight w:val="yellow"/>
        </w:rPr>
        <w:t xml:space="preserve"> EUR bez DPH</w:t>
      </w:r>
    </w:p>
    <w:p w14:paraId="23D25FF7" w14:textId="77777777" w:rsidR="00CD0258" w:rsidRPr="00EA3DDF" w:rsidRDefault="00CD0258" w:rsidP="00F01CFB">
      <w:pPr>
        <w:spacing w:after="0"/>
        <w:jc w:val="both"/>
        <w:rPr>
          <w:rFonts w:cs="Arial"/>
          <w:szCs w:val="20"/>
        </w:rPr>
      </w:pPr>
    </w:p>
    <w:p w14:paraId="0D11C390" w14:textId="6520A9AE" w:rsidR="00E11E5E" w:rsidRPr="00EA3DDF" w:rsidRDefault="00E11E5E" w:rsidP="00177973">
      <w:pPr>
        <w:numPr>
          <w:ilvl w:val="0"/>
          <w:numId w:val="15"/>
        </w:numPr>
        <w:spacing w:after="0"/>
        <w:jc w:val="both"/>
        <w:rPr>
          <w:rFonts w:cs="Arial"/>
          <w:b/>
          <w:szCs w:val="20"/>
        </w:rPr>
      </w:pPr>
      <w:r w:rsidRPr="00EA3DDF">
        <w:rPr>
          <w:rFonts w:cs="Arial"/>
          <w:b/>
          <w:szCs w:val="20"/>
        </w:rPr>
        <w:t xml:space="preserve">Typ </w:t>
      </w:r>
      <w:r w:rsidR="005769D9" w:rsidRPr="00EA3DDF">
        <w:rPr>
          <w:rFonts w:cs="Arial"/>
          <w:b/>
          <w:szCs w:val="20"/>
        </w:rPr>
        <w:t>zmluvného vzťahu</w:t>
      </w:r>
      <w:r w:rsidR="00475B6B" w:rsidRPr="00EA3DDF">
        <w:rPr>
          <w:rFonts w:cs="Arial"/>
          <w:b/>
          <w:szCs w:val="20"/>
        </w:rPr>
        <w:t xml:space="preserve"> a splatnosť daňového dokladu</w:t>
      </w:r>
      <w:r w:rsidRPr="00EA3DDF">
        <w:rPr>
          <w:rFonts w:cs="Arial"/>
          <w:b/>
          <w:szCs w:val="20"/>
        </w:rPr>
        <w:t>:</w:t>
      </w:r>
    </w:p>
    <w:p w14:paraId="063B876D" w14:textId="0BE4FCD6" w:rsidR="005769D9" w:rsidRPr="00EA3DDF" w:rsidRDefault="00567FDB" w:rsidP="0094336C">
      <w:pPr>
        <w:pStyle w:val="Odsekzoznamu"/>
        <w:numPr>
          <w:ilvl w:val="1"/>
          <w:numId w:val="24"/>
        </w:numPr>
        <w:spacing w:after="0"/>
        <w:jc w:val="both"/>
        <w:rPr>
          <w:rFonts w:cs="Arial"/>
          <w:sz w:val="20"/>
          <w:szCs w:val="20"/>
        </w:rPr>
      </w:pPr>
      <w:r w:rsidRPr="00EA3DDF">
        <w:rPr>
          <w:rFonts w:cs="Arial"/>
          <w:sz w:val="20"/>
          <w:szCs w:val="20"/>
        </w:rPr>
        <w:t xml:space="preserve">Zmluvný vzťah </w:t>
      </w:r>
      <w:r w:rsidR="00E11E5E" w:rsidRPr="00EA3DDF">
        <w:rPr>
          <w:rFonts w:cs="Arial"/>
          <w:sz w:val="20"/>
          <w:szCs w:val="20"/>
        </w:rPr>
        <w:t>uzatvoren</w:t>
      </w:r>
      <w:r w:rsidRPr="00EA3DDF">
        <w:rPr>
          <w:rFonts w:cs="Arial"/>
          <w:sz w:val="20"/>
          <w:szCs w:val="20"/>
        </w:rPr>
        <w:t>ý</w:t>
      </w:r>
      <w:r w:rsidR="00E11E5E" w:rsidRPr="00EA3DDF">
        <w:rPr>
          <w:rFonts w:cs="Arial"/>
          <w:sz w:val="20"/>
          <w:szCs w:val="20"/>
        </w:rPr>
        <w:t xml:space="preserve"> podľa zákona č. 513/1991 Zb. Obchodný zákonn</w:t>
      </w:r>
      <w:r w:rsidR="00281284" w:rsidRPr="00EA3DDF">
        <w:rPr>
          <w:rFonts w:cs="Arial"/>
          <w:sz w:val="20"/>
          <w:szCs w:val="20"/>
        </w:rPr>
        <w:t>ík, v znení neskorších predpisov</w:t>
      </w:r>
      <w:r w:rsidR="005769D9" w:rsidRPr="00EA3DDF">
        <w:rPr>
          <w:rFonts w:cs="Arial"/>
          <w:sz w:val="20"/>
          <w:szCs w:val="20"/>
        </w:rPr>
        <w:t>.</w:t>
      </w:r>
    </w:p>
    <w:p w14:paraId="699F1E5C" w14:textId="18E374BE" w:rsidR="00475B6B" w:rsidRPr="00EA3DDF" w:rsidRDefault="00475B6B" w:rsidP="0094336C">
      <w:pPr>
        <w:pStyle w:val="Odsekzoznamu"/>
        <w:numPr>
          <w:ilvl w:val="1"/>
          <w:numId w:val="24"/>
        </w:numPr>
        <w:spacing w:after="0"/>
        <w:jc w:val="both"/>
        <w:rPr>
          <w:rFonts w:cs="Arial"/>
          <w:sz w:val="20"/>
          <w:szCs w:val="20"/>
        </w:rPr>
      </w:pPr>
      <w:r w:rsidRPr="00EA3DDF">
        <w:rPr>
          <w:rFonts w:cs="Arial"/>
          <w:sz w:val="20"/>
          <w:szCs w:val="20"/>
        </w:rPr>
        <w:t>Splatnosť plnenia za dodanie predmetu zákazky je 30 dní od doručenia daňového dokladu.</w:t>
      </w:r>
    </w:p>
    <w:p w14:paraId="6D31191A" w14:textId="77777777" w:rsidR="00E11E5E" w:rsidRPr="00EA3DDF" w:rsidRDefault="00E11E5E" w:rsidP="00177973">
      <w:pPr>
        <w:numPr>
          <w:ilvl w:val="0"/>
          <w:numId w:val="15"/>
        </w:numPr>
        <w:spacing w:after="0"/>
        <w:jc w:val="both"/>
        <w:rPr>
          <w:rFonts w:cs="Arial"/>
          <w:b/>
          <w:szCs w:val="20"/>
        </w:rPr>
      </w:pPr>
      <w:r w:rsidRPr="00EA3DDF">
        <w:rPr>
          <w:rFonts w:cs="Arial"/>
          <w:b/>
          <w:szCs w:val="20"/>
        </w:rPr>
        <w:t>Kód predmetu zákazky podľa platných klasifikácií - Spoločný slovník obstarávania (CPV):</w:t>
      </w:r>
    </w:p>
    <w:p w14:paraId="28B27B0F" w14:textId="77777777" w:rsidR="00056A91" w:rsidRPr="00EA3DDF"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EA3DDF" w14:paraId="7A8D27C1" w14:textId="77777777" w:rsidTr="00C41EFA">
        <w:tc>
          <w:tcPr>
            <w:tcW w:w="3282" w:type="pct"/>
            <w:shd w:val="clear" w:color="auto" w:fill="auto"/>
          </w:tcPr>
          <w:p w14:paraId="6227AC57" w14:textId="77777777" w:rsidR="00056A91" w:rsidRPr="00EA3DDF" w:rsidRDefault="00056A91" w:rsidP="00056A91">
            <w:pPr>
              <w:spacing w:after="0"/>
              <w:jc w:val="center"/>
              <w:rPr>
                <w:rFonts w:cs="Arial"/>
                <w:b/>
                <w:szCs w:val="20"/>
              </w:rPr>
            </w:pPr>
            <w:r w:rsidRPr="00EA3DDF">
              <w:rPr>
                <w:rFonts w:cs="Arial"/>
                <w:b/>
                <w:szCs w:val="20"/>
              </w:rPr>
              <w:t>Hlavný slovník</w:t>
            </w:r>
          </w:p>
        </w:tc>
        <w:tc>
          <w:tcPr>
            <w:tcW w:w="1718" w:type="pct"/>
            <w:shd w:val="clear" w:color="auto" w:fill="auto"/>
          </w:tcPr>
          <w:p w14:paraId="270B60CC" w14:textId="77777777" w:rsidR="00056A91" w:rsidRPr="00EA3DDF" w:rsidRDefault="00056A91" w:rsidP="00056A91">
            <w:pPr>
              <w:spacing w:after="0"/>
              <w:jc w:val="center"/>
              <w:rPr>
                <w:rFonts w:cs="Arial"/>
                <w:b/>
                <w:szCs w:val="20"/>
              </w:rPr>
            </w:pPr>
            <w:r w:rsidRPr="00EA3DDF">
              <w:rPr>
                <w:rFonts w:cs="Arial"/>
                <w:b/>
                <w:szCs w:val="20"/>
              </w:rPr>
              <w:t>Doplnkový slovník</w:t>
            </w:r>
          </w:p>
        </w:tc>
      </w:tr>
      <w:tr w:rsidR="00056A91" w:rsidRPr="00EA3DDF" w14:paraId="33EE27C0" w14:textId="77777777" w:rsidTr="00C41EFA">
        <w:tc>
          <w:tcPr>
            <w:tcW w:w="3282" w:type="pct"/>
            <w:shd w:val="clear" w:color="auto" w:fill="auto"/>
          </w:tcPr>
          <w:p w14:paraId="554F7C41" w14:textId="77777777" w:rsidR="00A84C05" w:rsidRPr="00EA3DDF" w:rsidRDefault="00A84C05" w:rsidP="00A84C05">
            <w:pPr>
              <w:spacing w:after="0"/>
              <w:rPr>
                <w:szCs w:val="20"/>
              </w:rPr>
            </w:pPr>
            <w:r w:rsidRPr="00EA3DDF">
              <w:rPr>
                <w:szCs w:val="20"/>
              </w:rPr>
              <w:t>44313000-7 (Kovové pletivo)</w:t>
            </w:r>
          </w:p>
          <w:p w14:paraId="655EB848" w14:textId="77777777" w:rsidR="00A84C05" w:rsidRPr="00EA3DDF" w:rsidRDefault="00A84C05" w:rsidP="00A84C05">
            <w:pPr>
              <w:spacing w:after="0"/>
              <w:rPr>
                <w:szCs w:val="20"/>
              </w:rPr>
            </w:pPr>
            <w:r w:rsidRPr="00EA3DDF">
              <w:rPr>
                <w:szCs w:val="20"/>
              </w:rPr>
              <w:t>44313200-9 (Drôtené pletivo)</w:t>
            </w:r>
          </w:p>
          <w:p w14:paraId="7DD086DB" w14:textId="77777777" w:rsidR="00A84C05" w:rsidRPr="00EA3DDF" w:rsidRDefault="00A84C05" w:rsidP="00A84C05">
            <w:pPr>
              <w:spacing w:after="0"/>
              <w:rPr>
                <w:szCs w:val="20"/>
              </w:rPr>
            </w:pPr>
            <w:r w:rsidRPr="00EA3DDF">
              <w:rPr>
                <w:szCs w:val="20"/>
              </w:rPr>
              <w:t>44312000-0 (Drôt na ploty)</w:t>
            </w:r>
          </w:p>
          <w:p w14:paraId="43D2848E" w14:textId="77777777" w:rsidR="00A84C05" w:rsidRPr="00EA3DDF" w:rsidRDefault="00A84C05" w:rsidP="00A84C05">
            <w:pPr>
              <w:spacing w:after="0"/>
              <w:rPr>
                <w:szCs w:val="20"/>
              </w:rPr>
            </w:pPr>
            <w:r w:rsidRPr="00EA3DDF">
              <w:rPr>
                <w:szCs w:val="20"/>
              </w:rPr>
              <w:t>44333000-3 (Drôty)</w:t>
            </w:r>
          </w:p>
          <w:p w14:paraId="3A4ACC8D" w14:textId="7E34254E" w:rsidR="00056A91" w:rsidRPr="00EA3DDF" w:rsidRDefault="00A84C05" w:rsidP="00A84C05">
            <w:pPr>
              <w:spacing w:after="0"/>
              <w:jc w:val="both"/>
              <w:rPr>
                <w:rFonts w:cs="Arial"/>
                <w:szCs w:val="20"/>
                <w:highlight w:val="yellow"/>
              </w:rPr>
            </w:pPr>
            <w:r w:rsidRPr="00EA3DDF">
              <w:rPr>
                <w:szCs w:val="20"/>
              </w:rPr>
              <w:t>44192200-4 (Klince)</w:t>
            </w:r>
          </w:p>
        </w:tc>
        <w:tc>
          <w:tcPr>
            <w:tcW w:w="1718" w:type="pct"/>
            <w:shd w:val="clear" w:color="auto" w:fill="auto"/>
            <w:vAlign w:val="center"/>
          </w:tcPr>
          <w:p w14:paraId="62961D47" w14:textId="77777777" w:rsidR="00056A91" w:rsidRPr="00EA3DDF" w:rsidRDefault="00056A91" w:rsidP="00056A91">
            <w:pPr>
              <w:spacing w:after="0"/>
              <w:jc w:val="center"/>
              <w:rPr>
                <w:rFonts w:cs="Arial"/>
                <w:szCs w:val="20"/>
              </w:rPr>
            </w:pPr>
            <w:r w:rsidRPr="00EA3DDF">
              <w:rPr>
                <w:rFonts w:cs="Arial"/>
                <w:szCs w:val="20"/>
              </w:rPr>
              <w:t>nevyžaduje sa</w:t>
            </w:r>
          </w:p>
        </w:tc>
      </w:tr>
    </w:tbl>
    <w:p w14:paraId="22A82C26" w14:textId="77777777" w:rsidR="00056A91" w:rsidRPr="00EA3DDF" w:rsidRDefault="00056A91" w:rsidP="00C11967">
      <w:pPr>
        <w:tabs>
          <w:tab w:val="left" w:pos="2985"/>
        </w:tabs>
        <w:spacing w:after="0"/>
        <w:jc w:val="both"/>
        <w:rPr>
          <w:rFonts w:cs="Arial"/>
          <w:szCs w:val="20"/>
        </w:rPr>
      </w:pPr>
    </w:p>
    <w:p w14:paraId="41C57810" w14:textId="77777777" w:rsidR="00E11E5E" w:rsidRPr="00EA3DDF" w:rsidRDefault="00E11E5E" w:rsidP="00177973">
      <w:pPr>
        <w:numPr>
          <w:ilvl w:val="0"/>
          <w:numId w:val="15"/>
        </w:numPr>
        <w:spacing w:after="0"/>
        <w:jc w:val="both"/>
        <w:rPr>
          <w:rFonts w:cs="Arial"/>
          <w:b/>
          <w:szCs w:val="20"/>
        </w:rPr>
      </w:pPr>
      <w:bookmarkStart w:id="0" w:name="_Toc384668550"/>
      <w:bookmarkStart w:id="1" w:name="_Toc397590240"/>
      <w:r w:rsidRPr="00EA3DDF">
        <w:rPr>
          <w:rFonts w:cs="Arial"/>
          <w:b/>
          <w:szCs w:val="20"/>
        </w:rPr>
        <w:t xml:space="preserve">Komplexnosť </w:t>
      </w:r>
      <w:bookmarkEnd w:id="0"/>
      <w:bookmarkEnd w:id="1"/>
      <w:r w:rsidRPr="00EA3DDF">
        <w:rPr>
          <w:rFonts w:cs="Arial"/>
          <w:b/>
          <w:szCs w:val="20"/>
        </w:rPr>
        <w:t>zákazky:</w:t>
      </w:r>
    </w:p>
    <w:p w14:paraId="4F9BDFE5" w14:textId="37E6132B" w:rsidR="00E11E5E" w:rsidRPr="00EA3DDF" w:rsidRDefault="00E11E5E" w:rsidP="00D13B44">
      <w:pPr>
        <w:pStyle w:val="Odsekzoznamu"/>
        <w:numPr>
          <w:ilvl w:val="1"/>
          <w:numId w:val="23"/>
        </w:numPr>
        <w:spacing w:after="0"/>
        <w:jc w:val="both"/>
        <w:rPr>
          <w:rFonts w:cs="Arial"/>
          <w:sz w:val="20"/>
          <w:szCs w:val="20"/>
        </w:rPr>
      </w:pPr>
      <w:r w:rsidRPr="00EA3DDF">
        <w:rPr>
          <w:rFonts w:cs="Arial"/>
          <w:sz w:val="20"/>
          <w:szCs w:val="20"/>
        </w:rPr>
        <w:t>Verejný obstarávateľ neumožňuje rozdeliť predmet zákazky. Uchádzač musí predložiť ponuku na celý predmet zákazky.</w:t>
      </w:r>
    </w:p>
    <w:p w14:paraId="515131B4" w14:textId="77777777" w:rsidR="007F1613" w:rsidRPr="00EA3DDF" w:rsidRDefault="007F1613" w:rsidP="00C11967">
      <w:pPr>
        <w:spacing w:after="0"/>
        <w:jc w:val="both"/>
        <w:rPr>
          <w:rFonts w:cs="Arial"/>
          <w:szCs w:val="20"/>
        </w:rPr>
      </w:pPr>
    </w:p>
    <w:p w14:paraId="30EA0C5C" w14:textId="77777777" w:rsidR="007F1613" w:rsidRPr="00EA3DDF" w:rsidRDefault="007F1613" w:rsidP="00177973">
      <w:pPr>
        <w:numPr>
          <w:ilvl w:val="0"/>
          <w:numId w:val="15"/>
        </w:numPr>
        <w:spacing w:after="0"/>
        <w:jc w:val="both"/>
        <w:rPr>
          <w:rFonts w:cs="Arial"/>
          <w:b/>
          <w:szCs w:val="20"/>
        </w:rPr>
      </w:pPr>
      <w:r w:rsidRPr="00EA3DDF">
        <w:rPr>
          <w:rFonts w:cs="Arial"/>
          <w:b/>
          <w:szCs w:val="20"/>
        </w:rPr>
        <w:t xml:space="preserve">Možnosť predloženia variantných riešení: </w:t>
      </w:r>
    </w:p>
    <w:p w14:paraId="00DAC059" w14:textId="77777777" w:rsidR="00EE1A9C" w:rsidRPr="00EA3DDF" w:rsidRDefault="007F1613" w:rsidP="00D13B44">
      <w:pPr>
        <w:pStyle w:val="Odsekzoznamu"/>
        <w:numPr>
          <w:ilvl w:val="1"/>
          <w:numId w:val="22"/>
        </w:numPr>
        <w:spacing w:after="0"/>
        <w:jc w:val="both"/>
        <w:rPr>
          <w:rFonts w:cs="Arial"/>
          <w:sz w:val="20"/>
          <w:szCs w:val="20"/>
        </w:rPr>
      </w:pPr>
      <w:r w:rsidRPr="00EA3DDF">
        <w:rPr>
          <w:rFonts w:cs="Arial"/>
          <w:sz w:val="20"/>
          <w:szCs w:val="20"/>
        </w:rPr>
        <w:t>Uchádzačom sa neumožňuje predložiť variantné riešenie vo vzťahu k požadovanému predmetu zákazky.</w:t>
      </w:r>
    </w:p>
    <w:p w14:paraId="0D9E4A23" w14:textId="689AC866" w:rsidR="007F1613" w:rsidRPr="00EA3DDF" w:rsidRDefault="00EE1A9C" w:rsidP="00D13B44">
      <w:pPr>
        <w:pStyle w:val="Odsekzoznamu"/>
        <w:numPr>
          <w:ilvl w:val="1"/>
          <w:numId w:val="22"/>
        </w:numPr>
        <w:spacing w:after="0"/>
        <w:jc w:val="both"/>
        <w:rPr>
          <w:rFonts w:cs="Arial"/>
          <w:sz w:val="20"/>
          <w:szCs w:val="20"/>
        </w:rPr>
      </w:pPr>
      <w:r w:rsidRPr="00EA3DDF">
        <w:rPr>
          <w:rFonts w:cs="Arial"/>
          <w:sz w:val="20"/>
          <w:szCs w:val="20"/>
        </w:rPr>
        <w:t>A</w:t>
      </w:r>
      <w:r w:rsidR="007F1613" w:rsidRPr="00EA3DDF">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EA3DDF" w:rsidRDefault="0047462C" w:rsidP="00C11967">
      <w:pPr>
        <w:pStyle w:val="Bezriadkovania"/>
        <w:spacing w:line="276" w:lineRule="auto"/>
        <w:jc w:val="both"/>
        <w:rPr>
          <w:rFonts w:ascii="Arial" w:hAnsi="Arial" w:cs="Arial"/>
          <w:sz w:val="20"/>
          <w:lang w:val="sk-SK"/>
        </w:rPr>
      </w:pPr>
    </w:p>
    <w:p w14:paraId="4EEFC461" w14:textId="77777777" w:rsidR="0047462C" w:rsidRPr="00EA3DDF" w:rsidRDefault="0047462C" w:rsidP="00177973">
      <w:pPr>
        <w:numPr>
          <w:ilvl w:val="0"/>
          <w:numId w:val="15"/>
        </w:numPr>
        <w:spacing w:after="0"/>
        <w:jc w:val="both"/>
        <w:rPr>
          <w:rFonts w:cs="Arial"/>
          <w:b/>
          <w:szCs w:val="20"/>
        </w:rPr>
      </w:pPr>
      <w:r w:rsidRPr="00EA3DDF">
        <w:rPr>
          <w:rFonts w:cs="Arial"/>
          <w:b/>
          <w:szCs w:val="20"/>
        </w:rPr>
        <w:t xml:space="preserve">Subdodávky </w:t>
      </w:r>
    </w:p>
    <w:p w14:paraId="56983411"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Default="00F67040" w:rsidP="00C20703">
      <w:pPr>
        <w:pStyle w:val="Odsekzoznamu"/>
        <w:numPr>
          <w:ilvl w:val="1"/>
          <w:numId w:val="100"/>
        </w:numPr>
        <w:spacing w:after="0"/>
        <w:jc w:val="both"/>
        <w:rPr>
          <w:rFonts w:cs="Arial"/>
          <w:sz w:val="20"/>
          <w:szCs w:val="20"/>
        </w:rPr>
      </w:pPr>
      <w:r w:rsidRPr="00EA3DDF">
        <w:rPr>
          <w:rFonts w:cs="Arial"/>
          <w:sz w:val="20"/>
          <w:szCs w:val="20"/>
        </w:rPr>
        <w:t>Pri využití subdodávateľov sa bude postupovať v súlade s § 41 ZVO.</w:t>
      </w:r>
    </w:p>
    <w:p w14:paraId="0C50FD75" w14:textId="2904BF4C" w:rsidR="00C20703" w:rsidRPr="00C20703" w:rsidRDefault="00C20703" w:rsidP="00C20703">
      <w:pPr>
        <w:pStyle w:val="Odsekzoznamu"/>
        <w:numPr>
          <w:ilvl w:val="1"/>
          <w:numId w:val="100"/>
        </w:numPr>
        <w:spacing w:after="0"/>
        <w:jc w:val="both"/>
        <w:rPr>
          <w:rFonts w:cs="Arial"/>
          <w:sz w:val="20"/>
          <w:szCs w:val="20"/>
        </w:rPr>
      </w:pPr>
      <w:r w:rsidRPr="00C20703">
        <w:rPr>
          <w:rFonts w:cs="Arial"/>
          <w:sz w:val="20"/>
          <w:szCs w:val="20"/>
        </w:rPr>
        <w:t>Verejný obstarávateľ vyžaduje, aby:</w:t>
      </w:r>
    </w:p>
    <w:p w14:paraId="1A1818B2"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14:paraId="29781811"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DB7157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33BFE45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lastRenderedPageBreak/>
        <w:t>Verejný obstarávateľ si vyhradzuje právo na posúdenie a schválenie zmeny subdodávateľa/</w:t>
      </w:r>
      <w:proofErr w:type="spellStart"/>
      <w:r w:rsidRPr="00EA3DDF">
        <w:rPr>
          <w:rFonts w:cs="Arial"/>
          <w:sz w:val="20"/>
          <w:szCs w:val="20"/>
        </w:rPr>
        <w:t>ľov</w:t>
      </w:r>
      <w:proofErr w:type="spellEnd"/>
      <w:r w:rsidRPr="00EA3DDF">
        <w:rPr>
          <w:rFonts w:cs="Arial"/>
          <w:sz w:val="20"/>
          <w:szCs w:val="20"/>
        </w:rPr>
        <w:t xml:space="preserve">. </w:t>
      </w:r>
    </w:p>
    <w:p w14:paraId="63A83446"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Pravidlo pre zmenu subdodávateľov počas plnenia zmluvy je nasledovné:</w:t>
      </w:r>
    </w:p>
    <w:p w14:paraId="46EA4AA1" w14:textId="77777777" w:rsidR="00F67040" w:rsidRPr="00EA3DDF" w:rsidRDefault="00F67040" w:rsidP="00613F84">
      <w:pPr>
        <w:pStyle w:val="Bezriadkovania"/>
        <w:numPr>
          <w:ilvl w:val="0"/>
          <w:numId w:val="101"/>
        </w:numPr>
        <w:jc w:val="both"/>
        <w:rPr>
          <w:rFonts w:ascii="Arial" w:hAnsi="Arial" w:cs="Arial"/>
          <w:sz w:val="20"/>
          <w:lang w:val="sk-SK"/>
        </w:rPr>
      </w:pPr>
      <w:r w:rsidRPr="00EA3DDF">
        <w:rPr>
          <w:rFonts w:ascii="Arial" w:hAnsi="Arial" w:cs="Arial"/>
          <w:sz w:val="20"/>
          <w:lang w:val="sk-SK"/>
        </w:rPr>
        <w:t>subdodávateľ musí byť odsúhlasených obidvoma zmluvnými stranami.</w:t>
      </w:r>
    </w:p>
    <w:p w14:paraId="59AEB2EE" w14:textId="65A3FF88" w:rsidR="00A84C05" w:rsidRDefault="00A84C05" w:rsidP="00D04888">
      <w:pPr>
        <w:spacing w:after="0"/>
        <w:jc w:val="both"/>
        <w:rPr>
          <w:rFonts w:cs="Arial"/>
          <w:szCs w:val="20"/>
        </w:rPr>
      </w:pPr>
    </w:p>
    <w:p w14:paraId="5F8EF8FE" w14:textId="77777777" w:rsidR="00F16FA4" w:rsidRPr="00EA3DDF" w:rsidRDefault="00F16FA4" w:rsidP="00D04888">
      <w:pPr>
        <w:spacing w:after="0"/>
        <w:jc w:val="both"/>
        <w:rPr>
          <w:rFonts w:cs="Arial"/>
          <w:szCs w:val="20"/>
        </w:rPr>
      </w:pPr>
    </w:p>
    <w:p w14:paraId="7041A9F7" w14:textId="0AF6DCB0" w:rsidR="00E11E5E" w:rsidRPr="00EA3DDF" w:rsidRDefault="00E11E5E" w:rsidP="00177973">
      <w:pPr>
        <w:numPr>
          <w:ilvl w:val="0"/>
          <w:numId w:val="15"/>
        </w:numPr>
        <w:spacing w:after="0"/>
        <w:jc w:val="both"/>
        <w:rPr>
          <w:rFonts w:cs="Arial"/>
          <w:b/>
          <w:szCs w:val="20"/>
        </w:rPr>
      </w:pPr>
      <w:r w:rsidRPr="00EA3DDF">
        <w:rPr>
          <w:rFonts w:cs="Arial"/>
          <w:b/>
          <w:szCs w:val="20"/>
        </w:rPr>
        <w:t>Opis zákazky:</w:t>
      </w:r>
    </w:p>
    <w:p w14:paraId="7DA0B712" w14:textId="77777777" w:rsidR="006C68C8" w:rsidRDefault="00AB6525" w:rsidP="00C11967">
      <w:pPr>
        <w:autoSpaceDE w:val="0"/>
        <w:autoSpaceDN w:val="0"/>
        <w:adjustRightInd w:val="0"/>
        <w:spacing w:after="0"/>
        <w:jc w:val="both"/>
        <w:rPr>
          <w:rFonts w:cs="Arial"/>
          <w:szCs w:val="20"/>
        </w:rPr>
      </w:pPr>
      <w:r w:rsidRPr="006C68C8">
        <w:rPr>
          <w:rFonts w:cs="Arial"/>
          <w:szCs w:val="20"/>
          <w:highlight w:val="yellow"/>
        </w:rPr>
        <w:t>Predmetom zákazky je</w:t>
      </w:r>
      <w:r w:rsidR="006C68C8" w:rsidRPr="006C68C8">
        <w:rPr>
          <w:rFonts w:cs="Arial"/>
          <w:szCs w:val="20"/>
          <w:highlight w:val="yellow"/>
        </w:rPr>
        <w:t>:</w:t>
      </w:r>
    </w:p>
    <w:p w14:paraId="41C365F3" w14:textId="77777777" w:rsidR="006C68C8" w:rsidRDefault="006C68C8" w:rsidP="00C11967">
      <w:pPr>
        <w:autoSpaceDE w:val="0"/>
        <w:autoSpaceDN w:val="0"/>
        <w:adjustRightInd w:val="0"/>
        <w:spacing w:after="0"/>
        <w:jc w:val="both"/>
        <w:rPr>
          <w:rFonts w:cs="Arial"/>
          <w:szCs w:val="20"/>
        </w:rPr>
      </w:pPr>
      <w:r>
        <w:rPr>
          <w:rFonts w:cs="Arial"/>
          <w:szCs w:val="20"/>
        </w:rPr>
        <w:t xml:space="preserve"> </w:t>
      </w:r>
    </w:p>
    <w:tbl>
      <w:tblPr>
        <w:tblW w:w="0" w:type="auto"/>
        <w:tblCellMar>
          <w:left w:w="70" w:type="dxa"/>
          <w:right w:w="70" w:type="dxa"/>
        </w:tblCellMar>
        <w:tblLook w:val="04A0" w:firstRow="1" w:lastRow="0" w:firstColumn="1" w:lastColumn="0" w:noHBand="0" w:noVBand="1"/>
      </w:tblPr>
      <w:tblGrid>
        <w:gridCol w:w="916"/>
        <w:gridCol w:w="3026"/>
        <w:gridCol w:w="1051"/>
        <w:gridCol w:w="1102"/>
        <w:gridCol w:w="2957"/>
      </w:tblGrid>
      <w:tr w:rsidR="00861023" w:rsidRPr="00861023" w14:paraId="1B0827E6" w14:textId="77777777" w:rsidTr="00861023">
        <w:trPr>
          <w:trHeight w:val="1500"/>
        </w:trPr>
        <w:tc>
          <w:tcPr>
            <w:tcW w:w="0" w:type="auto"/>
            <w:tcBorders>
              <w:top w:val="single" w:sz="8" w:space="0" w:color="000000"/>
              <w:left w:val="single" w:sz="8" w:space="0" w:color="000000"/>
              <w:bottom w:val="single" w:sz="4" w:space="0" w:color="000000"/>
              <w:right w:val="single" w:sz="4" w:space="0" w:color="000000"/>
            </w:tcBorders>
            <w:shd w:val="clear" w:color="000000" w:fill="FFFFFF"/>
            <w:vAlign w:val="center"/>
            <w:hideMark/>
          </w:tcPr>
          <w:p w14:paraId="616AFE8F"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číslo položky</w:t>
            </w:r>
          </w:p>
        </w:tc>
        <w:tc>
          <w:tcPr>
            <w:tcW w:w="0" w:type="auto"/>
            <w:tcBorders>
              <w:top w:val="single" w:sz="8" w:space="0" w:color="000000"/>
              <w:left w:val="nil"/>
              <w:bottom w:val="single" w:sz="4" w:space="0" w:color="000000"/>
              <w:right w:val="single" w:sz="4" w:space="0" w:color="000000"/>
            </w:tcBorders>
            <w:shd w:val="clear" w:color="auto" w:fill="auto"/>
            <w:vAlign w:val="center"/>
            <w:hideMark/>
          </w:tcPr>
          <w:p w14:paraId="60B4A0AB"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popis položky</w:t>
            </w:r>
          </w:p>
        </w:tc>
        <w:tc>
          <w:tcPr>
            <w:tcW w:w="0" w:type="auto"/>
            <w:tcBorders>
              <w:top w:val="single" w:sz="8" w:space="0" w:color="000000"/>
              <w:left w:val="nil"/>
              <w:bottom w:val="single" w:sz="4" w:space="0" w:color="000000"/>
              <w:right w:val="single" w:sz="4" w:space="0" w:color="000000"/>
            </w:tcBorders>
            <w:shd w:val="clear" w:color="auto" w:fill="auto"/>
            <w:vAlign w:val="center"/>
            <w:hideMark/>
          </w:tcPr>
          <w:p w14:paraId="0C84AF78"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merná jednotka</w:t>
            </w:r>
          </w:p>
        </w:tc>
        <w:tc>
          <w:tcPr>
            <w:tcW w:w="0" w:type="auto"/>
            <w:tcBorders>
              <w:top w:val="single" w:sz="8" w:space="0" w:color="000000"/>
              <w:left w:val="nil"/>
              <w:bottom w:val="single" w:sz="4" w:space="0" w:color="000000"/>
              <w:right w:val="single" w:sz="4" w:space="0" w:color="000000"/>
            </w:tcBorders>
            <w:shd w:val="clear" w:color="auto" w:fill="auto"/>
            <w:vAlign w:val="center"/>
            <w:hideMark/>
          </w:tcPr>
          <w:p w14:paraId="594C3EEC"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 xml:space="preserve"> počet jednotiek</w:t>
            </w:r>
          </w:p>
        </w:tc>
        <w:tc>
          <w:tcPr>
            <w:tcW w:w="0" w:type="auto"/>
            <w:tcBorders>
              <w:top w:val="single" w:sz="4" w:space="0" w:color="000000"/>
              <w:left w:val="single" w:sz="4" w:space="0" w:color="000000"/>
              <w:bottom w:val="single" w:sz="4" w:space="0" w:color="000000"/>
              <w:right w:val="single" w:sz="8" w:space="0" w:color="000000"/>
            </w:tcBorders>
            <w:shd w:val="clear" w:color="000000" w:fill="FFFFFF"/>
            <w:vAlign w:val="center"/>
            <w:hideMark/>
          </w:tcPr>
          <w:p w14:paraId="6A996D6F"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Miesto dodania</w:t>
            </w:r>
          </w:p>
        </w:tc>
      </w:tr>
      <w:tr w:rsidR="00861023" w:rsidRPr="00861023" w14:paraId="06B53790" w14:textId="77777777" w:rsidTr="00861023">
        <w:trPr>
          <w:trHeight w:val="1200"/>
        </w:trPr>
        <w:tc>
          <w:tcPr>
            <w:tcW w:w="0" w:type="auto"/>
            <w:tcBorders>
              <w:top w:val="nil"/>
              <w:left w:val="single" w:sz="8" w:space="0" w:color="000000"/>
              <w:bottom w:val="single" w:sz="4" w:space="0" w:color="000000"/>
              <w:right w:val="single" w:sz="4" w:space="0" w:color="000000"/>
            </w:tcBorders>
            <w:shd w:val="clear" w:color="000000" w:fill="FFFFFF"/>
            <w:vAlign w:val="center"/>
            <w:hideMark/>
          </w:tcPr>
          <w:p w14:paraId="18990D0D"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104</w:t>
            </w:r>
          </w:p>
        </w:tc>
        <w:tc>
          <w:tcPr>
            <w:tcW w:w="0" w:type="auto"/>
            <w:tcBorders>
              <w:top w:val="nil"/>
              <w:left w:val="nil"/>
              <w:bottom w:val="single" w:sz="4" w:space="0" w:color="000000"/>
              <w:right w:val="single" w:sz="4" w:space="0" w:color="000000"/>
            </w:tcBorders>
            <w:shd w:val="clear" w:color="auto" w:fill="auto"/>
            <w:vAlign w:val="center"/>
            <w:hideMark/>
          </w:tcPr>
          <w:p w14:paraId="4296590E"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 xml:space="preserve">Uzlové lesnícke pletivo pozinkovaná, výška 220 cm, pevnosť od 450 do 550 MPa, </w:t>
            </w:r>
            <w:proofErr w:type="spellStart"/>
            <w:r w:rsidRPr="00861023">
              <w:rPr>
                <w:rFonts w:ascii="Calibri" w:hAnsi="Calibri" w:cs="Calibri"/>
                <w:b/>
                <w:bCs/>
                <w:color w:val="000000"/>
                <w:sz w:val="22"/>
                <w:szCs w:val="22"/>
              </w:rPr>
              <w:t>pr</w:t>
            </w:r>
            <w:proofErr w:type="spellEnd"/>
            <w:r w:rsidRPr="00861023">
              <w:rPr>
                <w:rFonts w:ascii="Calibri" w:hAnsi="Calibri" w:cs="Calibri"/>
                <w:b/>
                <w:bCs/>
                <w:color w:val="000000"/>
                <w:sz w:val="22"/>
                <w:szCs w:val="22"/>
              </w:rPr>
              <w:t>. drôtu 2,2/3,1, 20 horizontálnych drôtov</w:t>
            </w:r>
          </w:p>
        </w:tc>
        <w:tc>
          <w:tcPr>
            <w:tcW w:w="0" w:type="auto"/>
            <w:tcBorders>
              <w:top w:val="nil"/>
              <w:left w:val="nil"/>
              <w:bottom w:val="single" w:sz="4" w:space="0" w:color="000000"/>
              <w:right w:val="single" w:sz="4" w:space="0" w:color="000000"/>
            </w:tcBorders>
            <w:shd w:val="clear" w:color="auto" w:fill="auto"/>
            <w:vAlign w:val="center"/>
            <w:hideMark/>
          </w:tcPr>
          <w:p w14:paraId="1CE343CE" w14:textId="77777777" w:rsidR="00861023" w:rsidRPr="00861023" w:rsidRDefault="00861023" w:rsidP="00861023">
            <w:pPr>
              <w:spacing w:after="0"/>
              <w:jc w:val="center"/>
              <w:rPr>
                <w:rFonts w:ascii="Calibri" w:hAnsi="Calibri" w:cs="Calibri"/>
                <w:b/>
                <w:bCs/>
                <w:color w:val="000000"/>
                <w:sz w:val="22"/>
                <w:szCs w:val="22"/>
              </w:rPr>
            </w:pPr>
            <w:proofErr w:type="spellStart"/>
            <w:r w:rsidRPr="00861023">
              <w:rPr>
                <w:rFonts w:ascii="Calibri" w:hAnsi="Calibri" w:cs="Calibri"/>
                <w:b/>
                <w:bCs/>
                <w:color w:val="000000"/>
                <w:sz w:val="22"/>
                <w:szCs w:val="22"/>
              </w:rPr>
              <w:t>bm</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55AD07E2" w14:textId="72929163" w:rsidR="00861023" w:rsidRPr="00861023" w:rsidRDefault="00E50C5E" w:rsidP="00E50C5E">
            <w:pPr>
              <w:spacing w:after="0"/>
              <w:jc w:val="center"/>
              <w:rPr>
                <w:rFonts w:ascii="Calibri" w:hAnsi="Calibri" w:cs="Calibri"/>
                <w:b/>
                <w:bCs/>
                <w:color w:val="000000"/>
                <w:sz w:val="22"/>
                <w:szCs w:val="22"/>
              </w:rPr>
            </w:pPr>
            <w:r>
              <w:rPr>
                <w:rFonts w:ascii="Calibri" w:hAnsi="Calibri" w:cs="Calibri"/>
                <w:b/>
                <w:bCs/>
                <w:color w:val="000000"/>
                <w:sz w:val="22"/>
                <w:szCs w:val="22"/>
              </w:rPr>
              <w:t>6 000</w:t>
            </w:r>
          </w:p>
        </w:tc>
        <w:tc>
          <w:tcPr>
            <w:tcW w:w="0" w:type="auto"/>
            <w:tcBorders>
              <w:top w:val="nil"/>
              <w:left w:val="nil"/>
              <w:bottom w:val="single" w:sz="4" w:space="0" w:color="000000"/>
              <w:right w:val="single" w:sz="4" w:space="0" w:color="000000"/>
            </w:tcBorders>
            <w:shd w:val="clear" w:color="auto" w:fill="auto"/>
            <w:vAlign w:val="bottom"/>
            <w:hideMark/>
          </w:tcPr>
          <w:p w14:paraId="67641CE4" w14:textId="77777777" w:rsidR="00861023" w:rsidRPr="00861023" w:rsidRDefault="00861023" w:rsidP="00861023">
            <w:pPr>
              <w:spacing w:after="0"/>
              <w:rPr>
                <w:rFonts w:cs="Arial"/>
                <w:color w:val="000000"/>
                <w:sz w:val="22"/>
                <w:szCs w:val="22"/>
              </w:rPr>
            </w:pPr>
            <w:r w:rsidRPr="00861023">
              <w:rPr>
                <w:rFonts w:cs="Arial"/>
                <w:color w:val="000000"/>
                <w:sz w:val="22"/>
                <w:szCs w:val="22"/>
              </w:rPr>
              <w:t>OZ Podunajsko, Bývalá LS Palárikovo, Remeselnícka 79, 941 11  Palárikovo – s vykládkou na mieste určenia</w:t>
            </w:r>
          </w:p>
        </w:tc>
      </w:tr>
      <w:tr w:rsidR="00861023" w:rsidRPr="00861023" w14:paraId="07BC1AE0" w14:textId="77777777" w:rsidTr="00861023">
        <w:trPr>
          <w:trHeight w:val="1200"/>
        </w:trPr>
        <w:tc>
          <w:tcPr>
            <w:tcW w:w="0" w:type="auto"/>
            <w:tcBorders>
              <w:top w:val="nil"/>
              <w:left w:val="single" w:sz="8" w:space="0" w:color="000000"/>
              <w:bottom w:val="single" w:sz="4" w:space="0" w:color="000000"/>
              <w:right w:val="single" w:sz="4" w:space="0" w:color="000000"/>
            </w:tcBorders>
            <w:shd w:val="clear" w:color="auto" w:fill="auto"/>
            <w:vAlign w:val="center"/>
            <w:hideMark/>
          </w:tcPr>
          <w:p w14:paraId="6DF56108"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104</w:t>
            </w:r>
          </w:p>
        </w:tc>
        <w:tc>
          <w:tcPr>
            <w:tcW w:w="0" w:type="auto"/>
            <w:tcBorders>
              <w:top w:val="nil"/>
              <w:left w:val="nil"/>
              <w:bottom w:val="single" w:sz="4" w:space="0" w:color="000000"/>
              <w:right w:val="single" w:sz="4" w:space="0" w:color="000000"/>
            </w:tcBorders>
            <w:shd w:val="clear" w:color="auto" w:fill="auto"/>
            <w:vAlign w:val="center"/>
            <w:hideMark/>
          </w:tcPr>
          <w:p w14:paraId="799853C8" w14:textId="77777777" w:rsidR="00861023" w:rsidRPr="00861023" w:rsidRDefault="00861023" w:rsidP="00861023">
            <w:pPr>
              <w:spacing w:after="0"/>
              <w:jc w:val="center"/>
              <w:rPr>
                <w:rFonts w:ascii="Calibri" w:hAnsi="Calibri" w:cs="Calibri"/>
                <w:b/>
                <w:bCs/>
                <w:color w:val="000000"/>
                <w:sz w:val="22"/>
                <w:szCs w:val="22"/>
              </w:rPr>
            </w:pPr>
            <w:r w:rsidRPr="00861023">
              <w:rPr>
                <w:rFonts w:ascii="Calibri" w:hAnsi="Calibri" w:cs="Calibri"/>
                <w:b/>
                <w:bCs/>
                <w:color w:val="000000"/>
                <w:sz w:val="22"/>
                <w:szCs w:val="22"/>
              </w:rPr>
              <w:t xml:space="preserve">Uzlové lesnícke pletivo pozinkovaná, výška 220 cm, pevnosť od 450 do 550 MPa, </w:t>
            </w:r>
            <w:proofErr w:type="spellStart"/>
            <w:r w:rsidRPr="00861023">
              <w:rPr>
                <w:rFonts w:ascii="Calibri" w:hAnsi="Calibri" w:cs="Calibri"/>
                <w:b/>
                <w:bCs/>
                <w:color w:val="000000"/>
                <w:sz w:val="22"/>
                <w:szCs w:val="22"/>
              </w:rPr>
              <w:t>pr</w:t>
            </w:r>
            <w:proofErr w:type="spellEnd"/>
            <w:r w:rsidRPr="00861023">
              <w:rPr>
                <w:rFonts w:ascii="Calibri" w:hAnsi="Calibri" w:cs="Calibri"/>
                <w:b/>
                <w:bCs/>
                <w:color w:val="000000"/>
                <w:sz w:val="22"/>
                <w:szCs w:val="22"/>
              </w:rPr>
              <w:t>. drôtu 2,2/3,1, 20 horizontálnych drôtov</w:t>
            </w:r>
          </w:p>
        </w:tc>
        <w:tc>
          <w:tcPr>
            <w:tcW w:w="0" w:type="auto"/>
            <w:tcBorders>
              <w:top w:val="nil"/>
              <w:left w:val="nil"/>
              <w:bottom w:val="single" w:sz="4" w:space="0" w:color="000000"/>
              <w:right w:val="single" w:sz="4" w:space="0" w:color="000000"/>
            </w:tcBorders>
            <w:shd w:val="clear" w:color="auto" w:fill="auto"/>
            <w:vAlign w:val="center"/>
            <w:hideMark/>
          </w:tcPr>
          <w:p w14:paraId="63D324CD" w14:textId="77777777" w:rsidR="00861023" w:rsidRPr="00861023" w:rsidRDefault="00861023" w:rsidP="00861023">
            <w:pPr>
              <w:spacing w:after="0"/>
              <w:jc w:val="center"/>
              <w:rPr>
                <w:rFonts w:ascii="Calibri" w:hAnsi="Calibri" w:cs="Calibri"/>
                <w:b/>
                <w:bCs/>
                <w:color w:val="000000"/>
                <w:sz w:val="22"/>
                <w:szCs w:val="22"/>
              </w:rPr>
            </w:pPr>
            <w:proofErr w:type="spellStart"/>
            <w:r w:rsidRPr="00861023">
              <w:rPr>
                <w:rFonts w:ascii="Calibri" w:hAnsi="Calibri" w:cs="Calibri"/>
                <w:b/>
                <w:bCs/>
                <w:color w:val="000000"/>
                <w:sz w:val="22"/>
                <w:szCs w:val="22"/>
              </w:rPr>
              <w:t>bm</w:t>
            </w:r>
            <w:proofErr w:type="spellEnd"/>
          </w:p>
        </w:tc>
        <w:tc>
          <w:tcPr>
            <w:tcW w:w="0" w:type="auto"/>
            <w:tcBorders>
              <w:top w:val="nil"/>
              <w:left w:val="nil"/>
              <w:bottom w:val="single" w:sz="4" w:space="0" w:color="000000"/>
              <w:right w:val="single" w:sz="4" w:space="0" w:color="000000"/>
            </w:tcBorders>
            <w:shd w:val="clear" w:color="auto" w:fill="auto"/>
            <w:vAlign w:val="center"/>
            <w:hideMark/>
          </w:tcPr>
          <w:p w14:paraId="3637C422" w14:textId="025134DB" w:rsidR="00861023" w:rsidRPr="00861023" w:rsidRDefault="00E50C5E" w:rsidP="00E50C5E">
            <w:pPr>
              <w:spacing w:after="0"/>
              <w:jc w:val="center"/>
              <w:rPr>
                <w:rFonts w:ascii="Calibri" w:hAnsi="Calibri" w:cs="Calibri"/>
                <w:b/>
                <w:bCs/>
                <w:sz w:val="22"/>
                <w:szCs w:val="22"/>
              </w:rPr>
            </w:pPr>
            <w:r>
              <w:rPr>
                <w:rFonts w:ascii="Calibri" w:hAnsi="Calibri" w:cs="Calibri"/>
                <w:b/>
                <w:bCs/>
                <w:sz w:val="22"/>
                <w:szCs w:val="22"/>
              </w:rPr>
              <w:t>5250</w:t>
            </w:r>
          </w:p>
        </w:tc>
        <w:tc>
          <w:tcPr>
            <w:tcW w:w="0" w:type="auto"/>
            <w:tcBorders>
              <w:top w:val="nil"/>
              <w:left w:val="nil"/>
              <w:bottom w:val="single" w:sz="4" w:space="0" w:color="000000"/>
              <w:right w:val="single" w:sz="8" w:space="0" w:color="000000"/>
            </w:tcBorders>
            <w:shd w:val="clear" w:color="000000" w:fill="FFFFFF"/>
            <w:hideMark/>
          </w:tcPr>
          <w:p w14:paraId="53C6ABDD" w14:textId="77777777" w:rsidR="00861023" w:rsidRPr="00861023" w:rsidRDefault="00861023" w:rsidP="00861023">
            <w:pPr>
              <w:spacing w:after="0"/>
              <w:rPr>
                <w:rFonts w:ascii="Calibri" w:hAnsi="Calibri" w:cs="Calibri"/>
                <w:color w:val="000000"/>
                <w:sz w:val="22"/>
                <w:szCs w:val="22"/>
              </w:rPr>
            </w:pPr>
            <w:r w:rsidRPr="00861023">
              <w:rPr>
                <w:rFonts w:ascii="Calibri" w:hAnsi="Calibri" w:cs="Calibri"/>
                <w:color w:val="000000"/>
                <w:sz w:val="22"/>
                <w:szCs w:val="22"/>
              </w:rPr>
              <w:t>ES Hontianske Nemce,  962 65 Hontianske Nemce– s vykládkou na mieste určenia</w:t>
            </w:r>
          </w:p>
        </w:tc>
      </w:tr>
      <w:tr w:rsidR="00861023" w:rsidRPr="00861023" w14:paraId="45DFAB74" w14:textId="77777777" w:rsidTr="00861023">
        <w:trPr>
          <w:trHeight w:val="315"/>
        </w:trPr>
        <w:tc>
          <w:tcPr>
            <w:tcW w:w="0" w:type="auto"/>
            <w:tcBorders>
              <w:top w:val="nil"/>
              <w:left w:val="single" w:sz="8" w:space="0" w:color="000000"/>
              <w:bottom w:val="single" w:sz="8" w:space="0" w:color="000000"/>
              <w:right w:val="single" w:sz="4" w:space="0" w:color="000000"/>
            </w:tcBorders>
            <w:shd w:val="clear" w:color="auto" w:fill="auto"/>
            <w:hideMark/>
          </w:tcPr>
          <w:p w14:paraId="132702FA" w14:textId="77777777" w:rsidR="00861023" w:rsidRPr="00861023" w:rsidRDefault="00861023" w:rsidP="00861023">
            <w:pPr>
              <w:spacing w:after="0"/>
              <w:jc w:val="center"/>
              <w:rPr>
                <w:rFonts w:ascii="Calibri" w:hAnsi="Calibri" w:cs="Calibri"/>
                <w:color w:val="000000"/>
                <w:sz w:val="22"/>
                <w:szCs w:val="22"/>
              </w:rPr>
            </w:pPr>
            <w:r w:rsidRPr="00861023">
              <w:rPr>
                <w:rFonts w:ascii="Calibri" w:hAnsi="Calibri" w:cs="Calibri"/>
                <w:color w:val="000000"/>
                <w:sz w:val="22"/>
                <w:szCs w:val="22"/>
              </w:rPr>
              <w:t> </w:t>
            </w:r>
          </w:p>
        </w:tc>
        <w:tc>
          <w:tcPr>
            <w:tcW w:w="0" w:type="auto"/>
            <w:tcBorders>
              <w:top w:val="nil"/>
              <w:left w:val="nil"/>
              <w:bottom w:val="single" w:sz="8" w:space="0" w:color="000000"/>
              <w:right w:val="single" w:sz="4" w:space="0" w:color="000000"/>
            </w:tcBorders>
            <w:shd w:val="clear" w:color="auto" w:fill="auto"/>
            <w:hideMark/>
          </w:tcPr>
          <w:p w14:paraId="5AA9EFD5" w14:textId="77777777" w:rsidR="00861023" w:rsidRPr="00861023" w:rsidRDefault="00861023" w:rsidP="00861023">
            <w:pPr>
              <w:spacing w:after="0"/>
              <w:rPr>
                <w:rFonts w:ascii="Calibri" w:hAnsi="Calibri" w:cs="Calibri"/>
                <w:color w:val="000000"/>
                <w:sz w:val="22"/>
                <w:szCs w:val="22"/>
              </w:rPr>
            </w:pPr>
            <w:r w:rsidRPr="00861023">
              <w:rPr>
                <w:rFonts w:ascii="Calibri" w:hAnsi="Calibri" w:cs="Calibri"/>
                <w:color w:val="000000"/>
                <w:sz w:val="22"/>
                <w:szCs w:val="22"/>
              </w:rPr>
              <w:t> </w:t>
            </w:r>
          </w:p>
        </w:tc>
        <w:tc>
          <w:tcPr>
            <w:tcW w:w="0" w:type="auto"/>
            <w:tcBorders>
              <w:top w:val="nil"/>
              <w:left w:val="nil"/>
              <w:bottom w:val="single" w:sz="8" w:space="0" w:color="000000"/>
              <w:right w:val="single" w:sz="4" w:space="0" w:color="000000"/>
            </w:tcBorders>
            <w:shd w:val="clear" w:color="auto" w:fill="auto"/>
            <w:hideMark/>
          </w:tcPr>
          <w:p w14:paraId="4462B55D" w14:textId="77777777" w:rsidR="00861023" w:rsidRPr="00861023" w:rsidRDefault="00861023" w:rsidP="00861023">
            <w:pPr>
              <w:spacing w:after="0"/>
              <w:rPr>
                <w:rFonts w:ascii="Calibri" w:hAnsi="Calibri" w:cs="Calibri"/>
                <w:color w:val="000000"/>
                <w:sz w:val="22"/>
                <w:szCs w:val="22"/>
              </w:rPr>
            </w:pPr>
            <w:r w:rsidRPr="00861023">
              <w:rPr>
                <w:rFonts w:ascii="Calibri" w:hAnsi="Calibri" w:cs="Calibri"/>
                <w:color w:val="000000"/>
                <w:sz w:val="22"/>
                <w:szCs w:val="22"/>
              </w:rPr>
              <w:t> </w:t>
            </w:r>
          </w:p>
        </w:tc>
        <w:tc>
          <w:tcPr>
            <w:tcW w:w="0" w:type="auto"/>
            <w:tcBorders>
              <w:top w:val="nil"/>
              <w:left w:val="nil"/>
              <w:bottom w:val="single" w:sz="8" w:space="0" w:color="000000"/>
              <w:right w:val="single" w:sz="4" w:space="0" w:color="000000"/>
            </w:tcBorders>
            <w:shd w:val="clear" w:color="auto" w:fill="auto"/>
            <w:hideMark/>
          </w:tcPr>
          <w:p w14:paraId="19D49BB6" w14:textId="77777777" w:rsidR="00861023" w:rsidRPr="00861023" w:rsidRDefault="00861023" w:rsidP="00861023">
            <w:pPr>
              <w:spacing w:after="0"/>
              <w:rPr>
                <w:rFonts w:ascii="Calibri" w:hAnsi="Calibri" w:cs="Calibri"/>
                <w:sz w:val="22"/>
                <w:szCs w:val="22"/>
              </w:rPr>
            </w:pPr>
            <w:r w:rsidRPr="00861023">
              <w:rPr>
                <w:rFonts w:ascii="Calibri" w:hAnsi="Calibri" w:cs="Calibri"/>
                <w:sz w:val="22"/>
                <w:szCs w:val="22"/>
              </w:rPr>
              <w:t> </w:t>
            </w:r>
          </w:p>
        </w:tc>
        <w:tc>
          <w:tcPr>
            <w:tcW w:w="0" w:type="auto"/>
            <w:tcBorders>
              <w:top w:val="nil"/>
              <w:left w:val="nil"/>
              <w:bottom w:val="single" w:sz="8" w:space="0" w:color="000000"/>
              <w:right w:val="single" w:sz="4" w:space="0" w:color="000000"/>
            </w:tcBorders>
            <w:shd w:val="clear" w:color="000000" w:fill="FFFFFF"/>
            <w:hideMark/>
          </w:tcPr>
          <w:p w14:paraId="15785EF5" w14:textId="77777777" w:rsidR="00861023" w:rsidRPr="00861023" w:rsidRDefault="00861023" w:rsidP="00861023">
            <w:pPr>
              <w:spacing w:after="0"/>
              <w:rPr>
                <w:rFonts w:ascii="Calibri" w:hAnsi="Calibri" w:cs="Calibri"/>
                <w:color w:val="000000"/>
                <w:sz w:val="22"/>
                <w:szCs w:val="22"/>
              </w:rPr>
            </w:pPr>
            <w:r w:rsidRPr="00861023">
              <w:rPr>
                <w:rFonts w:ascii="Calibri" w:hAnsi="Calibri" w:cs="Calibri"/>
                <w:color w:val="000000"/>
                <w:sz w:val="22"/>
                <w:szCs w:val="22"/>
              </w:rPr>
              <w:t> </w:t>
            </w:r>
          </w:p>
        </w:tc>
      </w:tr>
    </w:tbl>
    <w:p w14:paraId="66D48D9E" w14:textId="77777777" w:rsidR="00861023" w:rsidRDefault="00861023" w:rsidP="00C11967">
      <w:pPr>
        <w:autoSpaceDE w:val="0"/>
        <w:autoSpaceDN w:val="0"/>
        <w:adjustRightInd w:val="0"/>
        <w:spacing w:after="0"/>
        <w:jc w:val="both"/>
        <w:rPr>
          <w:rFonts w:cs="Arial"/>
          <w:szCs w:val="20"/>
        </w:rPr>
      </w:pPr>
    </w:p>
    <w:p w14:paraId="0D650CF2" w14:textId="53C27A24" w:rsidR="00F7419F" w:rsidRDefault="00D738D1" w:rsidP="00C11967">
      <w:pPr>
        <w:autoSpaceDE w:val="0"/>
        <w:autoSpaceDN w:val="0"/>
        <w:adjustRightInd w:val="0"/>
        <w:spacing w:after="0"/>
        <w:jc w:val="both"/>
        <w:rPr>
          <w:rFonts w:cs="Arial"/>
          <w:szCs w:val="20"/>
        </w:rPr>
      </w:pPr>
      <w:r w:rsidRPr="00D738D1">
        <w:rPr>
          <w:rFonts w:cs="Arial"/>
          <w:szCs w:val="20"/>
        </w:rPr>
        <w:t>Súčasťou predmetu zákazky je aj poskytnutie služieb súvisiacich s dodaním tovaru do miesta dodania predmetu zákazky, vyloženie tovaru v mieste dodania, odovzdanie relevantných certifikátov či potvrdení (ak je to relevantné).</w:t>
      </w:r>
    </w:p>
    <w:p w14:paraId="632D883B" w14:textId="77777777" w:rsidR="006C68C8" w:rsidRPr="00EA3DDF" w:rsidRDefault="006C68C8" w:rsidP="00C11967">
      <w:pPr>
        <w:autoSpaceDE w:val="0"/>
        <w:autoSpaceDN w:val="0"/>
        <w:adjustRightInd w:val="0"/>
        <w:spacing w:after="0"/>
        <w:jc w:val="both"/>
        <w:rPr>
          <w:rFonts w:cs="Arial"/>
          <w:szCs w:val="20"/>
        </w:rPr>
      </w:pPr>
    </w:p>
    <w:p w14:paraId="2114809D" w14:textId="77777777" w:rsidR="00BB7CB9" w:rsidRPr="00EA3DDF" w:rsidRDefault="00BB7CB9" w:rsidP="00475B6B">
      <w:pPr>
        <w:autoSpaceDE w:val="0"/>
        <w:autoSpaceDN w:val="0"/>
        <w:adjustRightInd w:val="0"/>
        <w:spacing w:after="0"/>
        <w:jc w:val="both"/>
        <w:rPr>
          <w:rFonts w:cs="Arial"/>
          <w:szCs w:val="20"/>
        </w:rPr>
      </w:pPr>
    </w:p>
    <w:p w14:paraId="07E8EC49" w14:textId="77777777" w:rsidR="00773128" w:rsidRPr="00EA3DDF" w:rsidRDefault="00E11E5E" w:rsidP="00177973">
      <w:pPr>
        <w:numPr>
          <w:ilvl w:val="0"/>
          <w:numId w:val="15"/>
        </w:numPr>
        <w:spacing w:after="0"/>
        <w:jc w:val="both"/>
        <w:rPr>
          <w:rFonts w:cs="Arial"/>
          <w:b/>
          <w:szCs w:val="20"/>
        </w:rPr>
      </w:pPr>
      <w:r w:rsidRPr="00EA3DDF">
        <w:rPr>
          <w:rFonts w:cs="Arial"/>
          <w:b/>
          <w:szCs w:val="20"/>
        </w:rPr>
        <w:t>Miesto dodania predmetu zákazky:</w:t>
      </w:r>
    </w:p>
    <w:p w14:paraId="577D8505" w14:textId="77777777" w:rsidR="00861023" w:rsidRPr="00015308" w:rsidRDefault="00861023" w:rsidP="00861023">
      <w:pPr>
        <w:pStyle w:val="Odsekzoznamu"/>
        <w:numPr>
          <w:ilvl w:val="0"/>
          <w:numId w:val="90"/>
        </w:numPr>
        <w:spacing w:after="0"/>
        <w:ind w:left="357" w:hanging="357"/>
        <w:contextualSpacing/>
        <w:jc w:val="both"/>
        <w:rPr>
          <w:rFonts w:eastAsia="Calibri"/>
          <w:sz w:val="20"/>
          <w:szCs w:val="20"/>
          <w:highlight w:val="yellow"/>
          <w:lang w:eastAsia="en-US"/>
        </w:rPr>
      </w:pPr>
      <w:r w:rsidRPr="00015308">
        <w:rPr>
          <w:rFonts w:cs="Arial"/>
          <w:sz w:val="20"/>
          <w:szCs w:val="20"/>
          <w:highlight w:val="yellow"/>
        </w:rPr>
        <w:t>Miesto plnenia predmetu zmluvy:</w:t>
      </w:r>
    </w:p>
    <w:p w14:paraId="0564F2C0" w14:textId="77777777" w:rsidR="00861023" w:rsidRDefault="00861023" w:rsidP="00861023">
      <w:pPr>
        <w:numPr>
          <w:ilvl w:val="0"/>
          <w:numId w:val="112"/>
        </w:numPr>
        <w:contextualSpacing/>
        <w:jc w:val="both"/>
        <w:rPr>
          <w:rFonts w:cs="Arial"/>
          <w:sz w:val="22"/>
          <w:szCs w:val="20"/>
          <w:highlight w:val="yellow"/>
        </w:rPr>
      </w:pPr>
      <w:r w:rsidRPr="00E07C9C">
        <w:rPr>
          <w:rFonts w:cs="Arial"/>
          <w:sz w:val="22"/>
          <w:szCs w:val="20"/>
          <w:highlight w:val="yellow"/>
        </w:rPr>
        <w:t>LESY Slovenskej republiky, štátny podnik, OZ Podunajsko, Bývalá LS Palárikovo, Remeselnícka 79, 941 11  Palárikovo – s vykládkou na mieste určenia</w:t>
      </w:r>
    </w:p>
    <w:p w14:paraId="0CC172BD" w14:textId="77777777" w:rsidR="00861023" w:rsidRPr="00E07C9C" w:rsidRDefault="00861023" w:rsidP="00861023">
      <w:pPr>
        <w:ind w:left="1077"/>
        <w:contextualSpacing/>
        <w:jc w:val="both"/>
        <w:rPr>
          <w:rFonts w:cs="Arial"/>
          <w:sz w:val="22"/>
          <w:szCs w:val="20"/>
          <w:highlight w:val="yellow"/>
        </w:rPr>
      </w:pPr>
    </w:p>
    <w:tbl>
      <w:tblPr>
        <w:tblW w:w="7080" w:type="dxa"/>
        <w:tblInd w:w="-10" w:type="dxa"/>
        <w:tblBorders>
          <w:top w:val="single" w:sz="4" w:space="0" w:color="auto"/>
          <w:left w:val="single" w:sz="8"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00"/>
        <w:gridCol w:w="3880"/>
        <w:gridCol w:w="1540"/>
        <w:gridCol w:w="1160"/>
      </w:tblGrid>
      <w:tr w:rsidR="00861023" w:rsidRPr="009F09AE" w14:paraId="2A537BAD" w14:textId="77777777" w:rsidTr="00E50C5E">
        <w:trPr>
          <w:trHeight w:val="1200"/>
        </w:trPr>
        <w:tc>
          <w:tcPr>
            <w:tcW w:w="500" w:type="dxa"/>
            <w:shd w:val="clear" w:color="000000" w:fill="FFFFFF"/>
            <w:vAlign w:val="center"/>
            <w:hideMark/>
          </w:tcPr>
          <w:p w14:paraId="18240655"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104</w:t>
            </w:r>
          </w:p>
        </w:tc>
        <w:tc>
          <w:tcPr>
            <w:tcW w:w="3880" w:type="dxa"/>
            <w:shd w:val="clear" w:color="auto" w:fill="auto"/>
            <w:vAlign w:val="center"/>
            <w:hideMark/>
          </w:tcPr>
          <w:p w14:paraId="3913BC07"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 xml:space="preserve">Uzlové lesnícke pletivo pozinkovaná, výška 220 cm, pevnosť od 450 do 550 MPa, </w:t>
            </w:r>
            <w:proofErr w:type="spellStart"/>
            <w:r w:rsidRPr="009F09AE">
              <w:rPr>
                <w:rFonts w:ascii="Calibri" w:hAnsi="Calibri" w:cs="Calibri"/>
                <w:b/>
                <w:bCs/>
                <w:color w:val="000000"/>
                <w:sz w:val="22"/>
                <w:szCs w:val="22"/>
              </w:rPr>
              <w:t>pr</w:t>
            </w:r>
            <w:proofErr w:type="spellEnd"/>
            <w:r w:rsidRPr="009F09AE">
              <w:rPr>
                <w:rFonts w:ascii="Calibri" w:hAnsi="Calibri" w:cs="Calibri"/>
                <w:b/>
                <w:bCs/>
                <w:color w:val="000000"/>
                <w:sz w:val="22"/>
                <w:szCs w:val="22"/>
              </w:rPr>
              <w:t>. drôtu 2,2/3,1, 20 horizontálnych drôtov</w:t>
            </w:r>
          </w:p>
        </w:tc>
        <w:tc>
          <w:tcPr>
            <w:tcW w:w="1540" w:type="dxa"/>
            <w:shd w:val="clear" w:color="auto" w:fill="auto"/>
            <w:vAlign w:val="center"/>
            <w:hideMark/>
          </w:tcPr>
          <w:p w14:paraId="45212784" w14:textId="77777777" w:rsidR="00861023" w:rsidRPr="009F09AE" w:rsidRDefault="00861023" w:rsidP="00AB621E">
            <w:pPr>
              <w:spacing w:after="0"/>
              <w:jc w:val="center"/>
              <w:rPr>
                <w:rFonts w:ascii="Calibri" w:hAnsi="Calibri" w:cs="Calibri"/>
                <w:b/>
                <w:bCs/>
                <w:color w:val="000000"/>
                <w:sz w:val="22"/>
                <w:szCs w:val="22"/>
              </w:rPr>
            </w:pPr>
            <w:proofErr w:type="spellStart"/>
            <w:r w:rsidRPr="009F09AE">
              <w:rPr>
                <w:rFonts w:ascii="Calibri" w:hAnsi="Calibri" w:cs="Calibri"/>
                <w:b/>
                <w:bCs/>
                <w:color w:val="000000"/>
                <w:sz w:val="22"/>
                <w:szCs w:val="22"/>
              </w:rPr>
              <w:t>bm</w:t>
            </w:r>
            <w:proofErr w:type="spellEnd"/>
          </w:p>
        </w:tc>
        <w:tc>
          <w:tcPr>
            <w:tcW w:w="1160" w:type="dxa"/>
            <w:shd w:val="clear" w:color="auto" w:fill="auto"/>
            <w:vAlign w:val="center"/>
            <w:hideMark/>
          </w:tcPr>
          <w:p w14:paraId="23F5DE07" w14:textId="4FB5B2AA" w:rsidR="00861023" w:rsidRPr="009F09AE" w:rsidRDefault="00E50C5E" w:rsidP="00AB621E">
            <w:pPr>
              <w:spacing w:after="0"/>
              <w:jc w:val="center"/>
              <w:rPr>
                <w:rFonts w:ascii="Calibri" w:hAnsi="Calibri" w:cs="Calibri"/>
                <w:b/>
                <w:bCs/>
                <w:color w:val="000000"/>
                <w:sz w:val="22"/>
                <w:szCs w:val="22"/>
              </w:rPr>
            </w:pPr>
            <w:r>
              <w:rPr>
                <w:rFonts w:ascii="Calibri" w:hAnsi="Calibri" w:cs="Calibri"/>
                <w:b/>
                <w:bCs/>
                <w:color w:val="000000"/>
                <w:sz w:val="22"/>
                <w:szCs w:val="22"/>
              </w:rPr>
              <w:t>6000</w:t>
            </w:r>
          </w:p>
        </w:tc>
      </w:tr>
    </w:tbl>
    <w:p w14:paraId="7FE1FB71" w14:textId="77777777" w:rsidR="00861023" w:rsidRDefault="00861023" w:rsidP="00861023">
      <w:pPr>
        <w:ind w:left="1077"/>
        <w:contextualSpacing/>
        <w:jc w:val="both"/>
        <w:rPr>
          <w:highlight w:val="yellow"/>
        </w:rPr>
      </w:pPr>
    </w:p>
    <w:p w14:paraId="6C74FB2E" w14:textId="26A1637D" w:rsidR="00861023" w:rsidRPr="00E07C9C" w:rsidRDefault="00861023" w:rsidP="00861023">
      <w:pPr>
        <w:numPr>
          <w:ilvl w:val="0"/>
          <w:numId w:val="112"/>
        </w:numPr>
        <w:contextualSpacing/>
        <w:jc w:val="both"/>
        <w:rPr>
          <w:rFonts w:cs="Arial"/>
          <w:sz w:val="22"/>
          <w:szCs w:val="20"/>
          <w:highlight w:val="yellow"/>
        </w:rPr>
      </w:pPr>
      <w:r w:rsidRPr="00E07C9C">
        <w:rPr>
          <w:rFonts w:cs="Arial"/>
          <w:sz w:val="22"/>
          <w:szCs w:val="20"/>
          <w:highlight w:val="yellow"/>
        </w:rPr>
        <w:t xml:space="preserve">LESY Slovenskej republiky, štátny podnik, OZ Podunajsko, ES Hontianske Nemce, </w:t>
      </w:r>
      <w:r w:rsidRPr="00E07C9C">
        <w:rPr>
          <w:rFonts w:cs="Arial"/>
          <w:sz w:val="22"/>
          <w:szCs w:val="20"/>
          <w:highlight w:val="yellow"/>
        </w:rPr>
        <w:tab/>
        <w:t>962 65 Hontianske Nemce– s vykládkou na mieste určenia</w:t>
      </w:r>
    </w:p>
    <w:tbl>
      <w:tblPr>
        <w:tblW w:w="7080" w:type="dxa"/>
        <w:tblBorders>
          <w:top w:val="single" w:sz="4" w:space="0" w:color="auto"/>
          <w:left w:val="single" w:sz="8"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00"/>
        <w:gridCol w:w="3880"/>
        <w:gridCol w:w="1540"/>
        <w:gridCol w:w="1160"/>
      </w:tblGrid>
      <w:tr w:rsidR="00861023" w14:paraId="6A7C8ECA" w14:textId="77777777" w:rsidTr="00E50C5E">
        <w:trPr>
          <w:trHeight w:val="1200"/>
        </w:trPr>
        <w:tc>
          <w:tcPr>
            <w:tcW w:w="500" w:type="dxa"/>
            <w:shd w:val="clear" w:color="auto" w:fill="auto"/>
            <w:tcMar>
              <w:top w:w="15" w:type="dxa"/>
              <w:left w:w="15" w:type="dxa"/>
              <w:bottom w:w="0" w:type="dxa"/>
              <w:right w:w="15" w:type="dxa"/>
            </w:tcMar>
            <w:vAlign w:val="center"/>
            <w:hideMark/>
          </w:tcPr>
          <w:p w14:paraId="36DB2A55" w14:textId="77777777" w:rsidR="00861023" w:rsidRDefault="00861023" w:rsidP="00AB621E">
            <w:pPr>
              <w:jc w:val="center"/>
              <w:rPr>
                <w:rFonts w:ascii="Calibri" w:hAnsi="Calibri" w:cs="Calibri"/>
                <w:b/>
                <w:bCs/>
                <w:color w:val="000000"/>
                <w:sz w:val="22"/>
                <w:szCs w:val="22"/>
              </w:rPr>
            </w:pPr>
            <w:r>
              <w:rPr>
                <w:rFonts w:ascii="Calibri" w:hAnsi="Calibri" w:cs="Calibri"/>
                <w:b/>
                <w:bCs/>
                <w:color w:val="000000"/>
                <w:sz w:val="22"/>
                <w:szCs w:val="22"/>
              </w:rPr>
              <w:t>104</w:t>
            </w:r>
          </w:p>
        </w:tc>
        <w:tc>
          <w:tcPr>
            <w:tcW w:w="3880" w:type="dxa"/>
            <w:shd w:val="clear" w:color="auto" w:fill="auto"/>
            <w:tcMar>
              <w:top w:w="15" w:type="dxa"/>
              <w:left w:w="15" w:type="dxa"/>
              <w:bottom w:w="0" w:type="dxa"/>
              <w:right w:w="15" w:type="dxa"/>
            </w:tcMar>
            <w:vAlign w:val="center"/>
            <w:hideMark/>
          </w:tcPr>
          <w:p w14:paraId="10F3E16A" w14:textId="77777777" w:rsidR="00861023" w:rsidRDefault="00861023" w:rsidP="00AB621E">
            <w:pPr>
              <w:jc w:val="center"/>
              <w:rPr>
                <w:rFonts w:ascii="Calibri" w:hAnsi="Calibri" w:cs="Calibri"/>
                <w:b/>
                <w:bCs/>
                <w:color w:val="000000"/>
                <w:sz w:val="22"/>
                <w:szCs w:val="22"/>
              </w:rPr>
            </w:pPr>
            <w:r>
              <w:rPr>
                <w:rFonts w:ascii="Calibri" w:hAnsi="Calibri" w:cs="Calibri"/>
                <w:b/>
                <w:bCs/>
                <w:color w:val="000000"/>
                <w:sz w:val="22"/>
                <w:szCs w:val="22"/>
              </w:rPr>
              <w:t xml:space="preserve">Uzlové lesnícke pletivo pozinkovaná, výška 220 cm, pevnosť od 450 do 550 MPa, </w:t>
            </w:r>
            <w:proofErr w:type="spellStart"/>
            <w:r>
              <w:rPr>
                <w:rFonts w:ascii="Calibri" w:hAnsi="Calibri" w:cs="Calibri"/>
                <w:b/>
                <w:bCs/>
                <w:color w:val="000000"/>
                <w:sz w:val="22"/>
                <w:szCs w:val="22"/>
              </w:rPr>
              <w:t>pr</w:t>
            </w:r>
            <w:proofErr w:type="spellEnd"/>
            <w:r>
              <w:rPr>
                <w:rFonts w:ascii="Calibri" w:hAnsi="Calibri" w:cs="Calibri"/>
                <w:b/>
                <w:bCs/>
                <w:color w:val="000000"/>
                <w:sz w:val="22"/>
                <w:szCs w:val="22"/>
              </w:rPr>
              <w:t>. drôtu 2,2/3,1, 20 horizontálnych drôtov</w:t>
            </w:r>
          </w:p>
        </w:tc>
        <w:tc>
          <w:tcPr>
            <w:tcW w:w="1540" w:type="dxa"/>
            <w:shd w:val="clear" w:color="auto" w:fill="auto"/>
            <w:tcMar>
              <w:top w:w="15" w:type="dxa"/>
              <w:left w:w="15" w:type="dxa"/>
              <w:bottom w:w="0" w:type="dxa"/>
              <w:right w:w="15" w:type="dxa"/>
            </w:tcMar>
            <w:vAlign w:val="center"/>
            <w:hideMark/>
          </w:tcPr>
          <w:p w14:paraId="771B4D83" w14:textId="77777777" w:rsidR="00861023" w:rsidRDefault="00861023" w:rsidP="00AB621E">
            <w:pPr>
              <w:jc w:val="center"/>
              <w:rPr>
                <w:rFonts w:ascii="Calibri" w:hAnsi="Calibri" w:cs="Calibri"/>
                <w:b/>
                <w:bCs/>
                <w:color w:val="000000"/>
                <w:sz w:val="22"/>
                <w:szCs w:val="22"/>
              </w:rPr>
            </w:pPr>
            <w:proofErr w:type="spellStart"/>
            <w:r>
              <w:rPr>
                <w:rFonts w:ascii="Calibri" w:hAnsi="Calibri" w:cs="Calibri"/>
                <w:b/>
                <w:bCs/>
                <w:color w:val="000000"/>
                <w:sz w:val="22"/>
                <w:szCs w:val="22"/>
              </w:rPr>
              <w:t>bm</w:t>
            </w:r>
            <w:proofErr w:type="spellEnd"/>
          </w:p>
        </w:tc>
        <w:tc>
          <w:tcPr>
            <w:tcW w:w="1160" w:type="dxa"/>
            <w:shd w:val="clear" w:color="auto" w:fill="auto"/>
            <w:tcMar>
              <w:top w:w="15" w:type="dxa"/>
              <w:left w:w="15" w:type="dxa"/>
              <w:bottom w:w="0" w:type="dxa"/>
              <w:right w:w="15" w:type="dxa"/>
            </w:tcMar>
            <w:vAlign w:val="center"/>
            <w:hideMark/>
          </w:tcPr>
          <w:p w14:paraId="6D7988A8" w14:textId="052A7D62" w:rsidR="00861023" w:rsidRDefault="00E50C5E" w:rsidP="00AB621E">
            <w:pPr>
              <w:jc w:val="center"/>
              <w:rPr>
                <w:rFonts w:ascii="Calibri" w:hAnsi="Calibri" w:cs="Calibri"/>
                <w:b/>
                <w:bCs/>
                <w:sz w:val="22"/>
                <w:szCs w:val="22"/>
              </w:rPr>
            </w:pPr>
            <w:r>
              <w:rPr>
                <w:rFonts w:ascii="Calibri" w:hAnsi="Calibri" w:cs="Calibri"/>
                <w:b/>
                <w:bCs/>
                <w:sz w:val="22"/>
                <w:szCs w:val="22"/>
              </w:rPr>
              <w:t>5250</w:t>
            </w:r>
          </w:p>
        </w:tc>
      </w:tr>
    </w:tbl>
    <w:p w14:paraId="477EBBAA" w14:textId="77777777" w:rsidR="00861023" w:rsidRDefault="00861023" w:rsidP="00861023">
      <w:pPr>
        <w:pStyle w:val="Odsekzoznamu"/>
        <w:spacing w:after="0"/>
        <w:ind w:left="357"/>
        <w:contextualSpacing/>
        <w:jc w:val="both"/>
        <w:rPr>
          <w:highlight w:val="yellow"/>
        </w:rPr>
      </w:pPr>
      <w:r w:rsidRPr="00E07C9C">
        <w:rPr>
          <w:highlight w:val="yellow"/>
        </w:rPr>
        <w:t xml:space="preserve"> </w:t>
      </w:r>
    </w:p>
    <w:p w14:paraId="00C3FE50" w14:textId="77777777" w:rsidR="0047462C" w:rsidRPr="00EA3DDF" w:rsidRDefault="0047462C" w:rsidP="00C11967">
      <w:pPr>
        <w:spacing w:after="0"/>
        <w:jc w:val="both"/>
        <w:rPr>
          <w:rFonts w:cs="Arial"/>
          <w:szCs w:val="20"/>
          <w:highlight w:val="yellow"/>
        </w:rPr>
      </w:pPr>
    </w:p>
    <w:p w14:paraId="33CA6D8E" w14:textId="336F9F57" w:rsidR="00E11E5E" w:rsidRPr="00EA3DDF" w:rsidRDefault="00E11E5E" w:rsidP="00177973">
      <w:pPr>
        <w:numPr>
          <w:ilvl w:val="0"/>
          <w:numId w:val="15"/>
        </w:numPr>
        <w:spacing w:after="0"/>
        <w:jc w:val="both"/>
        <w:rPr>
          <w:rFonts w:cs="Arial"/>
          <w:b/>
          <w:szCs w:val="20"/>
        </w:rPr>
      </w:pPr>
      <w:r w:rsidRPr="00EA3DDF">
        <w:rPr>
          <w:rFonts w:cs="Arial"/>
          <w:b/>
          <w:szCs w:val="20"/>
        </w:rPr>
        <w:lastRenderedPageBreak/>
        <w:t xml:space="preserve">Trvanie </w:t>
      </w:r>
      <w:r w:rsidR="007F65D7" w:rsidRPr="00EA3DDF">
        <w:rPr>
          <w:rFonts w:cs="Arial"/>
          <w:b/>
          <w:szCs w:val="20"/>
        </w:rPr>
        <w:t>zákazky</w:t>
      </w:r>
      <w:r w:rsidRPr="00EA3DDF">
        <w:rPr>
          <w:rFonts w:cs="Arial"/>
          <w:b/>
          <w:szCs w:val="20"/>
        </w:rPr>
        <w:t>:</w:t>
      </w:r>
    </w:p>
    <w:p w14:paraId="2234F7B0" w14:textId="19367963" w:rsidR="00BB7CB9"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Termín dodania predmetu zákazky</w:t>
      </w:r>
      <w:r w:rsidR="00475B6B" w:rsidRPr="00EA3DDF">
        <w:rPr>
          <w:rFonts w:cs="Arial"/>
          <w:sz w:val="20"/>
          <w:szCs w:val="20"/>
        </w:rPr>
        <w:t xml:space="preserve">: </w:t>
      </w:r>
      <w:r w:rsidR="00604AF6" w:rsidRPr="00EA3DDF">
        <w:rPr>
          <w:rFonts w:cs="Arial"/>
          <w:sz w:val="20"/>
          <w:szCs w:val="20"/>
          <w:highlight w:val="yellow"/>
        </w:rPr>
        <w:t xml:space="preserve">do </w:t>
      </w:r>
      <w:r w:rsidR="00D738D1">
        <w:rPr>
          <w:rFonts w:cs="Arial"/>
          <w:sz w:val="20"/>
          <w:szCs w:val="20"/>
          <w:highlight w:val="yellow"/>
        </w:rPr>
        <w:t>14</w:t>
      </w:r>
      <w:r w:rsidR="004815C8" w:rsidRPr="00EA3DDF">
        <w:rPr>
          <w:rFonts w:cs="Arial"/>
          <w:sz w:val="20"/>
          <w:szCs w:val="20"/>
          <w:highlight w:val="yellow"/>
        </w:rPr>
        <w:t xml:space="preserve"> dní </w:t>
      </w:r>
      <w:r w:rsidR="00475B6B" w:rsidRPr="00EA3DDF">
        <w:rPr>
          <w:rFonts w:cs="Arial"/>
          <w:sz w:val="20"/>
          <w:szCs w:val="20"/>
        </w:rPr>
        <w:t xml:space="preserve"> odo dňa </w:t>
      </w:r>
      <w:r w:rsidR="00DC3A0C" w:rsidRPr="00EA3DDF">
        <w:rPr>
          <w:rFonts w:cs="Arial"/>
          <w:sz w:val="20"/>
          <w:szCs w:val="20"/>
        </w:rPr>
        <w:t>účinnosti zmluvného vzťahu</w:t>
      </w:r>
    </w:p>
    <w:p w14:paraId="04AA1A3C" w14:textId="1745FF61" w:rsidR="00170757"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 xml:space="preserve">Nadobudnutie platnosti a účinnosti </w:t>
      </w:r>
      <w:r w:rsidR="00170757" w:rsidRPr="00EA3DDF">
        <w:rPr>
          <w:rFonts w:cs="Arial"/>
          <w:sz w:val="20"/>
          <w:szCs w:val="20"/>
        </w:rPr>
        <w:t xml:space="preserve">zmluvného vzťahu: </w:t>
      </w:r>
      <w:r w:rsidR="00DC3A0C" w:rsidRPr="00EA3DDF">
        <w:rPr>
          <w:rFonts w:cs="Arial"/>
          <w:sz w:val="20"/>
          <w:szCs w:val="20"/>
        </w:rPr>
        <w:t>platnosť odo dňa podpisu zmluvného vzťahu a účinnosť dňom nasledujúcim po zverejnení v zmysle relevantného zákona.</w:t>
      </w:r>
    </w:p>
    <w:p w14:paraId="33454D0F" w14:textId="77777777" w:rsidR="00170757" w:rsidRPr="00EA3DDF" w:rsidRDefault="00170757" w:rsidP="00170757">
      <w:pPr>
        <w:spacing w:after="0"/>
        <w:jc w:val="both"/>
        <w:rPr>
          <w:rFonts w:cs="Arial"/>
          <w:szCs w:val="20"/>
        </w:rPr>
      </w:pPr>
    </w:p>
    <w:p w14:paraId="50F26127" w14:textId="77777777" w:rsidR="00E11E5E" w:rsidRPr="00EA3DDF" w:rsidRDefault="00E11E5E" w:rsidP="00177973">
      <w:pPr>
        <w:numPr>
          <w:ilvl w:val="0"/>
          <w:numId w:val="15"/>
        </w:numPr>
        <w:spacing w:after="0"/>
        <w:jc w:val="both"/>
        <w:rPr>
          <w:rFonts w:cs="Arial"/>
          <w:b/>
          <w:szCs w:val="20"/>
        </w:rPr>
      </w:pPr>
      <w:r w:rsidRPr="00EA3DDF">
        <w:rPr>
          <w:rFonts w:cs="Arial"/>
          <w:b/>
          <w:szCs w:val="20"/>
        </w:rPr>
        <w:t>Hlavné podmienky financovania a platobné podmienky alebo odkaz na dokumenty, v ktorých sa uvádzajú:</w:t>
      </w:r>
    </w:p>
    <w:p w14:paraId="4781FE60" w14:textId="77777777" w:rsidR="00BB7CB9"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Predmet zákazky bude financovaný: z vlastných zdrojov verejného obstarávateľa.</w:t>
      </w:r>
    </w:p>
    <w:p w14:paraId="0FCC4F10" w14:textId="77777777" w:rsidR="00BB7CB9"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Financovanie sa bude vykonávať formou bezhotovostného platobného sty</w:t>
      </w:r>
      <w:r w:rsidR="001F3B51" w:rsidRPr="00EA3DDF">
        <w:rPr>
          <w:rFonts w:cs="Arial"/>
          <w:sz w:val="20"/>
          <w:szCs w:val="20"/>
        </w:rPr>
        <w:t>ku na základe daňových dokladov.</w:t>
      </w:r>
    </w:p>
    <w:p w14:paraId="0DAF9F29" w14:textId="2C01C865" w:rsidR="00E11E5E"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Verejný obstarávateľ prehlasuje, že je platcom DPH.</w:t>
      </w:r>
    </w:p>
    <w:p w14:paraId="257992D5" w14:textId="77777777" w:rsidR="00E11E5E" w:rsidRPr="00EA3DDF" w:rsidRDefault="00E11E5E" w:rsidP="00C11967">
      <w:pPr>
        <w:spacing w:after="0"/>
        <w:jc w:val="both"/>
        <w:rPr>
          <w:rFonts w:cs="Arial"/>
          <w:szCs w:val="20"/>
        </w:rPr>
      </w:pPr>
    </w:p>
    <w:p w14:paraId="400DD2EA" w14:textId="77777777" w:rsidR="00E11E5E" w:rsidRPr="00EA3DDF" w:rsidRDefault="00E11E5E" w:rsidP="00177973">
      <w:pPr>
        <w:numPr>
          <w:ilvl w:val="0"/>
          <w:numId w:val="15"/>
        </w:numPr>
        <w:spacing w:after="0"/>
        <w:jc w:val="both"/>
        <w:rPr>
          <w:rFonts w:cs="Arial"/>
          <w:b/>
          <w:szCs w:val="20"/>
        </w:rPr>
      </w:pPr>
      <w:r w:rsidRPr="00EA3DDF">
        <w:rPr>
          <w:rFonts w:cs="Arial"/>
          <w:b/>
          <w:szCs w:val="20"/>
        </w:rPr>
        <w:t>Obhliadka miesta dodania predmetu zákazky:</w:t>
      </w:r>
    </w:p>
    <w:p w14:paraId="7DA77445" w14:textId="39D46300" w:rsidR="00B76873" w:rsidRPr="00EA3DDF" w:rsidRDefault="00B76873" w:rsidP="0094336C">
      <w:pPr>
        <w:pStyle w:val="Odsekzoznamu"/>
        <w:numPr>
          <w:ilvl w:val="1"/>
          <w:numId w:val="37"/>
        </w:numPr>
        <w:spacing w:after="0"/>
        <w:ind w:left="426" w:hanging="426"/>
        <w:jc w:val="both"/>
        <w:rPr>
          <w:rFonts w:cs="Arial"/>
          <w:sz w:val="20"/>
          <w:szCs w:val="20"/>
        </w:rPr>
      </w:pPr>
      <w:r w:rsidRPr="00EA3DDF">
        <w:rPr>
          <w:rFonts w:cs="Arial"/>
          <w:sz w:val="20"/>
          <w:szCs w:val="20"/>
        </w:rPr>
        <w:t>Obhliada miesta plnenia nie je potrebná a verejný obstarávateľ ju neorganizuje</w:t>
      </w:r>
      <w:r w:rsidR="00D46DA3" w:rsidRPr="00EA3DDF">
        <w:rPr>
          <w:rFonts w:cs="Arial"/>
          <w:sz w:val="20"/>
          <w:szCs w:val="20"/>
        </w:rPr>
        <w:t>.</w:t>
      </w:r>
    </w:p>
    <w:p w14:paraId="6875DC93" w14:textId="77777777" w:rsidR="009357E8" w:rsidRPr="00EA3DDF"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EA3DDF" w:rsidRDefault="009357E8" w:rsidP="009357E8">
      <w:pPr>
        <w:numPr>
          <w:ilvl w:val="0"/>
          <w:numId w:val="15"/>
        </w:numPr>
        <w:spacing w:after="0"/>
        <w:jc w:val="both"/>
        <w:rPr>
          <w:rFonts w:cs="Arial"/>
          <w:b/>
          <w:szCs w:val="20"/>
        </w:rPr>
      </w:pPr>
      <w:bookmarkStart w:id="2" w:name="_Toc488059675"/>
      <w:r w:rsidRPr="00EA3DDF">
        <w:rPr>
          <w:rFonts w:cs="Arial"/>
          <w:b/>
          <w:szCs w:val="20"/>
        </w:rPr>
        <w:t>Jazyk ponuky</w:t>
      </w:r>
      <w:bookmarkEnd w:id="2"/>
    </w:p>
    <w:p w14:paraId="53289226" w14:textId="77777777" w:rsidR="009357E8" w:rsidRPr="00EA3DDF" w:rsidRDefault="009357E8"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 okrem dokladov predložených v českom jazyku.</w:t>
      </w:r>
    </w:p>
    <w:p w14:paraId="2FC67DF5" w14:textId="77777777" w:rsidR="00D5024F" w:rsidRPr="00EA3DDF" w:rsidRDefault="009357E8" w:rsidP="00D5024F">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w:t>
      </w:r>
    </w:p>
    <w:p w14:paraId="6AD2B0FA" w14:textId="590EC582" w:rsidR="00D5024F" w:rsidRPr="00EA3DDF" w:rsidRDefault="00D5024F"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4360414B" w14:textId="77777777" w:rsidR="00D04888" w:rsidRPr="00EA3DDF" w:rsidRDefault="00D04888" w:rsidP="009357E8">
      <w:pPr>
        <w:spacing w:after="0"/>
        <w:jc w:val="both"/>
        <w:rPr>
          <w:rFonts w:cs="Arial"/>
          <w:szCs w:val="20"/>
        </w:rPr>
      </w:pPr>
    </w:p>
    <w:p w14:paraId="56B7530C" w14:textId="77777777" w:rsidR="009357E8" w:rsidRPr="00EA3DDF" w:rsidRDefault="009357E8" w:rsidP="009357E8">
      <w:pPr>
        <w:numPr>
          <w:ilvl w:val="0"/>
          <w:numId w:val="15"/>
        </w:numPr>
        <w:spacing w:after="0"/>
        <w:jc w:val="both"/>
        <w:rPr>
          <w:rFonts w:cs="Arial"/>
          <w:b/>
          <w:szCs w:val="20"/>
        </w:rPr>
      </w:pPr>
      <w:r w:rsidRPr="00EA3DDF">
        <w:rPr>
          <w:rFonts w:cs="Arial"/>
          <w:b/>
          <w:szCs w:val="20"/>
        </w:rPr>
        <w:t>Lehota na predkladanie ponúk a označenie ponúk:</w:t>
      </w:r>
    </w:p>
    <w:p w14:paraId="51F9DD28" w14:textId="7D77B0C3"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D738D1">
        <w:rPr>
          <w:rFonts w:cs="Arial"/>
          <w:sz w:val="20"/>
          <w:szCs w:val="20"/>
          <w:highlight w:val="yellow"/>
        </w:rPr>
        <w:t>2</w:t>
      </w:r>
      <w:r w:rsidR="00E50C5E">
        <w:rPr>
          <w:rFonts w:cs="Arial"/>
          <w:sz w:val="20"/>
          <w:szCs w:val="20"/>
          <w:highlight w:val="yellow"/>
        </w:rPr>
        <w:t>7</w:t>
      </w:r>
      <w:r w:rsidR="00D738D1">
        <w:rPr>
          <w:rFonts w:cs="Arial"/>
          <w:sz w:val="20"/>
          <w:szCs w:val="20"/>
          <w:highlight w:val="yellow"/>
        </w:rPr>
        <w:t>.</w:t>
      </w:r>
      <w:r w:rsidR="00E50C5E">
        <w:rPr>
          <w:rFonts w:cs="Arial"/>
          <w:sz w:val="20"/>
          <w:szCs w:val="20"/>
          <w:highlight w:val="yellow"/>
        </w:rPr>
        <w:t>5</w:t>
      </w:r>
      <w:r w:rsidR="00D738D1">
        <w:rPr>
          <w:rFonts w:cs="Arial"/>
          <w:sz w:val="20"/>
          <w:szCs w:val="20"/>
          <w:highlight w:val="yellow"/>
        </w:rPr>
        <w:t>.202</w:t>
      </w:r>
      <w:r w:rsidR="00E50C5E">
        <w:rPr>
          <w:rFonts w:cs="Arial"/>
          <w:sz w:val="20"/>
          <w:szCs w:val="20"/>
          <w:highlight w:val="yellow"/>
        </w:rPr>
        <w:t>5</w:t>
      </w:r>
      <w:r w:rsidR="00D738D1">
        <w:rPr>
          <w:rFonts w:cs="Arial"/>
          <w:sz w:val="20"/>
          <w:szCs w:val="20"/>
          <w:highlight w:val="yellow"/>
        </w:rPr>
        <w:t xml:space="preserve"> </w:t>
      </w:r>
      <w:r w:rsidRPr="00EA3DDF">
        <w:rPr>
          <w:rFonts w:cs="Arial"/>
          <w:sz w:val="20"/>
          <w:szCs w:val="20"/>
          <w:highlight w:val="yellow"/>
        </w:rPr>
        <w:t xml:space="preserve"> do </w:t>
      </w:r>
      <w:r w:rsidR="00D738D1">
        <w:rPr>
          <w:rFonts w:cs="Arial"/>
          <w:sz w:val="20"/>
          <w:szCs w:val="20"/>
          <w:highlight w:val="yellow"/>
        </w:rPr>
        <w:t>09:00</w:t>
      </w:r>
      <w:r w:rsidRPr="00EA3DDF">
        <w:rPr>
          <w:rFonts w:cs="Arial"/>
          <w:sz w:val="20"/>
          <w:szCs w:val="20"/>
          <w:highlight w:val="yellow"/>
        </w:rPr>
        <w:t xml:space="preserve"> hod</w:t>
      </w:r>
      <w:r w:rsidRPr="00EA3DDF">
        <w:rPr>
          <w:rFonts w:cs="Arial"/>
          <w:sz w:val="20"/>
          <w:szCs w:val="20"/>
        </w:rPr>
        <w:t>.</w:t>
      </w:r>
    </w:p>
    <w:p w14:paraId="79A633A6"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14:paraId="6459C135" w14:textId="77777777" w:rsidR="00186C05" w:rsidRPr="00EA3DDF" w:rsidRDefault="00186C05" w:rsidP="00186C05">
      <w:pPr>
        <w:spacing w:after="0"/>
        <w:ind w:left="426" w:hanging="426"/>
        <w:jc w:val="both"/>
        <w:rPr>
          <w:rFonts w:cs="Arial"/>
          <w:b/>
          <w:szCs w:val="20"/>
        </w:rPr>
      </w:pPr>
    </w:p>
    <w:p w14:paraId="30AFC537" w14:textId="77777777" w:rsidR="00B76873" w:rsidRPr="00EA3DDF" w:rsidRDefault="00B76873" w:rsidP="00177973">
      <w:pPr>
        <w:numPr>
          <w:ilvl w:val="0"/>
          <w:numId w:val="15"/>
        </w:numPr>
        <w:spacing w:after="0"/>
        <w:jc w:val="both"/>
        <w:rPr>
          <w:rFonts w:cs="Arial"/>
          <w:b/>
          <w:szCs w:val="20"/>
        </w:rPr>
      </w:pPr>
      <w:bookmarkStart w:id="3" w:name="_Toc488059674"/>
      <w:r w:rsidRPr="00EA3DDF">
        <w:rPr>
          <w:rFonts w:cs="Arial"/>
          <w:b/>
          <w:szCs w:val="20"/>
        </w:rPr>
        <w:t>Podmienky predloženia ponuky</w:t>
      </w:r>
      <w:bookmarkEnd w:id="3"/>
      <w:r w:rsidRPr="00EA3DDF">
        <w:rPr>
          <w:rFonts w:cs="Arial"/>
          <w:b/>
          <w:szCs w:val="20"/>
        </w:rPr>
        <w:t xml:space="preserve"> </w:t>
      </w:r>
    </w:p>
    <w:p w14:paraId="6CBFA0AC" w14:textId="77777777" w:rsidR="0057247E"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predložiť len jed</w:t>
      </w:r>
      <w:r w:rsidR="009A087D" w:rsidRPr="00EA3DDF">
        <w:rPr>
          <w:rFonts w:cs="Arial"/>
          <w:sz w:val="20"/>
          <w:szCs w:val="20"/>
        </w:rPr>
        <w:t>nu ponuku.</w:t>
      </w:r>
      <w:r w:rsidR="0057247E" w:rsidRPr="00EA3DDF">
        <w:rPr>
          <w:rFonts w:cs="Arial"/>
          <w:sz w:val="20"/>
          <w:szCs w:val="20"/>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CEB648" w14:textId="3567DE15"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predkladá ponuku v elektronickej podobe v</w:t>
      </w:r>
      <w:r w:rsidR="00C72824" w:rsidRPr="00EA3DDF">
        <w:rPr>
          <w:rFonts w:cs="Arial"/>
          <w:sz w:val="20"/>
          <w:szCs w:val="20"/>
        </w:rPr>
        <w:t xml:space="preserve"> </w:t>
      </w:r>
      <w:r w:rsidRPr="00EA3DDF">
        <w:rPr>
          <w:rFonts w:cs="Arial"/>
          <w:sz w:val="20"/>
          <w:szCs w:val="20"/>
        </w:rPr>
        <w:t>lehote na predkladanie ponúk podľ</w:t>
      </w:r>
      <w:r w:rsidR="00C72824" w:rsidRPr="00EA3DDF">
        <w:rPr>
          <w:rFonts w:cs="Arial"/>
          <w:sz w:val="20"/>
          <w:szCs w:val="20"/>
        </w:rPr>
        <w:t>a požiadaviek uvedených v tejto výzve</w:t>
      </w:r>
      <w:r w:rsidRPr="00EA3DDF">
        <w:rPr>
          <w:rFonts w:cs="Arial"/>
          <w:sz w:val="20"/>
          <w:szCs w:val="20"/>
        </w:rPr>
        <w:t>.</w:t>
      </w:r>
    </w:p>
    <w:p w14:paraId="59437B4E" w14:textId="469B23E2"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Ponuka je vyhotovená elektronicky v zmysle § 49 ods. 1 písm. a) ZVO a vložená do </w:t>
      </w:r>
      <w:r w:rsidR="007413B6" w:rsidRPr="00EA3DDF">
        <w:rPr>
          <w:rFonts w:cs="Arial"/>
          <w:sz w:val="20"/>
          <w:szCs w:val="20"/>
        </w:rPr>
        <w:t>IS</w:t>
      </w:r>
      <w:r w:rsidRPr="00EA3DDF">
        <w:rPr>
          <w:rFonts w:cs="Arial"/>
          <w:sz w:val="20"/>
          <w:szCs w:val="20"/>
        </w:rPr>
        <w:t xml:space="preserve"> JOSEPHINE umiestnenom na webovej adrese </w:t>
      </w:r>
      <w:r w:rsidR="00BB7CB9" w:rsidRPr="00EA3DDF">
        <w:rPr>
          <w:rFonts w:cs="Arial"/>
          <w:sz w:val="20"/>
          <w:szCs w:val="20"/>
        </w:rPr>
        <w:t>https://josephine.proebiz.com/</w:t>
      </w:r>
      <w:r w:rsidRPr="00EA3DDF">
        <w:rPr>
          <w:rFonts w:cs="Arial"/>
          <w:sz w:val="20"/>
          <w:szCs w:val="20"/>
        </w:rPr>
        <w:t>.</w:t>
      </w:r>
    </w:p>
    <w:p w14:paraId="42BBF98A" w14:textId="3F03AC00"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Elektronická ponuka sa vloží vyplnením ponukového formulára a v</w:t>
      </w:r>
      <w:r w:rsidR="00C72824" w:rsidRPr="00EA3DDF">
        <w:rPr>
          <w:rFonts w:cs="Arial"/>
          <w:sz w:val="20"/>
          <w:szCs w:val="20"/>
        </w:rPr>
        <w:t xml:space="preserve">ložením požadovaných dokladov a </w:t>
      </w:r>
      <w:r w:rsidRPr="00EA3DDF">
        <w:rPr>
          <w:rFonts w:cs="Arial"/>
          <w:sz w:val="20"/>
          <w:szCs w:val="20"/>
        </w:rPr>
        <w:t xml:space="preserve">dokumentov v </w:t>
      </w:r>
      <w:r w:rsidR="009A087D" w:rsidRPr="00EA3DDF">
        <w:rPr>
          <w:rFonts w:cs="Arial"/>
          <w:sz w:val="20"/>
          <w:szCs w:val="20"/>
        </w:rPr>
        <w:t>IS</w:t>
      </w:r>
      <w:r w:rsidRPr="00EA3DDF">
        <w:rPr>
          <w:rFonts w:cs="Arial"/>
          <w:sz w:val="20"/>
          <w:szCs w:val="20"/>
        </w:rPr>
        <w:t xml:space="preserve"> JOSEPHINE umiestnenom na webovej adrese </w:t>
      </w:r>
      <w:hyperlink r:id="rId12" w:history="1">
        <w:r w:rsidRPr="00EA3DDF">
          <w:rPr>
            <w:rFonts w:cs="Arial"/>
            <w:sz w:val="20"/>
            <w:szCs w:val="20"/>
          </w:rPr>
          <w:t>https://josephine.proebiz.com/</w:t>
        </w:r>
      </w:hyperlink>
    </w:p>
    <w:p w14:paraId="6FCC872A" w14:textId="43CA5001"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predloženej ponuke prostredníctvom </w:t>
      </w:r>
      <w:r w:rsidR="00DC3A0C" w:rsidRPr="00EA3DDF">
        <w:rPr>
          <w:rFonts w:cs="Arial"/>
          <w:sz w:val="20"/>
          <w:szCs w:val="20"/>
        </w:rPr>
        <w:t>IS</w:t>
      </w:r>
      <w:r w:rsidRPr="00EA3DDF">
        <w:rPr>
          <w:rFonts w:cs="Arial"/>
          <w:sz w:val="20"/>
          <w:szCs w:val="20"/>
        </w:rPr>
        <w:t xml:space="preserve"> JOSEPHINE musia byť pripojené požadované naskenované doklady (doporučený formát je „</w:t>
      </w:r>
      <w:r w:rsidR="009A087D" w:rsidRPr="00EA3DDF">
        <w:rPr>
          <w:rFonts w:cs="Arial"/>
          <w:sz w:val="20"/>
          <w:szCs w:val="20"/>
        </w:rPr>
        <w:t>*.</w:t>
      </w:r>
      <w:proofErr w:type="spellStart"/>
      <w:r w:rsidR="009A087D" w:rsidRPr="00EA3DDF">
        <w:rPr>
          <w:rFonts w:cs="Arial"/>
          <w:sz w:val="20"/>
          <w:szCs w:val="20"/>
        </w:rPr>
        <w:t>pdf</w:t>
      </w:r>
      <w:proofErr w:type="spellEnd"/>
      <w:r w:rsidRPr="00EA3DDF">
        <w:rPr>
          <w:rFonts w:cs="Arial"/>
          <w:sz w:val="20"/>
          <w:szCs w:val="20"/>
        </w:rPr>
        <w:t xml:space="preserve">“) a vyplnenie elektronického formulára, ktorý zodpovedá návrhu na plnení kritéria uvedeného v súťažných podkladoch. </w:t>
      </w:r>
    </w:p>
    <w:p w14:paraId="241C0BE8" w14:textId="1F870B4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lastRenderedPageBreak/>
        <w:t xml:space="preserve">V prípade, že zaradený záujemca predloží listinnú ponuku, verejný obstarávateľ ju v zmysle § 49 </w:t>
      </w:r>
      <w:r w:rsidR="00DC3A0C" w:rsidRPr="00EA3DDF">
        <w:rPr>
          <w:rFonts w:cs="Arial"/>
          <w:sz w:val="20"/>
          <w:szCs w:val="20"/>
        </w:rPr>
        <w:t>ZVO</w:t>
      </w:r>
      <w:r w:rsidRPr="00EA3DDF">
        <w:rPr>
          <w:rFonts w:cs="Arial"/>
          <w:sz w:val="20"/>
          <w:szCs w:val="20"/>
        </w:rPr>
        <w:t xml:space="preserve"> vylúči.</w:t>
      </w:r>
    </w:p>
    <w:p w14:paraId="332AE26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Ponuku môžu predkladať LEN </w:t>
      </w:r>
      <w:r w:rsidR="009A087D" w:rsidRPr="00EA3DDF">
        <w:rPr>
          <w:rFonts w:cs="Arial"/>
          <w:sz w:val="20"/>
          <w:szCs w:val="20"/>
        </w:rPr>
        <w:t>uchádzači</w:t>
      </w:r>
      <w:r w:rsidRPr="00EA3DDF">
        <w:rPr>
          <w:rFonts w:cs="Arial"/>
          <w:sz w:val="20"/>
          <w:szCs w:val="20"/>
        </w:rPr>
        <w:t xml:space="preserve"> zaradení v DNS v čase vyhlasovania Výzvy.</w:t>
      </w:r>
    </w:p>
    <w:p w14:paraId="60FC9D4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C29139" w14:textId="562A34BC" w:rsidR="00B76873" w:rsidRPr="00EA3DDF" w:rsidRDefault="00B76873" w:rsidP="00981ADB">
      <w:pPr>
        <w:pStyle w:val="Odsekzoznamu"/>
        <w:numPr>
          <w:ilvl w:val="1"/>
          <w:numId w:val="39"/>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EA3DDF" w:rsidRDefault="00B76873" w:rsidP="00C11967">
      <w:pPr>
        <w:spacing w:after="0"/>
        <w:ind w:left="360"/>
        <w:jc w:val="both"/>
        <w:rPr>
          <w:rFonts w:cs="Arial"/>
          <w:b/>
          <w:szCs w:val="20"/>
        </w:rPr>
      </w:pPr>
    </w:p>
    <w:p w14:paraId="6B535C6F" w14:textId="77777777" w:rsidR="00B76873" w:rsidRPr="00EA3DDF" w:rsidRDefault="00B76873" w:rsidP="00177973">
      <w:pPr>
        <w:numPr>
          <w:ilvl w:val="0"/>
          <w:numId w:val="15"/>
        </w:numPr>
        <w:spacing w:after="0"/>
        <w:jc w:val="both"/>
        <w:rPr>
          <w:rFonts w:cs="Arial"/>
          <w:b/>
          <w:szCs w:val="20"/>
        </w:rPr>
      </w:pPr>
      <w:bookmarkStart w:id="4" w:name="_Toc488059676"/>
      <w:r w:rsidRPr="00EA3DDF">
        <w:rPr>
          <w:rFonts w:cs="Arial"/>
          <w:b/>
          <w:szCs w:val="20"/>
        </w:rPr>
        <w:t>Predkladanie a obsah ponuky</w:t>
      </w:r>
      <w:bookmarkEnd w:id="4"/>
    </w:p>
    <w:p w14:paraId="2ADAD0EA" w14:textId="1C265173"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Predkladanie ponúk je umožnené iba autentifikovaným zaradeným </w:t>
      </w:r>
      <w:r w:rsidR="009A087D" w:rsidRPr="00EA3DDF">
        <w:rPr>
          <w:rFonts w:cs="Arial"/>
          <w:sz w:val="20"/>
          <w:szCs w:val="20"/>
        </w:rPr>
        <w:t>uchádzačom</w:t>
      </w:r>
      <w:r w:rsidRPr="00EA3DDF">
        <w:rPr>
          <w:rFonts w:cs="Arial"/>
          <w:sz w:val="20"/>
          <w:szCs w:val="20"/>
        </w:rPr>
        <w:t xml:space="preserve"> do daného zriadeného </w:t>
      </w:r>
      <w:r w:rsidR="009A087D" w:rsidRPr="00EA3DDF">
        <w:rPr>
          <w:rFonts w:cs="Arial"/>
          <w:sz w:val="20"/>
          <w:szCs w:val="20"/>
        </w:rPr>
        <w:t>DNS</w:t>
      </w:r>
      <w:r w:rsidRPr="00EA3DDF">
        <w:rPr>
          <w:rFonts w:cs="Arial"/>
          <w:sz w:val="20"/>
          <w:szCs w:val="20"/>
        </w:rPr>
        <w:t xml:space="preserve">. Zaradený </w:t>
      </w:r>
      <w:r w:rsidR="009A087D" w:rsidRPr="00EA3DDF">
        <w:rPr>
          <w:rFonts w:cs="Arial"/>
          <w:sz w:val="20"/>
          <w:szCs w:val="20"/>
        </w:rPr>
        <w:t>uchádzač</w:t>
      </w:r>
      <w:r w:rsidRPr="00EA3DDF">
        <w:rPr>
          <w:rFonts w:cs="Arial"/>
          <w:sz w:val="20"/>
          <w:szCs w:val="20"/>
        </w:rPr>
        <w:t xml:space="preserve"> sa prihlasuje do systému pomocou </w:t>
      </w:r>
      <w:proofErr w:type="spellStart"/>
      <w:r w:rsidRPr="00EA3DDF">
        <w:rPr>
          <w:rFonts w:cs="Arial"/>
          <w:sz w:val="20"/>
          <w:szCs w:val="20"/>
        </w:rPr>
        <w:t>eID</w:t>
      </w:r>
      <w:proofErr w:type="spellEnd"/>
      <w:r w:rsidRPr="00EA3DDF">
        <w:rPr>
          <w:rFonts w:cs="Arial"/>
          <w:sz w:val="20"/>
          <w:szCs w:val="20"/>
        </w:rPr>
        <w:t xml:space="preserve"> alebo svojich hesiel, ktoré nadobudol v rámci autentifikačného procesu.</w:t>
      </w:r>
    </w:p>
    <w:p w14:paraId="4F26537E" w14:textId="1D578757"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Autentifikovaný zaradený záujemca si po prihlásení do </w:t>
      </w:r>
      <w:r w:rsidR="00DC3A0C" w:rsidRPr="00EA3DDF">
        <w:rPr>
          <w:rFonts w:cs="Arial"/>
          <w:sz w:val="20"/>
          <w:szCs w:val="20"/>
        </w:rPr>
        <w:t>IS</w:t>
      </w:r>
      <w:r w:rsidRPr="00EA3DDF">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EA3DDF" w:rsidRDefault="00B76873" w:rsidP="0000358B">
      <w:pPr>
        <w:pStyle w:val="Odsekzoznamu"/>
        <w:numPr>
          <w:ilvl w:val="1"/>
          <w:numId w:val="40"/>
        </w:numPr>
        <w:spacing w:after="0"/>
        <w:ind w:left="426" w:hanging="426"/>
        <w:jc w:val="both"/>
        <w:rPr>
          <w:rFonts w:cs="Arial"/>
          <w:sz w:val="20"/>
          <w:szCs w:val="20"/>
        </w:rPr>
      </w:pPr>
      <w:r w:rsidRPr="00EA3DDF">
        <w:rPr>
          <w:rFonts w:cs="Arial"/>
          <w:sz w:val="20"/>
          <w:szCs w:val="20"/>
        </w:rPr>
        <w:t>Zaradeným záujemcom navrhovaná  celková cena verejného obstarávania musí byť uvedená na 2 desatinné miesta v EUR bez DPH a</w:t>
      </w:r>
      <w:r w:rsidR="009A087D" w:rsidRPr="00EA3DDF">
        <w:rPr>
          <w:rFonts w:cs="Arial"/>
          <w:sz w:val="20"/>
          <w:szCs w:val="20"/>
        </w:rPr>
        <w:t xml:space="preserve"> vložená do</w:t>
      </w:r>
      <w:r w:rsidR="00DC3A0C" w:rsidRPr="00EA3DDF">
        <w:rPr>
          <w:rFonts w:cs="Arial"/>
          <w:sz w:val="20"/>
          <w:szCs w:val="20"/>
        </w:rPr>
        <w:t xml:space="preserve"> IS </w:t>
      </w:r>
      <w:r w:rsidR="009A087D" w:rsidRPr="00EA3DDF">
        <w:rPr>
          <w:rFonts w:cs="Arial"/>
          <w:sz w:val="20"/>
          <w:szCs w:val="20"/>
        </w:rPr>
        <w:t xml:space="preserve">JOSEPHINE. </w:t>
      </w:r>
      <w:r w:rsidRPr="00EA3DDF">
        <w:rPr>
          <w:rFonts w:cs="Arial"/>
          <w:sz w:val="20"/>
          <w:szCs w:val="20"/>
        </w:rPr>
        <w:t xml:space="preserve">V predloženej ponuke prostredníctvom </w:t>
      </w:r>
      <w:r w:rsidR="009A087D" w:rsidRPr="00EA3DDF">
        <w:rPr>
          <w:rFonts w:cs="Arial"/>
          <w:sz w:val="20"/>
          <w:szCs w:val="20"/>
        </w:rPr>
        <w:t xml:space="preserve">IS </w:t>
      </w:r>
      <w:r w:rsidRPr="00EA3DDF">
        <w:rPr>
          <w:rFonts w:cs="Arial"/>
          <w:sz w:val="20"/>
          <w:szCs w:val="20"/>
        </w:rPr>
        <w:t>JOSEPHINE musia byť pripojené p</w:t>
      </w:r>
      <w:r w:rsidR="00DC3A0C" w:rsidRPr="00EA3DDF">
        <w:rPr>
          <w:rFonts w:cs="Arial"/>
          <w:sz w:val="20"/>
          <w:szCs w:val="20"/>
        </w:rPr>
        <w:t xml:space="preserve">ožadované naskenované doklady a </w:t>
      </w:r>
      <w:r w:rsidRPr="00EA3DDF">
        <w:rPr>
          <w:rFonts w:cs="Arial"/>
          <w:sz w:val="20"/>
          <w:szCs w:val="20"/>
        </w:rPr>
        <w:t>dokumenty tvoriace obsah ponuky, požadované v týchto súťažných podkladoch, ktoré  musia byť k</w:t>
      </w:r>
      <w:r w:rsidR="00DC3A0C" w:rsidRPr="00EA3DDF">
        <w:rPr>
          <w:rFonts w:cs="Arial"/>
          <w:sz w:val="20"/>
          <w:szCs w:val="20"/>
        </w:rPr>
        <w:t xml:space="preserve"> </w:t>
      </w:r>
      <w:r w:rsidRPr="00EA3DDF">
        <w:rPr>
          <w:rFonts w:cs="Arial"/>
          <w:sz w:val="20"/>
          <w:szCs w:val="20"/>
        </w:rPr>
        <w:t>termínu predloženia ponuky platné a aktuálne.</w:t>
      </w:r>
    </w:p>
    <w:p w14:paraId="0806AA64" w14:textId="62474831" w:rsidR="0000358B" w:rsidRPr="00EA3DDF" w:rsidRDefault="0000358B" w:rsidP="0000358B">
      <w:pPr>
        <w:pStyle w:val="Odsekzoznamu"/>
        <w:numPr>
          <w:ilvl w:val="1"/>
          <w:numId w:val="40"/>
        </w:numPr>
        <w:spacing w:after="0"/>
        <w:ind w:left="426" w:hanging="426"/>
        <w:jc w:val="both"/>
        <w:rPr>
          <w:rFonts w:cs="Arial"/>
          <w:sz w:val="20"/>
          <w:szCs w:val="20"/>
        </w:rPr>
      </w:pPr>
      <w:r w:rsidRPr="00EA3DDF">
        <w:rPr>
          <w:rFonts w:cs="Arial"/>
          <w:b/>
          <w:i/>
          <w:sz w:val="20"/>
          <w:szCs w:val="20"/>
        </w:rPr>
        <w:t>Ponuka bude obsahovať:</w:t>
      </w:r>
    </w:p>
    <w:p w14:paraId="02C369B7"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Návrh na plnenie kritérií (príloha č. 1 tejto výzvy)</w:t>
      </w:r>
    </w:p>
    <w:p w14:paraId="1DBB4B7A"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Podrobný rozpočet položiek (príloha č. 2 tejto výzvy)</w:t>
      </w:r>
    </w:p>
    <w:p w14:paraId="354B516D"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Vyplnený, podpísaný a opečiatkovaný návrh zmluvy (príloha č. 3 tejto výzvy)</w:t>
      </w:r>
    </w:p>
    <w:p w14:paraId="257FA5BB"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 xml:space="preserve">Podmienky účasti v tejto čiastkovej zákazke </w:t>
      </w:r>
      <w:r w:rsidRPr="00EA3DDF">
        <w:rPr>
          <w:rFonts w:ascii="Arial" w:hAnsi="Arial" w:cs="Arial"/>
          <w:b/>
          <w:sz w:val="20"/>
          <w:lang w:val="sk-SK"/>
        </w:rPr>
        <w:t>podľa § 34 (Technická alebo odborná spôsobilosť) ZVO</w:t>
      </w:r>
      <w:r w:rsidRPr="00EA3DDF">
        <w:rPr>
          <w:rFonts w:ascii="Arial" w:hAnsi="Arial" w:cs="Arial"/>
          <w:sz w:val="20"/>
          <w:lang w:val="sk-SK"/>
        </w:rPr>
        <w:t>, musí zaradený uchádzač do DNS preukázať nasledovne</w:t>
      </w:r>
      <w:r w:rsidRPr="00EA3DDF">
        <w:rPr>
          <w:rFonts w:cs="Arial"/>
          <w:sz w:val="20"/>
          <w:lang w:val="sk-SK"/>
        </w:rPr>
        <w:t>:</w:t>
      </w:r>
    </w:p>
    <w:p w14:paraId="03136923" w14:textId="77777777" w:rsidR="0000358B" w:rsidRPr="00EA3DDF" w:rsidRDefault="0000358B" w:rsidP="00D04888">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0"/>
      </w:tblGrid>
      <w:tr w:rsidR="00D04888" w:rsidRPr="00EA3DDF" w14:paraId="1ED4A526" w14:textId="77777777" w:rsidTr="00D04888">
        <w:trPr>
          <w:trHeight w:val="58"/>
        </w:trPr>
        <w:tc>
          <w:tcPr>
            <w:tcW w:w="1885" w:type="pct"/>
            <w:shd w:val="clear" w:color="auto" w:fill="auto"/>
          </w:tcPr>
          <w:p w14:paraId="274FDB9F" w14:textId="77777777" w:rsidR="00D04888" w:rsidRPr="00EA3DDF" w:rsidRDefault="00D04888" w:rsidP="008D109F">
            <w:pPr>
              <w:jc w:val="center"/>
              <w:rPr>
                <w:rFonts w:cs="Arial"/>
                <w:b/>
                <w:bCs/>
                <w:szCs w:val="20"/>
              </w:rPr>
            </w:pPr>
            <w:r w:rsidRPr="00EA3DDF">
              <w:rPr>
                <w:rFonts w:cs="Arial"/>
                <w:b/>
                <w:bCs/>
                <w:szCs w:val="20"/>
              </w:rPr>
              <w:t>Podmienka účasti</w:t>
            </w:r>
          </w:p>
        </w:tc>
        <w:tc>
          <w:tcPr>
            <w:tcW w:w="3115" w:type="pct"/>
            <w:shd w:val="clear" w:color="auto" w:fill="auto"/>
          </w:tcPr>
          <w:p w14:paraId="3DA93149" w14:textId="77777777" w:rsidR="00D04888" w:rsidRPr="00EA3DDF" w:rsidRDefault="00D04888" w:rsidP="008D109F">
            <w:pPr>
              <w:jc w:val="center"/>
              <w:rPr>
                <w:rFonts w:cs="Arial"/>
                <w:b/>
                <w:bCs/>
                <w:szCs w:val="20"/>
              </w:rPr>
            </w:pPr>
            <w:r w:rsidRPr="00EA3DDF">
              <w:rPr>
                <w:rFonts w:cs="Arial"/>
                <w:b/>
                <w:bCs/>
                <w:szCs w:val="20"/>
              </w:rPr>
              <w:t>Spôsob preukázania</w:t>
            </w:r>
          </w:p>
        </w:tc>
      </w:tr>
      <w:tr w:rsidR="00D04888" w:rsidRPr="00EA3DDF" w14:paraId="7641B5B4" w14:textId="77777777" w:rsidTr="00D04888">
        <w:tc>
          <w:tcPr>
            <w:tcW w:w="1885" w:type="pct"/>
            <w:shd w:val="clear" w:color="auto" w:fill="auto"/>
          </w:tcPr>
          <w:p w14:paraId="5ED05E4C" w14:textId="0BF117F5" w:rsidR="00D04888" w:rsidRPr="00EA3DDF" w:rsidRDefault="00D04888" w:rsidP="00613F84">
            <w:pPr>
              <w:pStyle w:val="Odsekzoznamu"/>
              <w:numPr>
                <w:ilvl w:val="0"/>
                <w:numId w:val="65"/>
              </w:numPr>
              <w:spacing w:after="0"/>
              <w:rPr>
                <w:rFonts w:cs="Arial"/>
                <w:sz w:val="20"/>
                <w:szCs w:val="20"/>
              </w:rPr>
            </w:pPr>
            <w:r w:rsidRPr="00EA3DDF">
              <w:rPr>
                <w:rFonts w:cs="Arial"/>
                <w:sz w:val="20"/>
                <w:szCs w:val="20"/>
              </w:rPr>
              <w:t>§ 34, ods. 1, písm. m) ZVO</w:t>
            </w:r>
          </w:p>
        </w:tc>
        <w:tc>
          <w:tcPr>
            <w:tcW w:w="3115" w:type="pct"/>
            <w:shd w:val="clear" w:color="auto" w:fill="auto"/>
          </w:tcPr>
          <w:p w14:paraId="1E44F24A" w14:textId="784C8293" w:rsidR="00D04888" w:rsidRPr="00EA3DDF" w:rsidRDefault="00D04888" w:rsidP="0094336C">
            <w:pPr>
              <w:pStyle w:val="Odsekzoznamu"/>
              <w:numPr>
                <w:ilvl w:val="0"/>
                <w:numId w:val="27"/>
              </w:numPr>
              <w:spacing w:after="0"/>
              <w:rPr>
                <w:rFonts w:cs="Arial"/>
                <w:sz w:val="20"/>
                <w:szCs w:val="20"/>
              </w:rPr>
            </w:pPr>
            <w:r w:rsidRPr="00EA3DDF">
              <w:rPr>
                <w:rFonts w:cs="Arial"/>
                <w:sz w:val="20"/>
                <w:szCs w:val="20"/>
              </w:rPr>
              <w:t>pre</w:t>
            </w:r>
            <w:r w:rsidR="008D109F" w:rsidRPr="00EA3DDF">
              <w:rPr>
                <w:rFonts w:cs="Arial"/>
                <w:sz w:val="20"/>
                <w:szCs w:val="20"/>
              </w:rPr>
              <w:t xml:space="preserve"> tovar „</w:t>
            </w:r>
            <w:r w:rsidRPr="00EA3DDF">
              <w:rPr>
                <w:rFonts w:cs="Arial"/>
                <w:sz w:val="20"/>
                <w:szCs w:val="20"/>
              </w:rPr>
              <w:t>štvorhranné pletivá, šesťhranné pletivá, drôt, uzlové pletivo</w:t>
            </w:r>
            <w:r w:rsidR="008D109F" w:rsidRPr="00EA3DDF">
              <w:rPr>
                <w:rFonts w:cs="Arial"/>
                <w:sz w:val="20"/>
                <w:szCs w:val="20"/>
              </w:rPr>
              <w:t>“</w:t>
            </w:r>
            <w:r w:rsidRPr="00EA3DDF">
              <w:rPr>
                <w:rFonts w:cs="Arial"/>
                <w:sz w:val="20"/>
                <w:szCs w:val="20"/>
              </w:rPr>
              <w:t xml:space="preserve">: </w:t>
            </w:r>
          </w:p>
          <w:p w14:paraId="560FCB36" w14:textId="229F3F66" w:rsidR="00D04888" w:rsidRPr="00EA3DDF" w:rsidRDefault="00D04888" w:rsidP="0094336C">
            <w:pPr>
              <w:pStyle w:val="Odsekzoznamu"/>
              <w:numPr>
                <w:ilvl w:val="1"/>
                <w:numId w:val="27"/>
              </w:numPr>
              <w:spacing w:after="0"/>
              <w:rPr>
                <w:rFonts w:cs="Arial"/>
                <w:sz w:val="20"/>
                <w:szCs w:val="20"/>
              </w:rPr>
            </w:pPr>
            <w:r w:rsidRPr="00EA3DDF">
              <w:rPr>
                <w:rFonts w:cs="Arial"/>
                <w:sz w:val="20"/>
                <w:szCs w:val="20"/>
              </w:rPr>
              <w:t>predložiť platné vyjadrenie oprávneného subjektu (</w:t>
            </w:r>
            <w:r w:rsidR="008D109F" w:rsidRPr="00EA3DDF">
              <w:rPr>
                <w:rFonts w:cs="Arial"/>
                <w:sz w:val="20"/>
                <w:szCs w:val="20"/>
              </w:rPr>
              <w:t xml:space="preserve">napr.: </w:t>
            </w:r>
            <w:r w:rsidRPr="00EA3DDF">
              <w:rPr>
                <w:rFonts w:cs="Arial"/>
                <w:sz w:val="20"/>
                <w:szCs w:val="20"/>
              </w:rPr>
              <w:t xml:space="preserve">Technického a skúšobného ústavu stavebného) o tom, že výrobky svojím charakterom nezodpovedajú výrobkom uvedeným vo </w:t>
            </w:r>
            <w:r w:rsidR="008D109F" w:rsidRPr="00EA3DDF">
              <w:rPr>
                <w:rFonts w:cs="Arial"/>
                <w:sz w:val="20"/>
                <w:szCs w:val="20"/>
              </w:rPr>
              <w:t>V</w:t>
            </w:r>
            <w:r w:rsidRPr="00EA3DDF">
              <w:rPr>
                <w:rFonts w:cs="Arial"/>
                <w:sz w:val="20"/>
                <w:szCs w:val="20"/>
              </w:rPr>
              <w:t xml:space="preserve">yhláške MDVRR SR č. 162/2013 Z. z., ktorou sa ustanovuje zoznam skupín stavebných výrobkov a systémy posudzovania parametrov v znení </w:t>
            </w:r>
            <w:r w:rsidR="008D109F" w:rsidRPr="00EA3DDF">
              <w:rPr>
                <w:rFonts w:cs="Arial"/>
                <w:sz w:val="20"/>
                <w:szCs w:val="20"/>
              </w:rPr>
              <w:t xml:space="preserve">Vyhlášky č. 177/2016 Z. z., </w:t>
            </w:r>
            <w:proofErr w:type="spellStart"/>
            <w:r w:rsidR="008D109F" w:rsidRPr="00EA3DDF">
              <w:rPr>
                <w:rFonts w:cs="Arial"/>
                <w:sz w:val="20"/>
                <w:szCs w:val="20"/>
              </w:rPr>
              <w:t>t.j</w:t>
            </w:r>
            <w:proofErr w:type="spellEnd"/>
            <w:r w:rsidR="008D109F" w:rsidRPr="00EA3DDF">
              <w:rPr>
                <w:rFonts w:cs="Arial"/>
                <w:sz w:val="20"/>
                <w:szCs w:val="20"/>
              </w:rPr>
              <w:t xml:space="preserve">. </w:t>
            </w:r>
            <w:r w:rsidRPr="00EA3DDF">
              <w:rPr>
                <w:rFonts w:cs="Arial"/>
                <w:sz w:val="20"/>
                <w:szCs w:val="20"/>
              </w:rPr>
              <w:t>nepodlie</w:t>
            </w:r>
            <w:r w:rsidR="008D109F" w:rsidRPr="00EA3DDF">
              <w:rPr>
                <w:rFonts w:cs="Arial"/>
                <w:sz w:val="20"/>
                <w:szCs w:val="20"/>
              </w:rPr>
              <w:t>hajú posudzovaniu parametrov</w:t>
            </w:r>
          </w:p>
          <w:p w14:paraId="2BA2D05A" w14:textId="42C7BA40" w:rsidR="00D04888" w:rsidRPr="00EA3DDF" w:rsidRDefault="008D109F" w:rsidP="0094336C">
            <w:pPr>
              <w:pStyle w:val="Odsekzoznamu"/>
              <w:numPr>
                <w:ilvl w:val="0"/>
                <w:numId w:val="27"/>
              </w:numPr>
              <w:spacing w:after="0"/>
              <w:rPr>
                <w:rFonts w:cs="Arial"/>
                <w:sz w:val="20"/>
                <w:szCs w:val="20"/>
              </w:rPr>
            </w:pPr>
            <w:r w:rsidRPr="00EA3DDF">
              <w:rPr>
                <w:rFonts w:cs="Arial"/>
                <w:sz w:val="20"/>
                <w:szCs w:val="20"/>
              </w:rPr>
              <w:t xml:space="preserve">pre </w:t>
            </w:r>
            <w:r w:rsidR="00D04888" w:rsidRPr="00EA3DDF">
              <w:rPr>
                <w:rFonts w:cs="Arial"/>
                <w:sz w:val="20"/>
                <w:szCs w:val="20"/>
              </w:rPr>
              <w:t xml:space="preserve">tovar </w:t>
            </w:r>
            <w:r w:rsidRPr="00EA3DDF">
              <w:rPr>
                <w:rFonts w:cs="Arial"/>
                <w:sz w:val="20"/>
                <w:szCs w:val="20"/>
              </w:rPr>
              <w:t>„</w:t>
            </w:r>
            <w:r w:rsidR="00D04888" w:rsidRPr="00EA3DDF">
              <w:rPr>
                <w:rFonts w:cs="Arial"/>
                <w:sz w:val="20"/>
                <w:szCs w:val="20"/>
              </w:rPr>
              <w:t>pletiv</w:t>
            </w:r>
            <w:r w:rsidRPr="00EA3DDF">
              <w:rPr>
                <w:rFonts w:cs="Arial"/>
                <w:sz w:val="20"/>
                <w:szCs w:val="20"/>
              </w:rPr>
              <w:t>á“</w:t>
            </w:r>
            <w:r w:rsidR="00D04888" w:rsidRPr="00EA3DDF">
              <w:rPr>
                <w:rFonts w:cs="Arial"/>
                <w:sz w:val="20"/>
                <w:szCs w:val="20"/>
              </w:rPr>
              <w:t>:</w:t>
            </w:r>
          </w:p>
          <w:p w14:paraId="3ED93DC3" w14:textId="3FA66416" w:rsidR="00D04888" w:rsidRPr="00EA3DDF" w:rsidRDefault="008D109F" w:rsidP="0094336C">
            <w:pPr>
              <w:pStyle w:val="Odsekzoznamu"/>
              <w:numPr>
                <w:ilvl w:val="1"/>
                <w:numId w:val="27"/>
              </w:numPr>
              <w:spacing w:after="0"/>
              <w:rPr>
                <w:rFonts w:cs="Arial"/>
                <w:sz w:val="20"/>
                <w:szCs w:val="20"/>
              </w:rPr>
            </w:pPr>
            <w:r w:rsidRPr="00EA3DDF">
              <w:rPr>
                <w:rFonts w:cs="Arial"/>
                <w:sz w:val="20"/>
                <w:szCs w:val="20"/>
              </w:rPr>
              <w:lastRenderedPageBreak/>
              <w:t>označiť</w:t>
            </w:r>
            <w:r w:rsidR="00D04888" w:rsidRPr="00EA3DDF">
              <w:rPr>
                <w:rFonts w:cs="Arial"/>
                <w:sz w:val="20"/>
                <w:szCs w:val="20"/>
              </w:rPr>
              <w:t xml:space="preserve"> slovenskou etiketou s uvedením technickej špecifikácie, ktorá musí obsahovať: schematické zobrazenie rozstupov vodorovných a zvislých drôtov (alebo veľkosť oka alebo vzdialenosť ostňov), priemery drôtov, nános zinku na drôte, pevn</w:t>
            </w:r>
            <w:r w:rsidRPr="00EA3DDF">
              <w:rPr>
                <w:rFonts w:cs="Arial"/>
                <w:sz w:val="20"/>
                <w:szCs w:val="20"/>
              </w:rPr>
              <w:t>osť drôtu, veľkosť balenia</w:t>
            </w:r>
          </w:p>
          <w:p w14:paraId="6E28D39A" w14:textId="254D28AA" w:rsidR="008D109F" w:rsidRPr="00EA3DDF" w:rsidRDefault="00D04888" w:rsidP="0094336C">
            <w:pPr>
              <w:pStyle w:val="Odsekzoznamu"/>
              <w:numPr>
                <w:ilvl w:val="0"/>
                <w:numId w:val="27"/>
              </w:numPr>
              <w:spacing w:after="0"/>
              <w:rPr>
                <w:rFonts w:cs="Arial"/>
                <w:sz w:val="20"/>
                <w:szCs w:val="20"/>
              </w:rPr>
            </w:pPr>
            <w:r w:rsidRPr="00EA3DDF">
              <w:rPr>
                <w:rFonts w:cs="Arial"/>
                <w:sz w:val="20"/>
                <w:szCs w:val="20"/>
              </w:rPr>
              <w:t xml:space="preserve">pre </w:t>
            </w:r>
            <w:r w:rsidR="008D109F" w:rsidRPr="00EA3DDF">
              <w:rPr>
                <w:rFonts w:cs="Arial"/>
                <w:sz w:val="20"/>
                <w:szCs w:val="20"/>
              </w:rPr>
              <w:t>tovar „k</w:t>
            </w:r>
            <w:r w:rsidRPr="00EA3DDF">
              <w:rPr>
                <w:rFonts w:cs="Arial"/>
                <w:sz w:val="20"/>
                <w:szCs w:val="20"/>
              </w:rPr>
              <w:t>ovové tkaniny z hladkých drôtov</w:t>
            </w:r>
            <w:r w:rsidR="008D109F" w:rsidRPr="00EA3DDF">
              <w:rPr>
                <w:rFonts w:cs="Arial"/>
                <w:sz w:val="20"/>
                <w:szCs w:val="20"/>
              </w:rPr>
              <w:t>“</w:t>
            </w:r>
          </w:p>
          <w:p w14:paraId="2F232F3E" w14:textId="34946C10" w:rsidR="00D04888" w:rsidRPr="00EA3DDF" w:rsidRDefault="008D109F" w:rsidP="0094336C">
            <w:pPr>
              <w:pStyle w:val="Odsekzoznamu"/>
              <w:numPr>
                <w:ilvl w:val="1"/>
                <w:numId w:val="27"/>
              </w:numPr>
              <w:spacing w:after="0"/>
              <w:rPr>
                <w:rFonts w:cs="Arial"/>
                <w:sz w:val="20"/>
                <w:szCs w:val="20"/>
              </w:rPr>
            </w:pPr>
            <w:r w:rsidRPr="00EA3DDF">
              <w:rPr>
                <w:rFonts w:cs="Arial"/>
                <w:sz w:val="20"/>
                <w:szCs w:val="20"/>
              </w:rPr>
              <w:t>predložiť platný Certifikát alebo ekvivalentný doklad o splnení</w:t>
            </w:r>
            <w:r w:rsidR="00D04888" w:rsidRPr="00EA3DDF">
              <w:rPr>
                <w:rFonts w:cs="Arial"/>
                <w:sz w:val="20"/>
                <w:szCs w:val="20"/>
              </w:rPr>
              <w:t xml:space="preserve"> STN 15 3110</w:t>
            </w:r>
            <w:r w:rsidRPr="00EA3DDF">
              <w:rPr>
                <w:rFonts w:cs="Arial"/>
                <w:sz w:val="20"/>
                <w:szCs w:val="20"/>
              </w:rPr>
              <w:t xml:space="preserve"> alebo ekvivalent</w:t>
            </w:r>
          </w:p>
          <w:p w14:paraId="1DA97BD5" w14:textId="1AD0F602" w:rsidR="008D109F" w:rsidRPr="00EA3DDF" w:rsidRDefault="00D04888" w:rsidP="0094336C">
            <w:pPr>
              <w:pStyle w:val="Bezriadkovania"/>
              <w:numPr>
                <w:ilvl w:val="0"/>
                <w:numId w:val="27"/>
              </w:numPr>
              <w:rPr>
                <w:rFonts w:ascii="Arial" w:hAnsi="Arial" w:cs="Arial"/>
                <w:sz w:val="20"/>
                <w:lang w:val="sk-SK" w:eastAsia="sk-SK"/>
              </w:rPr>
            </w:pPr>
            <w:r w:rsidRPr="00EA3DDF">
              <w:rPr>
                <w:rFonts w:ascii="Arial" w:hAnsi="Arial" w:cs="Arial"/>
                <w:sz w:val="20"/>
                <w:lang w:val="sk-SK"/>
              </w:rPr>
              <w:t>pre</w:t>
            </w:r>
            <w:r w:rsidR="008D109F" w:rsidRPr="00EA3DDF">
              <w:rPr>
                <w:rFonts w:ascii="Arial" w:hAnsi="Arial" w:cs="Arial"/>
                <w:sz w:val="20"/>
                <w:lang w:val="sk-SK"/>
              </w:rPr>
              <w:t xml:space="preserve"> tovar „klince“:</w:t>
            </w:r>
          </w:p>
          <w:p w14:paraId="7ABE6BFD" w14:textId="47478D85" w:rsidR="00D04888" w:rsidRPr="00EA3DDF" w:rsidRDefault="008D109F" w:rsidP="0094336C">
            <w:pPr>
              <w:pStyle w:val="Bezriadkovania"/>
              <w:numPr>
                <w:ilvl w:val="1"/>
                <w:numId w:val="27"/>
              </w:numPr>
              <w:rPr>
                <w:rFonts w:ascii="Arial" w:hAnsi="Arial" w:cs="Arial"/>
                <w:sz w:val="20"/>
                <w:lang w:val="sk-SK" w:eastAsia="sk-SK"/>
              </w:rPr>
            </w:pPr>
            <w:r w:rsidRPr="00EA3DDF">
              <w:rPr>
                <w:rFonts w:ascii="Arial" w:hAnsi="Arial" w:cs="Arial"/>
                <w:sz w:val="20"/>
                <w:lang w:val="sk-SK"/>
              </w:rPr>
              <w:t xml:space="preserve">predložiť platný Certifikát alebo ekvivalentný doklad o splnení </w:t>
            </w:r>
            <w:r w:rsidR="00D04888" w:rsidRPr="00EA3DDF">
              <w:rPr>
                <w:rFonts w:ascii="Arial" w:hAnsi="Arial" w:cs="Arial"/>
                <w:sz w:val="20"/>
                <w:lang w:val="sk-SK"/>
              </w:rPr>
              <w:t>EN 14592:2009</w:t>
            </w:r>
            <w:r w:rsidRPr="00EA3DDF">
              <w:rPr>
                <w:rFonts w:ascii="Arial" w:hAnsi="Arial" w:cs="Arial"/>
                <w:sz w:val="20"/>
                <w:lang w:val="sk-SK"/>
              </w:rPr>
              <w:t xml:space="preserve">, </w:t>
            </w:r>
            <w:r w:rsidR="00D04888" w:rsidRPr="00EA3DDF">
              <w:rPr>
                <w:rFonts w:ascii="Arial" w:hAnsi="Arial" w:cs="Arial"/>
                <w:sz w:val="20"/>
                <w:lang w:val="sk-SK"/>
              </w:rPr>
              <w:t>tab</w:t>
            </w:r>
            <w:r w:rsidRPr="00EA3DDF">
              <w:rPr>
                <w:rFonts w:ascii="Arial" w:hAnsi="Arial" w:cs="Arial"/>
                <w:sz w:val="20"/>
                <w:lang w:val="sk-SK"/>
              </w:rPr>
              <w:t>.</w:t>
            </w:r>
            <w:r w:rsidR="00D04888" w:rsidRPr="00EA3DDF">
              <w:rPr>
                <w:rFonts w:ascii="Arial" w:hAnsi="Arial" w:cs="Arial"/>
                <w:sz w:val="20"/>
                <w:lang w:val="sk-SK"/>
              </w:rPr>
              <w:t xml:space="preserve"> ZA 1</w:t>
            </w:r>
            <w:r w:rsidRPr="00EA3DDF">
              <w:rPr>
                <w:rFonts w:ascii="Arial" w:hAnsi="Arial" w:cs="Arial"/>
                <w:sz w:val="20"/>
                <w:lang w:val="sk-SK"/>
              </w:rPr>
              <w:t xml:space="preserve"> alebo ekvivalent</w:t>
            </w:r>
          </w:p>
        </w:tc>
      </w:tr>
    </w:tbl>
    <w:p w14:paraId="2810586F" w14:textId="77777777" w:rsidR="00D04888" w:rsidRPr="00EA3DDF" w:rsidRDefault="00D04888" w:rsidP="00D04888">
      <w:pPr>
        <w:pStyle w:val="Bezriadkovania"/>
        <w:ind w:left="360"/>
        <w:jc w:val="both"/>
        <w:rPr>
          <w:rFonts w:ascii="Arial" w:hAnsi="Arial" w:cs="Arial"/>
          <w:sz w:val="20"/>
          <w:highlight w:val="yellow"/>
          <w:lang w:val="sk-SK" w:eastAsia="sk-SK"/>
        </w:rPr>
      </w:pPr>
    </w:p>
    <w:p w14:paraId="5FEF2848"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60C7DA0" w14:textId="77777777" w:rsidR="009357E8" w:rsidRPr="00EA3DDF" w:rsidRDefault="009357E8" w:rsidP="008C1FD2">
      <w:pPr>
        <w:pStyle w:val="Bezriadkovania"/>
        <w:jc w:val="both"/>
        <w:rPr>
          <w:rFonts w:ascii="Arial" w:hAnsi="Arial" w:cs="Arial"/>
          <w:sz w:val="20"/>
          <w:lang w:val="sk-SK"/>
        </w:rPr>
      </w:pPr>
    </w:p>
    <w:p w14:paraId="57DD7AB0" w14:textId="77777777" w:rsidR="00B76873" w:rsidRPr="00EA3DDF" w:rsidRDefault="00B76873" w:rsidP="00177973">
      <w:pPr>
        <w:numPr>
          <w:ilvl w:val="0"/>
          <w:numId w:val="15"/>
        </w:numPr>
        <w:spacing w:after="0"/>
        <w:jc w:val="both"/>
        <w:rPr>
          <w:rFonts w:cs="Arial"/>
          <w:b/>
          <w:szCs w:val="20"/>
        </w:rPr>
      </w:pPr>
      <w:bookmarkStart w:id="5" w:name="_Toc488059680"/>
      <w:r w:rsidRPr="00EA3DDF">
        <w:rPr>
          <w:rFonts w:cs="Arial"/>
          <w:b/>
          <w:szCs w:val="20"/>
        </w:rPr>
        <w:t>Doplnenie, zmena a odvolanie ponuky</w:t>
      </w:r>
      <w:bookmarkEnd w:id="5"/>
    </w:p>
    <w:p w14:paraId="66B88CF9" w14:textId="131FC5DD" w:rsidR="00B76873" w:rsidRPr="00EA3DDF" w:rsidRDefault="00B76873" w:rsidP="0094336C">
      <w:pPr>
        <w:pStyle w:val="Odsekzoznamu"/>
        <w:numPr>
          <w:ilvl w:val="1"/>
          <w:numId w:val="41"/>
        </w:numPr>
        <w:spacing w:after="0"/>
        <w:ind w:left="426" w:hanging="426"/>
        <w:jc w:val="both"/>
        <w:rPr>
          <w:rFonts w:cs="Arial"/>
          <w:sz w:val="20"/>
          <w:szCs w:val="20"/>
        </w:rPr>
      </w:pPr>
      <w:r w:rsidRPr="00EA3DDF">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EA3DDF">
        <w:rPr>
          <w:rFonts w:cs="Arial"/>
          <w:sz w:val="20"/>
          <w:szCs w:val="20"/>
        </w:rPr>
        <w:t>IS</w:t>
      </w:r>
      <w:r w:rsidRPr="00EA3DDF">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EA3DDF" w:rsidRDefault="00F67040" w:rsidP="00F67040">
      <w:pPr>
        <w:spacing w:after="0"/>
        <w:jc w:val="both"/>
        <w:rPr>
          <w:rFonts w:cs="Arial"/>
          <w:szCs w:val="20"/>
        </w:rPr>
      </w:pPr>
    </w:p>
    <w:p w14:paraId="1FCE0C14" w14:textId="40773CE9" w:rsidR="00611019" w:rsidRPr="00EA3DDF" w:rsidRDefault="00611019" w:rsidP="00177973">
      <w:pPr>
        <w:numPr>
          <w:ilvl w:val="0"/>
          <w:numId w:val="15"/>
        </w:numPr>
        <w:spacing w:after="0"/>
        <w:jc w:val="both"/>
        <w:rPr>
          <w:rFonts w:cs="Arial"/>
          <w:b/>
          <w:szCs w:val="20"/>
        </w:rPr>
      </w:pPr>
      <w:r w:rsidRPr="00EA3DDF">
        <w:rPr>
          <w:rFonts w:cs="Arial"/>
          <w:b/>
          <w:szCs w:val="20"/>
        </w:rPr>
        <w:t>Podmienky zrušenia verejného obstarávania</w:t>
      </w:r>
    </w:p>
    <w:p w14:paraId="79E08D70"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EA3DDF" w:rsidRDefault="009357E8" w:rsidP="00B4254C">
      <w:pPr>
        <w:spacing w:after="0"/>
        <w:jc w:val="both"/>
        <w:rPr>
          <w:rFonts w:cs="Arial"/>
          <w:szCs w:val="20"/>
        </w:rPr>
      </w:pPr>
    </w:p>
    <w:p w14:paraId="59CCAD09" w14:textId="65B48480" w:rsidR="00611019" w:rsidRPr="00EA3DDF" w:rsidRDefault="00611019" w:rsidP="00177973">
      <w:pPr>
        <w:numPr>
          <w:ilvl w:val="0"/>
          <w:numId w:val="15"/>
        </w:numPr>
        <w:spacing w:after="0"/>
        <w:jc w:val="both"/>
        <w:rPr>
          <w:rFonts w:cs="Arial"/>
          <w:b/>
          <w:szCs w:val="20"/>
        </w:rPr>
      </w:pPr>
      <w:r w:rsidRPr="00EA3DDF">
        <w:rPr>
          <w:rFonts w:cs="Arial"/>
          <w:b/>
          <w:szCs w:val="20"/>
        </w:rPr>
        <w:t>Protikorupčná politika verejného obstarávateľa</w:t>
      </w:r>
    </w:p>
    <w:p w14:paraId="3F00BF1E" w14:textId="7777777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EA3DDF">
        <w:rPr>
          <w:rFonts w:cs="Arial"/>
          <w:sz w:val="20"/>
          <w:szCs w:val="20"/>
        </w:rPr>
        <w:t>j len „Protikorupčný program“).</w:t>
      </w:r>
    </w:p>
    <w:p w14:paraId="201C49E9" w14:textId="0E649E4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Protikorupčný program a Protikorupčná politika LESOV Slovenskej republiky, </w:t>
      </w:r>
      <w:proofErr w:type="spellStart"/>
      <w:r w:rsidR="00CD0258" w:rsidRPr="00EA3DDF">
        <w:rPr>
          <w:rFonts w:cs="Arial"/>
          <w:sz w:val="20"/>
          <w:szCs w:val="20"/>
        </w:rPr>
        <w:t>š.p</w:t>
      </w:r>
      <w:proofErr w:type="spellEnd"/>
      <w:r w:rsidR="00CD0258" w:rsidRPr="00EA3DDF">
        <w:rPr>
          <w:rFonts w:cs="Arial"/>
          <w:sz w:val="20"/>
          <w:szCs w:val="20"/>
        </w:rPr>
        <w:t>.</w:t>
      </w:r>
      <w:r w:rsidRPr="00EA3DDF">
        <w:rPr>
          <w:rFonts w:cs="Arial"/>
          <w:sz w:val="20"/>
          <w:szCs w:val="20"/>
        </w:rPr>
        <w:t xml:space="preserve"> sú zverejnené na internetovej stránke </w:t>
      </w:r>
      <w:r w:rsidR="00BB7CB9" w:rsidRPr="00EA3DDF">
        <w:rPr>
          <w:rFonts w:cs="Arial"/>
          <w:sz w:val="20"/>
          <w:szCs w:val="20"/>
        </w:rPr>
        <w:t>www.lesy.sk/lesy/o-nas/protikorupcny-program/</w:t>
      </w:r>
      <w:r w:rsidRPr="00EA3DDF">
        <w:rPr>
          <w:rFonts w:cs="Arial"/>
          <w:sz w:val="20"/>
          <w:szCs w:val="20"/>
        </w:rPr>
        <w:t>.</w:t>
      </w:r>
    </w:p>
    <w:p w14:paraId="6292C8BE" w14:textId="77055241" w:rsidR="0061101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V súvislosti s plnením protikorupčných opatrení </w:t>
      </w:r>
      <w:r w:rsidR="00CD0258" w:rsidRPr="00EA3DDF">
        <w:rPr>
          <w:rFonts w:cs="Arial"/>
          <w:sz w:val="20"/>
          <w:szCs w:val="20"/>
        </w:rPr>
        <w:t xml:space="preserve">LESOV Slovenskej republiky, </w:t>
      </w:r>
      <w:proofErr w:type="spellStart"/>
      <w:r w:rsidR="00CD0258" w:rsidRPr="00EA3DDF">
        <w:rPr>
          <w:rFonts w:cs="Arial"/>
          <w:sz w:val="20"/>
          <w:szCs w:val="20"/>
        </w:rPr>
        <w:t>š.p</w:t>
      </w:r>
      <w:proofErr w:type="spellEnd"/>
      <w:r w:rsidR="00CD0258" w:rsidRPr="00EA3DDF">
        <w:rPr>
          <w:rFonts w:cs="Arial"/>
          <w:sz w:val="20"/>
          <w:szCs w:val="20"/>
        </w:rPr>
        <w:t xml:space="preserve">., </w:t>
      </w:r>
      <w:r w:rsidRPr="00EA3DDF">
        <w:rPr>
          <w:rFonts w:cs="Arial"/>
          <w:sz w:val="20"/>
          <w:szCs w:val="20"/>
        </w:rPr>
        <w:t>verejný obstarávateľ upozorňuje na práva a povinnosti osôb zúčastňujúcich sa predmetného verejného obstarávania:</w:t>
      </w:r>
    </w:p>
    <w:p w14:paraId="342C1769"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w:t>
      </w:r>
      <w:r w:rsidRPr="00EA3DDF">
        <w:rPr>
          <w:rFonts w:ascii="Arial" w:hAnsi="Arial" w:cs="Arial"/>
          <w:sz w:val="20"/>
          <w:lang w:val="sk-SK"/>
        </w:rPr>
        <w:lastRenderedPageBreak/>
        <w:t xml:space="preserve">č. 300/2005 Z. z. v znení neskorších predpisov (Trestný zákon), majú povinnosť túto skutočnosť bezodkladne oznámiť orgánu činnému v trestnom konaní. </w:t>
      </w:r>
    </w:p>
    <w:p w14:paraId="1A8AF0B0"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EA3DDF" w:rsidRDefault="00611019" w:rsidP="00825E92">
      <w:pPr>
        <w:spacing w:after="0"/>
        <w:ind w:firstLine="6663"/>
        <w:jc w:val="both"/>
        <w:rPr>
          <w:szCs w:val="20"/>
        </w:rPr>
      </w:pPr>
      <w:r w:rsidRPr="00EA3DDF">
        <w:rPr>
          <w:szCs w:val="20"/>
        </w:rPr>
        <w:t>tel. č. : +421 48 4344258</w:t>
      </w:r>
    </w:p>
    <w:p w14:paraId="49AB8FB6" w14:textId="77777777" w:rsidR="00611019" w:rsidRPr="00EA3DDF" w:rsidRDefault="00611019" w:rsidP="00825E92">
      <w:pPr>
        <w:spacing w:after="0"/>
        <w:ind w:firstLine="6663"/>
        <w:jc w:val="both"/>
        <w:rPr>
          <w:szCs w:val="20"/>
        </w:rPr>
      </w:pPr>
      <w:r w:rsidRPr="00EA3DDF">
        <w:rPr>
          <w:szCs w:val="20"/>
        </w:rPr>
        <w:t xml:space="preserve">e-mail: </w:t>
      </w:r>
      <w:hyperlink r:id="rId13" w:history="1">
        <w:r w:rsidRPr="00EA3DDF">
          <w:rPr>
            <w:szCs w:val="20"/>
          </w:rPr>
          <w:t>korupcia@lesy.sk</w:t>
        </w:r>
      </w:hyperlink>
    </w:p>
    <w:p w14:paraId="55B512F5" w14:textId="77777777" w:rsidR="00611019" w:rsidRPr="00EA3DDF" w:rsidRDefault="00611019" w:rsidP="00177973">
      <w:pPr>
        <w:pStyle w:val="Odsekzoznamu"/>
        <w:numPr>
          <w:ilvl w:val="0"/>
          <w:numId w:val="17"/>
        </w:numPr>
        <w:spacing w:after="0"/>
        <w:jc w:val="both"/>
        <w:rPr>
          <w:sz w:val="20"/>
          <w:szCs w:val="20"/>
        </w:rPr>
      </w:pPr>
      <w:r w:rsidRPr="00EA3DDF">
        <w:rPr>
          <w:sz w:val="20"/>
          <w:szCs w:val="20"/>
        </w:rPr>
        <w:t xml:space="preserve">Podozrenia z korupcie môže záujemca/uchádzač oznamovať aj na </w:t>
      </w:r>
      <w:proofErr w:type="spellStart"/>
      <w:r w:rsidRPr="00EA3DDF">
        <w:rPr>
          <w:sz w:val="20"/>
          <w:szCs w:val="20"/>
        </w:rPr>
        <w:t>Antikorupčnej</w:t>
      </w:r>
      <w:proofErr w:type="spellEnd"/>
      <w:r w:rsidRPr="00EA3DDF">
        <w:rPr>
          <w:sz w:val="20"/>
          <w:szCs w:val="20"/>
        </w:rPr>
        <w:t xml:space="preserve"> linke Úradu vlády Slovenskej republiky bezplatne, a to na telefónnom čísle 0800 111 001, počas pracovných dni od 08:30 do 12:00 hod. alebo e-mailom na adresu </w:t>
      </w:r>
      <w:hyperlink r:id="rId14" w:history="1">
        <w:r w:rsidRPr="00EA3DDF">
          <w:rPr>
            <w:sz w:val="20"/>
            <w:szCs w:val="20"/>
          </w:rPr>
          <w:t>bpk@vlada.gov.sk.</w:t>
        </w:r>
      </w:hyperlink>
    </w:p>
    <w:p w14:paraId="5499A6CC" w14:textId="77777777" w:rsidR="00281284" w:rsidRPr="00EA3DDF" w:rsidRDefault="00281284" w:rsidP="00825E92">
      <w:pPr>
        <w:spacing w:after="0"/>
        <w:jc w:val="both"/>
        <w:rPr>
          <w:rFonts w:cs="Arial"/>
          <w:szCs w:val="20"/>
        </w:rPr>
      </w:pPr>
    </w:p>
    <w:p w14:paraId="47706DD2" w14:textId="0B26899E" w:rsidR="00611019" w:rsidRPr="00EA3DDF" w:rsidRDefault="00611019" w:rsidP="00177973">
      <w:pPr>
        <w:numPr>
          <w:ilvl w:val="0"/>
          <w:numId w:val="15"/>
        </w:numPr>
        <w:spacing w:after="0"/>
        <w:jc w:val="both"/>
        <w:rPr>
          <w:rFonts w:cs="Arial"/>
          <w:b/>
          <w:szCs w:val="20"/>
        </w:rPr>
      </w:pPr>
      <w:r w:rsidRPr="00EA3DDF">
        <w:rPr>
          <w:rFonts w:cs="Arial"/>
          <w:b/>
          <w:szCs w:val="20"/>
        </w:rPr>
        <w:t>Komunikácia medzi obstarávateľom a záujemcami a uchádzačmi</w:t>
      </w:r>
    </w:p>
    <w:p w14:paraId="1D80DBD4"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5" w:history="1">
        <w:r w:rsidRPr="00EA3DDF">
          <w:rPr>
            <w:rFonts w:cs="Arial"/>
            <w:sz w:val="20"/>
            <w:szCs w:val="20"/>
          </w:rPr>
          <w:t>https://josephine.proebiz.com</w:t>
        </w:r>
      </w:hyperlink>
      <w:r w:rsidRPr="00EA3DDF">
        <w:rPr>
          <w:rFonts w:cs="Arial"/>
          <w:sz w:val="20"/>
          <w:szCs w:val="20"/>
        </w:rPr>
        <w:t>.</w:t>
      </w:r>
    </w:p>
    <w:p w14:paraId="41AC8516"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14:paraId="127A77F5"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Firefox verzia 13.0 a vyššia</w:t>
      </w:r>
    </w:p>
    <w:p w14:paraId="7F58B91B"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Google Chrome</w:t>
      </w:r>
    </w:p>
    <w:p w14:paraId="09C24F7A"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 xml:space="preserve">Microsoft </w:t>
      </w:r>
      <w:proofErr w:type="spellStart"/>
      <w:r w:rsidRPr="00EA3DDF">
        <w:rPr>
          <w:sz w:val="20"/>
          <w:szCs w:val="20"/>
        </w:rPr>
        <w:t>Edge</w:t>
      </w:r>
      <w:proofErr w:type="spellEnd"/>
      <w:r w:rsidRPr="00EA3DDF">
        <w:rPr>
          <w:sz w:val="20"/>
          <w:szCs w:val="20"/>
        </w:rPr>
        <w:t>.</w:t>
      </w:r>
    </w:p>
    <w:p w14:paraId="7E6FA8C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w:t>
      </w:r>
      <w:r w:rsidRPr="00EA3DDF">
        <w:rPr>
          <w:rFonts w:cs="Arial"/>
          <w:sz w:val="20"/>
          <w:szCs w:val="20"/>
        </w:rPr>
        <w:lastRenderedPageBreak/>
        <w:t xml:space="preserve">všetky podklady / dokumenty bude uverejňovať ako elektronické dokumenty  v príslušnej časti zákazky v systéme JOSEPHINE. </w:t>
      </w:r>
    </w:p>
    <w:p w14:paraId="70700F7E" w14:textId="77777777" w:rsidR="009357E8" w:rsidRPr="00EA3DDF" w:rsidRDefault="009357E8" w:rsidP="00613F84">
      <w:pPr>
        <w:pStyle w:val="Odsekzoznamu"/>
        <w:numPr>
          <w:ilvl w:val="1"/>
          <w:numId w:val="57"/>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EA3DDF" w:rsidRDefault="009357E8" w:rsidP="005B242C">
      <w:pPr>
        <w:spacing w:after="0"/>
        <w:jc w:val="both"/>
        <w:rPr>
          <w:rFonts w:cs="Arial"/>
          <w:szCs w:val="20"/>
        </w:rPr>
      </w:pPr>
    </w:p>
    <w:p w14:paraId="4CCBD55F" w14:textId="05DBD999" w:rsidR="00B76873" w:rsidRPr="00EA3DDF" w:rsidRDefault="00B76873" w:rsidP="00177973">
      <w:pPr>
        <w:numPr>
          <w:ilvl w:val="0"/>
          <w:numId w:val="15"/>
        </w:numPr>
        <w:spacing w:after="0"/>
        <w:jc w:val="both"/>
        <w:rPr>
          <w:rFonts w:cs="Arial"/>
          <w:b/>
          <w:szCs w:val="20"/>
        </w:rPr>
      </w:pPr>
      <w:bookmarkStart w:id="6" w:name="_Toc488059681"/>
      <w:r w:rsidRPr="00EA3DDF">
        <w:rPr>
          <w:rFonts w:cs="Arial"/>
          <w:b/>
          <w:szCs w:val="20"/>
        </w:rPr>
        <w:t>Náklady na ponuku</w:t>
      </w:r>
      <w:bookmarkEnd w:id="6"/>
    </w:p>
    <w:p w14:paraId="42C571BB" w14:textId="6C64F19C" w:rsidR="00B76873" w:rsidRPr="00EA3DDF" w:rsidRDefault="00B76873" w:rsidP="0094336C">
      <w:pPr>
        <w:pStyle w:val="Odsekzoznamu"/>
        <w:numPr>
          <w:ilvl w:val="1"/>
          <w:numId w:val="43"/>
        </w:numPr>
        <w:spacing w:after="0"/>
        <w:ind w:left="426" w:hanging="426"/>
        <w:jc w:val="both"/>
        <w:rPr>
          <w:rFonts w:cs="Arial"/>
          <w:sz w:val="20"/>
          <w:szCs w:val="20"/>
        </w:rPr>
      </w:pPr>
      <w:r w:rsidRPr="00EA3DD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EA3DDF" w:rsidRDefault="00B76873" w:rsidP="008B7D7E">
      <w:pPr>
        <w:spacing w:after="0"/>
        <w:ind w:left="426" w:hanging="426"/>
        <w:jc w:val="both"/>
        <w:rPr>
          <w:rFonts w:cs="Arial"/>
          <w:szCs w:val="20"/>
        </w:rPr>
      </w:pPr>
    </w:p>
    <w:p w14:paraId="436249FE" w14:textId="77777777" w:rsidR="00B76873" w:rsidRPr="00EA3DDF" w:rsidRDefault="00E11E5E" w:rsidP="00177973">
      <w:pPr>
        <w:numPr>
          <w:ilvl w:val="0"/>
          <w:numId w:val="15"/>
        </w:numPr>
        <w:spacing w:after="0"/>
        <w:jc w:val="both"/>
        <w:rPr>
          <w:rFonts w:cs="Arial"/>
          <w:b/>
          <w:szCs w:val="20"/>
        </w:rPr>
      </w:pPr>
      <w:r w:rsidRPr="00EA3DDF">
        <w:rPr>
          <w:rFonts w:cs="Arial"/>
          <w:szCs w:val="20"/>
        </w:rPr>
        <w:t xml:space="preserve"> </w:t>
      </w:r>
      <w:r w:rsidR="00B76873" w:rsidRPr="00EA3DDF">
        <w:rPr>
          <w:rFonts w:cs="Arial"/>
          <w:b/>
          <w:szCs w:val="20"/>
        </w:rPr>
        <w:t xml:space="preserve">Lehota viazanosti ponúk: </w:t>
      </w:r>
    </w:p>
    <w:p w14:paraId="2CBD684C" w14:textId="39C502A9" w:rsidR="00B76873" w:rsidRPr="00EA3DDF" w:rsidRDefault="00B76873" w:rsidP="0094336C">
      <w:pPr>
        <w:pStyle w:val="Odsekzoznamu"/>
        <w:numPr>
          <w:ilvl w:val="1"/>
          <w:numId w:val="44"/>
        </w:numPr>
        <w:spacing w:after="0"/>
        <w:ind w:left="426" w:hanging="426"/>
        <w:jc w:val="both"/>
        <w:rPr>
          <w:rFonts w:cs="Arial"/>
          <w:sz w:val="20"/>
          <w:szCs w:val="20"/>
        </w:rPr>
      </w:pPr>
      <w:r w:rsidRPr="00EA3DDF">
        <w:rPr>
          <w:rFonts w:cs="Arial"/>
          <w:sz w:val="20"/>
          <w:szCs w:val="20"/>
        </w:rPr>
        <w:t xml:space="preserve">Viazanosť ponúk je do </w:t>
      </w:r>
      <w:r w:rsidR="00CE0A6D" w:rsidRPr="00EA3DDF">
        <w:rPr>
          <w:rFonts w:cs="Arial"/>
          <w:sz w:val="20"/>
          <w:szCs w:val="20"/>
        </w:rPr>
        <w:t xml:space="preserve">3 </w:t>
      </w:r>
      <w:r w:rsidR="00D46DA3" w:rsidRPr="00EA3DDF">
        <w:rPr>
          <w:rFonts w:cs="Arial"/>
          <w:sz w:val="20"/>
          <w:szCs w:val="20"/>
        </w:rPr>
        <w:t xml:space="preserve">mesiacov </w:t>
      </w:r>
      <w:r w:rsidRPr="00EA3DDF">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EA3DDF" w:rsidRDefault="0047462C" w:rsidP="008B7D7E">
      <w:pPr>
        <w:spacing w:after="0"/>
        <w:ind w:left="426" w:hanging="426"/>
        <w:rPr>
          <w:szCs w:val="20"/>
        </w:rPr>
      </w:pPr>
    </w:p>
    <w:p w14:paraId="1D05456C" w14:textId="77777777" w:rsidR="0047462C" w:rsidRPr="00EA3DDF" w:rsidRDefault="0047462C" w:rsidP="00177973">
      <w:pPr>
        <w:numPr>
          <w:ilvl w:val="0"/>
          <w:numId w:val="15"/>
        </w:numPr>
        <w:spacing w:after="0"/>
        <w:jc w:val="both"/>
        <w:rPr>
          <w:rFonts w:cs="Arial"/>
          <w:b/>
          <w:szCs w:val="20"/>
        </w:rPr>
      </w:pPr>
      <w:bookmarkStart w:id="7" w:name="_Toc488059687"/>
      <w:r w:rsidRPr="00EA3DDF">
        <w:rPr>
          <w:rFonts w:cs="Arial"/>
          <w:b/>
          <w:szCs w:val="20"/>
        </w:rPr>
        <w:t>Spôsob určenia ceny</w:t>
      </w:r>
    </w:p>
    <w:p w14:paraId="6C3B98B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EA3DDF">
        <w:rPr>
          <w:rFonts w:cs="Arial"/>
          <w:sz w:val="20"/>
          <w:szCs w:val="20"/>
        </w:rPr>
        <w:t>reverse</w:t>
      </w:r>
      <w:proofErr w:type="spellEnd"/>
      <w:r w:rsidRPr="00EA3DDF">
        <w:rPr>
          <w:rFonts w:cs="Arial"/>
          <w:sz w:val="20"/>
          <w:szCs w:val="20"/>
        </w:rPr>
        <w:t xml:space="preserve"> </w:t>
      </w:r>
      <w:proofErr w:type="spellStart"/>
      <w:r w:rsidRPr="00EA3DDF">
        <w:rPr>
          <w:rFonts w:cs="Arial"/>
          <w:sz w:val="20"/>
          <w:szCs w:val="20"/>
        </w:rPr>
        <w:t>charge</w:t>
      </w:r>
      <w:proofErr w:type="spellEnd"/>
      <w:r w:rsidRPr="00EA3DDF">
        <w:rPr>
          <w:rFonts w:cs="Arial"/>
          <w:sz w:val="20"/>
          <w:szCs w:val="20"/>
        </w:rPr>
        <w:t>“ mechanizmus).</w:t>
      </w:r>
    </w:p>
    <w:p w14:paraId="47A77CBA"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14:paraId="71DA39C5"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Cenu je potrebné uvádzať v eurách bez DPH, výšku DPH a vrátane DPH.</w:t>
      </w:r>
    </w:p>
    <w:p w14:paraId="5BE73320"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14:paraId="4FA13681"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Určenie ceny a spôsob jej určenia musí byť zrozumiteľný a jasný.</w:t>
      </w:r>
    </w:p>
    <w:p w14:paraId="76B4D192"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EA3DDF" w:rsidRDefault="009357E8" w:rsidP="009357E8">
      <w:pPr>
        <w:spacing w:after="0"/>
        <w:jc w:val="both"/>
        <w:rPr>
          <w:rFonts w:cs="Arial"/>
          <w:szCs w:val="20"/>
        </w:rPr>
      </w:pPr>
    </w:p>
    <w:p w14:paraId="43170D2C" w14:textId="77777777" w:rsidR="009357E8" w:rsidRPr="00EA3DDF" w:rsidRDefault="009357E8" w:rsidP="009357E8">
      <w:pPr>
        <w:numPr>
          <w:ilvl w:val="0"/>
          <w:numId w:val="15"/>
        </w:numPr>
        <w:spacing w:after="0"/>
        <w:jc w:val="both"/>
        <w:rPr>
          <w:rFonts w:cs="Arial"/>
          <w:b/>
          <w:szCs w:val="20"/>
        </w:rPr>
      </w:pPr>
      <w:r w:rsidRPr="00EA3DDF">
        <w:rPr>
          <w:rFonts w:cs="Arial"/>
          <w:b/>
          <w:szCs w:val="20"/>
        </w:rPr>
        <w:t>Elektronická aukcia (ku konkrétnej výzve)</w:t>
      </w:r>
    </w:p>
    <w:p w14:paraId="6661182A" w14:textId="77777777" w:rsidR="009357E8" w:rsidRPr="00EA3DDF" w:rsidRDefault="009357E8" w:rsidP="00613F84">
      <w:pPr>
        <w:pStyle w:val="Odsekzoznamu"/>
        <w:numPr>
          <w:ilvl w:val="1"/>
          <w:numId w:val="71"/>
        </w:numPr>
        <w:spacing w:after="0"/>
        <w:ind w:left="426" w:hanging="426"/>
        <w:jc w:val="both"/>
        <w:rPr>
          <w:rFonts w:cs="Arial"/>
          <w:sz w:val="20"/>
          <w:szCs w:val="20"/>
        </w:rPr>
      </w:pPr>
      <w:r w:rsidRPr="00EA3DDF">
        <w:rPr>
          <w:rFonts w:cs="Arial"/>
          <w:sz w:val="20"/>
          <w:szCs w:val="20"/>
        </w:rPr>
        <w:t>Elektronická aukcia sa nepoužije.</w:t>
      </w:r>
    </w:p>
    <w:bookmarkEnd w:id="7"/>
    <w:p w14:paraId="55FDE00F" w14:textId="77777777" w:rsidR="009357E8" w:rsidRPr="00EA3DDF" w:rsidRDefault="009357E8" w:rsidP="009357E8">
      <w:pPr>
        <w:spacing w:after="0"/>
      </w:pPr>
    </w:p>
    <w:p w14:paraId="078974B9" w14:textId="77777777" w:rsidR="009357E8" w:rsidRPr="00EA3DDF" w:rsidRDefault="009357E8" w:rsidP="009357E8">
      <w:pPr>
        <w:numPr>
          <w:ilvl w:val="0"/>
          <w:numId w:val="15"/>
        </w:numPr>
        <w:spacing w:after="0"/>
        <w:jc w:val="both"/>
        <w:rPr>
          <w:rFonts w:cs="Arial"/>
          <w:b/>
          <w:szCs w:val="20"/>
        </w:rPr>
      </w:pPr>
      <w:bookmarkStart w:id="8" w:name="_Toc488059689"/>
      <w:r w:rsidRPr="00EA3DDF">
        <w:rPr>
          <w:rFonts w:cs="Arial"/>
          <w:b/>
          <w:szCs w:val="20"/>
        </w:rPr>
        <w:t>Otváranie ponúk (ku konkrétnej výzve)</w:t>
      </w:r>
    </w:p>
    <w:p w14:paraId="12404381" w14:textId="770A6753"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sa uskutoční elektronicky.</w:t>
      </w:r>
    </w:p>
    <w:p w14:paraId="466A77D8" w14:textId="77BBDE2C"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je podľa § 61 ods. 4 ZVO neverejné, údaje z otvárania ponúk verejný obstarávateľ a obstarávateľ nezverejňuje a neposiela uchádzačom ani zápisnicu z otvárania ponúk.</w:t>
      </w:r>
    </w:p>
    <w:p w14:paraId="7D4747B3" w14:textId="55AD384B" w:rsidR="0000358B" w:rsidRPr="00EA3DDF" w:rsidRDefault="0000358B" w:rsidP="0000358B">
      <w:pPr>
        <w:spacing w:after="0"/>
        <w:jc w:val="both"/>
        <w:rPr>
          <w:rFonts w:cs="Arial"/>
          <w:szCs w:val="20"/>
        </w:rPr>
      </w:pPr>
    </w:p>
    <w:p w14:paraId="71556963" w14:textId="77777777" w:rsidR="0000358B" w:rsidRPr="00EA3DDF" w:rsidRDefault="0000358B" w:rsidP="0000358B">
      <w:pPr>
        <w:spacing w:after="0"/>
        <w:jc w:val="both"/>
        <w:rPr>
          <w:rFonts w:cs="Arial"/>
          <w:szCs w:val="20"/>
        </w:rPr>
      </w:pPr>
    </w:p>
    <w:p w14:paraId="46A1A538" w14:textId="77777777" w:rsidR="009357E8" w:rsidRPr="00EA3DDF" w:rsidRDefault="009357E8" w:rsidP="009357E8">
      <w:pPr>
        <w:numPr>
          <w:ilvl w:val="0"/>
          <w:numId w:val="15"/>
        </w:numPr>
        <w:spacing w:after="0"/>
        <w:jc w:val="both"/>
        <w:rPr>
          <w:rFonts w:cs="Arial"/>
          <w:b/>
          <w:szCs w:val="20"/>
        </w:rPr>
      </w:pPr>
      <w:bookmarkStart w:id="9" w:name="_Toc488059688"/>
      <w:r w:rsidRPr="00EA3DDF">
        <w:rPr>
          <w:rFonts w:cs="Arial"/>
          <w:b/>
          <w:szCs w:val="20"/>
        </w:rPr>
        <w:t>Vyhodnotenie ponúk</w:t>
      </w:r>
      <w:bookmarkEnd w:id="9"/>
    </w:p>
    <w:p w14:paraId="424C370D" w14:textId="3914E6C6"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Po otvorení ponúk pristúpi verejný obstarávateľ k vyhodnoteniu predlo</w:t>
      </w:r>
      <w:r w:rsidR="0000358B" w:rsidRPr="00EA3DDF">
        <w:rPr>
          <w:rFonts w:cs="Arial"/>
          <w:sz w:val="20"/>
          <w:szCs w:val="20"/>
        </w:rPr>
        <w:t xml:space="preserve">žených ponúk z pohľadu splnenia </w:t>
      </w:r>
      <w:r w:rsidRPr="00EA3DDF">
        <w:rPr>
          <w:rFonts w:cs="Arial"/>
          <w:sz w:val="20"/>
          <w:szCs w:val="20"/>
        </w:rPr>
        <w:t xml:space="preserve">požiadaviek na predmet zákazky </w:t>
      </w:r>
      <w:r w:rsidR="0000358B" w:rsidRPr="00EA3DDF">
        <w:rPr>
          <w:rFonts w:cs="Arial"/>
          <w:sz w:val="20"/>
          <w:szCs w:val="20"/>
        </w:rPr>
        <w:t xml:space="preserve">a z pohľadu splnenia podmienok účasti, </w:t>
      </w:r>
      <w:r w:rsidRPr="00EA3DDF">
        <w:rPr>
          <w:rFonts w:cs="Arial"/>
          <w:sz w:val="20"/>
          <w:szCs w:val="20"/>
        </w:rPr>
        <w:t>v súlade so ZVO.</w:t>
      </w:r>
    </w:p>
    <w:p w14:paraId="00E8C22C"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 xml:space="preserve">Komunikácia medzi uchádzačom/uchádzačmi a verejným obstarávateľom na vyhodnotenie ponúk počas vyhodnotenia ponúk bude prebiehať elektronicky, prostredníctvom komunikačného </w:t>
      </w:r>
      <w:r w:rsidRPr="00EA3DDF">
        <w:rPr>
          <w:rFonts w:cs="Arial"/>
          <w:sz w:val="20"/>
          <w:szCs w:val="20"/>
        </w:rPr>
        <w:lastRenderedPageBreak/>
        <w:t>rozhrania IS JOSEPHINE. Uchádzač musí písomné vysvetlenie/doplnenie ponuky na základe požiadavky doručiť verejnému obstarávateľovi prostredníctvom určenej komunikácie v IS JOSEPHINE.</w:t>
      </w:r>
    </w:p>
    <w:p w14:paraId="7C6DBA4B"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Verejný obstarávateľ bezodkladne prostredníctvom komunikačného rozhrania IS JOSEPHINE upovedomí uchádzača, že jeho ponuka bola vylúčená s uvedením dôvodu a lehoty, v ktorej môže byť doručená námietka.</w:t>
      </w:r>
    </w:p>
    <w:p w14:paraId="1890C4D0" w14:textId="77777777" w:rsidR="009357E8" w:rsidRPr="00EA3DDF" w:rsidRDefault="009357E8" w:rsidP="009357E8">
      <w:pPr>
        <w:spacing w:after="0"/>
        <w:ind w:left="426" w:hanging="426"/>
        <w:jc w:val="both"/>
        <w:rPr>
          <w:rFonts w:eastAsia="TimesNewRomanPSMT"/>
          <w:szCs w:val="20"/>
        </w:rPr>
      </w:pPr>
    </w:p>
    <w:p w14:paraId="04DB1E6E" w14:textId="77777777" w:rsidR="009357E8" w:rsidRPr="00EA3DDF" w:rsidRDefault="009357E8" w:rsidP="009357E8">
      <w:pPr>
        <w:numPr>
          <w:ilvl w:val="0"/>
          <w:numId w:val="15"/>
        </w:numPr>
        <w:spacing w:after="0"/>
        <w:jc w:val="both"/>
        <w:rPr>
          <w:b/>
        </w:rPr>
      </w:pPr>
      <w:r w:rsidRPr="00EA3DDF">
        <w:rPr>
          <w:rFonts w:cs="Arial"/>
          <w:b/>
          <w:szCs w:val="20"/>
        </w:rPr>
        <w:t>Kritériá na vyhodnotenie ponúk a pravidlá ich uplatnenia</w:t>
      </w:r>
      <w:bookmarkEnd w:id="8"/>
      <w:r w:rsidRPr="00EA3DDF">
        <w:rPr>
          <w:rFonts w:cs="Arial"/>
          <w:b/>
          <w:szCs w:val="20"/>
        </w:rPr>
        <w:t xml:space="preserve"> </w:t>
      </w:r>
    </w:p>
    <w:p w14:paraId="652B24A5" w14:textId="16ADA2A3" w:rsidR="009357E8" w:rsidRPr="00EA3DDF" w:rsidRDefault="009357E8" w:rsidP="00613F84">
      <w:pPr>
        <w:pStyle w:val="Odsekzoznamu"/>
        <w:numPr>
          <w:ilvl w:val="1"/>
          <w:numId w:val="74"/>
        </w:numPr>
        <w:spacing w:after="0"/>
        <w:ind w:left="426" w:hanging="426"/>
        <w:jc w:val="both"/>
        <w:rPr>
          <w:rFonts w:cs="Arial"/>
          <w:sz w:val="20"/>
          <w:szCs w:val="20"/>
        </w:rPr>
      </w:pPr>
      <w:bookmarkStart w:id="10" w:name="_Toc488059690"/>
      <w:r w:rsidRPr="00EA3DDF">
        <w:rPr>
          <w:rFonts w:cs="Arial"/>
          <w:sz w:val="20"/>
          <w:szCs w:val="20"/>
        </w:rPr>
        <w:t>Verejný obstarávateľ stanovil 1 kritérium na vyhodnotenie ponúk:</w:t>
      </w:r>
    </w:p>
    <w:p w14:paraId="4329C11B" w14:textId="77777777" w:rsidR="009357E8" w:rsidRPr="00EA3DDF" w:rsidRDefault="009357E8" w:rsidP="0094336C">
      <w:pPr>
        <w:pStyle w:val="Odsekzoznamu"/>
        <w:numPr>
          <w:ilvl w:val="0"/>
          <w:numId w:val="29"/>
        </w:numPr>
        <w:spacing w:after="0"/>
        <w:jc w:val="both"/>
        <w:rPr>
          <w:sz w:val="20"/>
          <w:szCs w:val="20"/>
        </w:rPr>
      </w:pPr>
      <w:r w:rsidRPr="00EA3DDF">
        <w:rPr>
          <w:sz w:val="20"/>
          <w:szCs w:val="20"/>
        </w:rPr>
        <w:t>„Najnižšia cena za celý predmet zákazky v EUR bez DPH“</w:t>
      </w:r>
    </w:p>
    <w:p w14:paraId="33E2099E" w14:textId="77777777" w:rsidR="009357E8" w:rsidRPr="00EA3DDF" w:rsidRDefault="009357E8" w:rsidP="009357E8">
      <w:pPr>
        <w:spacing w:after="0"/>
        <w:jc w:val="both"/>
        <w:rPr>
          <w:szCs w:val="20"/>
        </w:rPr>
      </w:pPr>
    </w:p>
    <w:p w14:paraId="0197BFF4"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14:paraId="35ABA70B"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14:paraId="15341BB4" w14:textId="77777777" w:rsidR="009357E8" w:rsidRPr="00EA3DDF" w:rsidRDefault="009357E8" w:rsidP="0094336C">
      <w:pPr>
        <w:pStyle w:val="Odsekzoznamu"/>
        <w:numPr>
          <w:ilvl w:val="0"/>
          <w:numId w:val="30"/>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213C6B33" w14:textId="77777777" w:rsidR="009357E8" w:rsidRPr="00EA3DDF" w:rsidRDefault="009357E8" w:rsidP="009357E8">
      <w:pPr>
        <w:spacing w:after="0"/>
        <w:jc w:val="both"/>
        <w:rPr>
          <w:rFonts w:cs="Arial"/>
          <w:b/>
          <w:szCs w:val="20"/>
        </w:rPr>
      </w:pPr>
    </w:p>
    <w:p w14:paraId="25E94218" w14:textId="77777777" w:rsidR="009357E8" w:rsidRPr="00EA3DDF" w:rsidRDefault="009357E8" w:rsidP="009357E8">
      <w:pPr>
        <w:numPr>
          <w:ilvl w:val="0"/>
          <w:numId w:val="15"/>
        </w:numPr>
        <w:spacing w:after="0"/>
        <w:jc w:val="both"/>
        <w:rPr>
          <w:rFonts w:cs="Arial"/>
          <w:b/>
          <w:szCs w:val="20"/>
        </w:rPr>
      </w:pPr>
      <w:r w:rsidRPr="00EA3DDF">
        <w:rPr>
          <w:rFonts w:cs="Arial"/>
          <w:b/>
          <w:szCs w:val="20"/>
        </w:rPr>
        <w:t>Informácia o výsledku vyhodnotenia ponúk a uzavretie zmluvy</w:t>
      </w:r>
      <w:bookmarkEnd w:id="10"/>
    </w:p>
    <w:p w14:paraId="45EF1B99" w14:textId="77777777" w:rsidR="00670E69" w:rsidRPr="00EA3DDF" w:rsidRDefault="009357E8"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vyhodnotenia ponúk, vrátane poradia uchádzačov a súčasne uverejní informáciu o výsledku vyhodnotenia ponúk a poradie uchádzačov v profile.</w:t>
      </w:r>
    </w:p>
    <w:p w14:paraId="154895B4" w14:textId="77777777" w:rsidR="00670E69" w:rsidRPr="00EA3DDF" w:rsidRDefault="00670E69"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je povinný po vyhodnotení ponúk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w:t>
      </w:r>
    </w:p>
    <w:p w14:paraId="2BEAA311" w14:textId="4B35C832" w:rsidR="00670E69" w:rsidRPr="00EA3DDF" w:rsidRDefault="00670E69" w:rsidP="00670E69">
      <w:pPr>
        <w:pStyle w:val="Odsekzoznamu"/>
        <w:spacing w:after="0"/>
        <w:ind w:left="426"/>
        <w:jc w:val="both"/>
        <w:rPr>
          <w:rFonts w:cs="Arial"/>
          <w:sz w:val="20"/>
          <w:szCs w:val="20"/>
        </w:rPr>
      </w:pPr>
      <w:r w:rsidRPr="00EA3DDF">
        <w:rPr>
          <w:rFonts w:cs="Arial"/>
          <w:sz w:val="20"/>
          <w:szCs w:val="20"/>
        </w:rPr>
        <w:t>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37E7C7E" w14:textId="0527C170"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identifikáciu úspešného uchádzača alebo uchádzačov</w:t>
      </w:r>
    </w:p>
    <w:p w14:paraId="067AEC42" w14:textId="09116C7D"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informáciu o charakteristikách a výhodách prijatej ponuky alebo ponúk</w:t>
      </w:r>
    </w:p>
    <w:p w14:paraId="34C64478" w14:textId="46BDE321"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výsledok vyhodnotenia splnenia podmienok účasti u úspešného uchádzača, ktorý obsahuje informácie preukazujúce splnenie podmienok účasti týkajúcich technickej alebo odbornej spôsobilosti vrátane identifikácie osoby poskytujúcej technické a odborné kapacity podľa </w:t>
      </w:r>
      <w:hyperlink r:id="rId16" w:anchor="paragraf-34.odsek-3" w:tooltip="Odkaz na predpis alebo ustanovenie" w:history="1">
        <w:r w:rsidRPr="00EA3DDF">
          <w:rPr>
            <w:rFonts w:cs="Arial"/>
            <w:sz w:val="20"/>
            <w:szCs w:val="20"/>
          </w:rPr>
          <w:t>§ 34 ods. 3</w:t>
        </w:r>
      </w:hyperlink>
      <w:r w:rsidRPr="00EA3DDF">
        <w:rPr>
          <w:rFonts w:cs="Arial"/>
          <w:sz w:val="20"/>
          <w:szCs w:val="20"/>
        </w:rPr>
        <w:t xml:space="preserve"> ZVO</w:t>
      </w:r>
    </w:p>
    <w:p w14:paraId="353D74AE" w14:textId="5C353E2E"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lehotu, v ktorej môže byť doručená námietka.</w:t>
      </w:r>
    </w:p>
    <w:p w14:paraId="36782BA1" w14:textId="5161CF39"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nesmie uzavrieť zmluvu, koncesnú zmluvu alebo rámcovú dohodu s:</w:t>
      </w:r>
    </w:p>
    <w:p w14:paraId="3B2E873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 xml:space="preserve">uchádzačom, ktorý má povinnosť zapisovať sa do registra partnerov verejného sektora a nie je zapísaný v registri partnerov verejného sektora, </w:t>
      </w:r>
    </w:p>
    <w:p w14:paraId="0306CC63"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EA3DDF" w:rsidRDefault="009357E8" w:rsidP="00613F84">
      <w:pPr>
        <w:numPr>
          <w:ilvl w:val="0"/>
          <w:numId w:val="72"/>
        </w:numPr>
        <w:spacing w:after="0"/>
        <w:jc w:val="both"/>
        <w:rPr>
          <w:szCs w:val="20"/>
        </w:rPr>
      </w:pPr>
      <w:r w:rsidRPr="00EA3DDF">
        <w:rPr>
          <w:szCs w:val="20"/>
        </w:rPr>
        <w:t>prezident Slovenskej republiky,</w:t>
      </w:r>
    </w:p>
    <w:p w14:paraId="632F0B90" w14:textId="77777777" w:rsidR="009357E8" w:rsidRPr="00EA3DDF" w:rsidRDefault="009357E8" w:rsidP="00613F84">
      <w:pPr>
        <w:numPr>
          <w:ilvl w:val="0"/>
          <w:numId w:val="72"/>
        </w:numPr>
        <w:spacing w:after="0"/>
        <w:jc w:val="both"/>
        <w:rPr>
          <w:szCs w:val="20"/>
        </w:rPr>
      </w:pPr>
      <w:r w:rsidRPr="00EA3DDF">
        <w:rPr>
          <w:szCs w:val="20"/>
        </w:rPr>
        <w:lastRenderedPageBreak/>
        <w:t>člen vlády,</w:t>
      </w:r>
    </w:p>
    <w:p w14:paraId="1EDB867B" w14:textId="77777777" w:rsidR="009357E8" w:rsidRPr="00EA3DDF" w:rsidRDefault="009357E8" w:rsidP="00613F84">
      <w:pPr>
        <w:numPr>
          <w:ilvl w:val="0"/>
          <w:numId w:val="72"/>
        </w:numPr>
        <w:spacing w:after="0"/>
        <w:jc w:val="both"/>
        <w:rPr>
          <w:szCs w:val="20"/>
        </w:rPr>
      </w:pPr>
      <w:r w:rsidRPr="00EA3DDF">
        <w:rPr>
          <w:szCs w:val="20"/>
        </w:rPr>
        <w:t>vedúci ústredného orgánu štátnej správy, ktorý nie je členom vlády,</w:t>
      </w:r>
    </w:p>
    <w:p w14:paraId="66C2D720" w14:textId="77777777" w:rsidR="009357E8" w:rsidRPr="00EA3DDF" w:rsidRDefault="009357E8" w:rsidP="00613F84">
      <w:pPr>
        <w:numPr>
          <w:ilvl w:val="0"/>
          <w:numId w:val="72"/>
        </w:numPr>
        <w:spacing w:after="0"/>
        <w:jc w:val="both"/>
        <w:rPr>
          <w:szCs w:val="20"/>
        </w:rPr>
      </w:pPr>
      <w:r w:rsidRPr="00EA3DDF">
        <w:rPr>
          <w:szCs w:val="20"/>
        </w:rPr>
        <w:t>vedúci orgánu štátnej správy s celoslovenskou pôsobnosťou,</w:t>
      </w:r>
    </w:p>
    <w:p w14:paraId="5BC3DA8A" w14:textId="77777777" w:rsidR="009357E8" w:rsidRPr="00EA3DDF" w:rsidRDefault="009357E8" w:rsidP="00613F84">
      <w:pPr>
        <w:numPr>
          <w:ilvl w:val="0"/>
          <w:numId w:val="72"/>
        </w:numPr>
        <w:spacing w:after="0"/>
        <w:jc w:val="both"/>
        <w:rPr>
          <w:szCs w:val="20"/>
        </w:rPr>
      </w:pPr>
      <w:r w:rsidRPr="00EA3DDF">
        <w:rPr>
          <w:szCs w:val="20"/>
        </w:rPr>
        <w:t>sudca Ústavného súdu Slovenskej republiky alebo sudca,</w:t>
      </w:r>
    </w:p>
    <w:p w14:paraId="03A3B9E7" w14:textId="77777777" w:rsidR="009357E8" w:rsidRPr="00EA3DDF" w:rsidRDefault="009357E8" w:rsidP="00613F84">
      <w:pPr>
        <w:numPr>
          <w:ilvl w:val="0"/>
          <w:numId w:val="72"/>
        </w:numPr>
        <w:spacing w:after="0"/>
        <w:jc w:val="both"/>
        <w:rPr>
          <w:szCs w:val="20"/>
        </w:rPr>
      </w:pPr>
      <w:r w:rsidRPr="00EA3DDF">
        <w:rPr>
          <w:szCs w:val="20"/>
        </w:rPr>
        <w:t>generálny prokurátor Slovenskej republiky, špeciálny prokurátor alebo prokurátor,</w:t>
      </w:r>
    </w:p>
    <w:p w14:paraId="3B1F7742" w14:textId="77777777" w:rsidR="009357E8" w:rsidRPr="00EA3DDF" w:rsidRDefault="009357E8" w:rsidP="00613F84">
      <w:pPr>
        <w:numPr>
          <w:ilvl w:val="0"/>
          <w:numId w:val="72"/>
        </w:numPr>
        <w:spacing w:after="0"/>
        <w:jc w:val="both"/>
        <w:rPr>
          <w:szCs w:val="20"/>
        </w:rPr>
      </w:pPr>
      <w:r w:rsidRPr="00EA3DDF">
        <w:rPr>
          <w:szCs w:val="20"/>
        </w:rPr>
        <w:t>verejný ochranca práv,</w:t>
      </w:r>
    </w:p>
    <w:p w14:paraId="412EFC7D" w14:textId="77777777" w:rsidR="009357E8" w:rsidRPr="00EA3DDF" w:rsidRDefault="009357E8" w:rsidP="00613F84">
      <w:pPr>
        <w:numPr>
          <w:ilvl w:val="0"/>
          <w:numId w:val="72"/>
        </w:numPr>
        <w:spacing w:after="0"/>
        <w:jc w:val="both"/>
        <w:rPr>
          <w:szCs w:val="20"/>
        </w:rPr>
      </w:pPr>
      <w:r w:rsidRPr="00EA3DDF">
        <w:rPr>
          <w:szCs w:val="20"/>
        </w:rPr>
        <w:t>predseda Najvyššieho kontrolného úradu Slovenskej republiky a podpredseda Najvyššieho kontrolného úradu Slovenskej republiky,</w:t>
      </w:r>
    </w:p>
    <w:p w14:paraId="42991543" w14:textId="77777777" w:rsidR="009357E8" w:rsidRPr="00EA3DDF" w:rsidRDefault="009357E8" w:rsidP="00613F84">
      <w:pPr>
        <w:numPr>
          <w:ilvl w:val="0"/>
          <w:numId w:val="72"/>
        </w:numPr>
        <w:spacing w:after="0"/>
        <w:jc w:val="both"/>
        <w:rPr>
          <w:szCs w:val="20"/>
        </w:rPr>
      </w:pPr>
      <w:r w:rsidRPr="00EA3DDF">
        <w:rPr>
          <w:szCs w:val="20"/>
        </w:rPr>
        <w:t>štátny tajomník,</w:t>
      </w:r>
    </w:p>
    <w:p w14:paraId="05D17A9E" w14:textId="77777777" w:rsidR="009357E8" w:rsidRPr="00EA3DDF" w:rsidRDefault="009357E8" w:rsidP="00613F84">
      <w:pPr>
        <w:numPr>
          <w:ilvl w:val="0"/>
          <w:numId w:val="72"/>
        </w:numPr>
        <w:spacing w:after="0"/>
        <w:jc w:val="both"/>
        <w:rPr>
          <w:szCs w:val="20"/>
        </w:rPr>
      </w:pPr>
      <w:r w:rsidRPr="00EA3DDF">
        <w:rPr>
          <w:szCs w:val="20"/>
        </w:rPr>
        <w:t>generálny tajomník služobného úradu,</w:t>
      </w:r>
    </w:p>
    <w:p w14:paraId="5059B99E" w14:textId="77777777" w:rsidR="009357E8" w:rsidRPr="00EA3DDF" w:rsidRDefault="009357E8" w:rsidP="00613F84">
      <w:pPr>
        <w:numPr>
          <w:ilvl w:val="0"/>
          <w:numId w:val="72"/>
        </w:numPr>
        <w:spacing w:after="0"/>
        <w:jc w:val="both"/>
        <w:rPr>
          <w:szCs w:val="20"/>
        </w:rPr>
      </w:pPr>
      <w:r w:rsidRPr="00EA3DDF">
        <w:rPr>
          <w:szCs w:val="20"/>
        </w:rPr>
        <w:t>prednosta okresného úradu,</w:t>
      </w:r>
    </w:p>
    <w:p w14:paraId="1D32C169" w14:textId="77777777" w:rsidR="009357E8" w:rsidRPr="00EA3DDF" w:rsidRDefault="009357E8" w:rsidP="00613F84">
      <w:pPr>
        <w:numPr>
          <w:ilvl w:val="0"/>
          <w:numId w:val="72"/>
        </w:numPr>
        <w:spacing w:after="0"/>
        <w:jc w:val="both"/>
        <w:rPr>
          <w:szCs w:val="20"/>
        </w:rPr>
      </w:pPr>
      <w:r w:rsidRPr="00EA3DDF">
        <w:rPr>
          <w:szCs w:val="20"/>
        </w:rPr>
        <w:t>primátor hlavného mesta Slovenskej republiky Bratislavy, primátor krajského mesta alebo primátor okresného mesta, alebo</w:t>
      </w:r>
    </w:p>
    <w:p w14:paraId="3F3298E9" w14:textId="77777777" w:rsidR="009357E8" w:rsidRPr="00EA3DDF" w:rsidRDefault="009357E8" w:rsidP="00613F84">
      <w:pPr>
        <w:numPr>
          <w:ilvl w:val="0"/>
          <w:numId w:val="72"/>
        </w:numPr>
        <w:spacing w:after="0"/>
        <w:jc w:val="both"/>
        <w:rPr>
          <w:szCs w:val="20"/>
        </w:rPr>
      </w:pPr>
      <w:r w:rsidRPr="00EA3DDF">
        <w:rPr>
          <w:szCs w:val="20"/>
        </w:rPr>
        <w:t>predseda vyššieho územného celku,</w:t>
      </w:r>
    </w:p>
    <w:p w14:paraId="1320EC3A" w14:textId="77777777" w:rsidR="009357E8" w:rsidRPr="00EA3DDF" w:rsidRDefault="009357E8" w:rsidP="00613F84">
      <w:pPr>
        <w:pStyle w:val="Odsekzoznamu"/>
        <w:numPr>
          <w:ilvl w:val="0"/>
          <w:numId w:val="61"/>
        </w:numPr>
        <w:spacing w:after="0"/>
        <w:ind w:left="786"/>
        <w:jc w:val="both"/>
        <w:rPr>
          <w:sz w:val="20"/>
          <w:szCs w:val="20"/>
        </w:rPr>
      </w:pPr>
      <w:r w:rsidRPr="00EA3DDF">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1132EC8"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7F693F7"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77777777" w:rsidR="009357E8" w:rsidRPr="00EA3DDF" w:rsidRDefault="009357E8" w:rsidP="002D1658">
      <w:pPr>
        <w:pStyle w:val="Odsekzoznamu"/>
        <w:spacing w:after="0"/>
        <w:ind w:left="426"/>
        <w:jc w:val="both"/>
        <w:rPr>
          <w:rFonts w:cs="Arial"/>
          <w:sz w:val="20"/>
          <w:szCs w:val="20"/>
        </w:rPr>
      </w:pPr>
      <w:r w:rsidRPr="00EA3DDF">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7" w:anchor="paragraf-56" w:tooltip="Odkaz na predpis alebo ustanovenie" w:history="1">
        <w:r w:rsidRPr="00EA3DDF">
          <w:rPr>
            <w:rFonts w:cs="Arial"/>
            <w:sz w:val="20"/>
            <w:szCs w:val="20"/>
          </w:rPr>
          <w:t>56</w:t>
        </w:r>
      </w:hyperlink>
      <w:r w:rsidRPr="00EA3DDF">
        <w:rPr>
          <w:rFonts w:cs="Arial"/>
          <w:sz w:val="20"/>
          <w:szCs w:val="20"/>
        </w:rPr>
        <w:t xml:space="preserve"> ZVO tým nie sú dotknuté.</w:t>
      </w:r>
    </w:p>
    <w:p w14:paraId="4C9B7E63" w14:textId="77777777" w:rsidR="00815904" w:rsidRPr="00EA3DDF" w:rsidRDefault="00815904" w:rsidP="00815904">
      <w:pPr>
        <w:spacing w:after="0"/>
        <w:jc w:val="both"/>
        <w:rPr>
          <w:rFonts w:cs="Arial"/>
          <w:szCs w:val="20"/>
        </w:rPr>
      </w:pPr>
    </w:p>
    <w:p w14:paraId="05EA0D1C" w14:textId="77777777" w:rsidR="009357E8" w:rsidRPr="00EA3DDF" w:rsidRDefault="009357E8" w:rsidP="009357E8">
      <w:pPr>
        <w:numPr>
          <w:ilvl w:val="0"/>
          <w:numId w:val="15"/>
        </w:numPr>
        <w:spacing w:after="0"/>
        <w:jc w:val="both"/>
        <w:rPr>
          <w:rFonts w:cs="Arial"/>
          <w:b/>
          <w:szCs w:val="20"/>
        </w:rPr>
      </w:pPr>
      <w:r w:rsidRPr="00EA3DDF">
        <w:rPr>
          <w:rFonts w:cs="Arial"/>
          <w:b/>
          <w:szCs w:val="20"/>
        </w:rPr>
        <w:t>Záverečné ustanovenia</w:t>
      </w:r>
    </w:p>
    <w:p w14:paraId="5F37907A" w14:textId="6B214E46" w:rsidR="004673F8" w:rsidRPr="00EA3DDF" w:rsidRDefault="009357E8" w:rsidP="00613F84">
      <w:pPr>
        <w:pStyle w:val="Odsekzoznamu"/>
        <w:numPr>
          <w:ilvl w:val="1"/>
          <w:numId w:val="76"/>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w:t>
      </w:r>
      <w:r w:rsidR="00670E69" w:rsidRPr="00EA3DDF">
        <w:rPr>
          <w:rFonts w:cs="Arial"/>
          <w:sz w:val="20"/>
          <w:szCs w:val="20"/>
        </w:rPr>
        <w:t xml:space="preserve"> </w:t>
      </w:r>
      <w:r w:rsidRPr="00EA3DDF">
        <w:rPr>
          <w:rFonts w:cs="Arial"/>
          <w:sz w:val="20"/>
          <w:szCs w:val="20"/>
        </w:rPr>
        <w:t>súlade so ZVO, prípadne inými všeobecne záväznými právnymi predpismi. Všetky ostatné informácie, úkony a lehoty sa nachádzajú v ZVO.</w:t>
      </w:r>
    </w:p>
    <w:p w14:paraId="300B5DBD" w14:textId="34BB1B91" w:rsidR="008D109F" w:rsidRPr="00EA3DDF" w:rsidRDefault="008D109F" w:rsidP="00D5024F">
      <w:pPr>
        <w:spacing w:after="0"/>
        <w:jc w:val="both"/>
        <w:rPr>
          <w:rFonts w:cs="Arial"/>
          <w:szCs w:val="20"/>
        </w:rPr>
      </w:pPr>
    </w:p>
    <w:p w14:paraId="08DB56BA"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Zoznam príloh: </w:t>
      </w:r>
    </w:p>
    <w:p w14:paraId="619AC7E7" w14:textId="7AECBD42" w:rsidR="00E11E5E" w:rsidRPr="00EA3DDF" w:rsidRDefault="00E11E5E" w:rsidP="00177973">
      <w:pPr>
        <w:numPr>
          <w:ilvl w:val="0"/>
          <w:numId w:val="13"/>
        </w:numPr>
        <w:spacing w:after="0"/>
        <w:jc w:val="both"/>
        <w:rPr>
          <w:rFonts w:cs="Arial"/>
          <w:szCs w:val="20"/>
        </w:rPr>
      </w:pPr>
      <w:r w:rsidRPr="00EA3DDF">
        <w:rPr>
          <w:rFonts w:cs="Arial"/>
          <w:szCs w:val="20"/>
        </w:rPr>
        <w:t>Príloha č. 1: Návrh na plnenie kritérií hodnotenia ponúk</w:t>
      </w:r>
    </w:p>
    <w:p w14:paraId="3DB0DC1D" w14:textId="77777777" w:rsidR="00E812FB" w:rsidRPr="00EA3DDF" w:rsidRDefault="00EC1C7F" w:rsidP="009C2DD5">
      <w:pPr>
        <w:numPr>
          <w:ilvl w:val="0"/>
          <w:numId w:val="13"/>
        </w:numPr>
        <w:spacing w:after="0"/>
        <w:jc w:val="both"/>
        <w:rPr>
          <w:rFonts w:cs="Arial"/>
          <w:szCs w:val="20"/>
        </w:rPr>
      </w:pPr>
      <w:r w:rsidRPr="00EA3DDF">
        <w:rPr>
          <w:rFonts w:cs="Arial"/>
          <w:szCs w:val="20"/>
        </w:rPr>
        <w:t xml:space="preserve">Príloha č. 2: </w:t>
      </w:r>
      <w:r w:rsidR="00170757" w:rsidRPr="00EA3DDF">
        <w:rPr>
          <w:rFonts w:cs="Arial"/>
          <w:szCs w:val="20"/>
        </w:rPr>
        <w:t>Podrobný rozpočet položiek</w:t>
      </w:r>
    </w:p>
    <w:p w14:paraId="5573C0C8" w14:textId="029D35E5" w:rsidR="00DD16E7" w:rsidRPr="00EA3DDF" w:rsidRDefault="00E812FB" w:rsidP="009C2DD5">
      <w:pPr>
        <w:numPr>
          <w:ilvl w:val="0"/>
          <w:numId w:val="13"/>
        </w:numPr>
        <w:spacing w:after="0"/>
        <w:jc w:val="both"/>
        <w:rPr>
          <w:rFonts w:cs="Arial"/>
          <w:szCs w:val="20"/>
        </w:rPr>
      </w:pPr>
      <w:r w:rsidRPr="00EA3DDF">
        <w:rPr>
          <w:rFonts w:cs="Arial"/>
          <w:szCs w:val="20"/>
        </w:rPr>
        <w:t xml:space="preserve">Príloha č. 3: </w:t>
      </w:r>
      <w:r w:rsidR="003D0F46" w:rsidRPr="00EA3DDF">
        <w:rPr>
          <w:rFonts w:cs="Arial"/>
          <w:szCs w:val="20"/>
        </w:rPr>
        <w:t>Kúpna zmluva</w:t>
      </w:r>
    </w:p>
    <w:p w14:paraId="6CA21DBD" w14:textId="77777777" w:rsidR="00DD16E7" w:rsidRPr="00EA3DDF" w:rsidRDefault="00DD16E7" w:rsidP="00DD16E7">
      <w:pPr>
        <w:spacing w:after="0"/>
        <w:jc w:val="both"/>
        <w:rPr>
          <w:rFonts w:cs="Arial"/>
          <w:szCs w:val="20"/>
        </w:rPr>
      </w:pPr>
    </w:p>
    <w:p w14:paraId="377BEF52" w14:textId="77777777" w:rsidR="00DD16E7" w:rsidRPr="00EA3DDF" w:rsidRDefault="00DD16E7" w:rsidP="00DD16E7">
      <w:pPr>
        <w:spacing w:after="0"/>
        <w:jc w:val="both"/>
        <w:rPr>
          <w:rFonts w:cs="Arial"/>
          <w:szCs w:val="20"/>
        </w:rPr>
      </w:pPr>
    </w:p>
    <w:p w14:paraId="5D430761" w14:textId="2E0CAE00" w:rsidR="00E11E5E" w:rsidRPr="00EA3DDF" w:rsidRDefault="00E11E5E" w:rsidP="00DD16E7">
      <w:pPr>
        <w:spacing w:after="0"/>
        <w:jc w:val="both"/>
        <w:rPr>
          <w:rFonts w:cs="Arial"/>
          <w:szCs w:val="20"/>
        </w:rPr>
      </w:pPr>
      <w:r w:rsidRPr="00EA3DDF">
        <w:rPr>
          <w:rFonts w:cs="Arial"/>
          <w:szCs w:val="20"/>
        </w:rPr>
        <w:br w:type="page"/>
      </w:r>
    </w:p>
    <w:p w14:paraId="6F7EEEC0" w14:textId="49D922F0" w:rsidR="00E11E5E" w:rsidRPr="00EA3DDF" w:rsidRDefault="00E11E5E" w:rsidP="00C11967">
      <w:pPr>
        <w:spacing w:after="0"/>
        <w:jc w:val="right"/>
        <w:rPr>
          <w:rFonts w:cs="Arial"/>
          <w:b/>
          <w:szCs w:val="20"/>
        </w:rPr>
      </w:pPr>
      <w:r w:rsidRPr="00EA3DDF">
        <w:rPr>
          <w:rFonts w:cs="Arial"/>
          <w:b/>
          <w:szCs w:val="20"/>
        </w:rPr>
        <w:lastRenderedPageBreak/>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2429FFAE" w14:textId="1D9290F7" w:rsidR="00170757" w:rsidRPr="00EA3DDF" w:rsidRDefault="00E11E5E" w:rsidP="00170757">
      <w:pPr>
        <w:spacing w:after="0"/>
        <w:jc w:val="both"/>
        <w:rPr>
          <w:rFonts w:cs="Arial"/>
          <w:b/>
          <w:szCs w:val="20"/>
        </w:rPr>
      </w:pPr>
      <w:r w:rsidRPr="00EA3DDF">
        <w:rPr>
          <w:rFonts w:cs="Arial"/>
          <w:b/>
          <w:szCs w:val="20"/>
        </w:rPr>
        <w:t xml:space="preserve">Predmet zákazky: </w:t>
      </w:r>
      <w:r w:rsidR="008F5311" w:rsidRPr="00EA3DDF">
        <w:rPr>
          <w:rFonts w:cs="Arial"/>
          <w:szCs w:val="20"/>
          <w:highlight w:val="yellow"/>
        </w:rPr>
        <w:t xml:space="preserve">Nákup </w:t>
      </w:r>
      <w:r w:rsidR="00D738D1" w:rsidRPr="00D738D1">
        <w:rPr>
          <w:rFonts w:cs="Arial"/>
          <w:szCs w:val="20"/>
        </w:rPr>
        <w:t>pletív, drôtov, a ostatného pomocného materiálu</w:t>
      </w:r>
      <w:r w:rsidR="00D738D1" w:rsidRPr="00D738D1">
        <w:rPr>
          <w:rFonts w:cs="Arial"/>
          <w:szCs w:val="20"/>
          <w:highlight w:val="yellow"/>
        </w:rPr>
        <w:t xml:space="preserve"> </w:t>
      </w:r>
      <w:r w:rsidR="003D0F46" w:rsidRPr="00EA3DDF">
        <w:rPr>
          <w:rFonts w:cs="Arial"/>
          <w:szCs w:val="20"/>
          <w:highlight w:val="yellow"/>
        </w:rPr>
        <w:t>-</w:t>
      </w:r>
      <w:r w:rsidR="008F5311" w:rsidRPr="00EA3DDF">
        <w:rPr>
          <w:rFonts w:cs="Arial"/>
          <w:szCs w:val="20"/>
          <w:highlight w:val="yellow"/>
        </w:rPr>
        <w:t xml:space="preserve"> časť „A“ </w:t>
      </w:r>
      <w:r w:rsidR="00741D33" w:rsidRPr="00EA3DDF">
        <w:rPr>
          <w:highlight w:val="yellow"/>
        </w:rPr>
        <w:t xml:space="preserve"> </w:t>
      </w:r>
      <w:r w:rsidR="00741D33" w:rsidRPr="00EA3DDF">
        <w:rPr>
          <w:rFonts w:cs="Arial"/>
          <w:szCs w:val="20"/>
          <w:highlight w:val="yellow"/>
        </w:rPr>
        <w:t xml:space="preserve">- výzva č. </w:t>
      </w:r>
      <w:r w:rsidR="00D738D1">
        <w:rPr>
          <w:rFonts w:cs="Arial"/>
          <w:szCs w:val="20"/>
          <w:highlight w:val="yellow"/>
        </w:rPr>
        <w:t>0</w:t>
      </w:r>
      <w:r w:rsidR="00E50C5E">
        <w:rPr>
          <w:rFonts w:cs="Arial"/>
          <w:szCs w:val="20"/>
          <w:highlight w:val="yellow"/>
        </w:rPr>
        <w:t>9</w:t>
      </w:r>
      <w:r w:rsidR="00D738D1">
        <w:rPr>
          <w:rFonts w:cs="Arial"/>
          <w:szCs w:val="20"/>
          <w:highlight w:val="yellow"/>
        </w:rPr>
        <w:t>/202</w:t>
      </w:r>
      <w:r w:rsidR="00E50C5E">
        <w:rPr>
          <w:rFonts w:cs="Arial"/>
          <w:szCs w:val="20"/>
          <w:highlight w:val="yellow"/>
        </w:rPr>
        <w:t>5</w:t>
      </w:r>
      <w:r w:rsidR="00741D33" w:rsidRPr="00EA3DDF">
        <w:rPr>
          <w:rFonts w:cs="Arial"/>
          <w:szCs w:val="20"/>
          <w:highlight w:val="yellow"/>
        </w:rPr>
        <w:t>.</w:t>
      </w: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shd w:val="clear" w:color="auto" w:fill="auto"/>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shd w:val="clear" w:color="auto" w:fill="auto"/>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shd w:val="clear" w:color="auto" w:fill="auto"/>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shd w:val="clear" w:color="auto" w:fill="auto"/>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shd w:val="clear" w:color="auto" w:fill="auto"/>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shd w:val="clear" w:color="auto" w:fill="auto"/>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shd w:val="clear" w:color="auto" w:fill="auto"/>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shd w:val="clear" w:color="auto" w:fill="auto"/>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shd w:val="clear" w:color="auto" w:fill="auto"/>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shd w:val="clear" w:color="auto" w:fill="auto"/>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shd w:val="clear" w:color="auto" w:fill="auto"/>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shd w:val="clear" w:color="auto" w:fill="auto"/>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shd w:val="clear" w:color="auto" w:fill="auto"/>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shd w:val="clear" w:color="auto" w:fill="auto"/>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shd w:val="clear" w:color="auto" w:fill="auto"/>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shd w:val="clear" w:color="auto" w:fill="auto"/>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shd w:val="clear" w:color="auto" w:fill="auto"/>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shd w:val="clear" w:color="auto" w:fill="auto"/>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2C63863B" w14:textId="77777777" w:rsidR="00861023" w:rsidRPr="00EA3DDF" w:rsidRDefault="00E812FB" w:rsidP="00861023">
      <w:pPr>
        <w:spacing w:after="0"/>
        <w:jc w:val="right"/>
        <w:rPr>
          <w:rFonts w:cs="Arial"/>
          <w:b/>
          <w:szCs w:val="20"/>
        </w:rPr>
      </w:pPr>
      <w:r w:rsidRPr="00EA3DDF">
        <w:rPr>
          <w:rFonts w:cs="Arial"/>
          <w:szCs w:val="20"/>
        </w:rPr>
        <w:br w:type="page"/>
      </w:r>
      <w:r w:rsidR="00861023" w:rsidRPr="00EA3DDF">
        <w:rPr>
          <w:rFonts w:cs="Arial"/>
          <w:b/>
          <w:szCs w:val="20"/>
        </w:rPr>
        <w:lastRenderedPageBreak/>
        <w:t>Príloha č. 3 Výzvy: Kúpna zmluva</w:t>
      </w:r>
    </w:p>
    <w:p w14:paraId="0121401B" w14:textId="77777777" w:rsidR="00861023" w:rsidRPr="00EA3DDF" w:rsidRDefault="00861023" w:rsidP="00861023">
      <w:pPr>
        <w:spacing w:after="0"/>
        <w:jc w:val="right"/>
        <w:rPr>
          <w:rFonts w:cs="Arial"/>
          <w:szCs w:val="20"/>
        </w:rPr>
      </w:pPr>
    </w:p>
    <w:p w14:paraId="73A507E6" w14:textId="77777777" w:rsidR="00861023" w:rsidRPr="00EA3DDF" w:rsidRDefault="00861023" w:rsidP="00861023">
      <w:pPr>
        <w:spacing w:after="0"/>
        <w:jc w:val="center"/>
        <w:rPr>
          <w:rFonts w:cs="Arial"/>
          <w:b/>
          <w:sz w:val="32"/>
          <w:szCs w:val="32"/>
        </w:rPr>
      </w:pPr>
      <w:r w:rsidRPr="00EA3DDF">
        <w:rPr>
          <w:rFonts w:cs="Arial"/>
          <w:b/>
          <w:sz w:val="32"/>
          <w:szCs w:val="32"/>
        </w:rPr>
        <w:t xml:space="preserve">Kúpna zmluva - vzorová </w:t>
      </w:r>
    </w:p>
    <w:p w14:paraId="1D2CF653" w14:textId="77777777" w:rsidR="00861023" w:rsidRPr="00EA3DDF" w:rsidRDefault="00861023" w:rsidP="00861023">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60F27F3B" w14:textId="77777777" w:rsidR="00861023" w:rsidRPr="00EA3DDF" w:rsidRDefault="00861023" w:rsidP="00861023">
      <w:pPr>
        <w:spacing w:after="0"/>
        <w:jc w:val="center"/>
        <w:rPr>
          <w:rFonts w:cs="Arial"/>
          <w:b/>
          <w:szCs w:val="20"/>
        </w:rPr>
      </w:pPr>
    </w:p>
    <w:p w14:paraId="5207D34C" w14:textId="77777777" w:rsidR="00861023" w:rsidRPr="00EA3DDF" w:rsidRDefault="00861023" w:rsidP="00861023">
      <w:pPr>
        <w:spacing w:after="0"/>
        <w:jc w:val="center"/>
        <w:rPr>
          <w:rFonts w:cs="Arial"/>
          <w:b/>
          <w:szCs w:val="20"/>
        </w:rPr>
      </w:pPr>
    </w:p>
    <w:p w14:paraId="1141F4C9" w14:textId="77777777" w:rsidR="00861023" w:rsidRPr="00EA3DDF" w:rsidRDefault="00861023" w:rsidP="00861023">
      <w:pPr>
        <w:spacing w:after="0"/>
        <w:jc w:val="center"/>
        <w:rPr>
          <w:rFonts w:cs="Arial"/>
          <w:b/>
          <w:szCs w:val="20"/>
        </w:rPr>
      </w:pPr>
      <w:r w:rsidRPr="00EA3DDF">
        <w:rPr>
          <w:rFonts w:cs="Arial"/>
          <w:b/>
          <w:szCs w:val="20"/>
        </w:rPr>
        <w:t>Článok I</w:t>
      </w:r>
    </w:p>
    <w:p w14:paraId="2A588542" w14:textId="77777777" w:rsidR="00861023" w:rsidRPr="00EA3DDF" w:rsidRDefault="00861023" w:rsidP="00861023">
      <w:pPr>
        <w:spacing w:after="0"/>
        <w:jc w:val="center"/>
        <w:rPr>
          <w:rFonts w:cs="Arial"/>
          <w:b/>
          <w:bCs/>
          <w:szCs w:val="20"/>
        </w:rPr>
      </w:pPr>
      <w:r w:rsidRPr="00EA3DDF">
        <w:rPr>
          <w:rFonts w:cs="Arial"/>
          <w:b/>
          <w:bCs/>
          <w:szCs w:val="20"/>
        </w:rPr>
        <w:t>Zmluvné strany</w:t>
      </w:r>
    </w:p>
    <w:p w14:paraId="20FCFE55" w14:textId="77777777" w:rsidR="00861023" w:rsidRPr="00EA3DDF" w:rsidRDefault="00861023" w:rsidP="00861023">
      <w:pPr>
        <w:spacing w:after="0"/>
        <w:rPr>
          <w:rStyle w:val="Vrazn"/>
          <w:rFonts w:cs="Arial"/>
          <w:szCs w:val="20"/>
        </w:rPr>
      </w:pPr>
    </w:p>
    <w:p w14:paraId="24B5D60D" w14:textId="77777777" w:rsidR="00861023" w:rsidRPr="00EA3DDF" w:rsidRDefault="00861023" w:rsidP="00861023">
      <w:pPr>
        <w:spacing w:after="0"/>
        <w:rPr>
          <w:rStyle w:val="Vrazn"/>
          <w:rFonts w:cs="Arial"/>
          <w:szCs w:val="20"/>
        </w:rPr>
      </w:pPr>
      <w:r w:rsidRPr="00EA3DDF">
        <w:rPr>
          <w:rStyle w:val="Vrazn"/>
          <w:rFonts w:cs="Arial"/>
          <w:szCs w:val="20"/>
        </w:rPr>
        <w:t>Kupujúci</w:t>
      </w:r>
    </w:p>
    <w:p w14:paraId="6EE17C06" w14:textId="77777777" w:rsidR="00861023" w:rsidRPr="00EA3DDF" w:rsidRDefault="00861023" w:rsidP="00861023">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861023" w:rsidRPr="00EA3DDF" w14:paraId="29B0A914" w14:textId="77777777" w:rsidTr="00AB621E">
        <w:tc>
          <w:tcPr>
            <w:tcW w:w="2410" w:type="dxa"/>
            <w:tcBorders>
              <w:top w:val="nil"/>
              <w:bottom w:val="nil"/>
              <w:right w:val="nil"/>
            </w:tcBorders>
            <w:shd w:val="clear" w:color="auto" w:fill="auto"/>
          </w:tcPr>
          <w:p w14:paraId="5B5FE112" w14:textId="77777777" w:rsidR="00861023" w:rsidRPr="00EA3DDF" w:rsidRDefault="00861023" w:rsidP="00AB621E">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084A6927" w14:textId="77777777" w:rsidR="00861023" w:rsidRPr="00EA3DDF" w:rsidRDefault="00861023" w:rsidP="00AB621E">
            <w:pPr>
              <w:spacing w:after="0" w:line="360" w:lineRule="auto"/>
              <w:ind w:firstLine="40"/>
              <w:jc w:val="both"/>
              <w:rPr>
                <w:rFonts w:cs="Arial"/>
                <w:szCs w:val="20"/>
              </w:rPr>
            </w:pPr>
            <w:r w:rsidRPr="00EA3DDF">
              <w:rPr>
                <w:rFonts w:cs="Arial"/>
                <w:b/>
                <w:caps/>
                <w:szCs w:val="20"/>
              </w:rPr>
              <w:t>Lesy</w:t>
            </w:r>
            <w:r w:rsidRPr="00EA3DDF">
              <w:rPr>
                <w:rFonts w:cs="Arial"/>
                <w:b/>
                <w:szCs w:val="20"/>
              </w:rPr>
              <w:t xml:space="preserve"> Slovenskej republiky, štátny podnik</w:t>
            </w:r>
          </w:p>
        </w:tc>
      </w:tr>
      <w:tr w:rsidR="00861023" w:rsidRPr="00EA3DDF" w14:paraId="3784F258" w14:textId="77777777" w:rsidTr="00AB621E">
        <w:tc>
          <w:tcPr>
            <w:tcW w:w="2410" w:type="dxa"/>
            <w:tcBorders>
              <w:top w:val="nil"/>
              <w:bottom w:val="nil"/>
              <w:right w:val="nil"/>
            </w:tcBorders>
            <w:shd w:val="clear" w:color="auto" w:fill="auto"/>
          </w:tcPr>
          <w:p w14:paraId="795328AC" w14:textId="77777777" w:rsidR="00861023" w:rsidRPr="00EA3DDF" w:rsidRDefault="00861023" w:rsidP="00AB621E">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064C4879" w14:textId="77777777" w:rsidR="00861023" w:rsidRPr="00EA3DDF" w:rsidRDefault="00861023" w:rsidP="00AB621E">
            <w:pPr>
              <w:pStyle w:val="Normlny1"/>
              <w:tabs>
                <w:tab w:val="left" w:pos="1620"/>
                <w:tab w:val="left" w:pos="3402"/>
              </w:tabs>
              <w:spacing w:line="360" w:lineRule="auto"/>
              <w:ind w:right="12"/>
              <w:rPr>
                <w:rFonts w:ascii="Arial" w:hAnsi="Arial" w:cs="Arial"/>
              </w:rPr>
            </w:pPr>
            <w:r w:rsidRPr="00EA3DDF">
              <w:rPr>
                <w:rFonts w:ascii="Arial" w:hAnsi="Arial" w:cs="Arial"/>
              </w:rPr>
              <w:t>Námestie SNP 8, 975 66 Banská Bystrica</w:t>
            </w:r>
          </w:p>
        </w:tc>
      </w:tr>
      <w:tr w:rsidR="00861023" w:rsidRPr="00EA3DDF" w14:paraId="002388C4" w14:textId="77777777" w:rsidTr="00AB621E">
        <w:tc>
          <w:tcPr>
            <w:tcW w:w="2410" w:type="dxa"/>
            <w:tcBorders>
              <w:top w:val="nil"/>
              <w:bottom w:val="nil"/>
              <w:right w:val="nil"/>
            </w:tcBorders>
            <w:shd w:val="clear" w:color="auto" w:fill="auto"/>
          </w:tcPr>
          <w:p w14:paraId="0251F024" w14:textId="77777777" w:rsidR="00861023" w:rsidRPr="00EA3DDF" w:rsidRDefault="00861023" w:rsidP="00AB621E">
            <w:pPr>
              <w:spacing w:after="0" w:line="360" w:lineRule="auto"/>
              <w:rPr>
                <w:rFonts w:cs="Arial"/>
                <w:szCs w:val="20"/>
              </w:rPr>
            </w:pPr>
            <w:r w:rsidRPr="00765510">
              <w:t>Organizačná zložka:</w:t>
            </w:r>
          </w:p>
        </w:tc>
        <w:tc>
          <w:tcPr>
            <w:tcW w:w="6800" w:type="dxa"/>
            <w:tcBorders>
              <w:top w:val="dashed" w:sz="4" w:space="0" w:color="auto"/>
              <w:left w:val="nil"/>
              <w:right w:val="nil"/>
            </w:tcBorders>
          </w:tcPr>
          <w:p w14:paraId="1C764436" w14:textId="77777777" w:rsidR="00861023" w:rsidRPr="00EA3DDF" w:rsidRDefault="00861023" w:rsidP="00AB621E">
            <w:pPr>
              <w:pStyle w:val="Normlny1"/>
              <w:tabs>
                <w:tab w:val="left" w:pos="1620"/>
                <w:tab w:val="left" w:pos="3402"/>
              </w:tabs>
              <w:spacing w:line="360" w:lineRule="auto"/>
              <w:ind w:right="12"/>
              <w:rPr>
                <w:rFonts w:ascii="Arial" w:hAnsi="Arial" w:cs="Arial"/>
              </w:rPr>
            </w:pPr>
            <w:r>
              <w:t>OZ</w:t>
            </w:r>
            <w:r w:rsidRPr="00765510">
              <w:t xml:space="preserve"> Podunajsko</w:t>
            </w:r>
          </w:p>
        </w:tc>
      </w:tr>
      <w:tr w:rsidR="00861023" w:rsidRPr="00EA3DDF" w14:paraId="5AD6EC1F" w14:textId="77777777" w:rsidTr="00AB621E">
        <w:tc>
          <w:tcPr>
            <w:tcW w:w="2410" w:type="dxa"/>
            <w:tcBorders>
              <w:top w:val="nil"/>
              <w:bottom w:val="nil"/>
              <w:right w:val="nil"/>
            </w:tcBorders>
            <w:shd w:val="clear" w:color="auto" w:fill="auto"/>
          </w:tcPr>
          <w:p w14:paraId="6E4273B5" w14:textId="77777777" w:rsidR="00861023" w:rsidRPr="00765510" w:rsidRDefault="00861023" w:rsidP="00AB621E">
            <w:pPr>
              <w:spacing w:after="0" w:line="360" w:lineRule="auto"/>
            </w:pPr>
            <w:r w:rsidRPr="00D738D1">
              <w:t>Sídlo:</w:t>
            </w:r>
            <w:r w:rsidRPr="00D738D1">
              <w:tab/>
            </w:r>
          </w:p>
        </w:tc>
        <w:tc>
          <w:tcPr>
            <w:tcW w:w="6800" w:type="dxa"/>
            <w:tcBorders>
              <w:top w:val="dashed" w:sz="4" w:space="0" w:color="auto"/>
              <w:left w:val="nil"/>
              <w:right w:val="nil"/>
            </w:tcBorders>
          </w:tcPr>
          <w:p w14:paraId="065DE2EA" w14:textId="77777777" w:rsidR="00861023" w:rsidRDefault="00861023" w:rsidP="00AB621E">
            <w:pPr>
              <w:pStyle w:val="Normlny1"/>
              <w:tabs>
                <w:tab w:val="left" w:pos="1620"/>
                <w:tab w:val="left" w:pos="3402"/>
              </w:tabs>
              <w:spacing w:line="360" w:lineRule="auto"/>
              <w:ind w:right="12"/>
            </w:pPr>
            <w:r w:rsidRPr="00D738D1">
              <w:t xml:space="preserve"> </w:t>
            </w:r>
            <w:proofErr w:type="spellStart"/>
            <w:r w:rsidRPr="00D738D1">
              <w:t>Koháryho</w:t>
            </w:r>
            <w:proofErr w:type="spellEnd"/>
            <w:r w:rsidRPr="00D738D1">
              <w:t xml:space="preserve"> 2, 934 01 Levice</w:t>
            </w:r>
          </w:p>
        </w:tc>
      </w:tr>
      <w:tr w:rsidR="00861023" w:rsidRPr="00EA3DDF" w14:paraId="02A578EF" w14:textId="77777777" w:rsidTr="00AB621E">
        <w:tc>
          <w:tcPr>
            <w:tcW w:w="2410" w:type="dxa"/>
            <w:tcBorders>
              <w:top w:val="nil"/>
              <w:bottom w:val="nil"/>
              <w:right w:val="nil"/>
            </w:tcBorders>
            <w:shd w:val="clear" w:color="auto" w:fill="auto"/>
          </w:tcPr>
          <w:p w14:paraId="022D352F" w14:textId="77777777" w:rsidR="00861023" w:rsidRPr="00EA3DDF" w:rsidRDefault="00861023" w:rsidP="00AB621E">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1B5E1056" w14:textId="7C1A14E8" w:rsidR="00861023" w:rsidRPr="00EA3DDF" w:rsidRDefault="00861023" w:rsidP="00E50C5E">
            <w:pPr>
              <w:rPr>
                <w:rFonts w:cs="Arial"/>
                <w:szCs w:val="20"/>
              </w:rPr>
            </w:pPr>
            <w:r w:rsidRPr="009C13AB">
              <w:rPr>
                <w:rFonts w:cs="Arial"/>
                <w:szCs w:val="20"/>
              </w:rPr>
              <w:t xml:space="preserve">Ing. </w:t>
            </w:r>
            <w:r w:rsidR="00E50C5E">
              <w:rPr>
                <w:rFonts w:cs="Arial"/>
                <w:szCs w:val="20"/>
              </w:rPr>
              <w:t>Robert Brodziansky</w:t>
            </w:r>
            <w:r w:rsidRPr="009C13AB">
              <w:rPr>
                <w:rFonts w:cs="Arial"/>
                <w:szCs w:val="20"/>
              </w:rPr>
              <w:t>.</w:t>
            </w:r>
            <w:r w:rsidRPr="00D738D1">
              <w:rPr>
                <w:rFonts w:cs="Arial"/>
                <w:szCs w:val="20"/>
              </w:rPr>
              <w:t>- vedúci OZ</w:t>
            </w:r>
          </w:p>
        </w:tc>
      </w:tr>
      <w:tr w:rsidR="00861023" w:rsidRPr="00EA3DDF" w14:paraId="453131E7" w14:textId="77777777" w:rsidTr="00AB621E">
        <w:tc>
          <w:tcPr>
            <w:tcW w:w="2410" w:type="dxa"/>
            <w:tcBorders>
              <w:top w:val="nil"/>
              <w:bottom w:val="nil"/>
              <w:right w:val="nil"/>
            </w:tcBorders>
            <w:shd w:val="clear" w:color="auto" w:fill="auto"/>
          </w:tcPr>
          <w:p w14:paraId="211D0A18" w14:textId="77777777" w:rsidR="00861023" w:rsidRPr="00EA3DDF" w:rsidRDefault="00861023" w:rsidP="00AB621E">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72190712" w14:textId="77777777" w:rsidR="00861023" w:rsidRPr="00EA3DDF" w:rsidRDefault="00861023" w:rsidP="00AB621E">
            <w:pPr>
              <w:spacing w:after="0" w:line="360" w:lineRule="auto"/>
              <w:ind w:firstLine="40"/>
              <w:jc w:val="both"/>
              <w:rPr>
                <w:rFonts w:cs="Arial"/>
                <w:szCs w:val="20"/>
              </w:rPr>
            </w:pPr>
            <w:r w:rsidRPr="00EA3DDF">
              <w:rPr>
                <w:rFonts w:cs="Arial"/>
                <w:szCs w:val="20"/>
              </w:rPr>
              <w:t>36 038 351</w:t>
            </w:r>
          </w:p>
        </w:tc>
      </w:tr>
      <w:tr w:rsidR="00861023" w:rsidRPr="00EA3DDF" w14:paraId="5926CA2A" w14:textId="77777777" w:rsidTr="00AB621E">
        <w:tc>
          <w:tcPr>
            <w:tcW w:w="2410" w:type="dxa"/>
            <w:tcBorders>
              <w:top w:val="nil"/>
              <w:bottom w:val="nil"/>
              <w:right w:val="nil"/>
            </w:tcBorders>
            <w:shd w:val="clear" w:color="auto" w:fill="auto"/>
          </w:tcPr>
          <w:p w14:paraId="0B544835" w14:textId="77777777" w:rsidR="00861023" w:rsidRPr="00EA3DDF" w:rsidRDefault="00861023" w:rsidP="00AB621E">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3B62D233" w14:textId="77777777" w:rsidR="00861023" w:rsidRPr="00EA3DDF" w:rsidRDefault="00861023" w:rsidP="00AB621E">
            <w:pPr>
              <w:spacing w:after="0" w:line="360" w:lineRule="auto"/>
              <w:ind w:firstLine="40"/>
              <w:jc w:val="both"/>
              <w:rPr>
                <w:rFonts w:cs="Arial"/>
                <w:szCs w:val="20"/>
              </w:rPr>
            </w:pPr>
            <w:r w:rsidRPr="00EA3DDF">
              <w:rPr>
                <w:rFonts w:cs="Arial"/>
                <w:szCs w:val="20"/>
              </w:rPr>
              <w:t>2020087982</w:t>
            </w:r>
          </w:p>
        </w:tc>
      </w:tr>
      <w:tr w:rsidR="00861023" w:rsidRPr="00EA3DDF" w14:paraId="3D1A1A4E" w14:textId="77777777" w:rsidTr="00AB621E">
        <w:tc>
          <w:tcPr>
            <w:tcW w:w="2410" w:type="dxa"/>
            <w:tcBorders>
              <w:top w:val="nil"/>
              <w:bottom w:val="nil"/>
              <w:right w:val="nil"/>
            </w:tcBorders>
            <w:shd w:val="clear" w:color="auto" w:fill="auto"/>
          </w:tcPr>
          <w:p w14:paraId="40268CB7" w14:textId="77777777" w:rsidR="00861023" w:rsidRPr="00EA3DDF" w:rsidRDefault="00861023" w:rsidP="00AB621E">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21F1320E" w14:textId="77777777" w:rsidR="00861023" w:rsidRPr="00EA3DDF" w:rsidRDefault="00861023" w:rsidP="00AB621E">
            <w:pPr>
              <w:spacing w:after="0" w:line="360" w:lineRule="auto"/>
              <w:rPr>
                <w:rFonts w:cs="Arial"/>
                <w:szCs w:val="20"/>
              </w:rPr>
            </w:pPr>
            <w:r w:rsidRPr="00EA3DDF">
              <w:rPr>
                <w:rFonts w:cs="Arial"/>
                <w:szCs w:val="20"/>
              </w:rPr>
              <w:t>SK2020087982</w:t>
            </w:r>
          </w:p>
        </w:tc>
      </w:tr>
      <w:tr w:rsidR="00861023" w:rsidRPr="00EA3DDF" w14:paraId="6E30FD21" w14:textId="77777777" w:rsidTr="00AB621E">
        <w:tc>
          <w:tcPr>
            <w:tcW w:w="2410" w:type="dxa"/>
            <w:tcBorders>
              <w:top w:val="nil"/>
              <w:bottom w:val="nil"/>
              <w:right w:val="nil"/>
            </w:tcBorders>
            <w:shd w:val="clear" w:color="auto" w:fill="auto"/>
          </w:tcPr>
          <w:p w14:paraId="2D6FE64C" w14:textId="77777777" w:rsidR="00861023" w:rsidRPr="00EA3DDF" w:rsidRDefault="00861023" w:rsidP="00AB621E">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38E2C1C9" w14:textId="77777777" w:rsidR="00861023" w:rsidRPr="00EA3DDF" w:rsidRDefault="00861023" w:rsidP="00AB621E">
            <w:pPr>
              <w:spacing w:after="0" w:line="360" w:lineRule="auto"/>
              <w:jc w:val="both"/>
              <w:rPr>
                <w:rFonts w:cs="Arial"/>
                <w:szCs w:val="20"/>
              </w:rPr>
            </w:pPr>
          </w:p>
        </w:tc>
      </w:tr>
      <w:tr w:rsidR="00861023" w:rsidRPr="00EA3DDF" w14:paraId="0BE1A2B1" w14:textId="77777777" w:rsidTr="00AB621E">
        <w:tc>
          <w:tcPr>
            <w:tcW w:w="9210" w:type="dxa"/>
            <w:gridSpan w:val="2"/>
            <w:tcBorders>
              <w:top w:val="nil"/>
              <w:bottom w:val="nil"/>
              <w:right w:val="nil"/>
            </w:tcBorders>
            <w:shd w:val="clear" w:color="auto" w:fill="auto"/>
          </w:tcPr>
          <w:p w14:paraId="686BD545" w14:textId="77777777" w:rsidR="00861023" w:rsidRPr="00EA3DDF" w:rsidRDefault="00861023" w:rsidP="00AB621E">
            <w:pPr>
              <w:spacing w:after="0" w:line="360" w:lineRule="auto"/>
              <w:jc w:val="both"/>
              <w:rPr>
                <w:rFonts w:cs="Arial"/>
                <w:szCs w:val="20"/>
              </w:rPr>
            </w:pPr>
            <w:r w:rsidRPr="00EA3DDF">
              <w:rPr>
                <w:rFonts w:cs="Arial"/>
                <w:szCs w:val="20"/>
              </w:rPr>
              <w:t xml:space="preserve">Zapísaný v Obchodnom registri Okresného súdu v Banskej Bystrici dňa 29.10.1999, Oddiel </w:t>
            </w:r>
            <w:proofErr w:type="spellStart"/>
            <w:r w:rsidRPr="00EA3DDF">
              <w:rPr>
                <w:rFonts w:cs="Arial"/>
                <w:szCs w:val="20"/>
              </w:rPr>
              <w:t>Pš</w:t>
            </w:r>
            <w:proofErr w:type="spellEnd"/>
            <w:r w:rsidRPr="00EA3DDF">
              <w:rPr>
                <w:rFonts w:cs="Arial"/>
                <w:szCs w:val="20"/>
              </w:rPr>
              <w:t>, vložka č.155S</w:t>
            </w:r>
          </w:p>
        </w:tc>
      </w:tr>
    </w:tbl>
    <w:p w14:paraId="6A2B25FB" w14:textId="77777777" w:rsidR="00861023" w:rsidRPr="00EA3DDF" w:rsidRDefault="00861023" w:rsidP="00861023">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145D0B8B" w14:textId="77777777" w:rsidR="00861023" w:rsidRPr="00EA3DDF" w:rsidRDefault="00861023" w:rsidP="00861023">
      <w:pPr>
        <w:spacing w:after="0"/>
        <w:jc w:val="center"/>
        <w:rPr>
          <w:rFonts w:cs="Arial"/>
          <w:szCs w:val="20"/>
        </w:rPr>
      </w:pPr>
    </w:p>
    <w:p w14:paraId="5090828D" w14:textId="77777777" w:rsidR="00861023" w:rsidRPr="00EA3DDF" w:rsidRDefault="00861023" w:rsidP="00861023">
      <w:pPr>
        <w:spacing w:after="0"/>
        <w:jc w:val="center"/>
        <w:rPr>
          <w:rFonts w:cs="Arial"/>
          <w:szCs w:val="20"/>
        </w:rPr>
      </w:pPr>
      <w:r w:rsidRPr="00EA3DDF">
        <w:rPr>
          <w:rFonts w:cs="Arial"/>
          <w:szCs w:val="20"/>
        </w:rPr>
        <w:t>a</w:t>
      </w:r>
    </w:p>
    <w:p w14:paraId="52ED37C2" w14:textId="77777777" w:rsidR="00861023" w:rsidRPr="00EA3DDF" w:rsidRDefault="00861023" w:rsidP="00861023">
      <w:pPr>
        <w:spacing w:after="0"/>
        <w:rPr>
          <w:rFonts w:cs="Arial"/>
          <w:szCs w:val="20"/>
        </w:rPr>
      </w:pPr>
    </w:p>
    <w:p w14:paraId="7180F3D3" w14:textId="77777777" w:rsidR="00861023" w:rsidRPr="00EA3DDF" w:rsidRDefault="00861023" w:rsidP="00861023">
      <w:pPr>
        <w:spacing w:after="0"/>
        <w:rPr>
          <w:rFonts w:cs="Arial"/>
          <w:b/>
          <w:szCs w:val="20"/>
        </w:rPr>
      </w:pPr>
      <w:r w:rsidRPr="00EA3DDF">
        <w:rPr>
          <w:rFonts w:cs="Arial"/>
          <w:b/>
          <w:szCs w:val="20"/>
        </w:rPr>
        <w:t>Predávajúci:</w:t>
      </w:r>
    </w:p>
    <w:p w14:paraId="7B16EA7F" w14:textId="77777777" w:rsidR="00861023" w:rsidRPr="00EA3DDF" w:rsidRDefault="00861023" w:rsidP="00861023">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861023" w:rsidRPr="00EA3DDF" w14:paraId="13788737" w14:textId="77777777" w:rsidTr="00AB621E">
        <w:tc>
          <w:tcPr>
            <w:tcW w:w="1937" w:type="dxa"/>
            <w:tcBorders>
              <w:top w:val="nil"/>
              <w:bottom w:val="nil"/>
              <w:right w:val="nil"/>
            </w:tcBorders>
            <w:shd w:val="clear" w:color="auto" w:fill="auto"/>
          </w:tcPr>
          <w:p w14:paraId="392F0C4A" w14:textId="77777777" w:rsidR="00861023" w:rsidRPr="00EA3DDF" w:rsidRDefault="00861023" w:rsidP="00AB621E">
            <w:pPr>
              <w:spacing w:after="0" w:line="360" w:lineRule="auto"/>
              <w:rPr>
                <w:rFonts w:cs="Arial"/>
                <w:szCs w:val="20"/>
              </w:rPr>
            </w:pPr>
            <w:r w:rsidRPr="00EA3DDF">
              <w:rPr>
                <w:rFonts w:cs="Arial"/>
                <w:szCs w:val="20"/>
              </w:rPr>
              <w:t>Obchodné meno:</w:t>
            </w:r>
          </w:p>
        </w:tc>
        <w:tc>
          <w:tcPr>
            <w:tcW w:w="7135" w:type="dxa"/>
            <w:tcBorders>
              <w:left w:val="nil"/>
            </w:tcBorders>
            <w:shd w:val="clear" w:color="auto" w:fill="auto"/>
          </w:tcPr>
          <w:p w14:paraId="5CF739FD" w14:textId="77777777" w:rsidR="00861023" w:rsidRPr="00EA3DDF" w:rsidRDefault="00861023" w:rsidP="00AB621E">
            <w:pPr>
              <w:spacing w:after="0" w:line="360" w:lineRule="auto"/>
              <w:jc w:val="both"/>
              <w:rPr>
                <w:rFonts w:cs="Arial"/>
                <w:b/>
                <w:szCs w:val="20"/>
              </w:rPr>
            </w:pPr>
          </w:p>
        </w:tc>
      </w:tr>
      <w:tr w:rsidR="00861023" w:rsidRPr="00EA3DDF" w14:paraId="58A60E7C" w14:textId="77777777" w:rsidTr="00AB621E">
        <w:tc>
          <w:tcPr>
            <w:tcW w:w="1937" w:type="dxa"/>
            <w:tcBorders>
              <w:top w:val="nil"/>
              <w:bottom w:val="nil"/>
              <w:right w:val="nil"/>
            </w:tcBorders>
            <w:shd w:val="clear" w:color="auto" w:fill="auto"/>
          </w:tcPr>
          <w:p w14:paraId="11E7F677" w14:textId="77777777" w:rsidR="00861023" w:rsidRPr="00EA3DDF" w:rsidRDefault="00861023" w:rsidP="00AB621E">
            <w:pPr>
              <w:spacing w:after="0" w:line="360" w:lineRule="auto"/>
              <w:rPr>
                <w:rFonts w:cs="Arial"/>
                <w:szCs w:val="20"/>
              </w:rPr>
            </w:pPr>
            <w:r w:rsidRPr="00EA3DDF">
              <w:rPr>
                <w:rFonts w:cs="Arial"/>
                <w:szCs w:val="20"/>
              </w:rPr>
              <w:t>Sídlo:</w:t>
            </w:r>
          </w:p>
        </w:tc>
        <w:tc>
          <w:tcPr>
            <w:tcW w:w="7135" w:type="dxa"/>
            <w:tcBorders>
              <w:left w:val="nil"/>
            </w:tcBorders>
            <w:shd w:val="clear" w:color="auto" w:fill="auto"/>
          </w:tcPr>
          <w:p w14:paraId="0AE6F086" w14:textId="77777777" w:rsidR="00861023" w:rsidRPr="00EA3DDF" w:rsidRDefault="00861023" w:rsidP="00AB621E">
            <w:pPr>
              <w:spacing w:after="0" w:line="360" w:lineRule="auto"/>
              <w:jc w:val="both"/>
              <w:rPr>
                <w:rFonts w:cs="Arial"/>
                <w:szCs w:val="20"/>
              </w:rPr>
            </w:pPr>
          </w:p>
        </w:tc>
      </w:tr>
      <w:tr w:rsidR="00861023" w:rsidRPr="00EA3DDF" w14:paraId="7B17B0E1" w14:textId="77777777" w:rsidTr="00AB621E">
        <w:tc>
          <w:tcPr>
            <w:tcW w:w="1937" w:type="dxa"/>
            <w:tcBorders>
              <w:top w:val="nil"/>
              <w:bottom w:val="nil"/>
              <w:right w:val="nil"/>
            </w:tcBorders>
            <w:shd w:val="clear" w:color="auto" w:fill="auto"/>
          </w:tcPr>
          <w:p w14:paraId="758681A9" w14:textId="77777777" w:rsidR="00861023" w:rsidRPr="00EA3DDF" w:rsidRDefault="00861023" w:rsidP="00AB621E">
            <w:pPr>
              <w:spacing w:after="0" w:line="360" w:lineRule="auto"/>
              <w:rPr>
                <w:rFonts w:cs="Arial"/>
                <w:szCs w:val="20"/>
              </w:rPr>
            </w:pPr>
            <w:r w:rsidRPr="00EA3DDF">
              <w:rPr>
                <w:rFonts w:cs="Arial"/>
                <w:szCs w:val="20"/>
              </w:rPr>
              <w:t>IČO:</w:t>
            </w:r>
          </w:p>
        </w:tc>
        <w:tc>
          <w:tcPr>
            <w:tcW w:w="7135" w:type="dxa"/>
            <w:tcBorders>
              <w:left w:val="nil"/>
            </w:tcBorders>
            <w:shd w:val="clear" w:color="auto" w:fill="auto"/>
          </w:tcPr>
          <w:p w14:paraId="44292FB3" w14:textId="77777777" w:rsidR="00861023" w:rsidRPr="00EA3DDF" w:rsidRDefault="00861023" w:rsidP="00AB621E">
            <w:pPr>
              <w:pStyle w:val="Pta"/>
              <w:spacing w:after="0" w:line="360" w:lineRule="auto"/>
              <w:jc w:val="both"/>
              <w:rPr>
                <w:rFonts w:cs="Arial"/>
                <w:szCs w:val="20"/>
              </w:rPr>
            </w:pPr>
          </w:p>
        </w:tc>
      </w:tr>
      <w:tr w:rsidR="00861023" w:rsidRPr="00EA3DDF" w14:paraId="43EA8220" w14:textId="77777777" w:rsidTr="00AB621E">
        <w:tc>
          <w:tcPr>
            <w:tcW w:w="1937" w:type="dxa"/>
            <w:tcBorders>
              <w:top w:val="nil"/>
              <w:bottom w:val="nil"/>
              <w:right w:val="nil"/>
            </w:tcBorders>
            <w:shd w:val="clear" w:color="auto" w:fill="auto"/>
          </w:tcPr>
          <w:p w14:paraId="56E9932F" w14:textId="77777777" w:rsidR="00861023" w:rsidRPr="00EA3DDF" w:rsidRDefault="00861023" w:rsidP="00AB621E">
            <w:pPr>
              <w:spacing w:after="0" w:line="360" w:lineRule="auto"/>
              <w:rPr>
                <w:rFonts w:cs="Arial"/>
                <w:szCs w:val="20"/>
              </w:rPr>
            </w:pPr>
            <w:r w:rsidRPr="00EA3DDF">
              <w:rPr>
                <w:rFonts w:cs="Arial"/>
                <w:szCs w:val="20"/>
              </w:rPr>
              <w:t>DIČ:</w:t>
            </w:r>
          </w:p>
        </w:tc>
        <w:tc>
          <w:tcPr>
            <w:tcW w:w="7135" w:type="dxa"/>
            <w:tcBorders>
              <w:left w:val="nil"/>
            </w:tcBorders>
            <w:shd w:val="clear" w:color="auto" w:fill="auto"/>
          </w:tcPr>
          <w:p w14:paraId="59C05E32" w14:textId="77777777" w:rsidR="00861023" w:rsidRPr="00EA3DDF" w:rsidRDefault="00861023" w:rsidP="00AB621E">
            <w:pPr>
              <w:spacing w:after="0" w:line="360" w:lineRule="auto"/>
              <w:jc w:val="both"/>
              <w:rPr>
                <w:rFonts w:cs="Arial"/>
                <w:szCs w:val="20"/>
              </w:rPr>
            </w:pPr>
          </w:p>
        </w:tc>
      </w:tr>
      <w:tr w:rsidR="00861023" w:rsidRPr="00EA3DDF" w14:paraId="786AB4C5" w14:textId="77777777" w:rsidTr="00AB621E">
        <w:tc>
          <w:tcPr>
            <w:tcW w:w="1937" w:type="dxa"/>
            <w:tcBorders>
              <w:top w:val="nil"/>
              <w:bottom w:val="nil"/>
              <w:right w:val="nil"/>
            </w:tcBorders>
            <w:shd w:val="clear" w:color="auto" w:fill="auto"/>
          </w:tcPr>
          <w:p w14:paraId="168ED6ED" w14:textId="77777777" w:rsidR="00861023" w:rsidRPr="00EA3DDF" w:rsidRDefault="00861023" w:rsidP="00AB621E">
            <w:pPr>
              <w:spacing w:after="0" w:line="360" w:lineRule="auto"/>
              <w:rPr>
                <w:rFonts w:cs="Arial"/>
                <w:szCs w:val="20"/>
              </w:rPr>
            </w:pPr>
            <w:r w:rsidRPr="00EA3DDF">
              <w:rPr>
                <w:rFonts w:cs="Arial"/>
                <w:szCs w:val="20"/>
              </w:rPr>
              <w:t>IČ DPH:</w:t>
            </w:r>
          </w:p>
        </w:tc>
        <w:tc>
          <w:tcPr>
            <w:tcW w:w="7135" w:type="dxa"/>
            <w:tcBorders>
              <w:left w:val="nil"/>
            </w:tcBorders>
            <w:shd w:val="clear" w:color="auto" w:fill="auto"/>
          </w:tcPr>
          <w:p w14:paraId="00D7F8A6" w14:textId="77777777" w:rsidR="00861023" w:rsidRPr="00EA3DDF" w:rsidRDefault="00861023" w:rsidP="00AB621E">
            <w:pPr>
              <w:spacing w:after="0" w:line="360" w:lineRule="auto"/>
              <w:jc w:val="both"/>
              <w:rPr>
                <w:rFonts w:cs="Arial"/>
                <w:szCs w:val="20"/>
              </w:rPr>
            </w:pPr>
          </w:p>
        </w:tc>
      </w:tr>
      <w:tr w:rsidR="00861023" w:rsidRPr="00EA3DDF" w14:paraId="09CF1AED" w14:textId="77777777" w:rsidTr="00AB621E">
        <w:tc>
          <w:tcPr>
            <w:tcW w:w="1937" w:type="dxa"/>
            <w:tcBorders>
              <w:top w:val="nil"/>
              <w:bottom w:val="nil"/>
              <w:right w:val="nil"/>
            </w:tcBorders>
            <w:shd w:val="clear" w:color="auto" w:fill="auto"/>
          </w:tcPr>
          <w:p w14:paraId="30A5D9D0" w14:textId="77777777" w:rsidR="00861023" w:rsidRPr="00EA3DDF" w:rsidRDefault="00861023" w:rsidP="00AB621E">
            <w:pPr>
              <w:spacing w:after="0" w:line="360" w:lineRule="auto"/>
              <w:rPr>
                <w:rFonts w:cs="Arial"/>
                <w:szCs w:val="20"/>
              </w:rPr>
            </w:pPr>
            <w:r w:rsidRPr="00EA3DDF">
              <w:rPr>
                <w:rFonts w:cs="Arial"/>
                <w:szCs w:val="20"/>
              </w:rPr>
              <w:t>Právne zastúpený:</w:t>
            </w:r>
          </w:p>
        </w:tc>
        <w:tc>
          <w:tcPr>
            <w:tcW w:w="7135" w:type="dxa"/>
            <w:tcBorders>
              <w:left w:val="nil"/>
            </w:tcBorders>
            <w:shd w:val="clear" w:color="auto" w:fill="auto"/>
          </w:tcPr>
          <w:p w14:paraId="65A1C352" w14:textId="77777777" w:rsidR="00861023" w:rsidRPr="00EA3DDF" w:rsidRDefault="00861023" w:rsidP="00AB621E">
            <w:pPr>
              <w:spacing w:after="0" w:line="360" w:lineRule="auto"/>
              <w:jc w:val="both"/>
              <w:rPr>
                <w:rFonts w:cs="Arial"/>
                <w:szCs w:val="20"/>
              </w:rPr>
            </w:pPr>
          </w:p>
        </w:tc>
      </w:tr>
      <w:tr w:rsidR="00861023" w:rsidRPr="00EA3DDF" w14:paraId="6733F023" w14:textId="77777777" w:rsidTr="00AB621E">
        <w:tc>
          <w:tcPr>
            <w:tcW w:w="1937" w:type="dxa"/>
            <w:tcBorders>
              <w:top w:val="nil"/>
              <w:bottom w:val="nil"/>
              <w:right w:val="nil"/>
            </w:tcBorders>
            <w:shd w:val="clear" w:color="auto" w:fill="auto"/>
          </w:tcPr>
          <w:p w14:paraId="6948AC6B" w14:textId="77777777" w:rsidR="00861023" w:rsidRPr="00EA3DDF" w:rsidRDefault="00861023" w:rsidP="00AB621E">
            <w:pPr>
              <w:spacing w:after="0" w:line="360" w:lineRule="auto"/>
              <w:rPr>
                <w:rFonts w:cs="Arial"/>
                <w:szCs w:val="20"/>
              </w:rPr>
            </w:pPr>
            <w:r w:rsidRPr="00EA3DDF">
              <w:rPr>
                <w:rFonts w:cs="Arial"/>
                <w:szCs w:val="20"/>
              </w:rPr>
              <w:t>Kontakt:</w:t>
            </w:r>
          </w:p>
        </w:tc>
        <w:tc>
          <w:tcPr>
            <w:tcW w:w="7135" w:type="dxa"/>
            <w:tcBorders>
              <w:left w:val="nil"/>
            </w:tcBorders>
            <w:shd w:val="clear" w:color="auto" w:fill="auto"/>
          </w:tcPr>
          <w:p w14:paraId="240B7929" w14:textId="77777777" w:rsidR="00861023" w:rsidRPr="00EA3DDF" w:rsidRDefault="00861023" w:rsidP="00AB621E">
            <w:pPr>
              <w:spacing w:after="0" w:line="360" w:lineRule="auto"/>
              <w:jc w:val="both"/>
              <w:rPr>
                <w:rFonts w:cs="Arial"/>
                <w:szCs w:val="20"/>
              </w:rPr>
            </w:pPr>
          </w:p>
        </w:tc>
      </w:tr>
      <w:tr w:rsidR="00861023" w:rsidRPr="00EA3DDF" w14:paraId="10A0DCBC" w14:textId="77777777" w:rsidTr="00AB621E">
        <w:tc>
          <w:tcPr>
            <w:tcW w:w="9072" w:type="dxa"/>
            <w:gridSpan w:val="2"/>
            <w:tcBorders>
              <w:top w:val="nil"/>
              <w:bottom w:val="nil"/>
            </w:tcBorders>
            <w:shd w:val="clear" w:color="auto" w:fill="auto"/>
          </w:tcPr>
          <w:p w14:paraId="4E904B2D" w14:textId="77777777" w:rsidR="00861023" w:rsidRPr="00EA3DDF" w:rsidRDefault="00861023" w:rsidP="00AB621E">
            <w:pPr>
              <w:spacing w:after="0" w:line="360" w:lineRule="auto"/>
              <w:jc w:val="both"/>
              <w:rPr>
                <w:rFonts w:cs="Arial"/>
                <w:szCs w:val="20"/>
              </w:rPr>
            </w:pPr>
            <w:r w:rsidRPr="00EA3DDF">
              <w:rPr>
                <w:rFonts w:cs="Arial"/>
                <w:szCs w:val="20"/>
              </w:rPr>
              <w:t xml:space="preserve">obchodná spoločnosť zapísaná v obchodnom registri SR, </w:t>
            </w:r>
          </w:p>
        </w:tc>
      </w:tr>
    </w:tbl>
    <w:p w14:paraId="0640D48B" w14:textId="77777777" w:rsidR="00861023" w:rsidRPr="00EA3DDF" w:rsidRDefault="00861023" w:rsidP="00861023">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00268D7A" w14:textId="77777777" w:rsidR="00861023" w:rsidRPr="00EA3DDF" w:rsidRDefault="00861023" w:rsidP="00861023">
      <w:pPr>
        <w:spacing w:after="0"/>
        <w:rPr>
          <w:rFonts w:cs="Arial"/>
          <w:szCs w:val="20"/>
        </w:rPr>
      </w:pPr>
    </w:p>
    <w:p w14:paraId="620E1E8A" w14:textId="77777777" w:rsidR="00861023" w:rsidRPr="00EA3DDF" w:rsidRDefault="00861023" w:rsidP="00861023">
      <w:pPr>
        <w:spacing w:after="0"/>
        <w:jc w:val="center"/>
        <w:rPr>
          <w:rFonts w:cs="Arial"/>
          <w:szCs w:val="20"/>
        </w:rPr>
      </w:pPr>
      <w:r w:rsidRPr="00EA3DDF">
        <w:rPr>
          <w:rFonts w:cs="Arial"/>
          <w:szCs w:val="20"/>
        </w:rPr>
        <w:t>(kupujúci a predávajúci ďalej spolu ako „zmluvné strany" a jednotlivo ako „zmluvná strana")</w:t>
      </w:r>
    </w:p>
    <w:p w14:paraId="52B68E31" w14:textId="77777777" w:rsidR="00861023" w:rsidRPr="00EA3DDF" w:rsidRDefault="00861023" w:rsidP="00861023">
      <w:pPr>
        <w:spacing w:after="0"/>
        <w:jc w:val="center"/>
        <w:rPr>
          <w:rFonts w:cs="Arial"/>
          <w:szCs w:val="20"/>
        </w:rPr>
      </w:pPr>
    </w:p>
    <w:p w14:paraId="4079D1E8" w14:textId="77777777" w:rsidR="00861023" w:rsidRPr="00EA3DDF" w:rsidRDefault="00861023" w:rsidP="00861023">
      <w:pPr>
        <w:spacing w:after="0"/>
        <w:jc w:val="center"/>
        <w:rPr>
          <w:rFonts w:cs="Arial"/>
          <w:szCs w:val="20"/>
        </w:rPr>
      </w:pPr>
      <w:r w:rsidRPr="00EA3DDF">
        <w:rPr>
          <w:rFonts w:cs="Arial"/>
          <w:szCs w:val="20"/>
        </w:rPr>
        <w:t>(ďalej len “kupujúci“ alebo ,,verejný obstarávateľ“)</w:t>
      </w:r>
    </w:p>
    <w:p w14:paraId="1C767E89" w14:textId="77777777" w:rsidR="00861023" w:rsidRPr="00EA3DDF" w:rsidRDefault="00861023" w:rsidP="00861023">
      <w:pPr>
        <w:spacing w:after="0"/>
        <w:ind w:firstLine="171"/>
        <w:jc w:val="center"/>
        <w:rPr>
          <w:rFonts w:cs="Arial"/>
          <w:szCs w:val="20"/>
        </w:rPr>
      </w:pPr>
    </w:p>
    <w:p w14:paraId="08E10BAA" w14:textId="77777777" w:rsidR="00861023" w:rsidRPr="00EA3DDF" w:rsidRDefault="00861023" w:rsidP="00861023">
      <w:pPr>
        <w:spacing w:after="0"/>
        <w:jc w:val="center"/>
        <w:rPr>
          <w:rFonts w:cs="Arial"/>
          <w:szCs w:val="20"/>
        </w:rPr>
      </w:pPr>
      <w:r w:rsidRPr="00EA3DDF">
        <w:rPr>
          <w:rFonts w:cs="Arial"/>
          <w:szCs w:val="20"/>
        </w:rPr>
        <w:t>(ďalej spolu aj “zmluvné strany“)</w:t>
      </w:r>
    </w:p>
    <w:p w14:paraId="3C892D95" w14:textId="77777777" w:rsidR="00861023" w:rsidRPr="00EA3DDF" w:rsidRDefault="00861023" w:rsidP="00861023">
      <w:pPr>
        <w:spacing w:after="0"/>
        <w:jc w:val="center"/>
        <w:rPr>
          <w:rFonts w:cs="Arial"/>
          <w:szCs w:val="20"/>
        </w:rPr>
      </w:pPr>
    </w:p>
    <w:p w14:paraId="75A68923" w14:textId="77777777" w:rsidR="00861023" w:rsidRPr="00EA3DDF" w:rsidRDefault="00861023" w:rsidP="00861023">
      <w:pPr>
        <w:spacing w:after="0"/>
        <w:jc w:val="center"/>
        <w:rPr>
          <w:rFonts w:cs="Arial"/>
          <w:szCs w:val="20"/>
        </w:rPr>
      </w:pPr>
    </w:p>
    <w:p w14:paraId="10E80605" w14:textId="77777777" w:rsidR="00861023" w:rsidRPr="00EA3DDF" w:rsidRDefault="00861023" w:rsidP="00861023">
      <w:pPr>
        <w:spacing w:after="0"/>
        <w:jc w:val="center"/>
        <w:rPr>
          <w:rFonts w:cs="Arial"/>
          <w:szCs w:val="20"/>
        </w:rPr>
      </w:pPr>
    </w:p>
    <w:p w14:paraId="303B9C7F" w14:textId="77777777" w:rsidR="00861023" w:rsidRPr="00EA3DDF" w:rsidRDefault="00861023" w:rsidP="00861023">
      <w:pPr>
        <w:spacing w:after="0"/>
        <w:jc w:val="center"/>
        <w:rPr>
          <w:rFonts w:cs="Arial"/>
          <w:b/>
          <w:szCs w:val="20"/>
        </w:rPr>
      </w:pPr>
    </w:p>
    <w:p w14:paraId="79EF9431" w14:textId="77777777" w:rsidR="00861023" w:rsidRPr="00EA3DDF" w:rsidRDefault="00861023" w:rsidP="00861023">
      <w:pPr>
        <w:spacing w:after="0"/>
        <w:jc w:val="center"/>
        <w:rPr>
          <w:rFonts w:cs="Arial"/>
          <w:b/>
          <w:szCs w:val="20"/>
        </w:rPr>
      </w:pPr>
      <w:r w:rsidRPr="00EA3DDF">
        <w:rPr>
          <w:rFonts w:cs="Arial"/>
          <w:b/>
          <w:szCs w:val="20"/>
        </w:rPr>
        <w:t>Preambula</w:t>
      </w:r>
    </w:p>
    <w:p w14:paraId="771516C1" w14:textId="77777777" w:rsidR="00861023" w:rsidRPr="00EA3DDF" w:rsidRDefault="00861023" w:rsidP="00861023">
      <w:pPr>
        <w:pStyle w:val="Bezriadkovania"/>
        <w:numPr>
          <w:ilvl w:val="0"/>
          <w:numId w:val="97"/>
        </w:numPr>
        <w:jc w:val="both"/>
        <w:rPr>
          <w:rFonts w:ascii="Arial" w:hAnsi="Arial" w:cs="Arial"/>
          <w:sz w:val="20"/>
          <w:lang w:val="sk-SK"/>
        </w:rPr>
      </w:pPr>
      <w:r w:rsidRPr="00EA3DDF">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Pr="00917981">
        <w:rPr>
          <w:rFonts w:ascii="Arial" w:hAnsi="Arial" w:cs="Arial"/>
          <w:sz w:val="20"/>
          <w:lang w:val="sk-SK"/>
        </w:rPr>
        <w:t>Nákup pletív, drôtov, klincov a ostatného pomocného materiálu na obdobie 48 mesiacov</w:t>
      </w:r>
      <w:r w:rsidRPr="00EA3DDF">
        <w:rPr>
          <w:rFonts w:ascii="Arial" w:hAnsi="Arial" w:cs="Arial"/>
          <w:sz w:val="20"/>
          <w:lang w:val="sk-SK"/>
        </w:rPr>
        <w:t>“ “.</w:t>
      </w:r>
    </w:p>
    <w:p w14:paraId="7F16ED29" w14:textId="77777777" w:rsidR="00861023" w:rsidRPr="00EA3DDF" w:rsidRDefault="00861023" w:rsidP="00861023">
      <w:pPr>
        <w:suppressAutoHyphens/>
        <w:spacing w:after="0"/>
        <w:rPr>
          <w:rFonts w:cs="Arial"/>
          <w:b/>
          <w:szCs w:val="20"/>
        </w:rPr>
      </w:pPr>
    </w:p>
    <w:p w14:paraId="2D953242" w14:textId="77777777" w:rsidR="00861023" w:rsidRPr="00EA3DDF" w:rsidRDefault="00861023" w:rsidP="00861023">
      <w:pPr>
        <w:suppressAutoHyphens/>
        <w:spacing w:after="0"/>
        <w:rPr>
          <w:rFonts w:cs="Arial"/>
          <w:b/>
          <w:szCs w:val="20"/>
        </w:rPr>
      </w:pPr>
    </w:p>
    <w:p w14:paraId="4FB5EB43" w14:textId="77777777" w:rsidR="00861023" w:rsidRPr="00EA3DDF" w:rsidRDefault="00861023" w:rsidP="00861023">
      <w:pPr>
        <w:suppressAutoHyphens/>
        <w:spacing w:after="0"/>
        <w:jc w:val="center"/>
        <w:rPr>
          <w:rFonts w:cs="Arial"/>
          <w:b/>
          <w:szCs w:val="20"/>
        </w:rPr>
      </w:pPr>
      <w:r w:rsidRPr="00EA3DDF">
        <w:rPr>
          <w:rFonts w:cs="Arial"/>
          <w:b/>
          <w:szCs w:val="20"/>
        </w:rPr>
        <w:t>Článok II</w:t>
      </w:r>
    </w:p>
    <w:p w14:paraId="110F48A7" w14:textId="77777777" w:rsidR="00861023" w:rsidRPr="00EA3DDF" w:rsidRDefault="00861023" w:rsidP="00861023">
      <w:pPr>
        <w:suppressAutoHyphens/>
        <w:spacing w:after="0"/>
        <w:jc w:val="center"/>
        <w:rPr>
          <w:rFonts w:cs="Arial"/>
          <w:b/>
          <w:szCs w:val="20"/>
        </w:rPr>
      </w:pPr>
      <w:r w:rsidRPr="00EA3DDF">
        <w:rPr>
          <w:rFonts w:cs="Arial"/>
          <w:b/>
          <w:szCs w:val="20"/>
        </w:rPr>
        <w:t>Základné ustanovenia</w:t>
      </w:r>
    </w:p>
    <w:p w14:paraId="1262E3F2" w14:textId="77777777" w:rsidR="00861023" w:rsidRPr="00EA3DDF" w:rsidRDefault="00861023" w:rsidP="00861023">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76CF7402" w14:textId="77777777" w:rsidR="00861023" w:rsidRPr="00EA3DDF" w:rsidRDefault="00861023" w:rsidP="00861023">
      <w:pPr>
        <w:suppressAutoHyphens/>
        <w:spacing w:after="0"/>
        <w:rPr>
          <w:rFonts w:cs="Arial"/>
          <w:b/>
          <w:szCs w:val="20"/>
        </w:rPr>
      </w:pPr>
    </w:p>
    <w:p w14:paraId="0FA25A4E" w14:textId="77777777" w:rsidR="00861023" w:rsidRPr="00EA3DDF" w:rsidRDefault="00861023" w:rsidP="00861023">
      <w:pPr>
        <w:suppressAutoHyphens/>
        <w:spacing w:after="0"/>
        <w:jc w:val="center"/>
        <w:rPr>
          <w:rFonts w:cs="Arial"/>
          <w:b/>
          <w:szCs w:val="20"/>
        </w:rPr>
      </w:pPr>
      <w:r w:rsidRPr="00EA3DDF">
        <w:rPr>
          <w:rFonts w:cs="Arial"/>
          <w:b/>
          <w:szCs w:val="20"/>
        </w:rPr>
        <w:t>Článok III</w:t>
      </w:r>
    </w:p>
    <w:p w14:paraId="626F1343" w14:textId="77777777" w:rsidR="00861023" w:rsidRPr="00EA3DDF" w:rsidRDefault="00861023" w:rsidP="00861023">
      <w:pPr>
        <w:suppressAutoHyphens/>
        <w:spacing w:after="0"/>
        <w:jc w:val="center"/>
        <w:rPr>
          <w:rFonts w:cs="Arial"/>
          <w:b/>
          <w:szCs w:val="20"/>
        </w:rPr>
      </w:pPr>
      <w:r w:rsidRPr="00EA3DDF">
        <w:rPr>
          <w:rFonts w:cs="Arial"/>
          <w:b/>
          <w:szCs w:val="20"/>
        </w:rPr>
        <w:t>Predmet kúpnej zmluvy</w:t>
      </w:r>
    </w:p>
    <w:p w14:paraId="5A42E2A1" w14:textId="77777777" w:rsidR="00861023" w:rsidRPr="00EA3DDF" w:rsidRDefault="00861023" w:rsidP="00861023">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r>
        <w:rPr>
          <w:rFonts w:ascii="Arial" w:hAnsi="Arial" w:cs="Arial"/>
          <w:sz w:val="20"/>
          <w:lang w:val="sk-SK"/>
        </w:rPr>
        <w:t>/súčasne príloha č. 2 výzvy -</w:t>
      </w:r>
      <w:r w:rsidRPr="009C13AB">
        <w:rPr>
          <w:rFonts w:ascii="Arial" w:hAnsi="Arial" w:cs="Arial"/>
          <w:sz w:val="20"/>
          <w:lang w:val="sk-SK"/>
        </w:rPr>
        <w:t>Podrobný rozpočet položiek</w:t>
      </w:r>
      <w:r w:rsidRPr="00EA3DDF">
        <w:rPr>
          <w:rFonts w:ascii="Arial" w:hAnsi="Arial" w:cs="Arial"/>
          <w:sz w:val="20"/>
          <w:lang w:val="sk-SK"/>
        </w:rPr>
        <w:t>.</w:t>
      </w:r>
    </w:p>
    <w:p w14:paraId="52FD2CE7" w14:textId="77777777" w:rsidR="00861023" w:rsidRPr="00EA3DDF" w:rsidRDefault="00861023" w:rsidP="00861023">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5B081C5" w14:textId="77777777" w:rsidR="00861023" w:rsidRPr="00EA3DDF" w:rsidRDefault="00861023" w:rsidP="00861023">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6F6F32F6" w14:textId="77777777" w:rsidR="00861023" w:rsidRPr="00EA3DDF" w:rsidRDefault="00861023" w:rsidP="00861023">
      <w:pPr>
        <w:pStyle w:val="Default"/>
        <w:jc w:val="center"/>
        <w:rPr>
          <w:b/>
          <w:bCs/>
          <w:sz w:val="20"/>
          <w:szCs w:val="20"/>
        </w:rPr>
      </w:pPr>
    </w:p>
    <w:p w14:paraId="180303C0" w14:textId="77777777" w:rsidR="00861023" w:rsidRPr="00EA3DDF" w:rsidRDefault="00861023" w:rsidP="00861023">
      <w:pPr>
        <w:pStyle w:val="Default"/>
        <w:jc w:val="center"/>
        <w:rPr>
          <w:b/>
          <w:bCs/>
          <w:sz w:val="20"/>
          <w:szCs w:val="20"/>
        </w:rPr>
      </w:pPr>
      <w:r w:rsidRPr="00EA3DDF">
        <w:rPr>
          <w:b/>
          <w:bCs/>
          <w:sz w:val="20"/>
          <w:szCs w:val="20"/>
        </w:rPr>
        <w:t>Článok IV</w:t>
      </w:r>
    </w:p>
    <w:p w14:paraId="46B3A44E" w14:textId="77777777" w:rsidR="00861023" w:rsidRPr="00EA3DDF" w:rsidRDefault="00861023" w:rsidP="00861023">
      <w:pPr>
        <w:pStyle w:val="Default"/>
        <w:jc w:val="center"/>
        <w:rPr>
          <w:b/>
          <w:bCs/>
          <w:sz w:val="20"/>
          <w:szCs w:val="20"/>
        </w:rPr>
      </w:pPr>
      <w:r w:rsidRPr="00EA3DDF">
        <w:rPr>
          <w:b/>
          <w:bCs/>
          <w:sz w:val="20"/>
          <w:szCs w:val="20"/>
        </w:rPr>
        <w:t>Čas plnenia</w:t>
      </w:r>
    </w:p>
    <w:p w14:paraId="74B33014" w14:textId="77777777" w:rsidR="00861023" w:rsidRPr="00EA3DDF" w:rsidRDefault="00861023" w:rsidP="00861023">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Pr>
          <w:rFonts w:ascii="Arial" w:hAnsi="Arial" w:cs="Arial"/>
          <w:sz w:val="20"/>
          <w:lang w:val="sk-SK"/>
        </w:rPr>
        <w:t>14</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1948771D" w14:textId="77777777" w:rsidR="00861023" w:rsidRPr="00EA3DDF" w:rsidRDefault="00861023" w:rsidP="00861023">
      <w:pPr>
        <w:spacing w:after="0"/>
        <w:jc w:val="center"/>
        <w:rPr>
          <w:rFonts w:cs="Arial"/>
          <w:b/>
          <w:bCs/>
          <w:szCs w:val="20"/>
        </w:rPr>
      </w:pPr>
    </w:p>
    <w:p w14:paraId="0C0E5327" w14:textId="77777777" w:rsidR="00861023" w:rsidRPr="00EA3DDF" w:rsidRDefault="00861023" w:rsidP="00861023">
      <w:pPr>
        <w:spacing w:after="0"/>
        <w:jc w:val="center"/>
        <w:rPr>
          <w:rFonts w:cs="Arial"/>
          <w:b/>
          <w:bCs/>
          <w:szCs w:val="20"/>
        </w:rPr>
      </w:pPr>
      <w:r w:rsidRPr="00EA3DDF">
        <w:rPr>
          <w:rFonts w:cs="Arial"/>
          <w:b/>
          <w:bCs/>
          <w:szCs w:val="20"/>
        </w:rPr>
        <w:t>Článok V</w:t>
      </w:r>
    </w:p>
    <w:p w14:paraId="1C98BAD0" w14:textId="77777777" w:rsidR="00861023" w:rsidRPr="00EA3DDF" w:rsidRDefault="00861023" w:rsidP="00861023">
      <w:pPr>
        <w:spacing w:after="0"/>
        <w:jc w:val="center"/>
        <w:rPr>
          <w:rFonts w:cs="Arial"/>
          <w:b/>
          <w:bCs/>
          <w:szCs w:val="20"/>
        </w:rPr>
      </w:pPr>
      <w:r w:rsidRPr="00EA3DDF">
        <w:rPr>
          <w:rFonts w:cs="Arial"/>
          <w:b/>
          <w:bCs/>
          <w:szCs w:val="20"/>
        </w:rPr>
        <w:t>Cena</w:t>
      </w:r>
    </w:p>
    <w:p w14:paraId="2A438785" w14:textId="77777777" w:rsidR="00861023" w:rsidRPr="00EA3DDF" w:rsidRDefault="00861023" w:rsidP="00861023">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7BB2B781" w14:textId="77777777" w:rsidR="00861023" w:rsidRPr="00EA3DDF" w:rsidRDefault="00861023" w:rsidP="0086102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861023" w:rsidRPr="00EA3DDF" w14:paraId="0A10B0C4" w14:textId="77777777" w:rsidTr="00AB621E">
        <w:tc>
          <w:tcPr>
            <w:tcW w:w="2297" w:type="dxa"/>
            <w:shd w:val="clear" w:color="auto" w:fill="auto"/>
          </w:tcPr>
          <w:p w14:paraId="1236C6ED" w14:textId="77777777" w:rsidR="00861023" w:rsidRPr="00EA3DDF" w:rsidRDefault="00861023" w:rsidP="00AB621E">
            <w:pPr>
              <w:pStyle w:val="Default"/>
              <w:spacing w:line="360" w:lineRule="auto"/>
              <w:jc w:val="both"/>
              <w:rPr>
                <w:color w:val="auto"/>
                <w:sz w:val="20"/>
                <w:szCs w:val="20"/>
              </w:rPr>
            </w:pPr>
            <w:r w:rsidRPr="00EA3DDF">
              <w:rPr>
                <w:color w:val="auto"/>
                <w:sz w:val="20"/>
                <w:szCs w:val="20"/>
              </w:rPr>
              <w:t>Cena bez DPH (v EUR)</w:t>
            </w:r>
          </w:p>
        </w:tc>
        <w:tc>
          <w:tcPr>
            <w:tcW w:w="1531" w:type="dxa"/>
            <w:shd w:val="clear" w:color="auto" w:fill="auto"/>
          </w:tcPr>
          <w:p w14:paraId="5A7A3DB3" w14:textId="77777777" w:rsidR="00861023" w:rsidRPr="00EA3DDF" w:rsidRDefault="00861023" w:rsidP="00AB621E">
            <w:pPr>
              <w:pStyle w:val="Default"/>
              <w:spacing w:line="360" w:lineRule="auto"/>
              <w:jc w:val="center"/>
              <w:rPr>
                <w:color w:val="auto"/>
                <w:sz w:val="20"/>
                <w:szCs w:val="20"/>
              </w:rPr>
            </w:pPr>
          </w:p>
        </w:tc>
        <w:tc>
          <w:tcPr>
            <w:tcW w:w="906" w:type="dxa"/>
            <w:shd w:val="clear" w:color="auto" w:fill="auto"/>
          </w:tcPr>
          <w:p w14:paraId="1E9DE06F" w14:textId="77777777" w:rsidR="00861023" w:rsidRPr="00EA3DDF" w:rsidRDefault="00861023" w:rsidP="00AB621E">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29B7C516" w14:textId="77777777" w:rsidR="00861023" w:rsidRPr="00EA3DDF" w:rsidRDefault="00861023" w:rsidP="00AB621E">
            <w:pPr>
              <w:pStyle w:val="Default"/>
              <w:spacing w:line="360" w:lineRule="auto"/>
              <w:jc w:val="both"/>
              <w:rPr>
                <w:color w:val="auto"/>
                <w:sz w:val="20"/>
                <w:szCs w:val="20"/>
              </w:rPr>
            </w:pPr>
          </w:p>
        </w:tc>
      </w:tr>
      <w:tr w:rsidR="00861023" w:rsidRPr="00EA3DDF" w14:paraId="668478C6" w14:textId="77777777" w:rsidTr="00AB621E">
        <w:tc>
          <w:tcPr>
            <w:tcW w:w="2297" w:type="dxa"/>
            <w:shd w:val="clear" w:color="auto" w:fill="auto"/>
          </w:tcPr>
          <w:p w14:paraId="3D5A0587" w14:textId="77777777" w:rsidR="00861023" w:rsidRPr="00EA3DDF" w:rsidRDefault="00861023" w:rsidP="00AB621E">
            <w:pPr>
              <w:pStyle w:val="Default"/>
              <w:spacing w:line="360" w:lineRule="auto"/>
              <w:jc w:val="both"/>
              <w:rPr>
                <w:color w:val="auto"/>
                <w:sz w:val="20"/>
                <w:szCs w:val="20"/>
              </w:rPr>
            </w:pPr>
            <w:r w:rsidRPr="00EA3DDF">
              <w:rPr>
                <w:color w:val="auto"/>
                <w:sz w:val="20"/>
                <w:szCs w:val="20"/>
              </w:rPr>
              <w:t>Výška DPH (v EUR)</w:t>
            </w:r>
          </w:p>
        </w:tc>
        <w:tc>
          <w:tcPr>
            <w:tcW w:w="1531" w:type="dxa"/>
            <w:shd w:val="clear" w:color="auto" w:fill="auto"/>
          </w:tcPr>
          <w:p w14:paraId="4192D9F8" w14:textId="77777777" w:rsidR="00861023" w:rsidRPr="00EA3DDF" w:rsidRDefault="00861023" w:rsidP="00AB621E">
            <w:pPr>
              <w:pStyle w:val="Default"/>
              <w:spacing w:line="360" w:lineRule="auto"/>
              <w:jc w:val="center"/>
              <w:rPr>
                <w:color w:val="auto"/>
                <w:sz w:val="20"/>
                <w:szCs w:val="20"/>
              </w:rPr>
            </w:pPr>
          </w:p>
        </w:tc>
        <w:tc>
          <w:tcPr>
            <w:tcW w:w="906" w:type="dxa"/>
            <w:shd w:val="clear" w:color="auto" w:fill="auto"/>
          </w:tcPr>
          <w:p w14:paraId="39C0D556" w14:textId="77777777" w:rsidR="00861023" w:rsidRPr="00EA3DDF" w:rsidRDefault="00861023" w:rsidP="00AB621E">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35C520B4" w14:textId="77777777" w:rsidR="00861023" w:rsidRPr="00EA3DDF" w:rsidRDefault="00861023" w:rsidP="00AB621E">
            <w:pPr>
              <w:pStyle w:val="Default"/>
              <w:spacing w:line="360" w:lineRule="auto"/>
              <w:jc w:val="both"/>
              <w:rPr>
                <w:color w:val="auto"/>
                <w:sz w:val="20"/>
                <w:szCs w:val="20"/>
              </w:rPr>
            </w:pPr>
          </w:p>
        </w:tc>
      </w:tr>
      <w:tr w:rsidR="00861023" w:rsidRPr="00EA3DDF" w14:paraId="48B5C600" w14:textId="77777777" w:rsidTr="00AB621E">
        <w:tc>
          <w:tcPr>
            <w:tcW w:w="2297" w:type="dxa"/>
            <w:shd w:val="clear" w:color="auto" w:fill="auto"/>
          </w:tcPr>
          <w:p w14:paraId="031A268A" w14:textId="77777777" w:rsidR="00861023" w:rsidRPr="00EA3DDF" w:rsidRDefault="00861023" w:rsidP="00AB621E">
            <w:pPr>
              <w:pStyle w:val="Default"/>
              <w:spacing w:line="360" w:lineRule="auto"/>
              <w:jc w:val="both"/>
              <w:rPr>
                <w:color w:val="auto"/>
                <w:sz w:val="20"/>
                <w:szCs w:val="20"/>
              </w:rPr>
            </w:pPr>
            <w:r w:rsidRPr="00EA3DDF">
              <w:rPr>
                <w:color w:val="auto"/>
                <w:sz w:val="20"/>
                <w:szCs w:val="20"/>
              </w:rPr>
              <w:t>Cena s DPH (v EUR)</w:t>
            </w:r>
          </w:p>
        </w:tc>
        <w:tc>
          <w:tcPr>
            <w:tcW w:w="1531" w:type="dxa"/>
            <w:shd w:val="clear" w:color="auto" w:fill="auto"/>
          </w:tcPr>
          <w:p w14:paraId="1D45311C" w14:textId="77777777" w:rsidR="00861023" w:rsidRPr="00EA3DDF" w:rsidRDefault="00861023" w:rsidP="00AB621E">
            <w:pPr>
              <w:pStyle w:val="Default"/>
              <w:spacing w:line="360" w:lineRule="auto"/>
              <w:jc w:val="center"/>
              <w:rPr>
                <w:color w:val="auto"/>
                <w:sz w:val="20"/>
                <w:szCs w:val="20"/>
              </w:rPr>
            </w:pPr>
          </w:p>
        </w:tc>
        <w:tc>
          <w:tcPr>
            <w:tcW w:w="906" w:type="dxa"/>
            <w:shd w:val="clear" w:color="auto" w:fill="auto"/>
          </w:tcPr>
          <w:p w14:paraId="0279C2C3" w14:textId="77777777" w:rsidR="00861023" w:rsidRPr="00EA3DDF" w:rsidRDefault="00861023" w:rsidP="00AB621E">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1431772D" w14:textId="77777777" w:rsidR="00861023" w:rsidRPr="00EA3DDF" w:rsidRDefault="00861023" w:rsidP="00AB621E">
            <w:pPr>
              <w:pStyle w:val="Default"/>
              <w:spacing w:line="360" w:lineRule="auto"/>
              <w:jc w:val="both"/>
              <w:rPr>
                <w:color w:val="auto"/>
                <w:sz w:val="20"/>
                <w:szCs w:val="20"/>
              </w:rPr>
            </w:pPr>
          </w:p>
        </w:tc>
      </w:tr>
    </w:tbl>
    <w:p w14:paraId="0079D7E1" w14:textId="77777777" w:rsidR="00861023" w:rsidRPr="00EA3DDF" w:rsidRDefault="00861023" w:rsidP="00861023">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5D5B791A" w14:textId="77777777" w:rsidR="00861023" w:rsidRPr="00EA3DDF" w:rsidRDefault="00861023" w:rsidP="00861023">
      <w:pPr>
        <w:pStyle w:val="Default"/>
        <w:jc w:val="both"/>
        <w:rPr>
          <w:sz w:val="20"/>
          <w:szCs w:val="20"/>
        </w:rPr>
      </w:pPr>
    </w:p>
    <w:p w14:paraId="1941B44A" w14:textId="77777777" w:rsidR="00861023" w:rsidRPr="00EA3DDF" w:rsidRDefault="00861023" w:rsidP="00861023">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8AE31A9" w14:textId="77777777" w:rsidR="00861023" w:rsidRPr="00EA3DDF" w:rsidRDefault="00861023" w:rsidP="00861023">
      <w:pPr>
        <w:spacing w:after="0"/>
        <w:jc w:val="center"/>
        <w:rPr>
          <w:rFonts w:cs="Arial"/>
          <w:b/>
          <w:szCs w:val="20"/>
        </w:rPr>
      </w:pPr>
    </w:p>
    <w:p w14:paraId="1DB3CB68" w14:textId="77777777" w:rsidR="00861023" w:rsidRPr="00EA3DDF" w:rsidRDefault="00861023" w:rsidP="00861023">
      <w:pPr>
        <w:spacing w:after="0"/>
        <w:jc w:val="center"/>
        <w:rPr>
          <w:rFonts w:cs="Arial"/>
          <w:b/>
          <w:szCs w:val="20"/>
        </w:rPr>
      </w:pPr>
      <w:r w:rsidRPr="00EA3DDF">
        <w:rPr>
          <w:rFonts w:cs="Arial"/>
          <w:b/>
          <w:szCs w:val="20"/>
        </w:rPr>
        <w:t>Článok VI</w:t>
      </w:r>
    </w:p>
    <w:p w14:paraId="158F124D" w14:textId="77777777" w:rsidR="00861023" w:rsidRPr="00EA3DDF" w:rsidRDefault="00861023" w:rsidP="00861023">
      <w:pPr>
        <w:spacing w:after="0"/>
        <w:jc w:val="center"/>
        <w:rPr>
          <w:rFonts w:cs="Arial"/>
          <w:b/>
          <w:szCs w:val="20"/>
        </w:rPr>
      </w:pPr>
      <w:r w:rsidRPr="00EA3DDF">
        <w:rPr>
          <w:rFonts w:cs="Arial"/>
          <w:b/>
          <w:szCs w:val="20"/>
        </w:rPr>
        <w:t>Platobné podmienky</w:t>
      </w:r>
    </w:p>
    <w:p w14:paraId="2CBDCC52" w14:textId="77777777" w:rsidR="00861023" w:rsidRPr="00EA3DDF" w:rsidRDefault="00861023" w:rsidP="00861023">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0854300C" w14:textId="77777777" w:rsidR="00861023" w:rsidRPr="00EA3DDF" w:rsidRDefault="00861023" w:rsidP="00861023">
      <w:pPr>
        <w:pStyle w:val="Odsekzoznamu"/>
        <w:numPr>
          <w:ilvl w:val="0"/>
          <w:numId w:val="84"/>
        </w:numPr>
        <w:spacing w:after="0"/>
        <w:contextualSpacing/>
        <w:jc w:val="both"/>
        <w:rPr>
          <w:rFonts w:cs="Arial"/>
          <w:sz w:val="20"/>
          <w:szCs w:val="20"/>
        </w:rPr>
      </w:pPr>
      <w:r w:rsidRPr="00EA3DDF">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20C3F010" w14:textId="77777777" w:rsidR="00861023" w:rsidRPr="00EA3DDF" w:rsidRDefault="00861023" w:rsidP="00861023">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17DD5607" w14:textId="77777777" w:rsidR="00861023" w:rsidRPr="00EA3DDF" w:rsidRDefault="00861023" w:rsidP="00861023">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213A1792" w14:textId="77777777" w:rsidR="00861023" w:rsidRPr="00EA3DDF" w:rsidRDefault="00861023" w:rsidP="00861023">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4CA70B63" w14:textId="77777777" w:rsidR="00861023" w:rsidRPr="00EA3DDF" w:rsidRDefault="00861023" w:rsidP="00861023">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3F6CBC84" w14:textId="77777777" w:rsidR="00861023" w:rsidRPr="00EA3DDF" w:rsidRDefault="00861023" w:rsidP="00861023">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988EED7" w14:textId="77777777" w:rsidR="00861023" w:rsidRPr="00EA3DDF" w:rsidRDefault="00861023" w:rsidP="00861023">
      <w:pPr>
        <w:spacing w:after="0"/>
        <w:rPr>
          <w:rFonts w:cs="Arial"/>
          <w:b/>
          <w:szCs w:val="20"/>
          <w:u w:val="thick"/>
        </w:rPr>
      </w:pPr>
    </w:p>
    <w:p w14:paraId="253F949C" w14:textId="77777777" w:rsidR="00861023" w:rsidRPr="00EA3DDF" w:rsidRDefault="00861023" w:rsidP="00861023">
      <w:pPr>
        <w:spacing w:after="0"/>
        <w:jc w:val="center"/>
        <w:rPr>
          <w:rFonts w:cs="Arial"/>
          <w:b/>
          <w:szCs w:val="20"/>
        </w:rPr>
      </w:pPr>
      <w:r w:rsidRPr="00EA3DDF">
        <w:rPr>
          <w:rFonts w:cs="Arial"/>
          <w:b/>
          <w:szCs w:val="20"/>
        </w:rPr>
        <w:t>Článok VII</w:t>
      </w:r>
    </w:p>
    <w:p w14:paraId="1334EABC" w14:textId="77777777" w:rsidR="00861023" w:rsidRPr="00EA3DDF" w:rsidRDefault="00861023" w:rsidP="00861023">
      <w:pPr>
        <w:spacing w:after="0"/>
        <w:jc w:val="center"/>
        <w:rPr>
          <w:rFonts w:cs="Arial"/>
          <w:b/>
          <w:szCs w:val="20"/>
        </w:rPr>
      </w:pPr>
      <w:r w:rsidRPr="00EA3DDF">
        <w:rPr>
          <w:rFonts w:cs="Arial"/>
          <w:b/>
          <w:szCs w:val="20"/>
        </w:rPr>
        <w:t>Miesto, spôsob plnenia a dodacie podmienky</w:t>
      </w:r>
    </w:p>
    <w:p w14:paraId="701DDB67" w14:textId="77777777" w:rsidR="00861023" w:rsidRPr="00015308" w:rsidRDefault="00861023" w:rsidP="00861023">
      <w:pPr>
        <w:pStyle w:val="Odsekzoznamu"/>
        <w:numPr>
          <w:ilvl w:val="0"/>
          <w:numId w:val="90"/>
        </w:numPr>
        <w:spacing w:after="0"/>
        <w:ind w:left="357" w:hanging="357"/>
        <w:contextualSpacing/>
        <w:jc w:val="both"/>
        <w:rPr>
          <w:rFonts w:eastAsia="Calibri"/>
          <w:sz w:val="20"/>
          <w:szCs w:val="20"/>
          <w:highlight w:val="yellow"/>
          <w:lang w:eastAsia="en-US"/>
        </w:rPr>
      </w:pPr>
      <w:r w:rsidRPr="00015308">
        <w:rPr>
          <w:rFonts w:cs="Arial"/>
          <w:sz w:val="20"/>
          <w:szCs w:val="20"/>
          <w:highlight w:val="yellow"/>
        </w:rPr>
        <w:t>Miesto plnenia predmetu zmluvy:</w:t>
      </w:r>
    </w:p>
    <w:p w14:paraId="4476E598" w14:textId="77777777" w:rsidR="00861023" w:rsidRDefault="00861023" w:rsidP="00861023">
      <w:pPr>
        <w:numPr>
          <w:ilvl w:val="0"/>
          <w:numId w:val="112"/>
        </w:numPr>
        <w:contextualSpacing/>
        <w:jc w:val="both"/>
        <w:rPr>
          <w:rFonts w:cs="Arial"/>
          <w:sz w:val="22"/>
          <w:szCs w:val="20"/>
          <w:highlight w:val="yellow"/>
        </w:rPr>
      </w:pPr>
      <w:r w:rsidRPr="00E07C9C">
        <w:rPr>
          <w:rFonts w:cs="Arial"/>
          <w:sz w:val="22"/>
          <w:szCs w:val="20"/>
          <w:highlight w:val="yellow"/>
        </w:rPr>
        <w:t>LESY Slovenskej republiky, štátny podnik, OZ Podunajsko, Bývalá LS Palárikovo, Remeselnícka 79, 941 11  Palárikovo – s vykládkou na mieste určenia</w:t>
      </w:r>
    </w:p>
    <w:p w14:paraId="2052D6B5" w14:textId="77777777" w:rsidR="00861023" w:rsidRPr="00E07C9C" w:rsidRDefault="00861023" w:rsidP="00861023">
      <w:pPr>
        <w:ind w:left="1077"/>
        <w:contextualSpacing/>
        <w:jc w:val="both"/>
        <w:rPr>
          <w:rFonts w:cs="Arial"/>
          <w:sz w:val="22"/>
          <w:szCs w:val="20"/>
          <w:highlight w:val="yellow"/>
        </w:rPr>
      </w:pPr>
    </w:p>
    <w:tbl>
      <w:tblPr>
        <w:tblW w:w="7080" w:type="dxa"/>
        <w:tblInd w:w="-10" w:type="dxa"/>
        <w:tblBorders>
          <w:top w:val="single" w:sz="4" w:space="0" w:color="auto"/>
          <w:left w:val="single" w:sz="8"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00"/>
        <w:gridCol w:w="3880"/>
        <w:gridCol w:w="1540"/>
        <w:gridCol w:w="1160"/>
      </w:tblGrid>
      <w:tr w:rsidR="00861023" w:rsidRPr="009F09AE" w14:paraId="6D3D296F" w14:textId="77777777" w:rsidTr="00E50C5E">
        <w:trPr>
          <w:trHeight w:val="1200"/>
        </w:trPr>
        <w:tc>
          <w:tcPr>
            <w:tcW w:w="500" w:type="dxa"/>
            <w:shd w:val="clear" w:color="000000" w:fill="FFFFFF"/>
            <w:vAlign w:val="center"/>
            <w:hideMark/>
          </w:tcPr>
          <w:p w14:paraId="2A008E31"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104</w:t>
            </w:r>
          </w:p>
        </w:tc>
        <w:tc>
          <w:tcPr>
            <w:tcW w:w="3880" w:type="dxa"/>
            <w:shd w:val="clear" w:color="auto" w:fill="auto"/>
            <w:vAlign w:val="center"/>
            <w:hideMark/>
          </w:tcPr>
          <w:p w14:paraId="725BB2CF" w14:textId="77777777" w:rsidR="00861023" w:rsidRPr="009F09AE" w:rsidRDefault="00861023" w:rsidP="00AB621E">
            <w:pPr>
              <w:spacing w:after="0"/>
              <w:jc w:val="center"/>
              <w:rPr>
                <w:rFonts w:ascii="Calibri" w:hAnsi="Calibri" w:cs="Calibri"/>
                <w:b/>
                <w:bCs/>
                <w:color w:val="000000"/>
                <w:sz w:val="22"/>
                <w:szCs w:val="22"/>
              </w:rPr>
            </w:pPr>
            <w:r w:rsidRPr="009F09AE">
              <w:rPr>
                <w:rFonts w:ascii="Calibri" w:hAnsi="Calibri" w:cs="Calibri"/>
                <w:b/>
                <w:bCs/>
                <w:color w:val="000000"/>
                <w:sz w:val="22"/>
                <w:szCs w:val="22"/>
              </w:rPr>
              <w:t xml:space="preserve">Uzlové lesnícke pletivo pozinkovaná, výška 220 cm, pevnosť od 450 do 550 MPa, </w:t>
            </w:r>
            <w:proofErr w:type="spellStart"/>
            <w:r w:rsidRPr="009F09AE">
              <w:rPr>
                <w:rFonts w:ascii="Calibri" w:hAnsi="Calibri" w:cs="Calibri"/>
                <w:b/>
                <w:bCs/>
                <w:color w:val="000000"/>
                <w:sz w:val="22"/>
                <w:szCs w:val="22"/>
              </w:rPr>
              <w:t>pr</w:t>
            </w:r>
            <w:proofErr w:type="spellEnd"/>
            <w:r w:rsidRPr="009F09AE">
              <w:rPr>
                <w:rFonts w:ascii="Calibri" w:hAnsi="Calibri" w:cs="Calibri"/>
                <w:b/>
                <w:bCs/>
                <w:color w:val="000000"/>
                <w:sz w:val="22"/>
                <w:szCs w:val="22"/>
              </w:rPr>
              <w:t>. drôtu 2,2/3,1, 20 horizontálnych drôtov</w:t>
            </w:r>
          </w:p>
        </w:tc>
        <w:tc>
          <w:tcPr>
            <w:tcW w:w="1540" w:type="dxa"/>
            <w:shd w:val="clear" w:color="auto" w:fill="auto"/>
            <w:vAlign w:val="center"/>
            <w:hideMark/>
          </w:tcPr>
          <w:p w14:paraId="42E79434" w14:textId="77777777" w:rsidR="00861023" w:rsidRPr="009F09AE" w:rsidRDefault="00861023" w:rsidP="00AB621E">
            <w:pPr>
              <w:spacing w:after="0"/>
              <w:jc w:val="center"/>
              <w:rPr>
                <w:rFonts w:ascii="Calibri" w:hAnsi="Calibri" w:cs="Calibri"/>
                <w:b/>
                <w:bCs/>
                <w:color w:val="000000"/>
                <w:sz w:val="22"/>
                <w:szCs w:val="22"/>
              </w:rPr>
            </w:pPr>
            <w:proofErr w:type="spellStart"/>
            <w:r w:rsidRPr="009F09AE">
              <w:rPr>
                <w:rFonts w:ascii="Calibri" w:hAnsi="Calibri" w:cs="Calibri"/>
                <w:b/>
                <w:bCs/>
                <w:color w:val="000000"/>
                <w:sz w:val="22"/>
                <w:szCs w:val="22"/>
              </w:rPr>
              <w:t>bm</w:t>
            </w:r>
            <w:proofErr w:type="spellEnd"/>
          </w:p>
        </w:tc>
        <w:tc>
          <w:tcPr>
            <w:tcW w:w="1160" w:type="dxa"/>
            <w:shd w:val="clear" w:color="auto" w:fill="auto"/>
            <w:vAlign w:val="center"/>
            <w:hideMark/>
          </w:tcPr>
          <w:p w14:paraId="492D6309" w14:textId="6309FD51" w:rsidR="00861023" w:rsidRPr="009F09AE" w:rsidRDefault="00E50C5E" w:rsidP="00AB621E">
            <w:pPr>
              <w:spacing w:after="0"/>
              <w:jc w:val="center"/>
              <w:rPr>
                <w:rFonts w:ascii="Calibri" w:hAnsi="Calibri" w:cs="Calibri"/>
                <w:b/>
                <w:bCs/>
                <w:color w:val="000000"/>
                <w:sz w:val="22"/>
                <w:szCs w:val="22"/>
              </w:rPr>
            </w:pPr>
            <w:r>
              <w:rPr>
                <w:rFonts w:ascii="Calibri" w:hAnsi="Calibri" w:cs="Calibri"/>
                <w:b/>
                <w:bCs/>
                <w:color w:val="000000"/>
                <w:sz w:val="22"/>
                <w:szCs w:val="22"/>
              </w:rPr>
              <w:t>6000</w:t>
            </w:r>
          </w:p>
        </w:tc>
      </w:tr>
    </w:tbl>
    <w:p w14:paraId="3B9BFFD5" w14:textId="1F6480CA" w:rsidR="009002FC" w:rsidRDefault="00861023" w:rsidP="00861023">
      <w:pPr>
        <w:numPr>
          <w:ilvl w:val="0"/>
          <w:numId w:val="112"/>
        </w:numPr>
        <w:contextualSpacing/>
        <w:jc w:val="both"/>
        <w:rPr>
          <w:rFonts w:ascii="Calibri" w:eastAsia="Calibri" w:hAnsi="Calibri"/>
          <w:szCs w:val="20"/>
        </w:rPr>
      </w:pPr>
      <w:r w:rsidRPr="00E07C9C">
        <w:rPr>
          <w:highlight w:val="yellow"/>
        </w:rPr>
        <w:fldChar w:fldCharType="begin"/>
      </w:r>
      <w:r w:rsidRPr="00E07C9C">
        <w:rPr>
          <w:highlight w:val="yellow"/>
        </w:rPr>
        <w:instrText xml:space="preserve"> LINK </w:instrText>
      </w:r>
      <w:r w:rsidR="00E50C5E">
        <w:rPr>
          <w:highlight w:val="yellow"/>
        </w:rPr>
        <w:instrText xml:space="preserve">Excel.Sheet.12 "D:\\Dokumenty\\Práca\\Záloha pracovný PC k 15.3.2022\\Tabernaus\\Jagercik\\Agenda Verejného obstarávania\\OZ Podunajsko\\VO DNS Pletivá\\Výzva č. 2 pletivá\\NakupPletivaDrotyKlince A - Vyzva 2-2023 Pr2.xlsx" SPOLU!R3C1:R8C4 </w:instrText>
      </w:r>
      <w:r w:rsidRPr="00E07C9C">
        <w:rPr>
          <w:highlight w:val="yellow"/>
        </w:rPr>
        <w:instrText xml:space="preserve">\a \f 4 \h </w:instrText>
      </w:r>
      <w:r w:rsidRPr="00E07C9C">
        <w:rPr>
          <w:highlight w:val="yellow"/>
        </w:rPr>
        <w:fldChar w:fldCharType="separate"/>
      </w:r>
    </w:p>
    <w:p w14:paraId="64968C01" w14:textId="77777777" w:rsidR="00861023" w:rsidRPr="00E07C9C" w:rsidRDefault="00861023" w:rsidP="00861023">
      <w:pPr>
        <w:numPr>
          <w:ilvl w:val="0"/>
          <w:numId w:val="112"/>
        </w:numPr>
        <w:contextualSpacing/>
        <w:jc w:val="both"/>
        <w:rPr>
          <w:rFonts w:cs="Arial"/>
          <w:sz w:val="22"/>
          <w:szCs w:val="20"/>
          <w:highlight w:val="yellow"/>
        </w:rPr>
      </w:pPr>
      <w:r w:rsidRPr="00E07C9C">
        <w:rPr>
          <w:rFonts w:cs="Arial"/>
          <w:sz w:val="22"/>
          <w:szCs w:val="20"/>
          <w:highlight w:val="yellow"/>
        </w:rPr>
        <w:fldChar w:fldCharType="end"/>
      </w:r>
      <w:r w:rsidRPr="00E07C9C">
        <w:rPr>
          <w:rFonts w:cs="Arial"/>
          <w:sz w:val="22"/>
          <w:szCs w:val="20"/>
          <w:highlight w:val="yellow"/>
        </w:rPr>
        <w:t xml:space="preserve"> LESY Slovenskej republiky, štátny podnik, OZ Podunajsko, ES Hontianske Nemce, </w:t>
      </w:r>
      <w:r w:rsidRPr="00E07C9C">
        <w:rPr>
          <w:rFonts w:cs="Arial"/>
          <w:sz w:val="22"/>
          <w:szCs w:val="20"/>
          <w:highlight w:val="yellow"/>
        </w:rPr>
        <w:tab/>
        <w:t>962 65 Hontianske Nemce– s vykládkou na mieste určenia</w:t>
      </w:r>
    </w:p>
    <w:tbl>
      <w:tblPr>
        <w:tblW w:w="7080" w:type="dxa"/>
        <w:tblBorders>
          <w:top w:val="single" w:sz="4" w:space="0" w:color="auto"/>
          <w:left w:val="single" w:sz="8"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00"/>
        <w:gridCol w:w="3880"/>
        <w:gridCol w:w="1540"/>
        <w:gridCol w:w="1160"/>
      </w:tblGrid>
      <w:tr w:rsidR="00861023" w14:paraId="63AF7525" w14:textId="77777777" w:rsidTr="00E50C5E">
        <w:trPr>
          <w:trHeight w:val="1200"/>
        </w:trPr>
        <w:tc>
          <w:tcPr>
            <w:tcW w:w="500" w:type="dxa"/>
            <w:shd w:val="clear" w:color="auto" w:fill="auto"/>
            <w:tcMar>
              <w:top w:w="15" w:type="dxa"/>
              <w:left w:w="15" w:type="dxa"/>
              <w:bottom w:w="0" w:type="dxa"/>
              <w:right w:w="15" w:type="dxa"/>
            </w:tcMar>
            <w:vAlign w:val="center"/>
            <w:hideMark/>
          </w:tcPr>
          <w:p w14:paraId="59456879" w14:textId="77777777" w:rsidR="00861023" w:rsidRDefault="00861023" w:rsidP="00AB621E">
            <w:pPr>
              <w:jc w:val="center"/>
              <w:rPr>
                <w:rFonts w:ascii="Calibri" w:hAnsi="Calibri" w:cs="Calibri"/>
                <w:b/>
                <w:bCs/>
                <w:color w:val="000000"/>
                <w:sz w:val="22"/>
                <w:szCs w:val="22"/>
              </w:rPr>
            </w:pPr>
            <w:r>
              <w:rPr>
                <w:rFonts w:ascii="Calibri" w:hAnsi="Calibri" w:cs="Calibri"/>
                <w:b/>
                <w:bCs/>
                <w:color w:val="000000"/>
                <w:sz w:val="22"/>
                <w:szCs w:val="22"/>
              </w:rPr>
              <w:t>104</w:t>
            </w:r>
          </w:p>
        </w:tc>
        <w:tc>
          <w:tcPr>
            <w:tcW w:w="3880" w:type="dxa"/>
            <w:shd w:val="clear" w:color="auto" w:fill="auto"/>
            <w:tcMar>
              <w:top w:w="15" w:type="dxa"/>
              <w:left w:w="15" w:type="dxa"/>
              <w:bottom w:w="0" w:type="dxa"/>
              <w:right w:w="15" w:type="dxa"/>
            </w:tcMar>
            <w:vAlign w:val="center"/>
            <w:hideMark/>
          </w:tcPr>
          <w:p w14:paraId="56C5C631" w14:textId="77777777" w:rsidR="00861023" w:rsidRDefault="00861023" w:rsidP="00AB621E">
            <w:pPr>
              <w:jc w:val="center"/>
              <w:rPr>
                <w:rFonts w:ascii="Calibri" w:hAnsi="Calibri" w:cs="Calibri"/>
                <w:b/>
                <w:bCs/>
                <w:color w:val="000000"/>
                <w:sz w:val="22"/>
                <w:szCs w:val="22"/>
              </w:rPr>
            </w:pPr>
            <w:r>
              <w:rPr>
                <w:rFonts w:ascii="Calibri" w:hAnsi="Calibri" w:cs="Calibri"/>
                <w:b/>
                <w:bCs/>
                <w:color w:val="000000"/>
                <w:sz w:val="22"/>
                <w:szCs w:val="22"/>
              </w:rPr>
              <w:t xml:space="preserve">Uzlové lesnícke pletivo pozinkovaná, výška 220 cm, pevnosť od 450 do 550 MPa, </w:t>
            </w:r>
            <w:proofErr w:type="spellStart"/>
            <w:r>
              <w:rPr>
                <w:rFonts w:ascii="Calibri" w:hAnsi="Calibri" w:cs="Calibri"/>
                <w:b/>
                <w:bCs/>
                <w:color w:val="000000"/>
                <w:sz w:val="22"/>
                <w:szCs w:val="22"/>
              </w:rPr>
              <w:t>pr</w:t>
            </w:r>
            <w:proofErr w:type="spellEnd"/>
            <w:r>
              <w:rPr>
                <w:rFonts w:ascii="Calibri" w:hAnsi="Calibri" w:cs="Calibri"/>
                <w:b/>
                <w:bCs/>
                <w:color w:val="000000"/>
                <w:sz w:val="22"/>
                <w:szCs w:val="22"/>
              </w:rPr>
              <w:t>. drôtu 2,2/3,1, 20 horizontálnych drôtov</w:t>
            </w:r>
          </w:p>
        </w:tc>
        <w:tc>
          <w:tcPr>
            <w:tcW w:w="1540" w:type="dxa"/>
            <w:shd w:val="clear" w:color="auto" w:fill="auto"/>
            <w:tcMar>
              <w:top w:w="15" w:type="dxa"/>
              <w:left w:w="15" w:type="dxa"/>
              <w:bottom w:w="0" w:type="dxa"/>
              <w:right w:w="15" w:type="dxa"/>
            </w:tcMar>
            <w:vAlign w:val="center"/>
            <w:hideMark/>
          </w:tcPr>
          <w:p w14:paraId="7C5136A4" w14:textId="77777777" w:rsidR="00861023" w:rsidRDefault="00861023" w:rsidP="00AB621E">
            <w:pPr>
              <w:jc w:val="center"/>
              <w:rPr>
                <w:rFonts w:ascii="Calibri" w:hAnsi="Calibri" w:cs="Calibri"/>
                <w:b/>
                <w:bCs/>
                <w:color w:val="000000"/>
                <w:sz w:val="22"/>
                <w:szCs w:val="22"/>
              </w:rPr>
            </w:pPr>
            <w:proofErr w:type="spellStart"/>
            <w:r>
              <w:rPr>
                <w:rFonts w:ascii="Calibri" w:hAnsi="Calibri" w:cs="Calibri"/>
                <w:b/>
                <w:bCs/>
                <w:color w:val="000000"/>
                <w:sz w:val="22"/>
                <w:szCs w:val="22"/>
              </w:rPr>
              <w:t>bm</w:t>
            </w:r>
            <w:proofErr w:type="spellEnd"/>
          </w:p>
        </w:tc>
        <w:tc>
          <w:tcPr>
            <w:tcW w:w="1160" w:type="dxa"/>
            <w:shd w:val="clear" w:color="auto" w:fill="auto"/>
            <w:tcMar>
              <w:top w:w="15" w:type="dxa"/>
              <w:left w:w="15" w:type="dxa"/>
              <w:bottom w:w="0" w:type="dxa"/>
              <w:right w:w="15" w:type="dxa"/>
            </w:tcMar>
            <w:vAlign w:val="center"/>
            <w:hideMark/>
          </w:tcPr>
          <w:p w14:paraId="52AA208C" w14:textId="08F40825" w:rsidR="00861023" w:rsidRDefault="00E50C5E" w:rsidP="00AB621E">
            <w:pPr>
              <w:jc w:val="center"/>
              <w:rPr>
                <w:rFonts w:ascii="Calibri" w:hAnsi="Calibri" w:cs="Calibri"/>
                <w:b/>
                <w:bCs/>
                <w:sz w:val="22"/>
                <w:szCs w:val="22"/>
              </w:rPr>
            </w:pPr>
            <w:r>
              <w:rPr>
                <w:rFonts w:ascii="Calibri" w:hAnsi="Calibri" w:cs="Calibri"/>
                <w:b/>
                <w:bCs/>
                <w:sz w:val="22"/>
                <w:szCs w:val="22"/>
              </w:rPr>
              <w:t>5250</w:t>
            </w:r>
          </w:p>
        </w:tc>
      </w:tr>
    </w:tbl>
    <w:p w14:paraId="7817B8CB" w14:textId="77777777" w:rsidR="00861023" w:rsidRDefault="00861023" w:rsidP="00861023">
      <w:pPr>
        <w:pStyle w:val="Odsekzoznamu"/>
        <w:spacing w:after="0"/>
        <w:ind w:left="357"/>
        <w:contextualSpacing/>
        <w:jc w:val="both"/>
        <w:rPr>
          <w:rFonts w:cs="Arial"/>
          <w:sz w:val="20"/>
          <w:szCs w:val="20"/>
        </w:rPr>
      </w:pPr>
    </w:p>
    <w:p w14:paraId="41193FD4" w14:textId="77777777" w:rsidR="00861023" w:rsidRDefault="00861023" w:rsidP="00861023">
      <w:pPr>
        <w:pStyle w:val="Odsekzoznamu"/>
        <w:spacing w:after="0"/>
        <w:ind w:left="357"/>
        <w:contextualSpacing/>
        <w:jc w:val="both"/>
        <w:rPr>
          <w:rFonts w:cs="Arial"/>
          <w:sz w:val="20"/>
          <w:szCs w:val="20"/>
        </w:rPr>
      </w:pPr>
    </w:p>
    <w:p w14:paraId="00B27A11" w14:textId="77777777" w:rsidR="00861023" w:rsidRPr="00EA3DDF" w:rsidRDefault="00861023" w:rsidP="00861023">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5A018DAE" w14:textId="77777777" w:rsidR="00861023" w:rsidRPr="00EA3DDF" w:rsidRDefault="00861023" w:rsidP="00861023">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08A52C33" w14:textId="77777777" w:rsidR="00861023" w:rsidRPr="00EA3DDF" w:rsidRDefault="00861023" w:rsidP="00861023">
      <w:pPr>
        <w:numPr>
          <w:ilvl w:val="0"/>
          <w:numId w:val="90"/>
        </w:numPr>
        <w:spacing w:after="0"/>
        <w:jc w:val="both"/>
        <w:rPr>
          <w:rFonts w:cs="Arial"/>
          <w:szCs w:val="20"/>
        </w:rPr>
      </w:pPr>
      <w:r w:rsidRPr="00EA3DDF">
        <w:rPr>
          <w:rFonts w:cs="Arial"/>
          <w:szCs w:val="20"/>
        </w:rPr>
        <w:t>Kupujúci nadobudne vlastnícke právo k predmetu zmluvy po jeho prevzatí.</w:t>
      </w:r>
    </w:p>
    <w:p w14:paraId="439D5341" w14:textId="77777777" w:rsidR="00861023" w:rsidRPr="00EA3DDF" w:rsidRDefault="00861023" w:rsidP="00861023">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58FBD55" w14:textId="77777777" w:rsidR="00861023" w:rsidRPr="00EA3DDF" w:rsidRDefault="00861023" w:rsidP="00861023">
      <w:pPr>
        <w:spacing w:after="0"/>
        <w:jc w:val="center"/>
        <w:rPr>
          <w:rFonts w:cs="Arial"/>
          <w:b/>
          <w:szCs w:val="20"/>
        </w:rPr>
      </w:pPr>
    </w:p>
    <w:p w14:paraId="765F1BC0" w14:textId="77777777" w:rsidR="00861023" w:rsidRPr="00EA3DDF" w:rsidRDefault="00861023" w:rsidP="00861023">
      <w:pPr>
        <w:spacing w:after="0"/>
        <w:jc w:val="center"/>
        <w:rPr>
          <w:rFonts w:cs="Arial"/>
          <w:b/>
          <w:szCs w:val="20"/>
        </w:rPr>
      </w:pPr>
      <w:r w:rsidRPr="00EA3DDF">
        <w:rPr>
          <w:rFonts w:cs="Arial"/>
          <w:b/>
          <w:szCs w:val="20"/>
        </w:rPr>
        <w:t>Článok VIII</w:t>
      </w:r>
    </w:p>
    <w:p w14:paraId="39B88598" w14:textId="77777777" w:rsidR="00861023" w:rsidRPr="00EA3DDF" w:rsidRDefault="00861023" w:rsidP="00861023">
      <w:pPr>
        <w:spacing w:after="0"/>
        <w:jc w:val="center"/>
        <w:rPr>
          <w:rFonts w:cs="Arial"/>
          <w:b/>
          <w:szCs w:val="20"/>
        </w:rPr>
      </w:pPr>
      <w:r w:rsidRPr="00EA3DDF">
        <w:rPr>
          <w:rFonts w:cs="Arial"/>
          <w:b/>
          <w:szCs w:val="20"/>
        </w:rPr>
        <w:t>Dojednania o subdodávateľoch</w:t>
      </w:r>
    </w:p>
    <w:p w14:paraId="76E9E0F9" w14:textId="77777777" w:rsidR="00861023" w:rsidRPr="00EA3DDF" w:rsidRDefault="00861023" w:rsidP="00861023">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568989C" w14:textId="77777777" w:rsidR="00861023" w:rsidRPr="00EA3DDF" w:rsidRDefault="00861023" w:rsidP="0086102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8B35EBC" w14:textId="77777777" w:rsidR="00861023" w:rsidRPr="00EA3DDF" w:rsidRDefault="00861023" w:rsidP="00861023">
      <w:pPr>
        <w:pStyle w:val="Bezriadkovania"/>
        <w:ind w:left="426"/>
        <w:jc w:val="both"/>
        <w:rPr>
          <w:rFonts w:ascii="Arial" w:hAnsi="Arial" w:cs="Arial"/>
          <w:sz w:val="20"/>
          <w:lang w:val="sk-SK"/>
        </w:rPr>
      </w:pPr>
      <w:r w:rsidRPr="00EA3DDF">
        <w:rPr>
          <w:rFonts w:ascii="Arial" w:hAnsi="Arial" w:cs="Arial"/>
          <w:sz w:val="20"/>
          <w:lang w:val="sk-SK"/>
        </w:rPr>
        <w:lastRenderedPageBreak/>
        <w:t xml:space="preserve">Zoznam subdodávateľov, ktorých bude predávajúci využívať pri plnení tejto kúpnej zmluvy a tiež údaje o osobe oprávnenej konať za subdodávateľa, tvorí prílohu tejto zmluvy. </w:t>
      </w:r>
    </w:p>
    <w:p w14:paraId="3445FF68" w14:textId="77777777" w:rsidR="00861023" w:rsidRPr="00EA3DDF" w:rsidRDefault="00861023" w:rsidP="0086102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C63F997" w14:textId="77777777" w:rsidR="00861023" w:rsidRPr="00EA3DDF" w:rsidRDefault="00861023" w:rsidP="0086102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26B1AA1" w14:textId="77777777" w:rsidR="00861023" w:rsidRPr="00EA3DDF" w:rsidRDefault="00861023" w:rsidP="00861023">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1E9673C" w14:textId="77777777" w:rsidR="00861023" w:rsidRPr="00EA3DDF" w:rsidRDefault="00861023" w:rsidP="0086102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722A2CFB" w14:textId="77777777" w:rsidR="00861023" w:rsidRPr="00EA3DDF" w:rsidRDefault="00861023" w:rsidP="00861023">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570C7E43" w14:textId="77777777" w:rsidR="00861023" w:rsidRPr="00EA3DDF" w:rsidRDefault="00861023" w:rsidP="00861023">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1554C275" w14:textId="77777777" w:rsidR="00861023" w:rsidRPr="00EA3DDF" w:rsidRDefault="00861023" w:rsidP="00861023">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6FB4CE7B" w14:textId="77777777" w:rsidR="00861023" w:rsidRPr="00EA3DDF" w:rsidRDefault="00861023" w:rsidP="00861023">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6622592" w14:textId="77777777" w:rsidR="00861023" w:rsidRPr="00EA3DDF" w:rsidRDefault="00861023" w:rsidP="0086102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E480044" w14:textId="77777777" w:rsidR="00861023" w:rsidRPr="00EA3DDF" w:rsidRDefault="00861023" w:rsidP="00861023">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B3F33AE" w14:textId="77777777" w:rsidR="00861023" w:rsidRPr="00EA3DDF" w:rsidRDefault="00861023" w:rsidP="00861023">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2AE612B" w14:textId="77777777" w:rsidR="00861023" w:rsidRPr="00EA3DDF" w:rsidRDefault="00861023" w:rsidP="00861023">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66D288FC" w14:textId="77777777" w:rsidR="00861023" w:rsidRPr="00EA3DDF" w:rsidRDefault="00861023" w:rsidP="00861023">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35DE07A2" w14:textId="77777777" w:rsidR="00861023" w:rsidRPr="00EA3DDF" w:rsidRDefault="00861023" w:rsidP="00861023">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1D7B4C2" w14:textId="77777777" w:rsidR="00861023" w:rsidRPr="00EA3DDF" w:rsidRDefault="00861023" w:rsidP="00861023">
      <w:pPr>
        <w:spacing w:after="0"/>
        <w:jc w:val="center"/>
        <w:rPr>
          <w:rFonts w:cs="Arial"/>
          <w:b/>
          <w:szCs w:val="20"/>
        </w:rPr>
      </w:pPr>
    </w:p>
    <w:p w14:paraId="6B3E4752" w14:textId="77777777" w:rsidR="00861023" w:rsidRPr="00EA3DDF" w:rsidRDefault="00861023" w:rsidP="00861023">
      <w:pPr>
        <w:spacing w:after="0"/>
        <w:jc w:val="center"/>
        <w:rPr>
          <w:rFonts w:cs="Arial"/>
          <w:b/>
          <w:szCs w:val="20"/>
        </w:rPr>
      </w:pPr>
      <w:r w:rsidRPr="00EA3DDF">
        <w:rPr>
          <w:rFonts w:cs="Arial"/>
          <w:b/>
          <w:szCs w:val="20"/>
        </w:rPr>
        <w:t>Článok IX</w:t>
      </w:r>
    </w:p>
    <w:p w14:paraId="4F43149E" w14:textId="77777777" w:rsidR="00861023" w:rsidRPr="00EA3DDF" w:rsidRDefault="00861023" w:rsidP="00861023">
      <w:pPr>
        <w:spacing w:after="0"/>
        <w:jc w:val="center"/>
        <w:rPr>
          <w:rFonts w:cs="Arial"/>
          <w:b/>
          <w:szCs w:val="20"/>
        </w:rPr>
      </w:pPr>
      <w:r w:rsidRPr="00EA3DDF">
        <w:rPr>
          <w:rFonts w:cs="Arial"/>
          <w:b/>
          <w:szCs w:val="20"/>
        </w:rPr>
        <w:t>Povinnosti predávajúceho</w:t>
      </w:r>
    </w:p>
    <w:p w14:paraId="5B7AC6BE" w14:textId="77777777" w:rsidR="00861023" w:rsidRPr="00EA3DDF" w:rsidRDefault="00861023" w:rsidP="00861023">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10273C98" w14:textId="77777777" w:rsidR="00861023" w:rsidRPr="00EA3DDF" w:rsidRDefault="00861023" w:rsidP="00861023">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4C4C5754" w14:textId="77777777" w:rsidR="00861023" w:rsidRPr="00EA3DDF" w:rsidRDefault="00861023" w:rsidP="00861023">
      <w:pPr>
        <w:numPr>
          <w:ilvl w:val="0"/>
          <w:numId w:val="91"/>
        </w:numPr>
        <w:spacing w:after="0"/>
        <w:jc w:val="both"/>
        <w:rPr>
          <w:rFonts w:cs="Arial"/>
          <w:szCs w:val="20"/>
        </w:rPr>
      </w:pPr>
      <w:r w:rsidRPr="00EA3DDF">
        <w:rPr>
          <w:rFonts w:cs="Arial"/>
          <w:szCs w:val="20"/>
        </w:rPr>
        <w:lastRenderedPageBreak/>
        <w:t xml:space="preserve">Predávajúci je povinný obratom písomne oznámiť kupujúcemu všetky príčiny, ktoré môžu ohroziť plnenie predmetu tejto zmluvy zo strany výrobcu, na základe písomného oznámenia výrobcu. </w:t>
      </w:r>
    </w:p>
    <w:p w14:paraId="27BF0FA1" w14:textId="77777777" w:rsidR="00861023" w:rsidRPr="00EA3DDF" w:rsidRDefault="00861023" w:rsidP="00861023">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67C74C5B" w14:textId="77777777" w:rsidR="00861023" w:rsidRPr="00EA3DDF" w:rsidRDefault="00861023" w:rsidP="00861023">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63C93A17" w14:textId="77777777" w:rsidR="00861023" w:rsidRPr="00EA3DDF" w:rsidRDefault="00861023" w:rsidP="00861023">
      <w:pPr>
        <w:spacing w:after="0"/>
        <w:jc w:val="center"/>
        <w:rPr>
          <w:rFonts w:cs="Arial"/>
          <w:b/>
          <w:szCs w:val="20"/>
        </w:rPr>
      </w:pPr>
      <w:r w:rsidRPr="00EA3DDF">
        <w:rPr>
          <w:rFonts w:cs="Arial"/>
          <w:b/>
          <w:szCs w:val="20"/>
        </w:rPr>
        <w:t>Článok X</w:t>
      </w:r>
    </w:p>
    <w:p w14:paraId="39C667F0" w14:textId="77777777" w:rsidR="00861023" w:rsidRPr="00EA3DDF" w:rsidRDefault="00861023" w:rsidP="00861023">
      <w:pPr>
        <w:spacing w:after="0"/>
        <w:jc w:val="center"/>
        <w:rPr>
          <w:rFonts w:cs="Arial"/>
          <w:b/>
          <w:szCs w:val="20"/>
        </w:rPr>
      </w:pPr>
      <w:r w:rsidRPr="00EA3DDF">
        <w:rPr>
          <w:rFonts w:cs="Arial"/>
          <w:b/>
          <w:szCs w:val="20"/>
        </w:rPr>
        <w:t>Reklamácie a nároky z vád</w:t>
      </w:r>
    </w:p>
    <w:p w14:paraId="0B8E2507" w14:textId="77777777" w:rsidR="00861023" w:rsidRPr="00EA3DDF" w:rsidRDefault="00861023" w:rsidP="00861023">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672F31EA" w14:textId="77777777" w:rsidR="00861023" w:rsidRPr="00EA3DDF" w:rsidRDefault="00861023" w:rsidP="00861023">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189ADCF0" w14:textId="77777777" w:rsidR="00861023" w:rsidRPr="00EA3DDF" w:rsidRDefault="00861023" w:rsidP="00861023">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081AB17E" w14:textId="77777777" w:rsidR="00861023" w:rsidRPr="00EA3DDF" w:rsidRDefault="00861023" w:rsidP="00861023">
      <w:pPr>
        <w:pStyle w:val="Bezriadkovania"/>
        <w:numPr>
          <w:ilvl w:val="0"/>
          <w:numId w:val="92"/>
        </w:numPr>
        <w:jc w:val="both"/>
        <w:rPr>
          <w:rFonts w:ascii="Arial" w:hAnsi="Arial" w:cs="Arial"/>
          <w:sz w:val="20"/>
          <w:lang w:val="sk-SK"/>
        </w:rPr>
      </w:pPr>
      <w:r w:rsidRPr="00EA3DDF">
        <w:rPr>
          <w:rFonts w:ascii="Arial" w:hAnsi="Arial" w:cs="Arial"/>
          <w:sz w:val="20"/>
          <w:lang w:val="sk-SK"/>
        </w:rPr>
        <w:t>Predávajúci nesie zodpovednosť za škody vzniknuté vadou tovaru ako aj označením tovaru v celom rozsahu.</w:t>
      </w:r>
    </w:p>
    <w:p w14:paraId="0317DB23" w14:textId="77777777" w:rsidR="00861023" w:rsidRPr="00EA3DDF" w:rsidRDefault="00861023" w:rsidP="00861023">
      <w:pPr>
        <w:numPr>
          <w:ilvl w:val="0"/>
          <w:numId w:val="92"/>
        </w:numPr>
        <w:spacing w:after="0"/>
        <w:jc w:val="both"/>
        <w:rPr>
          <w:rFonts w:cs="Arial"/>
          <w:szCs w:val="20"/>
        </w:rPr>
      </w:pPr>
      <w:r w:rsidRPr="00EA3DDF">
        <w:rPr>
          <w:rFonts w:cs="Arial"/>
          <w:szCs w:val="20"/>
        </w:rPr>
        <w:t>Oznámenie o vadách musí obsahovať:</w:t>
      </w:r>
    </w:p>
    <w:p w14:paraId="453E6F35" w14:textId="77777777" w:rsidR="00861023" w:rsidRPr="00EA3DDF" w:rsidRDefault="00861023" w:rsidP="00861023">
      <w:pPr>
        <w:numPr>
          <w:ilvl w:val="0"/>
          <w:numId w:val="93"/>
        </w:numPr>
        <w:spacing w:after="0"/>
        <w:jc w:val="both"/>
        <w:rPr>
          <w:rFonts w:cs="Arial"/>
          <w:szCs w:val="20"/>
        </w:rPr>
      </w:pPr>
      <w:r w:rsidRPr="00EA3DDF">
        <w:rPr>
          <w:rFonts w:cs="Arial"/>
          <w:szCs w:val="20"/>
        </w:rPr>
        <w:t xml:space="preserve">názov, označenie a typ reklamovaného tovaru </w:t>
      </w:r>
    </w:p>
    <w:p w14:paraId="073D2584" w14:textId="77777777" w:rsidR="00861023" w:rsidRPr="00EA3DDF" w:rsidRDefault="00861023" w:rsidP="00861023">
      <w:pPr>
        <w:numPr>
          <w:ilvl w:val="0"/>
          <w:numId w:val="93"/>
        </w:numPr>
        <w:spacing w:after="0"/>
        <w:jc w:val="both"/>
        <w:rPr>
          <w:rFonts w:cs="Arial"/>
          <w:szCs w:val="20"/>
        </w:rPr>
      </w:pPr>
      <w:r w:rsidRPr="00EA3DDF">
        <w:rPr>
          <w:rFonts w:cs="Arial"/>
          <w:szCs w:val="20"/>
        </w:rPr>
        <w:t>presný popis vád</w:t>
      </w:r>
    </w:p>
    <w:p w14:paraId="4FD4FA97" w14:textId="77777777" w:rsidR="00861023" w:rsidRPr="00EA3DDF" w:rsidRDefault="00861023" w:rsidP="00861023">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89E5131" w14:textId="77777777" w:rsidR="00861023" w:rsidRPr="00EA3DDF" w:rsidRDefault="00861023" w:rsidP="00861023">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2C9D9294" w14:textId="77777777" w:rsidR="00861023" w:rsidRPr="00EA3DDF" w:rsidRDefault="00861023" w:rsidP="00861023">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340D0013" w14:textId="77777777" w:rsidR="00861023" w:rsidRPr="00EA3DDF" w:rsidRDefault="00861023" w:rsidP="00861023">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71C8973D" w14:textId="77777777" w:rsidR="00861023" w:rsidRPr="00EA3DDF" w:rsidRDefault="00861023" w:rsidP="00861023">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375F0429" w14:textId="77777777" w:rsidR="00861023" w:rsidRPr="00EA3DDF" w:rsidRDefault="00861023" w:rsidP="00861023">
      <w:pPr>
        <w:numPr>
          <w:ilvl w:val="0"/>
          <w:numId w:val="95"/>
        </w:numPr>
        <w:spacing w:after="0"/>
        <w:jc w:val="both"/>
        <w:rPr>
          <w:rFonts w:cs="Arial"/>
          <w:szCs w:val="20"/>
        </w:rPr>
      </w:pPr>
      <w:r w:rsidRPr="00EA3DDF">
        <w:rPr>
          <w:rFonts w:cs="Arial"/>
          <w:szCs w:val="20"/>
        </w:rPr>
        <w:t>odstúpiť od zmluvy alebo jej časti  - môže len kupujúci.</w:t>
      </w:r>
    </w:p>
    <w:p w14:paraId="532F5C41" w14:textId="77777777" w:rsidR="00861023" w:rsidRPr="00EA3DDF" w:rsidRDefault="00861023" w:rsidP="00861023">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5AF30EC4" w14:textId="77777777" w:rsidR="00861023" w:rsidRPr="00EA3DDF" w:rsidRDefault="00861023" w:rsidP="00861023">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98A5749" w14:textId="77777777" w:rsidR="00861023" w:rsidRPr="00EA3DDF" w:rsidRDefault="00861023" w:rsidP="00861023">
      <w:pPr>
        <w:spacing w:after="0"/>
        <w:jc w:val="center"/>
        <w:rPr>
          <w:rFonts w:cs="Arial"/>
          <w:b/>
          <w:szCs w:val="20"/>
        </w:rPr>
      </w:pPr>
      <w:r w:rsidRPr="00EA3DDF">
        <w:rPr>
          <w:rFonts w:cs="Arial"/>
          <w:b/>
          <w:szCs w:val="20"/>
        </w:rPr>
        <w:t>Článok XI</w:t>
      </w:r>
    </w:p>
    <w:p w14:paraId="0B435C72" w14:textId="77777777" w:rsidR="00861023" w:rsidRPr="00EA3DDF" w:rsidRDefault="00861023" w:rsidP="00861023">
      <w:pPr>
        <w:spacing w:after="0"/>
        <w:jc w:val="center"/>
        <w:rPr>
          <w:rFonts w:cs="Arial"/>
          <w:b/>
          <w:szCs w:val="20"/>
        </w:rPr>
      </w:pPr>
      <w:r w:rsidRPr="00EA3DDF">
        <w:rPr>
          <w:rFonts w:cs="Arial"/>
          <w:b/>
          <w:szCs w:val="20"/>
        </w:rPr>
        <w:t>Osobitné ustanovenia</w:t>
      </w:r>
    </w:p>
    <w:p w14:paraId="323E3B7C" w14:textId="77777777" w:rsidR="00861023" w:rsidRPr="00EA3DDF" w:rsidRDefault="00861023" w:rsidP="00861023">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187CD51F" w14:textId="77777777" w:rsidR="00861023" w:rsidRPr="00EA3DDF" w:rsidRDefault="00861023" w:rsidP="00861023">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0808CE46" w14:textId="77777777" w:rsidR="00861023" w:rsidRPr="00EA3DDF" w:rsidRDefault="00861023" w:rsidP="00861023">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54DDF5E5" w14:textId="77777777" w:rsidR="00861023" w:rsidRPr="00EA3DDF" w:rsidRDefault="00861023" w:rsidP="00861023">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622F414F" w14:textId="77777777" w:rsidR="00861023" w:rsidRPr="00EA3DDF" w:rsidRDefault="00861023" w:rsidP="00861023">
      <w:pPr>
        <w:pStyle w:val="Bezriadkovania"/>
        <w:numPr>
          <w:ilvl w:val="0"/>
          <w:numId w:val="85"/>
        </w:numPr>
        <w:jc w:val="both"/>
        <w:rPr>
          <w:rFonts w:ascii="Arial" w:hAnsi="Arial" w:cs="Arial"/>
          <w:sz w:val="20"/>
          <w:lang w:val="sk-SK"/>
        </w:rPr>
      </w:pPr>
      <w:r w:rsidRPr="00EA3DDF">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49E95BD9" w14:textId="77777777" w:rsidR="00861023" w:rsidRPr="00EA3DDF" w:rsidRDefault="00861023" w:rsidP="00861023">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1875801B" w14:textId="77777777" w:rsidR="00861023" w:rsidRPr="00EA3DDF" w:rsidRDefault="00861023" w:rsidP="00861023">
      <w:pPr>
        <w:spacing w:after="0"/>
        <w:ind w:left="228" w:hanging="228"/>
        <w:rPr>
          <w:rFonts w:cs="Arial"/>
          <w:szCs w:val="20"/>
        </w:rPr>
      </w:pPr>
    </w:p>
    <w:p w14:paraId="6EC05157" w14:textId="77777777" w:rsidR="00861023" w:rsidRPr="00EA3DDF" w:rsidRDefault="00861023" w:rsidP="00861023">
      <w:pPr>
        <w:spacing w:after="0"/>
        <w:jc w:val="center"/>
        <w:rPr>
          <w:rFonts w:cs="Arial"/>
          <w:b/>
          <w:szCs w:val="20"/>
        </w:rPr>
      </w:pPr>
      <w:r w:rsidRPr="00EA3DDF">
        <w:rPr>
          <w:rFonts w:cs="Arial"/>
          <w:b/>
          <w:szCs w:val="20"/>
        </w:rPr>
        <w:t>Článok XII</w:t>
      </w:r>
    </w:p>
    <w:p w14:paraId="62FD6606" w14:textId="77777777" w:rsidR="00861023" w:rsidRPr="00EA3DDF" w:rsidRDefault="00861023" w:rsidP="00861023">
      <w:pPr>
        <w:spacing w:after="0"/>
        <w:jc w:val="center"/>
        <w:rPr>
          <w:rFonts w:cs="Arial"/>
          <w:b/>
          <w:szCs w:val="20"/>
        </w:rPr>
      </w:pPr>
      <w:r w:rsidRPr="00EA3DDF">
        <w:rPr>
          <w:rFonts w:cs="Arial"/>
          <w:b/>
          <w:szCs w:val="20"/>
        </w:rPr>
        <w:t>Ukončenie kúpnej zmluvy</w:t>
      </w:r>
    </w:p>
    <w:p w14:paraId="2E3FD1EB" w14:textId="77777777" w:rsidR="00861023" w:rsidRPr="00EA3DDF" w:rsidRDefault="00861023" w:rsidP="00861023">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6164E0C3" w14:textId="77777777" w:rsidR="00861023" w:rsidRPr="00EA3DDF" w:rsidRDefault="00861023" w:rsidP="00861023">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760F821C" w14:textId="77777777" w:rsidR="00861023" w:rsidRPr="00EA3DDF" w:rsidRDefault="00861023" w:rsidP="00861023">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4BFF743E" w14:textId="77777777" w:rsidR="00861023" w:rsidRPr="00EA3DDF" w:rsidRDefault="00861023" w:rsidP="00861023">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221B42F8" w14:textId="77777777" w:rsidR="00861023" w:rsidRPr="00EA3DDF" w:rsidRDefault="00861023" w:rsidP="00861023">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0AE4F2C6" w14:textId="77777777" w:rsidR="00861023" w:rsidRPr="00EA3DDF" w:rsidRDefault="00861023" w:rsidP="00861023">
      <w:pPr>
        <w:pStyle w:val="Odsekzoznamu"/>
        <w:numPr>
          <w:ilvl w:val="0"/>
          <w:numId w:val="87"/>
        </w:numPr>
        <w:spacing w:after="0"/>
        <w:contextualSpacing/>
        <w:rPr>
          <w:rFonts w:cs="Arial"/>
          <w:sz w:val="20"/>
          <w:szCs w:val="20"/>
        </w:rPr>
      </w:pPr>
      <w:r w:rsidRPr="00EA3DDF">
        <w:rPr>
          <w:rFonts w:cs="Arial"/>
          <w:sz w:val="20"/>
          <w:szCs w:val="20"/>
        </w:rPr>
        <w:t>predávajúci stratil podnikateľské oprávnenie vzťahujúce sa k predmetu tejto kúpnej zmluvy,</w:t>
      </w:r>
    </w:p>
    <w:p w14:paraId="0C423EC5" w14:textId="77777777" w:rsidR="00861023" w:rsidRPr="00EA3DDF" w:rsidRDefault="00861023" w:rsidP="00861023">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46EBED1" w14:textId="77777777" w:rsidR="00861023" w:rsidRPr="00EA3DDF" w:rsidRDefault="00861023" w:rsidP="00861023">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79B3B0F" w14:textId="77777777" w:rsidR="00861023" w:rsidRPr="00EA3DDF" w:rsidRDefault="00861023" w:rsidP="00861023">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69356DD6" w14:textId="77777777" w:rsidR="00861023" w:rsidRPr="00EA3DDF" w:rsidRDefault="00861023" w:rsidP="00861023">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1C39E35" w14:textId="77777777" w:rsidR="00861023" w:rsidRPr="00EA3DDF" w:rsidRDefault="00861023" w:rsidP="00861023">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08992D93" w14:textId="77777777" w:rsidR="00861023" w:rsidRPr="00EA3DDF" w:rsidRDefault="00861023" w:rsidP="00861023">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7761D77" w14:textId="77777777" w:rsidR="00861023" w:rsidRPr="00EA3DDF" w:rsidRDefault="00861023" w:rsidP="00861023">
      <w:pPr>
        <w:spacing w:after="0"/>
        <w:jc w:val="center"/>
        <w:rPr>
          <w:rFonts w:cs="Arial"/>
          <w:b/>
          <w:szCs w:val="20"/>
        </w:rPr>
      </w:pPr>
      <w:r w:rsidRPr="00EA3DDF">
        <w:rPr>
          <w:rFonts w:cs="Arial"/>
          <w:b/>
          <w:szCs w:val="20"/>
        </w:rPr>
        <w:t>Článok XIII</w:t>
      </w:r>
    </w:p>
    <w:p w14:paraId="09555FDC" w14:textId="77777777" w:rsidR="00861023" w:rsidRPr="00EA3DDF" w:rsidRDefault="00861023" w:rsidP="00861023">
      <w:pPr>
        <w:spacing w:after="0"/>
        <w:jc w:val="center"/>
        <w:rPr>
          <w:rFonts w:cs="Arial"/>
          <w:b/>
          <w:szCs w:val="20"/>
        </w:rPr>
      </w:pPr>
      <w:r w:rsidRPr="00EA3DDF">
        <w:rPr>
          <w:rFonts w:cs="Arial"/>
          <w:b/>
          <w:szCs w:val="20"/>
        </w:rPr>
        <w:t>Záverečné ustanovenia</w:t>
      </w:r>
    </w:p>
    <w:p w14:paraId="2B4B37B1" w14:textId="77777777" w:rsidR="00861023" w:rsidRPr="00EA3DDF" w:rsidRDefault="00861023" w:rsidP="00861023">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FA440B0" w14:textId="77777777" w:rsidR="00861023" w:rsidRPr="00EA3DDF" w:rsidRDefault="00861023" w:rsidP="00861023">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B529367" w14:textId="77777777" w:rsidR="00861023" w:rsidRPr="00EA3DDF" w:rsidRDefault="00861023" w:rsidP="00861023">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09EDACD0" w14:textId="77777777" w:rsidR="00861023" w:rsidRPr="00EA3DDF" w:rsidRDefault="00861023" w:rsidP="00861023">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E0B6B98" w14:textId="77777777" w:rsidR="00861023" w:rsidRPr="00EA3DDF" w:rsidRDefault="00861023" w:rsidP="00861023">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172BA3BA" w14:textId="77777777" w:rsidR="00861023" w:rsidRPr="00EA3DDF" w:rsidRDefault="00861023" w:rsidP="00861023">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0034D3A4" w14:textId="77777777" w:rsidR="00861023" w:rsidRPr="00EA3DDF" w:rsidRDefault="00861023" w:rsidP="00861023">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5A7EF7B" w14:textId="77777777" w:rsidR="00861023" w:rsidRPr="00EA3DDF" w:rsidRDefault="00861023" w:rsidP="00861023">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169AFE4E" w14:textId="77777777" w:rsidR="00861023" w:rsidRPr="00EA3DDF" w:rsidRDefault="00861023" w:rsidP="00861023">
      <w:pPr>
        <w:pStyle w:val="Odsekzoznamu"/>
        <w:numPr>
          <w:ilvl w:val="0"/>
          <w:numId w:val="94"/>
        </w:numPr>
        <w:spacing w:after="0"/>
        <w:contextualSpacing/>
        <w:rPr>
          <w:rFonts w:cs="Arial"/>
          <w:sz w:val="20"/>
          <w:szCs w:val="20"/>
        </w:rPr>
      </w:pPr>
      <w:r w:rsidRPr="00EA3DDF">
        <w:rPr>
          <w:rFonts w:cs="Arial"/>
          <w:sz w:val="20"/>
          <w:szCs w:val="20"/>
        </w:rPr>
        <w:lastRenderedPageBreak/>
        <w:t>Príloha č. 1: Podrobný rozpočet položiek</w:t>
      </w:r>
    </w:p>
    <w:p w14:paraId="531AB629" w14:textId="77777777" w:rsidR="00861023" w:rsidRPr="00EA3DDF" w:rsidRDefault="00861023" w:rsidP="00861023">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42CB22EA" w14:textId="77777777" w:rsidR="00861023" w:rsidRPr="00EA3DDF" w:rsidRDefault="00861023" w:rsidP="00861023">
      <w:pPr>
        <w:spacing w:after="0"/>
        <w:jc w:val="both"/>
        <w:rPr>
          <w:rFonts w:cs="Arial"/>
          <w:szCs w:val="20"/>
        </w:rPr>
      </w:pPr>
    </w:p>
    <w:p w14:paraId="06074F44" w14:textId="77777777" w:rsidR="00861023" w:rsidRPr="00EA3DDF" w:rsidRDefault="00861023" w:rsidP="0086102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861023" w:rsidRPr="00EA3DDF" w14:paraId="71EBC325" w14:textId="77777777" w:rsidTr="00AB621E">
        <w:tc>
          <w:tcPr>
            <w:tcW w:w="3969" w:type="dxa"/>
            <w:shd w:val="clear" w:color="auto" w:fill="auto"/>
          </w:tcPr>
          <w:p w14:paraId="61789887" w14:textId="77777777" w:rsidR="00861023" w:rsidRPr="00EA3DDF" w:rsidRDefault="00861023" w:rsidP="00AB621E">
            <w:pPr>
              <w:pStyle w:val="Bezriadkovania"/>
              <w:rPr>
                <w:rFonts w:ascii="Arial" w:hAnsi="Arial" w:cs="Arial"/>
                <w:sz w:val="20"/>
                <w:lang w:val="sk-SK"/>
              </w:rPr>
            </w:pPr>
            <w:r w:rsidRPr="00EA3DDF">
              <w:rPr>
                <w:rFonts w:ascii="Arial" w:hAnsi="Arial" w:cs="Arial"/>
                <w:sz w:val="20"/>
                <w:lang w:val="sk-SK"/>
              </w:rPr>
              <w:t xml:space="preserve">V </w:t>
            </w:r>
            <w:r>
              <w:rPr>
                <w:rFonts w:ascii="Arial" w:hAnsi="Arial" w:cs="Arial"/>
                <w:sz w:val="20"/>
                <w:lang w:val="sk-SK"/>
              </w:rPr>
              <w:t>Leviciach</w:t>
            </w:r>
            <w:r w:rsidRPr="00EA3DDF">
              <w:rPr>
                <w:rFonts w:ascii="Arial" w:hAnsi="Arial" w:cs="Arial"/>
                <w:sz w:val="20"/>
                <w:lang w:val="sk-SK"/>
              </w:rPr>
              <w:t>, dňa ...........................</w:t>
            </w:r>
          </w:p>
        </w:tc>
        <w:tc>
          <w:tcPr>
            <w:tcW w:w="1019" w:type="dxa"/>
            <w:shd w:val="clear" w:color="auto" w:fill="auto"/>
          </w:tcPr>
          <w:p w14:paraId="6A804F0D" w14:textId="77777777" w:rsidR="00861023" w:rsidRPr="00EA3DDF" w:rsidRDefault="00861023" w:rsidP="00AB621E">
            <w:pPr>
              <w:pStyle w:val="Bezriadkovania"/>
              <w:rPr>
                <w:rFonts w:ascii="Arial" w:hAnsi="Arial" w:cs="Arial"/>
                <w:sz w:val="20"/>
                <w:lang w:val="sk-SK"/>
              </w:rPr>
            </w:pPr>
          </w:p>
        </w:tc>
        <w:tc>
          <w:tcPr>
            <w:tcW w:w="4084" w:type="dxa"/>
            <w:shd w:val="clear" w:color="auto" w:fill="auto"/>
          </w:tcPr>
          <w:p w14:paraId="5765A806" w14:textId="77777777" w:rsidR="00861023" w:rsidRPr="00EA3DDF" w:rsidRDefault="00861023" w:rsidP="00AB621E">
            <w:pPr>
              <w:pStyle w:val="Bezriadkovania"/>
              <w:rPr>
                <w:rFonts w:ascii="Arial" w:hAnsi="Arial" w:cs="Arial"/>
                <w:sz w:val="20"/>
                <w:lang w:val="sk-SK"/>
              </w:rPr>
            </w:pPr>
            <w:r w:rsidRPr="00EA3DDF">
              <w:rPr>
                <w:rFonts w:ascii="Arial" w:hAnsi="Arial" w:cs="Arial"/>
                <w:sz w:val="20"/>
                <w:lang w:val="sk-SK"/>
              </w:rPr>
              <w:t>.............., dňa ..................</w:t>
            </w:r>
          </w:p>
        </w:tc>
      </w:tr>
    </w:tbl>
    <w:p w14:paraId="7CAA61E4" w14:textId="77777777" w:rsidR="00861023" w:rsidRPr="00EA3DDF" w:rsidRDefault="00861023" w:rsidP="00861023">
      <w:pPr>
        <w:pStyle w:val="Bezriadkovania"/>
        <w:rPr>
          <w:rFonts w:ascii="Arial" w:hAnsi="Arial" w:cs="Arial"/>
          <w:sz w:val="20"/>
          <w:lang w:val="sk-SK"/>
        </w:rPr>
      </w:pPr>
    </w:p>
    <w:p w14:paraId="2F7A66FC" w14:textId="77777777" w:rsidR="00861023" w:rsidRPr="00EA3DDF" w:rsidRDefault="00861023" w:rsidP="0086102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861023" w:rsidRPr="00EA3DDF" w14:paraId="0E9EFE45" w14:textId="77777777" w:rsidTr="00AB621E">
        <w:tc>
          <w:tcPr>
            <w:tcW w:w="3969" w:type="dxa"/>
            <w:shd w:val="clear" w:color="auto" w:fill="auto"/>
          </w:tcPr>
          <w:p w14:paraId="05CD8E78" w14:textId="77777777" w:rsidR="00861023" w:rsidRPr="00EA3DDF" w:rsidRDefault="00861023" w:rsidP="00AB621E">
            <w:pPr>
              <w:spacing w:after="0"/>
              <w:rPr>
                <w:rFonts w:cs="Arial"/>
                <w:szCs w:val="20"/>
              </w:rPr>
            </w:pPr>
            <w:r w:rsidRPr="00EA3DDF">
              <w:rPr>
                <w:rFonts w:eastAsia="Calibri" w:cs="Arial"/>
                <w:szCs w:val="20"/>
              </w:rPr>
              <w:t>Kupujúci:</w:t>
            </w:r>
          </w:p>
        </w:tc>
        <w:tc>
          <w:tcPr>
            <w:tcW w:w="1022" w:type="dxa"/>
            <w:shd w:val="clear" w:color="auto" w:fill="auto"/>
          </w:tcPr>
          <w:p w14:paraId="39DF388F" w14:textId="77777777" w:rsidR="00861023" w:rsidRPr="00EA3DDF" w:rsidRDefault="00861023" w:rsidP="00AB621E">
            <w:pPr>
              <w:spacing w:after="0"/>
              <w:rPr>
                <w:rFonts w:cs="Arial"/>
                <w:szCs w:val="20"/>
              </w:rPr>
            </w:pPr>
          </w:p>
        </w:tc>
        <w:tc>
          <w:tcPr>
            <w:tcW w:w="4081" w:type="dxa"/>
            <w:shd w:val="clear" w:color="auto" w:fill="auto"/>
          </w:tcPr>
          <w:p w14:paraId="43898ACF" w14:textId="77777777" w:rsidR="00861023" w:rsidRPr="00EA3DDF" w:rsidRDefault="00861023" w:rsidP="00AB621E">
            <w:pPr>
              <w:spacing w:after="0"/>
              <w:rPr>
                <w:rFonts w:cs="Arial"/>
                <w:szCs w:val="20"/>
              </w:rPr>
            </w:pPr>
            <w:r w:rsidRPr="00EA3DDF">
              <w:rPr>
                <w:rFonts w:eastAsia="Calibri" w:cs="Arial"/>
                <w:szCs w:val="20"/>
              </w:rPr>
              <w:t>Predávajúci:</w:t>
            </w:r>
          </w:p>
        </w:tc>
      </w:tr>
    </w:tbl>
    <w:p w14:paraId="048D5318" w14:textId="77777777" w:rsidR="00861023" w:rsidRPr="00EA3DDF" w:rsidRDefault="00861023" w:rsidP="00861023">
      <w:pPr>
        <w:spacing w:after="0"/>
        <w:rPr>
          <w:rFonts w:cs="Arial"/>
          <w:szCs w:val="20"/>
        </w:rPr>
      </w:pPr>
    </w:p>
    <w:p w14:paraId="3CB971C5" w14:textId="77777777" w:rsidR="00861023" w:rsidRPr="00EA3DDF" w:rsidRDefault="00861023" w:rsidP="00861023">
      <w:pPr>
        <w:spacing w:after="0"/>
        <w:rPr>
          <w:rFonts w:cs="Arial"/>
          <w:szCs w:val="20"/>
        </w:rPr>
      </w:pPr>
    </w:p>
    <w:p w14:paraId="314E794B" w14:textId="77777777" w:rsidR="00861023" w:rsidRPr="00EA3DDF" w:rsidRDefault="00861023" w:rsidP="00861023">
      <w:pPr>
        <w:spacing w:after="0"/>
        <w:rPr>
          <w:rFonts w:cs="Arial"/>
          <w:szCs w:val="20"/>
        </w:rPr>
      </w:pPr>
    </w:p>
    <w:p w14:paraId="2A900D36" w14:textId="77777777" w:rsidR="00861023" w:rsidRPr="00EA3DDF" w:rsidRDefault="00861023" w:rsidP="0086102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861023" w:rsidRPr="00EA3DDF" w14:paraId="18894FF9" w14:textId="77777777" w:rsidTr="00AB621E">
        <w:tc>
          <w:tcPr>
            <w:tcW w:w="3969" w:type="dxa"/>
            <w:tcBorders>
              <w:top w:val="dashed" w:sz="4" w:space="0" w:color="auto"/>
              <w:left w:val="nil"/>
              <w:bottom w:val="nil"/>
              <w:right w:val="nil"/>
            </w:tcBorders>
            <w:hideMark/>
          </w:tcPr>
          <w:p w14:paraId="735797B9" w14:textId="5EE03655" w:rsidR="00861023" w:rsidRDefault="00861023" w:rsidP="00AB621E">
            <w:pPr>
              <w:spacing w:after="0"/>
              <w:jc w:val="center"/>
              <w:rPr>
                <w:rFonts w:cs="Arial"/>
                <w:b/>
                <w:szCs w:val="20"/>
              </w:rPr>
            </w:pPr>
            <w:r w:rsidRPr="009F09AE">
              <w:rPr>
                <w:rFonts w:cs="Arial"/>
                <w:b/>
                <w:szCs w:val="20"/>
              </w:rPr>
              <w:t xml:space="preserve">Ing. </w:t>
            </w:r>
            <w:r w:rsidR="00E50C5E">
              <w:rPr>
                <w:rFonts w:cs="Arial"/>
                <w:b/>
                <w:szCs w:val="20"/>
              </w:rPr>
              <w:t>Robert Brodziansky</w:t>
            </w:r>
            <w:r w:rsidRPr="009F09AE">
              <w:rPr>
                <w:rFonts w:cs="Arial"/>
                <w:b/>
                <w:szCs w:val="20"/>
              </w:rPr>
              <w:t xml:space="preserve">. </w:t>
            </w:r>
          </w:p>
          <w:p w14:paraId="02647C83" w14:textId="083E6A63" w:rsidR="00861023" w:rsidRPr="00015308" w:rsidRDefault="00861023" w:rsidP="00AB621E">
            <w:pPr>
              <w:spacing w:after="0"/>
              <w:jc w:val="center"/>
              <w:rPr>
                <w:rFonts w:cs="Arial"/>
                <w:szCs w:val="20"/>
              </w:rPr>
            </w:pPr>
            <w:bookmarkStart w:id="11" w:name="_GoBack"/>
            <w:bookmarkEnd w:id="11"/>
            <w:r w:rsidRPr="00015308">
              <w:rPr>
                <w:rFonts w:cs="Arial"/>
                <w:szCs w:val="20"/>
              </w:rPr>
              <w:t>vedúci OZ</w:t>
            </w:r>
          </w:p>
        </w:tc>
        <w:tc>
          <w:tcPr>
            <w:tcW w:w="1026" w:type="dxa"/>
            <w:tcBorders>
              <w:top w:val="nil"/>
              <w:left w:val="nil"/>
              <w:bottom w:val="nil"/>
              <w:right w:val="nil"/>
            </w:tcBorders>
          </w:tcPr>
          <w:p w14:paraId="64095B12" w14:textId="77777777" w:rsidR="00861023" w:rsidRPr="00EA3DDF" w:rsidRDefault="00861023" w:rsidP="00AB621E">
            <w:pPr>
              <w:spacing w:after="0"/>
              <w:jc w:val="center"/>
              <w:rPr>
                <w:rFonts w:cs="Arial"/>
                <w:szCs w:val="20"/>
              </w:rPr>
            </w:pPr>
          </w:p>
        </w:tc>
        <w:tc>
          <w:tcPr>
            <w:tcW w:w="4077" w:type="dxa"/>
            <w:tcBorders>
              <w:top w:val="dashed" w:sz="4" w:space="0" w:color="auto"/>
              <w:left w:val="nil"/>
              <w:bottom w:val="nil"/>
              <w:right w:val="nil"/>
            </w:tcBorders>
          </w:tcPr>
          <w:p w14:paraId="55F7A532" w14:textId="77777777" w:rsidR="00861023" w:rsidRPr="00EA3DDF" w:rsidRDefault="00861023" w:rsidP="00AB621E">
            <w:pPr>
              <w:spacing w:after="0"/>
              <w:jc w:val="center"/>
              <w:rPr>
                <w:rFonts w:cs="Arial"/>
                <w:szCs w:val="20"/>
              </w:rPr>
            </w:pPr>
            <w:r w:rsidRPr="00EA3DDF">
              <w:rPr>
                <w:rFonts w:cs="Arial"/>
                <w:szCs w:val="20"/>
              </w:rPr>
              <w:t>štatutárny zástupca</w:t>
            </w:r>
          </w:p>
        </w:tc>
      </w:tr>
    </w:tbl>
    <w:p w14:paraId="66CDD101" w14:textId="77777777" w:rsidR="00861023" w:rsidRPr="00EA3DDF" w:rsidRDefault="00861023" w:rsidP="00861023">
      <w:pPr>
        <w:spacing w:after="0"/>
        <w:rPr>
          <w:rFonts w:cs="Arial"/>
          <w:szCs w:val="20"/>
        </w:rPr>
      </w:pPr>
    </w:p>
    <w:p w14:paraId="705301BB" w14:textId="34E85EF7" w:rsidR="00E812FB" w:rsidRPr="00EA3DDF" w:rsidRDefault="00E812FB">
      <w:pPr>
        <w:spacing w:after="0"/>
        <w:rPr>
          <w:rFonts w:cs="Arial"/>
          <w:szCs w:val="20"/>
        </w:rPr>
      </w:pPr>
    </w:p>
    <w:sectPr w:rsidR="00E812FB" w:rsidRPr="00EA3DDF" w:rsidSect="001C67C2">
      <w:headerReference w:type="default" r:id="rId18"/>
      <w:footerReference w:type="default" r:id="rId19"/>
      <w:footerReference w:type="first" r:id="rId2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472B1" w14:textId="77777777" w:rsidR="002C0C0D" w:rsidRDefault="002C0C0D">
      <w:r>
        <w:separator/>
      </w:r>
    </w:p>
  </w:endnote>
  <w:endnote w:type="continuationSeparator" w:id="0">
    <w:p w14:paraId="12EC1F6C" w14:textId="77777777" w:rsidR="002C0C0D" w:rsidRDefault="002C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000FAD" w14:paraId="2D4E7A60" w14:textId="77777777" w:rsidTr="00D13CDF">
              <w:tc>
                <w:tcPr>
                  <w:tcW w:w="6237" w:type="dxa"/>
                </w:tcPr>
                <w:p w14:paraId="161303EA" w14:textId="2855CD28" w:rsidR="00000FAD" w:rsidRDefault="00000FAD" w:rsidP="00A83694">
                  <w:pPr>
                    <w:pStyle w:val="Pta"/>
                  </w:pPr>
                </w:p>
              </w:tc>
              <w:tc>
                <w:tcPr>
                  <w:tcW w:w="2825" w:type="dxa"/>
                </w:tcPr>
                <w:p w14:paraId="7289D8C9" w14:textId="3F49298B" w:rsidR="00000FAD" w:rsidRDefault="00000FA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50C5E">
                    <w:rPr>
                      <w:bCs/>
                      <w:noProof/>
                      <w:sz w:val="18"/>
                      <w:szCs w:val="18"/>
                    </w:rPr>
                    <w:t>19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50C5E">
                    <w:rPr>
                      <w:bCs/>
                      <w:noProof/>
                      <w:sz w:val="18"/>
                      <w:szCs w:val="18"/>
                    </w:rPr>
                    <w:t>19</w:t>
                  </w:r>
                  <w:r w:rsidRPr="007C3D49">
                    <w:rPr>
                      <w:bCs/>
                      <w:sz w:val="18"/>
                      <w:szCs w:val="18"/>
                    </w:rPr>
                    <w:fldChar w:fldCharType="end"/>
                  </w:r>
                </w:p>
              </w:tc>
            </w:tr>
          </w:tbl>
          <w:p w14:paraId="3C8412FC" w14:textId="522F1C6A" w:rsidR="00000FAD" w:rsidRDefault="002C0C0D"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00FAD" w:rsidRDefault="00000FA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00FAD" w:rsidRDefault="00000FAD">
    <w:pPr>
      <w:pStyle w:val="Pta"/>
    </w:pPr>
  </w:p>
  <w:p w14:paraId="4427C16E" w14:textId="77777777" w:rsidR="00000FAD" w:rsidRDefault="00000FAD"/>
  <w:p w14:paraId="20DEAAA1" w14:textId="77777777" w:rsidR="00000FAD" w:rsidRDefault="00000FA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A8489" w14:textId="77777777" w:rsidR="002C0C0D" w:rsidRDefault="002C0C0D">
      <w:r>
        <w:separator/>
      </w:r>
    </w:p>
  </w:footnote>
  <w:footnote w:type="continuationSeparator" w:id="0">
    <w:p w14:paraId="5ABAB946" w14:textId="77777777" w:rsidR="002C0C0D" w:rsidRDefault="002C0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00FAD" w14:paraId="14793BB4" w14:textId="77777777" w:rsidTr="007C3D49">
      <w:tc>
        <w:tcPr>
          <w:tcW w:w="1271" w:type="dxa"/>
        </w:tcPr>
        <w:p w14:paraId="22C3DFF4" w14:textId="2E53548F" w:rsidR="00000FAD" w:rsidRDefault="00000FAD"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00FAD" w:rsidRDefault="00000FA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00FAD" w:rsidRPr="007C3D49" w:rsidRDefault="00000FAD" w:rsidP="007C3D49">
          <w:pPr>
            <w:pStyle w:val="Nadpis4"/>
            <w:tabs>
              <w:tab w:val="clear" w:pos="576"/>
            </w:tabs>
            <w:rPr>
              <w:color w:val="005941"/>
              <w:sz w:val="24"/>
            </w:rPr>
          </w:pPr>
          <w:r w:rsidRPr="007C3D49">
            <w:rPr>
              <w:color w:val="005941"/>
              <w:sz w:val="24"/>
            </w:rPr>
            <w:t>generálne riaditeľstvo</w:t>
          </w:r>
        </w:p>
        <w:p w14:paraId="4F73470A" w14:textId="1081BBBA" w:rsidR="00000FAD" w:rsidRDefault="00000FAD" w:rsidP="007C3D49">
          <w:pPr>
            <w:pStyle w:val="Nadpis4"/>
            <w:tabs>
              <w:tab w:val="clear" w:pos="576"/>
            </w:tabs>
          </w:pPr>
          <w:r w:rsidRPr="007C3D49">
            <w:rPr>
              <w:color w:val="005941"/>
              <w:sz w:val="24"/>
            </w:rPr>
            <w:t>Námestie SNP 8, 975 66 Banská Bystrica</w:t>
          </w:r>
        </w:p>
      </w:tc>
    </w:tr>
  </w:tbl>
  <w:p w14:paraId="5DFAC86C" w14:textId="77777777" w:rsidR="00000FAD" w:rsidRDefault="00000FA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4925F7C"/>
    <w:multiLevelType w:val="hybridMultilevel"/>
    <w:tmpl w:val="C1BCE062"/>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8"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7"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4"/>
  </w:num>
  <w:num w:numId="7">
    <w:abstractNumId w:val="37"/>
  </w:num>
  <w:num w:numId="8">
    <w:abstractNumId w:val="31"/>
  </w:num>
  <w:num w:numId="9">
    <w:abstractNumId w:val="24"/>
  </w:num>
  <w:num w:numId="10">
    <w:abstractNumId w:val="4"/>
  </w:num>
  <w:num w:numId="11">
    <w:abstractNumId w:val="15"/>
  </w:num>
  <w:num w:numId="12">
    <w:abstractNumId w:val="102"/>
  </w:num>
  <w:num w:numId="13">
    <w:abstractNumId w:val="32"/>
  </w:num>
  <w:num w:numId="14">
    <w:abstractNumId w:val="55"/>
  </w:num>
  <w:num w:numId="15">
    <w:abstractNumId w:val="87"/>
  </w:num>
  <w:num w:numId="16">
    <w:abstractNumId w:val="83"/>
  </w:num>
  <w:num w:numId="17">
    <w:abstractNumId w:val="54"/>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6"/>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4"/>
  </w:num>
  <w:num w:numId="32">
    <w:abstractNumId w:val="101"/>
  </w:num>
  <w:num w:numId="33">
    <w:abstractNumId w:val="33"/>
  </w:num>
  <w:num w:numId="34">
    <w:abstractNumId w:val="60"/>
  </w:num>
  <w:num w:numId="35">
    <w:abstractNumId w:val="45"/>
  </w:num>
  <w:num w:numId="36">
    <w:abstractNumId w:val="28"/>
  </w:num>
  <w:num w:numId="37">
    <w:abstractNumId w:val="38"/>
  </w:num>
  <w:num w:numId="38">
    <w:abstractNumId w:val="59"/>
  </w:num>
  <w:num w:numId="39">
    <w:abstractNumId w:val="47"/>
  </w:num>
  <w:num w:numId="40">
    <w:abstractNumId w:val="40"/>
  </w:num>
  <w:num w:numId="41">
    <w:abstractNumId w:val="80"/>
  </w:num>
  <w:num w:numId="42">
    <w:abstractNumId w:val="13"/>
  </w:num>
  <w:num w:numId="43">
    <w:abstractNumId w:val="103"/>
  </w:num>
  <w:num w:numId="44">
    <w:abstractNumId w:val="63"/>
  </w:num>
  <w:num w:numId="45">
    <w:abstractNumId w:val="97"/>
  </w:num>
  <w:num w:numId="46">
    <w:abstractNumId w:val="53"/>
  </w:num>
  <w:num w:numId="47">
    <w:abstractNumId w:val="10"/>
  </w:num>
  <w:num w:numId="48">
    <w:abstractNumId w:val="85"/>
  </w:num>
  <w:num w:numId="49">
    <w:abstractNumId w:val="94"/>
  </w:num>
  <w:num w:numId="50">
    <w:abstractNumId w:val="19"/>
  </w:num>
  <w:num w:numId="51">
    <w:abstractNumId w:val="18"/>
  </w:num>
  <w:num w:numId="52">
    <w:abstractNumId w:val="3"/>
  </w:num>
  <w:num w:numId="53">
    <w:abstractNumId w:val="9"/>
  </w:num>
  <w:num w:numId="54">
    <w:abstractNumId w:val="7"/>
  </w:num>
  <w:num w:numId="55">
    <w:abstractNumId w:val="26"/>
  </w:num>
  <w:num w:numId="56">
    <w:abstractNumId w:val="109"/>
  </w:num>
  <w:num w:numId="57">
    <w:abstractNumId w:val="108"/>
  </w:num>
  <w:num w:numId="58">
    <w:abstractNumId w:val="49"/>
  </w:num>
  <w:num w:numId="59">
    <w:abstractNumId w:val="92"/>
  </w:num>
  <w:num w:numId="60">
    <w:abstractNumId w:val="51"/>
  </w:num>
  <w:num w:numId="61">
    <w:abstractNumId w:val="42"/>
  </w:num>
  <w:num w:numId="62">
    <w:abstractNumId w:val="36"/>
  </w:num>
  <w:num w:numId="63">
    <w:abstractNumId w:val="64"/>
  </w:num>
  <w:num w:numId="64">
    <w:abstractNumId w:val="29"/>
  </w:num>
  <w:num w:numId="65">
    <w:abstractNumId w:val="14"/>
  </w:num>
  <w:num w:numId="66">
    <w:abstractNumId w:val="30"/>
  </w:num>
  <w:num w:numId="67">
    <w:abstractNumId w:val="105"/>
  </w:num>
  <w:num w:numId="68">
    <w:abstractNumId w:val="86"/>
  </w:num>
  <w:num w:numId="69">
    <w:abstractNumId w:val="99"/>
  </w:num>
  <w:num w:numId="70">
    <w:abstractNumId w:val="76"/>
  </w:num>
  <w:num w:numId="71">
    <w:abstractNumId w:val="57"/>
  </w:num>
  <w:num w:numId="72">
    <w:abstractNumId w:val="61"/>
  </w:num>
  <w:num w:numId="73">
    <w:abstractNumId w:val="56"/>
  </w:num>
  <w:num w:numId="74">
    <w:abstractNumId w:val="27"/>
  </w:num>
  <w:num w:numId="75">
    <w:abstractNumId w:val="20"/>
  </w:num>
  <w:num w:numId="76">
    <w:abstractNumId w:val="5"/>
  </w:num>
  <w:num w:numId="77">
    <w:abstractNumId w:val="95"/>
  </w:num>
  <w:num w:numId="78">
    <w:abstractNumId w:val="73"/>
  </w:num>
  <w:num w:numId="79">
    <w:abstractNumId w:val="88"/>
  </w:num>
  <w:num w:numId="80">
    <w:abstractNumId w:val="16"/>
  </w:num>
  <w:num w:numId="81">
    <w:abstractNumId w:val="52"/>
  </w:num>
  <w:num w:numId="82">
    <w:abstractNumId w:val="66"/>
  </w:num>
  <w:num w:numId="83">
    <w:abstractNumId w:val="12"/>
  </w:num>
  <w:num w:numId="84">
    <w:abstractNumId w:val="91"/>
  </w:num>
  <w:num w:numId="85">
    <w:abstractNumId w:val="6"/>
  </w:num>
  <w:num w:numId="86">
    <w:abstractNumId w:val="35"/>
  </w:num>
  <w:num w:numId="87">
    <w:abstractNumId w:val="39"/>
  </w:num>
  <w:num w:numId="88">
    <w:abstractNumId w:val="74"/>
  </w:num>
  <w:num w:numId="89">
    <w:abstractNumId w:val="8"/>
  </w:num>
  <w:num w:numId="90">
    <w:abstractNumId w:val="25"/>
  </w:num>
  <w:num w:numId="91">
    <w:abstractNumId w:val="75"/>
  </w:num>
  <w:num w:numId="92">
    <w:abstractNumId w:val="11"/>
  </w:num>
  <w:num w:numId="93">
    <w:abstractNumId w:val="58"/>
  </w:num>
  <w:num w:numId="94">
    <w:abstractNumId w:val="22"/>
  </w:num>
  <w:num w:numId="95">
    <w:abstractNumId w:val="2"/>
  </w:num>
  <w:num w:numId="96">
    <w:abstractNumId w:val="107"/>
  </w:num>
  <w:num w:numId="97">
    <w:abstractNumId w:val="50"/>
  </w:num>
  <w:num w:numId="98">
    <w:abstractNumId w:val="65"/>
  </w:num>
  <w:num w:numId="99">
    <w:abstractNumId w:val="48"/>
  </w:num>
  <w:num w:numId="100">
    <w:abstractNumId w:val="104"/>
  </w:num>
  <w:num w:numId="101">
    <w:abstractNumId w:val="62"/>
  </w:num>
  <w:num w:numId="102">
    <w:abstractNumId w:val="89"/>
  </w:num>
  <w:num w:numId="103">
    <w:abstractNumId w:val="82"/>
  </w:num>
  <w:num w:numId="104">
    <w:abstractNumId w:val="23"/>
  </w:num>
  <w:num w:numId="105">
    <w:abstractNumId w:val="41"/>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
  </w:num>
  <w:num w:numId="108">
    <w:abstractNumId w:val="84"/>
  </w:num>
  <w:num w:numId="109">
    <w:abstractNumId w:val="106"/>
  </w:num>
  <w:num w:numId="1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0FAD"/>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308"/>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34CC"/>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0B5F"/>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C0D"/>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58B"/>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68C8"/>
    <w:rsid w:val="006C7B9C"/>
    <w:rsid w:val="006C7FD0"/>
    <w:rsid w:val="006D058D"/>
    <w:rsid w:val="006D124D"/>
    <w:rsid w:val="006D1B7B"/>
    <w:rsid w:val="006D32E9"/>
    <w:rsid w:val="006D3398"/>
    <w:rsid w:val="006D36E5"/>
    <w:rsid w:val="006D4857"/>
    <w:rsid w:val="006D510E"/>
    <w:rsid w:val="006D54DA"/>
    <w:rsid w:val="006D5E38"/>
    <w:rsid w:val="006D7361"/>
    <w:rsid w:val="006E075C"/>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023"/>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2FC"/>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17981"/>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29"/>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35C6"/>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66C"/>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38D1"/>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0C5E"/>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In">
    <w:name w:val="Iné_"/>
    <w:basedOn w:val="Predvolenpsmoodseku"/>
    <w:link w:val="In0"/>
    <w:rsid w:val="006C68C8"/>
    <w:rPr>
      <w:rFonts w:ascii="Arial" w:eastAsia="Arial" w:hAnsi="Arial" w:cs="Arial"/>
    </w:rPr>
  </w:style>
  <w:style w:type="paragraph" w:customStyle="1" w:styleId="In0">
    <w:name w:val="Iné"/>
    <w:basedOn w:val="Normlny"/>
    <w:link w:val="In"/>
    <w:rsid w:val="006C68C8"/>
    <w:pPr>
      <w:widowControl w:val="0"/>
      <w:spacing w:after="0"/>
    </w:pPr>
    <w:rPr>
      <w:rFonts w:eastAsia="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72875">
      <w:bodyDiv w:val="1"/>
      <w:marLeft w:val="0"/>
      <w:marRight w:val="0"/>
      <w:marTop w:val="0"/>
      <w:marBottom w:val="0"/>
      <w:divBdr>
        <w:top w:val="none" w:sz="0" w:space="0" w:color="auto"/>
        <w:left w:val="none" w:sz="0" w:space="0" w:color="auto"/>
        <w:bottom w:val="none" w:sz="0" w:space="0" w:color="auto"/>
        <w:right w:val="none" w:sz="0" w:space="0" w:color="auto"/>
      </w:divBdr>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448163047">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10882264">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772869375">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2033993">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39601">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23755">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846846">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94316388">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mailto:korupcia@lesy.s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220401" TargetMode="Externa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slov-lex.sk/pravne-predpisy/SK/ZZ/2015/343/2022040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mailto:bpk@vlada.gov.sk"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38CA8-1A7B-466D-BB09-658E17767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7502</Words>
  <Characters>42762</Characters>
  <Application>Microsoft Office Word</Application>
  <DocSecurity>0</DocSecurity>
  <Lines>356</Lines>
  <Paragraphs>100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50164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13</cp:revision>
  <cp:lastPrinted>2022-08-03T12:29:00Z</cp:lastPrinted>
  <dcterms:created xsi:type="dcterms:W3CDTF">2023-05-18T14:43:00Z</dcterms:created>
  <dcterms:modified xsi:type="dcterms:W3CDTF">2025-05-16T05:59:00Z</dcterms:modified>
  <cp:category>EIZ</cp:category>
</cp:coreProperties>
</file>