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6BACB722"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003C18E4">
        <w:rPr>
          <w:rFonts w:cs="Arial"/>
          <w:sz w:val="24"/>
          <w:szCs w:val="24"/>
        </w:rPr>
        <w:t>č.</w:t>
      </w:r>
      <w:r w:rsidR="00692D2E">
        <w:rPr>
          <w:rFonts w:cs="Arial"/>
          <w:sz w:val="24"/>
          <w:szCs w:val="24"/>
        </w:rPr>
        <w:t>3</w:t>
      </w:r>
      <w:r w:rsidR="00276533">
        <w:rPr>
          <w:rFonts w:cs="Arial"/>
          <w:sz w:val="24"/>
          <w:szCs w:val="24"/>
        </w:rPr>
        <w:t>8</w:t>
      </w:r>
      <w:r w:rsidR="003C18E4">
        <w:rPr>
          <w:rFonts w:cs="Arial"/>
          <w:sz w:val="24"/>
          <w:szCs w:val="24"/>
        </w:rPr>
        <w:t xml:space="preserve"> -14/</w:t>
      </w:r>
      <w:r w:rsidR="00276533">
        <w:rPr>
          <w:rFonts w:cs="Arial"/>
          <w:sz w:val="24"/>
          <w:szCs w:val="24"/>
        </w:rPr>
        <w:t>11</w:t>
      </w:r>
      <w:r w:rsidR="00336534">
        <w:rPr>
          <w:rFonts w:cs="Arial"/>
          <w:sz w:val="24"/>
          <w:szCs w:val="24"/>
        </w:rPr>
        <w:t xml:space="preserve"> </w:t>
      </w:r>
      <w:r w:rsidRPr="00024095">
        <w:rPr>
          <w:rFonts w:cs="Arial"/>
          <w:sz w:val="24"/>
          <w:szCs w:val="24"/>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024095">
        <w:trPr>
          <w:trHeight w:val="265"/>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 xml:space="preserve">Hlavná 245/72,  976 52  </w:t>
            </w:r>
            <w:r w:rsidRPr="00336534">
              <w:rPr>
                <w:rFonts w:cs="Arial"/>
                <w:bCs/>
                <w:sz w:val="22"/>
                <w:szCs w:val="22"/>
              </w:rPr>
              <w:t>Č</w:t>
            </w:r>
            <w:r w:rsidRPr="00571A2A">
              <w:rPr>
                <w:rFonts w:cs="Arial"/>
                <w:bCs/>
                <w:szCs w:val="20"/>
              </w:rPr>
              <w:t>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5E4B0BF2" w:rsidR="0070009F" w:rsidRPr="000E6197" w:rsidRDefault="005D2E53" w:rsidP="005D2E53">
            <w:pPr>
              <w:spacing w:after="0" w:line="360" w:lineRule="auto"/>
              <w:jc w:val="both"/>
              <w:rPr>
                <w:rFonts w:cs="Arial"/>
                <w:szCs w:val="20"/>
                <w:highlight w:val="yellow"/>
              </w:rPr>
            </w:pPr>
            <w:r>
              <w:rPr>
                <w:rFonts w:cs="Arial"/>
              </w:rPr>
              <w:t>Ing. Róbert Mikloško</w:t>
            </w:r>
            <w:r w:rsidR="00692D2E" w:rsidRPr="00692D2E">
              <w:rPr>
                <w:rFonts w:cs="Arial"/>
              </w:rPr>
              <w:t xml:space="preserve"> – </w:t>
            </w:r>
            <w:r>
              <w:rPr>
                <w:rFonts w:cs="Arial"/>
              </w:rPr>
              <w:t>vedúci</w:t>
            </w:r>
            <w:r w:rsidR="008D5DE5">
              <w:rPr>
                <w:rFonts w:cs="Arial"/>
              </w:rPr>
              <w:t xml:space="preserve"> </w:t>
            </w:r>
            <w:r w:rsidR="00692D2E" w:rsidRPr="00692D2E">
              <w:rPr>
                <w:rFonts w:cs="Arial"/>
              </w:rPr>
              <w:t>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967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552"/>
        <w:gridCol w:w="7088"/>
        <w:gridCol w:w="32"/>
      </w:tblGrid>
      <w:tr w:rsidR="0070009F" w:rsidRPr="000E6197" w14:paraId="42F9DF8E" w14:textId="77777777" w:rsidTr="00600BFC">
        <w:trPr>
          <w:gridAfter w:val="1"/>
          <w:wAfter w:w="32" w:type="dxa"/>
          <w:trHeight w:val="215"/>
        </w:trPr>
        <w:tc>
          <w:tcPr>
            <w:tcW w:w="2552"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088" w:type="dxa"/>
            <w:tcBorders>
              <w:left w:val="nil"/>
            </w:tcBorders>
            <w:shd w:val="clear" w:color="auto" w:fill="auto"/>
          </w:tcPr>
          <w:p w14:paraId="4EB2F8A6" w14:textId="77777777" w:rsidR="0070009F" w:rsidRPr="000E6197" w:rsidRDefault="0070009F" w:rsidP="00600BFC">
            <w:pPr>
              <w:spacing w:after="0" w:line="360" w:lineRule="auto"/>
              <w:ind w:left="-102"/>
              <w:jc w:val="both"/>
              <w:rPr>
                <w:rFonts w:cs="Arial"/>
                <w:b/>
                <w:szCs w:val="20"/>
              </w:rPr>
            </w:pPr>
          </w:p>
        </w:tc>
      </w:tr>
      <w:tr w:rsidR="0070009F" w:rsidRPr="000E6197" w14:paraId="1016529F" w14:textId="77777777" w:rsidTr="00600BFC">
        <w:trPr>
          <w:gridAfter w:val="1"/>
          <w:wAfter w:w="32" w:type="dxa"/>
          <w:trHeight w:val="345"/>
        </w:trPr>
        <w:tc>
          <w:tcPr>
            <w:tcW w:w="2552"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088" w:type="dxa"/>
            <w:tcBorders>
              <w:left w:val="nil"/>
            </w:tcBorders>
            <w:shd w:val="clear" w:color="auto" w:fill="auto"/>
          </w:tcPr>
          <w:p w14:paraId="79F6E75A" w14:textId="77777777" w:rsidR="0070009F" w:rsidRPr="000E6197" w:rsidRDefault="0070009F" w:rsidP="00600BFC">
            <w:pPr>
              <w:spacing w:after="0" w:line="360" w:lineRule="auto"/>
              <w:ind w:left="-102"/>
              <w:jc w:val="both"/>
              <w:rPr>
                <w:rFonts w:cs="Arial"/>
                <w:szCs w:val="20"/>
              </w:rPr>
            </w:pPr>
          </w:p>
        </w:tc>
      </w:tr>
      <w:tr w:rsidR="0070009F" w:rsidRPr="000E6197" w14:paraId="57F86365" w14:textId="77777777" w:rsidTr="00600BFC">
        <w:trPr>
          <w:gridAfter w:val="1"/>
          <w:wAfter w:w="32" w:type="dxa"/>
          <w:trHeight w:val="357"/>
        </w:trPr>
        <w:tc>
          <w:tcPr>
            <w:tcW w:w="2552"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088" w:type="dxa"/>
            <w:tcBorders>
              <w:left w:val="nil"/>
            </w:tcBorders>
            <w:shd w:val="clear" w:color="auto" w:fill="auto"/>
          </w:tcPr>
          <w:p w14:paraId="2EA05562" w14:textId="77777777" w:rsidR="0070009F" w:rsidRPr="000E6197" w:rsidRDefault="0070009F" w:rsidP="00600BFC">
            <w:pPr>
              <w:pStyle w:val="Pta"/>
              <w:spacing w:after="0" w:line="360" w:lineRule="auto"/>
              <w:ind w:left="-102"/>
              <w:jc w:val="both"/>
              <w:rPr>
                <w:rFonts w:cs="Arial"/>
                <w:szCs w:val="20"/>
              </w:rPr>
            </w:pPr>
          </w:p>
        </w:tc>
      </w:tr>
      <w:tr w:rsidR="0070009F" w:rsidRPr="000E6197" w14:paraId="724D24D2" w14:textId="77777777" w:rsidTr="00600BFC">
        <w:trPr>
          <w:gridAfter w:val="1"/>
          <w:wAfter w:w="32" w:type="dxa"/>
          <w:trHeight w:val="308"/>
        </w:trPr>
        <w:tc>
          <w:tcPr>
            <w:tcW w:w="2552"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088" w:type="dxa"/>
            <w:tcBorders>
              <w:left w:val="nil"/>
            </w:tcBorders>
            <w:shd w:val="clear" w:color="auto" w:fill="auto"/>
          </w:tcPr>
          <w:p w14:paraId="6FE9AADF" w14:textId="77777777" w:rsidR="0070009F" w:rsidRPr="000E6197" w:rsidRDefault="0070009F" w:rsidP="00600BFC">
            <w:pPr>
              <w:spacing w:after="0" w:line="360" w:lineRule="auto"/>
              <w:ind w:left="-102"/>
              <w:jc w:val="both"/>
              <w:rPr>
                <w:rFonts w:cs="Arial"/>
                <w:szCs w:val="20"/>
              </w:rPr>
            </w:pPr>
          </w:p>
        </w:tc>
      </w:tr>
      <w:tr w:rsidR="0070009F" w:rsidRPr="000E6197" w14:paraId="323D48BA" w14:textId="77777777" w:rsidTr="00600BFC">
        <w:trPr>
          <w:gridAfter w:val="1"/>
          <w:wAfter w:w="32" w:type="dxa"/>
          <w:trHeight w:val="339"/>
        </w:trPr>
        <w:tc>
          <w:tcPr>
            <w:tcW w:w="2552"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088" w:type="dxa"/>
            <w:tcBorders>
              <w:left w:val="nil"/>
            </w:tcBorders>
            <w:shd w:val="clear" w:color="auto" w:fill="auto"/>
          </w:tcPr>
          <w:p w14:paraId="1F0C3440" w14:textId="77777777" w:rsidR="0070009F" w:rsidRPr="000E6197" w:rsidRDefault="0070009F" w:rsidP="00600BFC">
            <w:pPr>
              <w:spacing w:after="0" w:line="360" w:lineRule="auto"/>
              <w:ind w:left="-102"/>
              <w:jc w:val="both"/>
              <w:rPr>
                <w:rFonts w:cs="Arial"/>
                <w:szCs w:val="20"/>
              </w:rPr>
            </w:pPr>
          </w:p>
        </w:tc>
      </w:tr>
      <w:tr w:rsidR="0070009F" w:rsidRPr="000E6197" w14:paraId="519F2B98" w14:textId="77777777" w:rsidTr="00600BFC">
        <w:trPr>
          <w:gridAfter w:val="1"/>
          <w:wAfter w:w="32" w:type="dxa"/>
          <w:trHeight w:val="319"/>
        </w:trPr>
        <w:tc>
          <w:tcPr>
            <w:tcW w:w="2552"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088" w:type="dxa"/>
            <w:tcBorders>
              <w:left w:val="nil"/>
            </w:tcBorders>
            <w:shd w:val="clear" w:color="auto" w:fill="auto"/>
          </w:tcPr>
          <w:p w14:paraId="6B9516F8" w14:textId="77777777" w:rsidR="0070009F" w:rsidRPr="000E6197" w:rsidRDefault="0070009F" w:rsidP="00600BFC">
            <w:pPr>
              <w:spacing w:after="0" w:line="360" w:lineRule="auto"/>
              <w:ind w:left="-102"/>
              <w:jc w:val="both"/>
              <w:rPr>
                <w:rFonts w:cs="Arial"/>
                <w:szCs w:val="20"/>
              </w:rPr>
            </w:pPr>
          </w:p>
        </w:tc>
      </w:tr>
      <w:tr w:rsidR="0070009F" w:rsidRPr="000E6197" w14:paraId="0BCC97E7" w14:textId="77777777" w:rsidTr="00600BFC">
        <w:trPr>
          <w:gridAfter w:val="1"/>
          <w:wAfter w:w="32" w:type="dxa"/>
          <w:trHeight w:val="335"/>
        </w:trPr>
        <w:tc>
          <w:tcPr>
            <w:tcW w:w="2552"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088" w:type="dxa"/>
            <w:tcBorders>
              <w:left w:val="nil"/>
            </w:tcBorders>
            <w:shd w:val="clear" w:color="auto" w:fill="auto"/>
          </w:tcPr>
          <w:p w14:paraId="6D5C5F9A" w14:textId="77777777" w:rsidR="0070009F" w:rsidRPr="000E6197" w:rsidRDefault="0070009F" w:rsidP="00600BFC">
            <w:pPr>
              <w:spacing w:after="0" w:line="360" w:lineRule="auto"/>
              <w:ind w:left="-102"/>
              <w:jc w:val="both"/>
              <w:rPr>
                <w:rFonts w:cs="Arial"/>
                <w:szCs w:val="20"/>
              </w:rPr>
            </w:pPr>
          </w:p>
        </w:tc>
      </w:tr>
      <w:tr w:rsidR="003F7FDE" w:rsidRPr="000E6197" w14:paraId="5050A645" w14:textId="77777777" w:rsidTr="00600BFC">
        <w:trPr>
          <w:gridAfter w:val="1"/>
          <w:wAfter w:w="32" w:type="dxa"/>
          <w:trHeight w:val="315"/>
        </w:trPr>
        <w:tc>
          <w:tcPr>
            <w:tcW w:w="2552" w:type="dxa"/>
            <w:tcBorders>
              <w:top w:val="nil"/>
              <w:bottom w:val="nil"/>
              <w:right w:val="nil"/>
            </w:tcBorders>
            <w:shd w:val="clear" w:color="auto" w:fill="auto"/>
          </w:tcPr>
          <w:p w14:paraId="3FD2B617" w14:textId="1B5BBFF5" w:rsidR="003F7FDE" w:rsidRPr="000E6197" w:rsidRDefault="003F7FDE" w:rsidP="003F7FDE">
            <w:pPr>
              <w:spacing w:after="0" w:line="360" w:lineRule="auto"/>
              <w:jc w:val="both"/>
              <w:rPr>
                <w:rFonts w:cs="Arial"/>
                <w:szCs w:val="20"/>
              </w:rPr>
            </w:pPr>
            <w:r w:rsidRPr="004855E9">
              <w:rPr>
                <w:rFonts w:cs="Arial"/>
                <w:szCs w:val="20"/>
              </w:rPr>
              <w:t>Číslo účtu (IBAN):</w:t>
            </w:r>
          </w:p>
        </w:tc>
        <w:tc>
          <w:tcPr>
            <w:tcW w:w="7088" w:type="dxa"/>
            <w:tcBorders>
              <w:left w:val="nil"/>
            </w:tcBorders>
            <w:shd w:val="clear" w:color="auto" w:fill="auto"/>
          </w:tcPr>
          <w:p w14:paraId="11A05E5C" w14:textId="77777777" w:rsidR="003F7FDE" w:rsidRPr="000E6197" w:rsidRDefault="003F7FDE" w:rsidP="00600BFC">
            <w:pPr>
              <w:spacing w:after="0" w:line="360" w:lineRule="auto"/>
              <w:ind w:left="-102"/>
              <w:jc w:val="both"/>
              <w:rPr>
                <w:rFonts w:cs="Arial"/>
                <w:szCs w:val="20"/>
              </w:rPr>
            </w:pPr>
          </w:p>
        </w:tc>
      </w:tr>
      <w:tr w:rsidR="0070009F" w:rsidRPr="000E6197" w14:paraId="772B4A7C" w14:textId="77777777" w:rsidTr="005D2E53">
        <w:trPr>
          <w:trHeight w:val="1503"/>
        </w:trPr>
        <w:tc>
          <w:tcPr>
            <w:tcW w:w="9672" w:type="dxa"/>
            <w:gridSpan w:val="3"/>
            <w:tcBorders>
              <w:top w:val="nil"/>
              <w:bottom w:val="nil"/>
            </w:tcBorders>
            <w:shd w:val="clear" w:color="auto" w:fill="auto"/>
          </w:tcPr>
          <w:p w14:paraId="2F17BD06" w14:textId="63F73573" w:rsidR="003C18E4" w:rsidRDefault="003C18E4" w:rsidP="00571A2A">
            <w:pPr>
              <w:spacing w:after="0" w:line="360" w:lineRule="auto"/>
              <w:jc w:val="both"/>
              <w:rPr>
                <w:rFonts w:cs="Arial"/>
                <w:szCs w:val="20"/>
              </w:rPr>
            </w:pPr>
          </w:p>
          <w:p w14:paraId="42EC1D42" w14:textId="0C22D37B"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673D05E6" w14:textId="3863FFCB" w:rsidR="00FA6CE6" w:rsidRPr="0056144A" w:rsidRDefault="0070009F" w:rsidP="0056144A">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1D6D94C" w14:textId="77777777"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2D310386" w:rsidR="0070009F" w:rsidRPr="000E6197" w:rsidRDefault="0070009F" w:rsidP="00276533">
      <w:pPr>
        <w:pStyle w:val="Bezriadkovania"/>
        <w:numPr>
          <w:ilvl w:val="1"/>
          <w:numId w:val="8"/>
        </w:numPr>
        <w:jc w:val="both"/>
        <w:rPr>
          <w:rFonts w:ascii="Arial" w:hAnsi="Arial" w:cs="Arial"/>
          <w:sz w:val="20"/>
          <w:lang w:val="sk-SK"/>
        </w:rPr>
      </w:pPr>
      <w:r w:rsidRPr="00F04D11">
        <w:rPr>
          <w:rFonts w:ascii="Arial" w:hAnsi="Arial" w:cs="Arial"/>
          <w:sz w:val="20"/>
          <w:lang w:val="sk-SK"/>
        </w:rPr>
        <w:t xml:space="preserve">Predmetom tejto Zmluvy o dielo (ďalej len „zmluva“) je záväzok dodávateľa vykonať </w:t>
      </w:r>
      <w:r w:rsidR="00024095" w:rsidRPr="00F04D11">
        <w:rPr>
          <w:rFonts w:ascii="Arial" w:hAnsi="Arial" w:cs="Arial"/>
          <w:sz w:val="20"/>
          <w:lang w:val="sk-SK"/>
        </w:rPr>
        <w:t>l</w:t>
      </w:r>
      <w:r w:rsidRPr="00F04D11">
        <w:rPr>
          <w:rFonts w:ascii="Arial" w:hAnsi="Arial" w:cs="Arial"/>
          <w:sz w:val="20"/>
          <w:lang w:val="sk-SK"/>
        </w:rPr>
        <w:t>esnícke služby (činností) v ťažbovom procese na</w:t>
      </w:r>
      <w:r w:rsidR="003F7FDE" w:rsidRPr="00F04D11">
        <w:rPr>
          <w:rFonts w:ascii="Arial" w:hAnsi="Arial" w:cs="Arial"/>
          <w:sz w:val="20"/>
          <w:lang w:val="sk-SK"/>
        </w:rPr>
        <w:t xml:space="preserve"> </w:t>
      </w:r>
      <w:r w:rsidR="005D2E53">
        <w:rPr>
          <w:rFonts w:ascii="Arial" w:hAnsi="Arial" w:cs="Arial"/>
          <w:sz w:val="20"/>
          <w:lang w:val="sk-SK"/>
        </w:rPr>
        <w:t>o</w:t>
      </w:r>
      <w:r w:rsidR="003A2F12" w:rsidRPr="00F04D11">
        <w:rPr>
          <w:rFonts w:ascii="Arial" w:hAnsi="Arial" w:cs="Arial"/>
          <w:sz w:val="20"/>
          <w:lang w:val="sk-SK"/>
        </w:rPr>
        <w:t xml:space="preserve">rganizačnej zložke </w:t>
      </w:r>
      <w:r w:rsidRPr="00F04D11">
        <w:rPr>
          <w:rFonts w:ascii="Arial" w:hAnsi="Arial" w:cs="Arial"/>
          <w:sz w:val="20"/>
          <w:lang w:val="sk-SK"/>
        </w:rPr>
        <w:t>OZ</w:t>
      </w:r>
      <w:r w:rsidR="003F7FDE" w:rsidRPr="00F04D11">
        <w:rPr>
          <w:rFonts w:ascii="Arial" w:hAnsi="Arial" w:cs="Arial"/>
          <w:sz w:val="20"/>
          <w:lang w:val="sk-SK"/>
        </w:rPr>
        <w:t xml:space="preserve"> </w:t>
      </w:r>
      <w:r w:rsidR="0022648E" w:rsidRPr="00F04D11">
        <w:rPr>
          <w:rFonts w:ascii="Arial" w:hAnsi="Arial" w:cs="Arial"/>
          <w:sz w:val="20"/>
          <w:lang w:val="sk-SK"/>
        </w:rPr>
        <w:t>Horehronie</w:t>
      </w:r>
      <w:r w:rsidRPr="00F04D11">
        <w:rPr>
          <w:rFonts w:ascii="Arial" w:hAnsi="Arial" w:cs="Arial"/>
          <w:sz w:val="20"/>
          <w:lang w:val="sk-SK"/>
        </w:rPr>
        <w:t xml:space="preserve">, pre potreby objednávateľa v rozsahu, v čase, v cene a za  podmienok  </w:t>
      </w:r>
      <w:r w:rsidR="00E9648E" w:rsidRPr="00F04D11">
        <w:rPr>
          <w:rFonts w:ascii="Arial" w:hAnsi="Arial" w:cs="Arial"/>
          <w:sz w:val="20"/>
          <w:lang w:val="sk-SK"/>
        </w:rPr>
        <w:t>uvedených vo výzve s názvom „</w:t>
      </w:r>
      <w:r w:rsidR="00276533" w:rsidRPr="00276533">
        <w:rPr>
          <w:rFonts w:ascii="Arial" w:hAnsi="Arial" w:cs="Arial"/>
          <w:b/>
          <w:sz w:val="20"/>
          <w:lang w:val="sk-SK"/>
        </w:rPr>
        <w:t>Ťažbová činnosť na OZ Horehronie, LS Pohorelá- výzva č. 38 -14/11</w:t>
      </w:r>
      <w:r w:rsidR="00E9648E" w:rsidRPr="00F04D11">
        <w:rPr>
          <w:rFonts w:ascii="Arial" w:hAnsi="Arial" w:cs="Arial"/>
          <w:sz w:val="20"/>
          <w:lang w:val="sk-SK"/>
        </w:rPr>
        <w:t>“ prostredníctvom</w:t>
      </w:r>
      <w:r w:rsidRPr="00F04D11">
        <w:rPr>
          <w:rFonts w:ascii="Arial" w:hAnsi="Arial" w:cs="Arial"/>
          <w:sz w:val="20"/>
          <w:lang w:val="sk-SK"/>
        </w:rPr>
        <w:t xml:space="preserve"> dynamick</w:t>
      </w:r>
      <w:r w:rsidR="00E9648E" w:rsidRPr="00F04D11">
        <w:rPr>
          <w:rFonts w:ascii="Arial" w:hAnsi="Arial" w:cs="Arial"/>
          <w:sz w:val="20"/>
          <w:lang w:val="sk-SK"/>
        </w:rPr>
        <w:t>ého</w:t>
      </w:r>
      <w:r w:rsidRPr="00F04D11">
        <w:rPr>
          <w:rFonts w:ascii="Arial" w:hAnsi="Arial" w:cs="Arial"/>
          <w:sz w:val="20"/>
          <w:lang w:val="sk-SK"/>
        </w:rPr>
        <w:t xml:space="preserve"> nákupn</w:t>
      </w:r>
      <w:r w:rsidR="00E9648E" w:rsidRPr="00F04D11">
        <w:rPr>
          <w:rFonts w:ascii="Arial" w:hAnsi="Arial" w:cs="Arial"/>
          <w:sz w:val="20"/>
          <w:lang w:val="sk-SK"/>
        </w:rPr>
        <w:t>ého systému</w:t>
      </w:r>
      <w:r w:rsidR="003F7FDE" w:rsidRPr="00F04D11">
        <w:rPr>
          <w:rFonts w:ascii="Arial" w:hAnsi="Arial" w:cs="Arial"/>
          <w:sz w:val="20"/>
          <w:lang w:val="sk-SK"/>
        </w:rPr>
        <w:t xml:space="preserve"> </w:t>
      </w:r>
      <w:r w:rsidR="00E9648E" w:rsidRPr="00F04D11">
        <w:rPr>
          <w:rFonts w:ascii="Arial" w:hAnsi="Arial" w:cs="Arial"/>
          <w:sz w:val="20"/>
          <w:lang w:val="sk-SK"/>
        </w:rPr>
        <w:t>a</w:t>
      </w:r>
      <w:r w:rsidRPr="00F04D11">
        <w:rPr>
          <w:rFonts w:ascii="Arial" w:hAnsi="Arial" w:cs="Arial"/>
          <w:sz w:val="20"/>
          <w:lang w:val="sk-SK"/>
        </w:rPr>
        <w:t> tejto zmluvy na je</w:t>
      </w:r>
      <w:r w:rsidRPr="000E6197">
        <w:rPr>
          <w:rFonts w:ascii="Arial" w:hAnsi="Arial" w:cs="Arial"/>
          <w:sz w:val="20"/>
          <w:lang w:val="sk-SK"/>
        </w:rPr>
        <w:t>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0E6197">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146A49AD"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276533">
        <w:rPr>
          <w:rFonts w:ascii="Arial" w:hAnsi="Arial" w:cs="Arial"/>
          <w:b/>
          <w:sz w:val="20"/>
          <w:highlight w:val="yellow"/>
          <w:lang w:val="sk-SK"/>
        </w:rPr>
        <w:t>0</w:t>
      </w:r>
      <w:r w:rsidR="009D0258" w:rsidRPr="00FA6CE6">
        <w:rPr>
          <w:rFonts w:ascii="Arial" w:hAnsi="Arial" w:cs="Arial"/>
          <w:b/>
          <w:sz w:val="20"/>
          <w:highlight w:val="yellow"/>
          <w:lang w:val="sk-SK"/>
        </w:rPr>
        <w:t>.</w:t>
      </w:r>
      <w:r w:rsidR="00CC5E00">
        <w:rPr>
          <w:rFonts w:ascii="Arial" w:hAnsi="Arial" w:cs="Arial"/>
          <w:b/>
          <w:sz w:val="20"/>
          <w:highlight w:val="yellow"/>
          <w:lang w:val="sk-SK"/>
        </w:rPr>
        <w:t>9</w:t>
      </w:r>
      <w:bookmarkStart w:id="0" w:name="_GoBack"/>
      <w:bookmarkEnd w:id="0"/>
      <w:r w:rsidR="009D0258" w:rsidRPr="00FA6CE6">
        <w:rPr>
          <w:rFonts w:ascii="Arial" w:hAnsi="Arial" w:cs="Arial"/>
          <w:b/>
          <w:sz w:val="20"/>
          <w:highlight w:val="yellow"/>
          <w:lang w:val="sk-SK"/>
        </w:rPr>
        <w:t>.202</w:t>
      </w:r>
      <w:r w:rsidR="005D2E53">
        <w:rPr>
          <w:rFonts w:ascii="Arial" w:hAnsi="Arial" w:cs="Arial"/>
          <w:b/>
          <w:sz w:val="20"/>
          <w:highlight w:val="yellow"/>
          <w:lang w:val="sk-SK"/>
        </w:rPr>
        <w:t>5</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€/t.j.) stanovené dodávateľom za jednotlivé porasty sú záväzné aj pri zmene vysúťaženého objemu poskytnutých lesníckych služieb v danom poraste. Zmena vysúťaženého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13857D3B" w:rsidR="0070009F" w:rsidRPr="000E6197" w:rsidRDefault="0070009F" w:rsidP="00600BFC">
            <w:pPr>
              <w:spacing w:after="0" w:line="360" w:lineRule="auto"/>
              <w:rPr>
                <w:rFonts w:cs="Arial"/>
                <w:szCs w:val="20"/>
              </w:rPr>
            </w:pPr>
            <w:r w:rsidRPr="000E6197">
              <w:rPr>
                <w:rFonts w:cs="Arial"/>
                <w:szCs w:val="20"/>
              </w:rPr>
              <w:t>DPH 2</w:t>
            </w:r>
            <w:r w:rsidR="00600BFC">
              <w:rPr>
                <w:rFonts w:cs="Arial"/>
                <w:szCs w:val="20"/>
              </w:rPr>
              <w:t>3</w:t>
            </w:r>
            <w:r w:rsidRPr="000E6197">
              <w:rPr>
                <w:rFonts w:cs="Arial"/>
                <w:szCs w:val="20"/>
              </w:rPr>
              <w:t>%:</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4E81804A" w14:textId="0104458B" w:rsidR="00125EE1" w:rsidRPr="00203EAB" w:rsidRDefault="0070009F" w:rsidP="00125EE1">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55060C6B" w:rsidR="0070009F" w:rsidRDefault="0070009F" w:rsidP="00DF5A51">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00DF5A51" w:rsidRPr="00DF5A51">
        <w:rPr>
          <w:rFonts w:ascii="Arial" w:hAnsi="Arial" w:cs="Arial"/>
          <w:sz w:val="20"/>
          <w:lang w:val="sk-SK"/>
        </w:rPr>
        <w:t>sa zaväzuje, že platobné transakcie súvisiace s predmetom tejto zmluvy bude viesť transparentným spôsobom na bankovom účte, ktorý bude  poskytovať informácie o tom, že Objednávateľ  zaplatil  Dodávateľovi a D</w:t>
      </w:r>
      <w:r w:rsidR="00865B95">
        <w:rPr>
          <w:rFonts w:ascii="Arial" w:hAnsi="Arial" w:cs="Arial"/>
          <w:sz w:val="20"/>
          <w:lang w:val="sk-SK"/>
        </w:rPr>
        <w:t>odávateľ svojim Subdodávateľom.</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2F0D3066"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336534">
        <w:rPr>
          <w:rFonts w:ascii="Arial" w:hAnsi="Arial" w:cs="Arial"/>
          <w:sz w:val="20"/>
          <w:lang w:val="sk-SK"/>
        </w:rPr>
        <w:t>jeden</w:t>
      </w:r>
      <w:r w:rsidRPr="00141766">
        <w:rPr>
          <w:rFonts w:ascii="Arial" w:hAnsi="Arial" w:cs="Arial"/>
          <w:sz w:val="20"/>
          <w:lang w:val="sk-SK"/>
        </w:rPr>
        <w:t xml:space="preserve"> si ponechá dodávateľ a </w:t>
      </w:r>
      <w:r w:rsidR="00336534">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samofakturácii</w:t>
      </w:r>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9CF6E7B"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w:t>
            </w:r>
            <w:r w:rsidR="00336534">
              <w:rPr>
                <w:rFonts w:ascii="Arial" w:hAnsi="Arial" w:cs="Arial"/>
                <w:sz w:val="20"/>
                <w:lang w:val="sk-SK"/>
              </w:rPr>
              <w:t>...........</w:t>
            </w:r>
            <w:r w:rsidRPr="003C4894">
              <w:rPr>
                <w:rFonts w:ascii="Arial" w:hAnsi="Arial" w:cs="Arial"/>
                <w:sz w:val="20"/>
                <w:lang w:val="sk-SK"/>
              </w:rPr>
              <w:t>.................,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62678DFC" w14:textId="344FE548" w:rsidR="00692D2E" w:rsidRDefault="005D2E53" w:rsidP="002C5EFD">
            <w:pPr>
              <w:tabs>
                <w:tab w:val="left" w:pos="709"/>
                <w:tab w:val="left" w:pos="5387"/>
              </w:tabs>
              <w:spacing w:after="0"/>
              <w:jc w:val="center"/>
              <w:rPr>
                <w:rFonts w:eastAsia="Calibri" w:cs="Arial"/>
                <w:b/>
                <w:szCs w:val="20"/>
              </w:rPr>
            </w:pPr>
            <w:r>
              <w:rPr>
                <w:rFonts w:eastAsia="Calibri" w:cs="Arial"/>
                <w:b/>
                <w:szCs w:val="20"/>
              </w:rPr>
              <w:t>Ing. Róbert Mikloško</w:t>
            </w:r>
          </w:p>
          <w:p w14:paraId="199C6589" w14:textId="4ACE2966" w:rsidR="0070009F" w:rsidRPr="002C5EFD" w:rsidRDefault="005D2E53" w:rsidP="008D5DE5">
            <w:pPr>
              <w:tabs>
                <w:tab w:val="left" w:pos="709"/>
                <w:tab w:val="left" w:pos="5387"/>
              </w:tabs>
              <w:spacing w:after="0"/>
              <w:jc w:val="center"/>
              <w:rPr>
                <w:rFonts w:eastAsia="Calibri" w:cs="Arial"/>
                <w:b/>
                <w:szCs w:val="20"/>
                <w:highlight w:val="yellow"/>
              </w:rPr>
            </w:pPr>
            <w:r>
              <w:rPr>
                <w:rFonts w:eastAsia="Calibri" w:cs="Arial"/>
                <w:szCs w:val="20"/>
              </w:rPr>
              <w:t>Vedúci</w:t>
            </w:r>
            <w:r w:rsidR="008D5DE5">
              <w:rPr>
                <w:rFonts w:eastAsia="Calibri" w:cs="Arial"/>
                <w:szCs w:val="20"/>
              </w:rPr>
              <w:t xml:space="preserve"> </w:t>
            </w:r>
            <w:r w:rsidR="002C5EFD">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94481" w14:textId="77777777" w:rsidR="00EB0525" w:rsidRDefault="00EB0525">
      <w:r>
        <w:separator/>
      </w:r>
    </w:p>
  </w:endnote>
  <w:endnote w:type="continuationSeparator" w:id="0">
    <w:p w14:paraId="0ECF953B" w14:textId="77777777" w:rsidR="00EB0525" w:rsidRDefault="00EB0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51DA24AA" w:rsidR="00FA6CE6" w:rsidRDefault="00FA6CE6">
        <w:pPr>
          <w:pStyle w:val="Pta"/>
          <w:jc w:val="right"/>
        </w:pPr>
        <w:r>
          <w:fldChar w:fldCharType="begin"/>
        </w:r>
        <w:r>
          <w:instrText>PAGE   \* MERGEFORMAT</w:instrText>
        </w:r>
        <w:r>
          <w:fldChar w:fldCharType="separate"/>
        </w:r>
        <w:r w:rsidR="00CC5E00">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19DF2" w14:textId="77777777" w:rsidR="00EB0525" w:rsidRDefault="00EB0525">
      <w:r>
        <w:separator/>
      </w:r>
    </w:p>
  </w:footnote>
  <w:footnote w:type="continuationSeparator" w:id="0">
    <w:p w14:paraId="3147CAF4" w14:textId="77777777" w:rsidR="00EB0525" w:rsidRDefault="00EB0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397"/>
    <w:rsid w:val="00131914"/>
    <w:rsid w:val="00131925"/>
    <w:rsid w:val="00131E07"/>
    <w:rsid w:val="00132037"/>
    <w:rsid w:val="00132159"/>
    <w:rsid w:val="0013298B"/>
    <w:rsid w:val="001331A7"/>
    <w:rsid w:val="00133F9E"/>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A73C7"/>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6D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1094"/>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AB7"/>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33"/>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5FB5"/>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1F"/>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A9E"/>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DB1"/>
    <w:rsid w:val="00557FAD"/>
    <w:rsid w:val="005607FF"/>
    <w:rsid w:val="00560EF8"/>
    <w:rsid w:val="0056144A"/>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579"/>
    <w:rsid w:val="00596A86"/>
    <w:rsid w:val="005975AC"/>
    <w:rsid w:val="005A01D0"/>
    <w:rsid w:val="005A020B"/>
    <w:rsid w:val="005A14A6"/>
    <w:rsid w:val="005A1761"/>
    <w:rsid w:val="005A1A2C"/>
    <w:rsid w:val="005A2350"/>
    <w:rsid w:val="005A3A2A"/>
    <w:rsid w:val="005A3A5E"/>
    <w:rsid w:val="005A3D51"/>
    <w:rsid w:val="005A471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2E53"/>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02D"/>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BFC"/>
    <w:rsid w:val="00600C76"/>
    <w:rsid w:val="006014C7"/>
    <w:rsid w:val="00601988"/>
    <w:rsid w:val="00602636"/>
    <w:rsid w:val="00602861"/>
    <w:rsid w:val="006049E6"/>
    <w:rsid w:val="006059E6"/>
    <w:rsid w:val="006065A0"/>
    <w:rsid w:val="0060694F"/>
    <w:rsid w:val="00606D67"/>
    <w:rsid w:val="006075C0"/>
    <w:rsid w:val="00607748"/>
    <w:rsid w:val="00607D97"/>
    <w:rsid w:val="00607DD6"/>
    <w:rsid w:val="00610158"/>
    <w:rsid w:val="00610D52"/>
    <w:rsid w:val="00611019"/>
    <w:rsid w:val="0061282E"/>
    <w:rsid w:val="00612DFB"/>
    <w:rsid w:val="00614036"/>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2D2E"/>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387"/>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79B"/>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B95"/>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5DE5"/>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C15"/>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775"/>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07D"/>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C11"/>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9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D8"/>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5E00"/>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85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51"/>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C21"/>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6D"/>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525"/>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63B"/>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0C1"/>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9B2C-3078-4BF6-854D-0503FFDE3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9</Pages>
  <Words>5169</Words>
  <Characters>29466</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34566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42</cp:revision>
  <cp:lastPrinted>2020-05-15T08:49:00Z</cp:lastPrinted>
  <dcterms:created xsi:type="dcterms:W3CDTF">2021-03-18T13:24:00Z</dcterms:created>
  <dcterms:modified xsi:type="dcterms:W3CDTF">2025-05-19T11:26:00Z</dcterms:modified>
</cp:coreProperties>
</file>