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051CA54" w:rsidR="006B6334" w:rsidRPr="00913411" w:rsidRDefault="002567FE">
      <w:pPr>
        <w:keepNext/>
        <w:spacing w:after="0" w:line="240" w:lineRule="auto"/>
        <w:jc w:val="center"/>
        <w:rPr>
          <w:rFonts w:asciiTheme="majorHAnsi" w:eastAsia="Arial" w:hAnsiTheme="majorHAnsi" w:cstheme="majorHAnsi"/>
          <w:b/>
        </w:rPr>
      </w:pPr>
      <w:r w:rsidRPr="00913411">
        <w:rPr>
          <w:rFonts w:asciiTheme="majorHAnsi" w:eastAsia="Arial" w:hAnsiTheme="majorHAnsi" w:cstheme="majorHAnsi"/>
          <w:b/>
        </w:rPr>
        <w:t>ZMLUVA O DIELO</w:t>
      </w:r>
      <w:r w:rsidR="001305C3" w:rsidRPr="00913411">
        <w:rPr>
          <w:rFonts w:asciiTheme="majorHAnsi" w:eastAsia="Arial" w:hAnsiTheme="majorHAnsi" w:cstheme="majorHAnsi"/>
          <w:b/>
        </w:rPr>
        <w:t xml:space="preserve"> č.</w:t>
      </w:r>
    </w:p>
    <w:p w14:paraId="00000002" w14:textId="77777777" w:rsidR="006B6334" w:rsidRPr="00913411" w:rsidRDefault="00696A05">
      <w:pPr>
        <w:spacing w:after="0" w:line="240" w:lineRule="auto"/>
        <w:jc w:val="center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>uzavretá v zmysle § 409 Obchodného zákonníka č. 513/91 Zb. v platnom znení</w:t>
      </w:r>
      <w:r w:rsidRPr="00913411">
        <w:rPr>
          <w:rFonts w:asciiTheme="majorHAnsi" w:eastAsia="Arial" w:hAnsiTheme="majorHAnsi" w:cstheme="majorHAnsi"/>
          <w:sz w:val="21"/>
          <w:szCs w:val="21"/>
        </w:rPr>
        <w:br/>
        <w:t>(ďalej len „Zmluva“)</w:t>
      </w:r>
    </w:p>
    <w:p w14:paraId="005E4B15" w14:textId="77777777" w:rsidR="00BA03BE" w:rsidRPr="00913411" w:rsidRDefault="00BA03BE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440E2F30" w14:textId="77777777" w:rsidR="00BA03BE" w:rsidRPr="00913411" w:rsidRDefault="00BA03BE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00000003" w14:textId="13732990" w:rsidR="006B6334" w:rsidRPr="00913411" w:rsidRDefault="00696A05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 w:rsidRPr="00913411">
        <w:rPr>
          <w:rFonts w:asciiTheme="majorHAnsi" w:eastAsia="Arial" w:hAnsiTheme="majorHAnsi" w:cstheme="majorHAnsi"/>
          <w:b/>
        </w:rPr>
        <w:t>I. Zmluvné strany:</w:t>
      </w:r>
    </w:p>
    <w:p w14:paraId="00000004" w14:textId="77777777" w:rsidR="006B6334" w:rsidRPr="00913411" w:rsidRDefault="00696A05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 w:rsidRPr="00913411">
        <w:rPr>
          <w:rFonts w:asciiTheme="majorHAnsi" w:eastAsia="Arial" w:hAnsiTheme="majorHAnsi" w:cstheme="majorHAnsi"/>
          <w:b/>
        </w:rPr>
        <w:t xml:space="preserve">    </w:t>
      </w:r>
    </w:p>
    <w:p w14:paraId="00000005" w14:textId="25C3C76D" w:rsidR="006B6334" w:rsidRPr="00913411" w:rsidRDefault="00696A05">
      <w:pPr>
        <w:spacing w:after="0" w:line="240" w:lineRule="auto"/>
        <w:ind w:left="708" w:hanging="708"/>
        <w:jc w:val="both"/>
        <w:rPr>
          <w:rFonts w:asciiTheme="majorHAnsi" w:eastAsia="Arial" w:hAnsiTheme="majorHAnsi" w:cstheme="majorHAnsi"/>
          <w:b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>a./</w:t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  <w:t xml:space="preserve">Zhotoviteľ:                    </w:t>
      </w:r>
    </w:p>
    <w:p w14:paraId="00000006" w14:textId="263DA3DB" w:rsidR="006B6334" w:rsidRPr="00913411" w:rsidRDefault="00696A05">
      <w:pPr>
        <w:spacing w:after="0" w:line="240" w:lineRule="auto"/>
        <w:ind w:firstLine="708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Sídlo: </w:t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</w:p>
    <w:p w14:paraId="00000007" w14:textId="5AA18E98" w:rsidR="006B6334" w:rsidRPr="00913411" w:rsidRDefault="00696A05" w:rsidP="001802A3">
      <w:pPr>
        <w:spacing w:after="0" w:line="240" w:lineRule="auto"/>
        <w:ind w:firstLine="708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>IČO:</w:t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</w:p>
    <w:p w14:paraId="00000008" w14:textId="6FDBB452" w:rsidR="006B6334" w:rsidRPr="00913411" w:rsidRDefault="00696A05" w:rsidP="001802A3">
      <w:pPr>
        <w:spacing w:after="0" w:line="240" w:lineRule="auto"/>
        <w:ind w:firstLine="708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>DIČ :</w:t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</w:p>
    <w:p w14:paraId="00000009" w14:textId="62C66348" w:rsidR="006B6334" w:rsidRPr="00913411" w:rsidRDefault="00696A05">
      <w:pPr>
        <w:tabs>
          <w:tab w:val="left" w:pos="2410"/>
        </w:tabs>
        <w:spacing w:after="0" w:line="240" w:lineRule="auto"/>
        <w:ind w:firstLine="708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IČ DPH:        </w:t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</w:p>
    <w:p w14:paraId="0000000A" w14:textId="1D5B6E4C" w:rsidR="006B6334" w:rsidRPr="00913411" w:rsidRDefault="00696A05" w:rsidP="00AD7470">
      <w:pPr>
        <w:tabs>
          <w:tab w:val="left" w:pos="0"/>
        </w:tabs>
        <w:spacing w:after="0" w:line="240" w:lineRule="auto"/>
        <w:ind w:firstLine="708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>Bankové spojenie:</w:t>
      </w:r>
      <w:r w:rsidR="00040EB9" w:rsidRPr="00913411">
        <w:rPr>
          <w:rFonts w:asciiTheme="majorHAnsi" w:eastAsia="Arial" w:hAnsiTheme="majorHAnsi" w:cstheme="majorHAnsi"/>
          <w:sz w:val="21"/>
          <w:szCs w:val="21"/>
        </w:rPr>
        <w:tab/>
      </w:r>
    </w:p>
    <w:p w14:paraId="2C256A48" w14:textId="57A3286F" w:rsidR="00BA03BE" w:rsidRPr="00913411" w:rsidRDefault="00696A05" w:rsidP="00AD7470">
      <w:pPr>
        <w:tabs>
          <w:tab w:val="left" w:pos="0"/>
        </w:tabs>
        <w:spacing w:after="0" w:line="240" w:lineRule="auto"/>
        <w:ind w:firstLine="708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Číslo účtu IBAN:  </w:t>
      </w:r>
      <w:r w:rsidR="00040EB9" w:rsidRPr="00913411">
        <w:rPr>
          <w:rFonts w:asciiTheme="majorHAnsi" w:eastAsia="Arial" w:hAnsiTheme="majorHAnsi" w:cstheme="majorHAnsi"/>
          <w:sz w:val="21"/>
          <w:szCs w:val="21"/>
        </w:rPr>
        <w:tab/>
      </w:r>
    </w:p>
    <w:p w14:paraId="3185E841" w14:textId="29530776" w:rsidR="00BA03BE" w:rsidRPr="00913411" w:rsidRDefault="00BA03BE">
      <w:pPr>
        <w:tabs>
          <w:tab w:val="left" w:pos="0"/>
        </w:tabs>
        <w:spacing w:after="0" w:line="240" w:lineRule="auto"/>
        <w:ind w:firstLine="708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>Email:</w:t>
      </w:r>
      <w:r w:rsidR="00040EB9"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="00040EB9"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="00040EB9" w:rsidRPr="00913411">
        <w:rPr>
          <w:rFonts w:asciiTheme="majorHAnsi" w:eastAsia="Arial" w:hAnsiTheme="majorHAnsi" w:cstheme="majorHAnsi"/>
          <w:sz w:val="21"/>
          <w:szCs w:val="21"/>
        </w:rPr>
        <w:tab/>
      </w:r>
    </w:p>
    <w:p w14:paraId="0000000B" w14:textId="71520B3D" w:rsidR="006B6334" w:rsidRPr="00913411" w:rsidRDefault="00BA03BE">
      <w:pPr>
        <w:tabs>
          <w:tab w:val="left" w:pos="0"/>
        </w:tabs>
        <w:spacing w:after="0" w:line="240" w:lineRule="auto"/>
        <w:ind w:firstLine="708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>Tel.:</w:t>
      </w:r>
      <w:r w:rsidR="00696A05" w:rsidRPr="00913411">
        <w:rPr>
          <w:rFonts w:asciiTheme="majorHAnsi" w:eastAsia="Arial" w:hAnsiTheme="majorHAnsi" w:cstheme="majorHAnsi"/>
          <w:sz w:val="21"/>
          <w:szCs w:val="21"/>
        </w:rPr>
        <w:t xml:space="preserve">         </w:t>
      </w:r>
      <w:r w:rsidR="00696A05"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="00696A05" w:rsidRPr="00913411">
        <w:rPr>
          <w:rFonts w:asciiTheme="majorHAnsi" w:eastAsia="Arial" w:hAnsiTheme="majorHAnsi" w:cstheme="majorHAnsi"/>
          <w:sz w:val="21"/>
          <w:szCs w:val="21"/>
        </w:rPr>
        <w:tab/>
      </w:r>
    </w:p>
    <w:p w14:paraId="0000000C" w14:textId="73860709" w:rsidR="006B6334" w:rsidRPr="00913411" w:rsidRDefault="00696A05">
      <w:pPr>
        <w:spacing w:after="0" w:line="240" w:lineRule="auto"/>
        <w:ind w:firstLine="708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Štatutárny orgán: </w:t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="00040EB9" w:rsidRPr="00913411">
        <w:rPr>
          <w:rFonts w:asciiTheme="majorHAnsi" w:eastAsia="Arial" w:hAnsiTheme="majorHAnsi" w:cstheme="majorHAnsi"/>
          <w:sz w:val="21"/>
          <w:szCs w:val="21"/>
        </w:rPr>
        <w:t xml:space="preserve"> </w:t>
      </w:r>
    </w:p>
    <w:p w14:paraId="0000000D" w14:textId="77777777" w:rsidR="006B6334" w:rsidRPr="00913411" w:rsidRDefault="006B6334">
      <w:pPr>
        <w:spacing w:after="0" w:line="240" w:lineRule="auto"/>
        <w:ind w:firstLine="708"/>
        <w:rPr>
          <w:rFonts w:asciiTheme="majorHAnsi" w:eastAsia="Arial" w:hAnsiTheme="majorHAnsi" w:cstheme="majorHAnsi"/>
          <w:sz w:val="16"/>
          <w:szCs w:val="16"/>
        </w:rPr>
      </w:pPr>
    </w:p>
    <w:p w14:paraId="0000000E" w14:textId="77777777" w:rsidR="006B6334" w:rsidRPr="00913411" w:rsidRDefault="00696A05">
      <w:pPr>
        <w:spacing w:after="0" w:line="240" w:lineRule="auto"/>
        <w:ind w:firstLine="708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>Ďalej len „Zhotoviteľ“</w:t>
      </w:r>
      <w:bookmarkStart w:id="0" w:name="_GoBack"/>
      <w:bookmarkEnd w:id="0"/>
    </w:p>
    <w:p w14:paraId="0000000F" w14:textId="77777777" w:rsidR="006B6334" w:rsidRPr="00913411" w:rsidRDefault="006B6334">
      <w:pPr>
        <w:spacing w:after="0" w:line="240" w:lineRule="auto"/>
        <w:ind w:firstLine="708"/>
        <w:rPr>
          <w:rFonts w:asciiTheme="majorHAnsi" w:eastAsia="Arial" w:hAnsiTheme="majorHAnsi" w:cstheme="majorHAnsi"/>
          <w:sz w:val="21"/>
          <w:szCs w:val="21"/>
        </w:rPr>
      </w:pPr>
    </w:p>
    <w:p w14:paraId="40EF74B1" w14:textId="2DB0D99D" w:rsidR="000C3AAB" w:rsidRPr="00913411" w:rsidRDefault="00696A05" w:rsidP="00BA03BE">
      <w:pPr>
        <w:spacing w:after="0" w:line="240" w:lineRule="auto"/>
        <w:ind w:left="2410" w:hanging="2552"/>
        <w:jc w:val="both"/>
        <w:rPr>
          <w:rFonts w:asciiTheme="majorHAnsi" w:eastAsia="Arial" w:hAnsiTheme="majorHAnsi" w:cstheme="majorHAnsi"/>
          <w:b/>
          <w:bCs/>
          <w:sz w:val="24"/>
          <w:szCs w:val="24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b. /        </w:t>
      </w:r>
      <w:r w:rsidR="00D22FE6">
        <w:rPr>
          <w:rFonts w:asciiTheme="majorHAnsi" w:eastAsia="Arial" w:hAnsiTheme="majorHAnsi" w:cstheme="majorHAnsi"/>
          <w:sz w:val="21"/>
          <w:szCs w:val="21"/>
        </w:rPr>
        <w:t xml:space="preserve">   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Objednávateľ: </w:t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="00D22FE6">
        <w:rPr>
          <w:rFonts w:asciiTheme="majorHAnsi" w:eastAsia="Arial" w:hAnsiTheme="majorHAnsi" w:cstheme="majorHAnsi"/>
          <w:sz w:val="21"/>
          <w:szCs w:val="21"/>
        </w:rPr>
        <w:t xml:space="preserve">EKO PD Nižná Olšava, </w:t>
      </w:r>
      <w:proofErr w:type="spellStart"/>
      <w:r w:rsidR="00D22FE6">
        <w:rPr>
          <w:rFonts w:asciiTheme="majorHAnsi" w:eastAsia="Arial" w:hAnsiTheme="majorHAnsi" w:cstheme="majorHAnsi"/>
          <w:sz w:val="21"/>
          <w:szCs w:val="21"/>
        </w:rPr>
        <w:t>s.r.o</w:t>
      </w:r>
      <w:proofErr w:type="spellEnd"/>
      <w:r w:rsidR="00D22FE6">
        <w:rPr>
          <w:rFonts w:asciiTheme="majorHAnsi" w:eastAsia="Arial" w:hAnsiTheme="majorHAnsi" w:cstheme="majorHAnsi"/>
          <w:sz w:val="21"/>
          <w:szCs w:val="21"/>
        </w:rPr>
        <w:t>.</w:t>
      </w:r>
    </w:p>
    <w:p w14:paraId="1FF20459" w14:textId="08175208" w:rsidR="000C3AAB" w:rsidRPr="00913411" w:rsidRDefault="00696A05" w:rsidP="00BA03BE">
      <w:pPr>
        <w:spacing w:after="0" w:line="240" w:lineRule="auto"/>
        <w:ind w:left="2410" w:hanging="1690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Sídlo: </w:t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="00D22FE6">
        <w:rPr>
          <w:rFonts w:asciiTheme="majorHAnsi" w:eastAsia="Arial" w:hAnsiTheme="majorHAnsi" w:cstheme="majorHAnsi"/>
          <w:sz w:val="21"/>
          <w:szCs w:val="21"/>
        </w:rPr>
        <w:t xml:space="preserve">Nižná Olšava 106, 090 32 </w:t>
      </w:r>
    </w:p>
    <w:p w14:paraId="00000012" w14:textId="6BB24576" w:rsidR="006B6334" w:rsidRPr="00913411" w:rsidRDefault="00696A05" w:rsidP="00BA03BE">
      <w:pPr>
        <w:spacing w:after="0" w:line="240" w:lineRule="auto"/>
        <w:ind w:left="2410" w:hanging="1690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>IČO:</w:t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="00D22FE6">
        <w:rPr>
          <w:rFonts w:asciiTheme="majorHAnsi" w:eastAsia="Arial" w:hAnsiTheme="majorHAnsi" w:cstheme="majorHAnsi"/>
          <w:sz w:val="21"/>
          <w:szCs w:val="21"/>
        </w:rPr>
        <w:t>36501280</w:t>
      </w:r>
    </w:p>
    <w:p w14:paraId="00000013" w14:textId="5C9AB2B4" w:rsidR="006B6334" w:rsidRPr="00913411" w:rsidRDefault="00696A05" w:rsidP="00BA03BE">
      <w:pPr>
        <w:spacing w:after="0" w:line="240" w:lineRule="auto"/>
        <w:ind w:firstLine="708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>DIČ :</w:t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="00D22FE6" w:rsidRPr="00D22FE6">
        <w:rPr>
          <w:rFonts w:asciiTheme="majorHAnsi" w:eastAsia="Arial" w:hAnsiTheme="majorHAnsi" w:cstheme="majorHAnsi"/>
          <w:sz w:val="21"/>
          <w:szCs w:val="21"/>
        </w:rPr>
        <w:t>2021934398</w:t>
      </w:r>
    </w:p>
    <w:p w14:paraId="3AAFE891" w14:textId="139FF174" w:rsidR="00BA03BE" w:rsidRPr="00913411" w:rsidRDefault="00BA03BE" w:rsidP="00BA03BE">
      <w:pPr>
        <w:tabs>
          <w:tab w:val="left" w:pos="2410"/>
        </w:tabs>
        <w:spacing w:after="0" w:line="240" w:lineRule="auto"/>
        <w:ind w:firstLine="708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IČ DPH:        </w:t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  <w:t xml:space="preserve">       </w:t>
      </w:r>
      <w:r w:rsidR="0095183B" w:rsidRPr="00913411">
        <w:rPr>
          <w:rFonts w:asciiTheme="majorHAnsi" w:eastAsia="Arial" w:hAnsiTheme="majorHAnsi" w:cstheme="majorHAnsi"/>
          <w:sz w:val="21"/>
          <w:szCs w:val="21"/>
        </w:rPr>
        <w:t xml:space="preserve"> </w:t>
      </w:r>
      <w:r w:rsidR="00D22FE6">
        <w:rPr>
          <w:rFonts w:asciiTheme="majorHAnsi" w:eastAsia="Arial" w:hAnsiTheme="majorHAnsi" w:cstheme="majorHAnsi"/>
          <w:sz w:val="21"/>
          <w:szCs w:val="21"/>
        </w:rPr>
        <w:tab/>
        <w:t>SK</w:t>
      </w:r>
      <w:r w:rsidR="00D22FE6" w:rsidRPr="00D22FE6">
        <w:t xml:space="preserve"> </w:t>
      </w:r>
      <w:r w:rsidR="00D22FE6" w:rsidRPr="00D22FE6">
        <w:rPr>
          <w:rFonts w:asciiTheme="majorHAnsi" w:eastAsia="Arial" w:hAnsiTheme="majorHAnsi" w:cstheme="majorHAnsi"/>
          <w:sz w:val="21"/>
          <w:szCs w:val="21"/>
        </w:rPr>
        <w:t>2021934398</w:t>
      </w:r>
    </w:p>
    <w:p w14:paraId="17FFDEFA" w14:textId="398ADD55" w:rsidR="00BA03BE" w:rsidRPr="00913411" w:rsidRDefault="00BA03BE" w:rsidP="00BA03BE">
      <w:pPr>
        <w:tabs>
          <w:tab w:val="left" w:pos="0"/>
        </w:tabs>
        <w:spacing w:after="0" w:line="240" w:lineRule="auto"/>
        <w:ind w:firstLine="708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Email:                           </w:t>
      </w:r>
      <w:r w:rsidR="0095183B"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="00D22FE6">
        <w:rPr>
          <w:rFonts w:asciiTheme="majorHAnsi" w:eastAsia="Arial" w:hAnsiTheme="majorHAnsi" w:cstheme="majorHAnsi"/>
          <w:sz w:val="21"/>
          <w:szCs w:val="21"/>
        </w:rPr>
        <w:t>pdolsava@pdolsava.sk</w:t>
      </w:r>
      <w:r w:rsidR="0095183B" w:rsidRPr="00913411">
        <w:rPr>
          <w:rFonts w:asciiTheme="majorHAnsi" w:hAnsiTheme="majorHAnsi" w:cstheme="majorHAnsi"/>
          <w:color w:val="000000"/>
          <w:sz w:val="24"/>
        </w:rPr>
        <w:fldChar w:fldCharType="begin"/>
      </w:r>
      <w:r w:rsidR="0095183B" w:rsidRPr="00913411">
        <w:rPr>
          <w:rFonts w:asciiTheme="majorHAnsi" w:hAnsiTheme="majorHAnsi" w:cstheme="majorHAnsi"/>
          <w:color w:val="000000"/>
          <w:sz w:val="24"/>
        </w:rPr>
        <w:instrText xml:space="preserve"> MERGEFIELD email </w:instrText>
      </w:r>
      <w:r w:rsidR="0095183B" w:rsidRPr="00913411">
        <w:rPr>
          <w:rFonts w:asciiTheme="majorHAnsi" w:hAnsiTheme="majorHAnsi" w:cstheme="majorHAnsi"/>
          <w:color w:val="000000"/>
          <w:sz w:val="24"/>
        </w:rPr>
        <w:fldChar w:fldCharType="end"/>
      </w:r>
    </w:p>
    <w:p w14:paraId="1F618FEB" w14:textId="63D2B048" w:rsidR="00BA03BE" w:rsidRPr="00913411" w:rsidRDefault="00BA03BE" w:rsidP="00BA03BE">
      <w:pPr>
        <w:tabs>
          <w:tab w:val="left" w:pos="0"/>
        </w:tabs>
        <w:spacing w:after="0" w:line="240" w:lineRule="auto"/>
        <w:ind w:firstLine="708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Tel.:                            </w:t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="0095183B" w:rsidRPr="00913411">
        <w:rPr>
          <w:rFonts w:asciiTheme="majorHAnsi" w:hAnsiTheme="majorHAnsi" w:cstheme="majorHAnsi"/>
          <w:color w:val="000000"/>
          <w:sz w:val="24"/>
        </w:rPr>
        <w:fldChar w:fldCharType="begin"/>
      </w:r>
      <w:r w:rsidR="0095183B" w:rsidRPr="00913411">
        <w:rPr>
          <w:rFonts w:asciiTheme="majorHAnsi" w:hAnsiTheme="majorHAnsi" w:cstheme="majorHAnsi"/>
          <w:color w:val="000000"/>
          <w:sz w:val="24"/>
        </w:rPr>
        <w:instrText xml:space="preserve"> MERGEFIELD Mobil </w:instrText>
      </w:r>
      <w:r w:rsidR="0095183B" w:rsidRPr="00913411">
        <w:rPr>
          <w:rFonts w:asciiTheme="majorHAnsi" w:hAnsiTheme="majorHAnsi" w:cstheme="majorHAnsi"/>
          <w:color w:val="000000"/>
          <w:sz w:val="24"/>
        </w:rPr>
        <w:fldChar w:fldCharType="end"/>
      </w:r>
      <w:r w:rsidR="00D22FE6">
        <w:rPr>
          <w:rFonts w:asciiTheme="majorHAnsi" w:eastAsia="Arial" w:hAnsiTheme="majorHAnsi" w:cstheme="majorHAnsi"/>
          <w:sz w:val="21"/>
          <w:szCs w:val="21"/>
        </w:rPr>
        <w:t>0902 931 410</w:t>
      </w:r>
    </w:p>
    <w:p w14:paraId="7CDAE244" w14:textId="17D6BD1A" w:rsidR="00BA03BE" w:rsidRPr="00913411" w:rsidRDefault="00BA03BE" w:rsidP="004153DE">
      <w:pPr>
        <w:spacing w:after="0" w:line="240" w:lineRule="auto"/>
        <w:ind w:firstLine="708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Štatutárny orgán:         </w:t>
      </w:r>
      <w:r w:rsidR="0095183B"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="00D22FE6">
        <w:rPr>
          <w:rFonts w:asciiTheme="majorHAnsi" w:eastAsia="Arial" w:hAnsiTheme="majorHAnsi" w:cstheme="majorHAnsi"/>
          <w:sz w:val="21"/>
          <w:szCs w:val="21"/>
        </w:rPr>
        <w:t xml:space="preserve">Ing. Dušan </w:t>
      </w:r>
      <w:proofErr w:type="spellStart"/>
      <w:r w:rsidR="00D22FE6">
        <w:rPr>
          <w:rFonts w:asciiTheme="majorHAnsi" w:eastAsia="Arial" w:hAnsiTheme="majorHAnsi" w:cstheme="majorHAnsi"/>
          <w:sz w:val="21"/>
          <w:szCs w:val="21"/>
        </w:rPr>
        <w:t>Zajaroš</w:t>
      </w:r>
      <w:proofErr w:type="spellEnd"/>
      <w:r w:rsidR="00D22FE6">
        <w:rPr>
          <w:rFonts w:asciiTheme="majorHAnsi" w:eastAsia="Arial" w:hAnsiTheme="majorHAnsi" w:cstheme="majorHAnsi"/>
          <w:sz w:val="21"/>
          <w:szCs w:val="21"/>
        </w:rPr>
        <w:t xml:space="preserve"> – konateľ,  Ján </w:t>
      </w:r>
      <w:proofErr w:type="spellStart"/>
      <w:r w:rsidR="00D22FE6">
        <w:rPr>
          <w:rFonts w:asciiTheme="majorHAnsi" w:eastAsia="Arial" w:hAnsiTheme="majorHAnsi" w:cstheme="majorHAnsi"/>
          <w:sz w:val="21"/>
          <w:szCs w:val="21"/>
        </w:rPr>
        <w:t>Polaščik</w:t>
      </w:r>
      <w:proofErr w:type="spellEnd"/>
      <w:r w:rsidR="00D22FE6">
        <w:rPr>
          <w:rFonts w:asciiTheme="majorHAnsi" w:eastAsia="Arial" w:hAnsiTheme="majorHAnsi" w:cstheme="majorHAnsi"/>
          <w:sz w:val="21"/>
          <w:szCs w:val="21"/>
        </w:rPr>
        <w:t xml:space="preserve"> - Konateľ</w:t>
      </w:r>
    </w:p>
    <w:p w14:paraId="1F9758E1" w14:textId="77777777" w:rsidR="00BA03BE" w:rsidRPr="00913411" w:rsidRDefault="00BA03BE" w:rsidP="00BA03BE">
      <w:pPr>
        <w:spacing w:after="0" w:line="240" w:lineRule="auto"/>
        <w:ind w:firstLine="708"/>
        <w:jc w:val="both"/>
        <w:rPr>
          <w:rFonts w:asciiTheme="majorHAnsi" w:eastAsia="Arial" w:hAnsiTheme="majorHAnsi" w:cstheme="majorHAnsi"/>
          <w:sz w:val="21"/>
          <w:szCs w:val="21"/>
        </w:rPr>
      </w:pPr>
    </w:p>
    <w:p w14:paraId="00000019" w14:textId="742737DF" w:rsidR="006B6334" w:rsidRPr="00913411" w:rsidRDefault="00696A05" w:rsidP="00BA03BE">
      <w:pPr>
        <w:spacing w:after="0" w:line="240" w:lineRule="auto"/>
        <w:ind w:firstLine="708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>Ďalej len „Objednávateľ“</w:t>
      </w:r>
    </w:p>
    <w:p w14:paraId="43E2D0FD" w14:textId="77777777" w:rsidR="000C0808" w:rsidRPr="00913411" w:rsidRDefault="000C0808" w:rsidP="00BA03BE">
      <w:pPr>
        <w:tabs>
          <w:tab w:val="left" w:pos="2410"/>
        </w:tabs>
        <w:spacing w:after="0" w:line="240" w:lineRule="auto"/>
        <w:jc w:val="both"/>
        <w:rPr>
          <w:rFonts w:asciiTheme="majorHAnsi" w:eastAsia="Arial" w:hAnsiTheme="majorHAnsi" w:cstheme="majorHAnsi"/>
          <w:sz w:val="21"/>
          <w:szCs w:val="21"/>
        </w:rPr>
      </w:pPr>
    </w:p>
    <w:p w14:paraId="03717AE8" w14:textId="3A7DC852" w:rsidR="000C0808" w:rsidRPr="00913411" w:rsidRDefault="000C3AAB" w:rsidP="000C3AAB">
      <w:pPr>
        <w:tabs>
          <w:tab w:val="left" w:pos="2410"/>
        </w:tabs>
        <w:spacing w:after="0" w:line="240" w:lineRule="auto"/>
        <w:jc w:val="center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hAnsiTheme="majorHAnsi" w:cstheme="majorHAnsi"/>
          <w:b/>
          <w:sz w:val="21"/>
          <w:szCs w:val="21"/>
        </w:rPr>
        <w:t>PREAMBULA</w:t>
      </w:r>
    </w:p>
    <w:p w14:paraId="0000001A" w14:textId="0947ACEE" w:rsidR="006B6334" w:rsidRPr="00913411" w:rsidRDefault="00696A05" w:rsidP="00D46EB7">
      <w:pPr>
        <w:tabs>
          <w:tab w:val="left" w:pos="2410"/>
        </w:tabs>
        <w:spacing w:after="0" w:line="240" w:lineRule="auto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  <w:t xml:space="preserve">        </w:t>
      </w:r>
    </w:p>
    <w:p w14:paraId="5F0B20FE" w14:textId="622A17BB" w:rsidR="000C3AAB" w:rsidRPr="00913411" w:rsidRDefault="000C3AAB" w:rsidP="00D46EB7">
      <w:pPr>
        <w:tabs>
          <w:tab w:val="left" w:pos="426"/>
        </w:tabs>
        <w:jc w:val="both"/>
        <w:rPr>
          <w:rFonts w:asciiTheme="majorHAnsi" w:hAnsiTheme="majorHAnsi" w:cstheme="majorHAnsi"/>
          <w:b/>
          <w:sz w:val="21"/>
          <w:szCs w:val="21"/>
        </w:rPr>
      </w:pPr>
      <w:r w:rsidRPr="00913411">
        <w:rPr>
          <w:rFonts w:asciiTheme="majorHAnsi" w:hAnsiTheme="majorHAnsi" w:cstheme="majorHAnsi"/>
          <w:sz w:val="21"/>
          <w:szCs w:val="21"/>
        </w:rPr>
        <w:t xml:space="preserve">Táto zmluva je uzatvorená ako výsledok procesu zadávania zákazky, ktoré bolo začaté zverejnením Výzvy na predkladanie ponúk v elektronickom obstarávacom systéme JOSEPHINE pod ID: </w:t>
      </w:r>
      <w:r w:rsidR="00351819" w:rsidRPr="00913411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        </w:t>
      </w:r>
      <w:r w:rsidRPr="00913411">
        <w:rPr>
          <w:rFonts w:asciiTheme="majorHAnsi" w:hAnsiTheme="majorHAnsi" w:cstheme="majorHAnsi"/>
          <w:sz w:val="21"/>
          <w:szCs w:val="21"/>
        </w:rPr>
        <w:t xml:space="preserve">pre zákazku s názvom </w:t>
      </w:r>
      <w:r w:rsidR="003A1301" w:rsidRPr="00913411">
        <w:rPr>
          <w:rFonts w:asciiTheme="majorHAnsi" w:hAnsiTheme="majorHAnsi" w:cstheme="majorHAnsi"/>
          <w:bCs/>
          <w:sz w:val="21"/>
          <w:szCs w:val="21"/>
        </w:rPr>
        <w:t>„</w:t>
      </w:r>
      <w:r w:rsidR="00351819" w:rsidRPr="00913411">
        <w:rPr>
          <w:rFonts w:asciiTheme="majorHAnsi" w:hAnsiTheme="majorHAnsi" w:cstheme="majorHAnsi"/>
          <w:b/>
          <w:sz w:val="21"/>
          <w:szCs w:val="21"/>
        </w:rPr>
        <w:t xml:space="preserve">   </w:t>
      </w:r>
      <w:r w:rsidR="00D22FE6" w:rsidRPr="00D22FE6">
        <w:rPr>
          <w:rFonts w:asciiTheme="majorHAnsi" w:hAnsiTheme="majorHAnsi" w:cstheme="majorHAnsi"/>
          <w:b/>
          <w:sz w:val="21"/>
          <w:szCs w:val="21"/>
        </w:rPr>
        <w:t>Systém na detekciu ruje a sledovanie zdravotného stavu kráv</w:t>
      </w:r>
      <w:r w:rsidR="00351819" w:rsidRPr="00913411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Pr="00913411">
        <w:rPr>
          <w:rFonts w:asciiTheme="majorHAnsi" w:hAnsiTheme="majorHAnsi" w:cstheme="majorHAnsi"/>
          <w:bCs/>
          <w:sz w:val="21"/>
          <w:szCs w:val="21"/>
        </w:rPr>
        <w:t>“</w:t>
      </w:r>
      <w:r w:rsidRPr="00913411">
        <w:rPr>
          <w:rFonts w:asciiTheme="majorHAnsi" w:hAnsiTheme="majorHAnsi" w:cstheme="majorHAnsi"/>
          <w:sz w:val="21"/>
          <w:szCs w:val="21"/>
        </w:rPr>
        <w:t xml:space="preserve">. Podkladom pre uzavretie tejto zmluvy je ponuka </w:t>
      </w:r>
      <w:r w:rsidR="00D46EB7" w:rsidRPr="00913411">
        <w:rPr>
          <w:rFonts w:asciiTheme="majorHAnsi" w:hAnsiTheme="majorHAnsi" w:cstheme="majorHAnsi"/>
          <w:sz w:val="21"/>
          <w:szCs w:val="21"/>
        </w:rPr>
        <w:t>zhotoviteľa</w:t>
      </w:r>
      <w:r w:rsidRPr="00913411">
        <w:rPr>
          <w:rFonts w:asciiTheme="majorHAnsi" w:hAnsiTheme="majorHAnsi" w:cstheme="majorHAnsi"/>
          <w:sz w:val="21"/>
          <w:szCs w:val="21"/>
        </w:rPr>
        <w:t xml:space="preserve"> vrátane ceny uvedenej v ponuke. </w:t>
      </w:r>
      <w:r w:rsidR="00D46EB7" w:rsidRPr="00913411">
        <w:rPr>
          <w:rFonts w:asciiTheme="majorHAnsi" w:hAnsiTheme="majorHAnsi" w:cstheme="majorHAnsi"/>
          <w:sz w:val="21"/>
          <w:szCs w:val="21"/>
        </w:rPr>
        <w:t>Zhotoviteľ</w:t>
      </w:r>
      <w:r w:rsidRPr="00913411">
        <w:rPr>
          <w:rFonts w:asciiTheme="majorHAnsi" w:hAnsiTheme="majorHAnsi" w:cstheme="majorHAnsi"/>
          <w:sz w:val="21"/>
          <w:szCs w:val="21"/>
        </w:rPr>
        <w:t xml:space="preserve"> berie na vedomie, že plnenia, ktoré poskytuje na základe tejto Zmluvy tvoria súčasť projektu v rámci Programu rozvoja vidieka SR 2014-2022 pre Opatrenie 4, </w:t>
      </w:r>
      <w:proofErr w:type="spellStart"/>
      <w:r w:rsidRPr="00913411">
        <w:rPr>
          <w:rFonts w:asciiTheme="majorHAnsi" w:hAnsiTheme="majorHAnsi" w:cstheme="majorHAnsi"/>
          <w:sz w:val="21"/>
          <w:szCs w:val="21"/>
        </w:rPr>
        <w:t>Podopatrenie</w:t>
      </w:r>
      <w:proofErr w:type="spellEnd"/>
      <w:r w:rsidRPr="00913411">
        <w:rPr>
          <w:rFonts w:asciiTheme="majorHAnsi" w:hAnsiTheme="majorHAnsi" w:cstheme="majorHAnsi"/>
          <w:sz w:val="21"/>
          <w:szCs w:val="21"/>
        </w:rPr>
        <w:t xml:space="preserve"> 4.1.</w:t>
      </w:r>
    </w:p>
    <w:p w14:paraId="588CCEE5" w14:textId="77777777" w:rsidR="000C3AAB" w:rsidRPr="00913411" w:rsidRDefault="00696A05" w:rsidP="00D46EB7">
      <w:pPr>
        <w:tabs>
          <w:tab w:val="left" w:pos="2410"/>
        </w:tabs>
        <w:spacing w:after="0" w:line="240" w:lineRule="auto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  <w:r w:rsidRPr="00913411">
        <w:rPr>
          <w:rFonts w:asciiTheme="majorHAnsi" w:eastAsia="Arial" w:hAnsiTheme="majorHAnsi" w:cstheme="majorHAnsi"/>
          <w:sz w:val="21"/>
          <w:szCs w:val="21"/>
        </w:rPr>
        <w:tab/>
      </w:r>
    </w:p>
    <w:p w14:paraId="3088E9C2" w14:textId="575A7605" w:rsidR="000C3AAB" w:rsidRPr="00913411" w:rsidRDefault="00004EB5" w:rsidP="0055054B">
      <w:pPr>
        <w:tabs>
          <w:tab w:val="left" w:pos="426"/>
        </w:tabs>
        <w:jc w:val="center"/>
        <w:rPr>
          <w:rFonts w:asciiTheme="majorHAnsi" w:hAnsiTheme="majorHAnsi" w:cstheme="majorHAnsi"/>
          <w:b/>
          <w:sz w:val="21"/>
          <w:szCs w:val="21"/>
        </w:rPr>
      </w:pPr>
      <w:r w:rsidRPr="00913411">
        <w:rPr>
          <w:rFonts w:asciiTheme="majorHAnsi" w:hAnsiTheme="majorHAnsi" w:cstheme="majorHAnsi"/>
          <w:b/>
          <w:sz w:val="21"/>
          <w:szCs w:val="21"/>
        </w:rPr>
        <w:t>Čl. I.</w:t>
      </w:r>
      <w:r w:rsidR="0055054B" w:rsidRPr="00913411">
        <w:rPr>
          <w:rFonts w:asciiTheme="majorHAnsi" w:hAnsiTheme="majorHAnsi" w:cstheme="majorHAnsi"/>
          <w:b/>
          <w:sz w:val="21"/>
          <w:szCs w:val="21"/>
        </w:rPr>
        <w:br/>
      </w:r>
      <w:r w:rsidR="000C3AAB" w:rsidRPr="00913411">
        <w:rPr>
          <w:rFonts w:asciiTheme="majorHAnsi" w:hAnsiTheme="majorHAnsi" w:cstheme="majorHAnsi"/>
          <w:b/>
          <w:sz w:val="21"/>
          <w:szCs w:val="21"/>
        </w:rPr>
        <w:t>PREDMET ZMLUVY</w:t>
      </w:r>
    </w:p>
    <w:p w14:paraId="0FB5DE54" w14:textId="1167B1F3" w:rsidR="00351819" w:rsidRPr="00913411" w:rsidRDefault="000C3AAB" w:rsidP="00351819">
      <w:pPr>
        <w:jc w:val="both"/>
        <w:rPr>
          <w:rFonts w:asciiTheme="majorHAnsi" w:hAnsiTheme="majorHAnsi" w:cstheme="majorHAnsi"/>
          <w:b/>
          <w:sz w:val="21"/>
          <w:szCs w:val="21"/>
        </w:rPr>
      </w:pPr>
      <w:r w:rsidRPr="00913411">
        <w:rPr>
          <w:rFonts w:asciiTheme="majorHAnsi" w:hAnsiTheme="majorHAnsi" w:cstheme="majorHAnsi"/>
          <w:sz w:val="21"/>
          <w:szCs w:val="21"/>
        </w:rPr>
        <w:t xml:space="preserve">Predmetom plnenia tejto zmluvy, je stanovenie podmienok plnenia zákazky - </w:t>
      </w:r>
      <w:r w:rsidR="00D22FE6" w:rsidRPr="00D22FE6">
        <w:rPr>
          <w:rFonts w:asciiTheme="majorHAnsi" w:hAnsiTheme="majorHAnsi" w:cstheme="majorHAnsi"/>
          <w:sz w:val="21"/>
          <w:szCs w:val="21"/>
        </w:rPr>
        <w:t>Systém na detekciu ruje a sledovanie zdravotného stavu kráv</w:t>
      </w:r>
      <w:r w:rsidRPr="00913411">
        <w:rPr>
          <w:rFonts w:asciiTheme="majorHAnsi" w:hAnsiTheme="majorHAnsi" w:cstheme="majorHAnsi"/>
          <w:sz w:val="21"/>
          <w:szCs w:val="21"/>
        </w:rPr>
        <w:t xml:space="preserve">: </w:t>
      </w:r>
      <w:r w:rsidR="005A445E" w:rsidRPr="00913411">
        <w:rPr>
          <w:rFonts w:asciiTheme="majorHAnsi" w:hAnsiTheme="majorHAnsi" w:cstheme="majorHAnsi"/>
          <w:sz w:val="21"/>
          <w:szCs w:val="21"/>
        </w:rPr>
        <w:t xml:space="preserve"> </w:t>
      </w:r>
      <w:r w:rsidR="00351819" w:rsidRPr="00913411">
        <w:rPr>
          <w:rFonts w:asciiTheme="majorHAnsi" w:hAnsiTheme="majorHAnsi" w:cstheme="majorHAnsi"/>
          <w:b/>
          <w:sz w:val="21"/>
          <w:szCs w:val="21"/>
        </w:rPr>
        <w:t xml:space="preserve">              </w:t>
      </w:r>
    </w:p>
    <w:p w14:paraId="0000001B" w14:textId="3A7AAFC5" w:rsidR="006B6334" w:rsidRPr="00913411" w:rsidRDefault="000C3AAB" w:rsidP="00351819">
      <w:pPr>
        <w:jc w:val="both"/>
        <w:rPr>
          <w:rFonts w:asciiTheme="majorHAnsi" w:hAnsiTheme="majorHAnsi" w:cstheme="majorHAnsi"/>
          <w:sz w:val="21"/>
          <w:szCs w:val="21"/>
        </w:rPr>
      </w:pPr>
      <w:r w:rsidRPr="00913411">
        <w:rPr>
          <w:rFonts w:asciiTheme="majorHAnsi" w:hAnsiTheme="majorHAnsi" w:cstheme="majorHAnsi"/>
          <w:sz w:val="21"/>
          <w:szCs w:val="21"/>
        </w:rPr>
        <w:t xml:space="preserve">v súlade s Výzvou na predkladanie ponúk, súťažnými podkladmi a ponukou, vrátane ceny uvedenej v ponuke. </w:t>
      </w:r>
      <w:r w:rsidR="00D46EB7" w:rsidRPr="00913411">
        <w:rPr>
          <w:rFonts w:asciiTheme="majorHAnsi" w:hAnsiTheme="majorHAnsi" w:cstheme="majorHAnsi"/>
          <w:sz w:val="21"/>
          <w:szCs w:val="21"/>
        </w:rPr>
        <w:t>Zhotoviteľ</w:t>
      </w:r>
      <w:r w:rsidRPr="00913411">
        <w:rPr>
          <w:rFonts w:asciiTheme="majorHAnsi" w:hAnsiTheme="majorHAnsi" w:cstheme="majorHAnsi"/>
          <w:sz w:val="21"/>
          <w:szCs w:val="21"/>
        </w:rPr>
        <w:t xml:space="preserve"> sa zaväzuje dodať </w:t>
      </w:r>
      <w:r w:rsidR="00D46EB7" w:rsidRPr="00913411">
        <w:rPr>
          <w:rFonts w:asciiTheme="majorHAnsi" w:hAnsiTheme="majorHAnsi" w:cstheme="majorHAnsi"/>
          <w:sz w:val="21"/>
          <w:szCs w:val="21"/>
        </w:rPr>
        <w:t>objednávateľovi</w:t>
      </w:r>
      <w:r w:rsidRPr="00913411">
        <w:rPr>
          <w:rFonts w:asciiTheme="majorHAnsi" w:hAnsiTheme="majorHAnsi" w:cstheme="majorHAnsi"/>
          <w:sz w:val="21"/>
          <w:szCs w:val="21"/>
        </w:rPr>
        <w:t xml:space="preserve"> tovar a</w:t>
      </w:r>
      <w:r w:rsidR="00D46EB7" w:rsidRPr="00913411">
        <w:rPr>
          <w:rFonts w:asciiTheme="majorHAnsi" w:hAnsiTheme="majorHAnsi" w:cstheme="majorHAnsi"/>
          <w:sz w:val="21"/>
          <w:szCs w:val="21"/>
        </w:rPr>
        <w:t xml:space="preserve"> objednávateľ </w:t>
      </w:r>
      <w:r w:rsidRPr="00913411">
        <w:rPr>
          <w:rFonts w:asciiTheme="majorHAnsi" w:hAnsiTheme="majorHAnsi" w:cstheme="majorHAnsi"/>
          <w:sz w:val="21"/>
          <w:szCs w:val="21"/>
        </w:rPr>
        <w:t>sa zaväzuje zaplatiť za tovar</w:t>
      </w:r>
      <w:r w:rsidR="00743612" w:rsidRPr="00913411">
        <w:rPr>
          <w:rFonts w:asciiTheme="majorHAnsi" w:hAnsiTheme="majorHAnsi" w:cstheme="majorHAnsi"/>
          <w:sz w:val="21"/>
          <w:szCs w:val="21"/>
        </w:rPr>
        <w:t xml:space="preserve"> ponúknutú</w:t>
      </w:r>
      <w:r w:rsidRPr="00913411">
        <w:rPr>
          <w:rFonts w:asciiTheme="majorHAnsi" w:hAnsiTheme="majorHAnsi" w:cstheme="majorHAnsi"/>
          <w:sz w:val="21"/>
          <w:szCs w:val="21"/>
        </w:rPr>
        <w:t xml:space="preserve"> cenu a to podľa špecifikácie uvedenej v prílohe č.</w:t>
      </w:r>
      <w:r w:rsidR="003A1301" w:rsidRPr="00913411">
        <w:rPr>
          <w:rFonts w:asciiTheme="majorHAnsi" w:hAnsiTheme="majorHAnsi" w:cstheme="majorHAnsi"/>
          <w:sz w:val="21"/>
          <w:szCs w:val="21"/>
        </w:rPr>
        <w:t xml:space="preserve"> 1 Cenová ponuka</w:t>
      </w:r>
      <w:r w:rsidRPr="00913411">
        <w:rPr>
          <w:rFonts w:asciiTheme="majorHAnsi" w:hAnsiTheme="majorHAnsi" w:cstheme="majorHAnsi"/>
          <w:sz w:val="21"/>
          <w:szCs w:val="21"/>
        </w:rPr>
        <w:t xml:space="preserve"> tejto zmluvy:</w:t>
      </w:r>
      <w:r w:rsidR="00806A10" w:rsidRPr="00913411">
        <w:rPr>
          <w:rFonts w:asciiTheme="majorHAnsi" w:hAnsiTheme="majorHAnsi" w:cstheme="majorHAnsi"/>
          <w:sz w:val="21"/>
          <w:szCs w:val="21"/>
        </w:rPr>
        <w:t xml:space="preserve">  </w:t>
      </w:r>
    </w:p>
    <w:p w14:paraId="1765B156" w14:textId="3350DE19" w:rsidR="00806A10" w:rsidRPr="00913411" w:rsidRDefault="00806A10" w:rsidP="003F2776">
      <w:pPr>
        <w:jc w:val="both"/>
        <w:rPr>
          <w:rFonts w:asciiTheme="majorHAnsi" w:hAnsiTheme="majorHAnsi" w:cstheme="majorHAnsi"/>
          <w:sz w:val="21"/>
          <w:szCs w:val="21"/>
        </w:rPr>
      </w:pPr>
      <w:r w:rsidRPr="00913411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7236054E" w14:textId="77777777" w:rsidR="0095183B" w:rsidRPr="00913411" w:rsidRDefault="0095183B" w:rsidP="003F2776">
      <w:pPr>
        <w:jc w:val="both"/>
        <w:rPr>
          <w:rFonts w:asciiTheme="majorHAnsi" w:hAnsiTheme="majorHAnsi" w:cstheme="majorHAnsi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806A10" w:rsidRPr="00913411" w14:paraId="26C01105" w14:textId="77777777" w:rsidTr="00806A10">
        <w:trPr>
          <w:trHeight w:val="535"/>
          <w:jc w:val="center"/>
        </w:trPr>
        <w:tc>
          <w:tcPr>
            <w:tcW w:w="2501" w:type="pct"/>
            <w:shd w:val="clear" w:color="auto" w:fill="D0CECE"/>
            <w:vAlign w:val="center"/>
          </w:tcPr>
          <w:p w14:paraId="46B709AB" w14:textId="77777777" w:rsidR="00806A10" w:rsidRPr="00913411" w:rsidRDefault="00806A10" w:rsidP="00806A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noProof/>
              </w:rPr>
            </w:pPr>
            <w:r w:rsidRPr="00913411">
              <w:rPr>
                <w:rFonts w:asciiTheme="majorHAnsi" w:eastAsia="Times New Roman" w:hAnsiTheme="majorHAnsi" w:cstheme="majorHAnsi"/>
                <w:b/>
                <w:noProof/>
              </w:rPr>
              <w:lastRenderedPageBreak/>
              <w:t>Predmet zákazky:</w:t>
            </w:r>
          </w:p>
        </w:tc>
        <w:tc>
          <w:tcPr>
            <w:tcW w:w="938" w:type="pct"/>
            <w:shd w:val="clear" w:color="auto" w:fill="D0CECE"/>
            <w:vAlign w:val="center"/>
          </w:tcPr>
          <w:p w14:paraId="76FAD0CA" w14:textId="77777777" w:rsidR="00806A10" w:rsidRPr="00913411" w:rsidRDefault="00806A10" w:rsidP="00806A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noProof/>
              </w:rPr>
            </w:pPr>
            <w:r w:rsidRPr="00913411">
              <w:rPr>
                <w:rFonts w:asciiTheme="majorHAnsi" w:eastAsia="Times New Roman" w:hAnsiTheme="majorHAnsi" w:cstheme="majorHAnsi"/>
                <w:b/>
                <w:noProof/>
              </w:rPr>
              <w:t xml:space="preserve">Cena v € </w:t>
            </w:r>
          </w:p>
          <w:p w14:paraId="0F28D643" w14:textId="77777777" w:rsidR="00806A10" w:rsidRPr="00913411" w:rsidRDefault="00806A10" w:rsidP="00806A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noProof/>
              </w:rPr>
            </w:pPr>
            <w:r w:rsidRPr="00913411">
              <w:rPr>
                <w:rFonts w:asciiTheme="majorHAnsi" w:eastAsia="Times New Roman" w:hAnsiTheme="majorHAnsi" w:cstheme="majorHAnsi"/>
                <w:b/>
                <w:noProof/>
              </w:rPr>
              <w:t xml:space="preserve">za jeden kus </w:t>
            </w:r>
          </w:p>
          <w:p w14:paraId="2CB08C00" w14:textId="77777777" w:rsidR="00806A10" w:rsidRPr="00913411" w:rsidRDefault="00806A10" w:rsidP="00806A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noProof/>
              </w:rPr>
            </w:pPr>
            <w:r w:rsidRPr="00913411">
              <w:rPr>
                <w:rFonts w:asciiTheme="majorHAnsi" w:eastAsia="Times New Roman" w:hAnsiTheme="majorHAnsi" w:cstheme="majorHAnsi"/>
                <w:b/>
                <w:noProof/>
              </w:rPr>
              <w:t>bez DPH:</w:t>
            </w:r>
          </w:p>
        </w:tc>
        <w:tc>
          <w:tcPr>
            <w:tcW w:w="626" w:type="pct"/>
            <w:shd w:val="clear" w:color="auto" w:fill="D0CECE"/>
            <w:vAlign w:val="center"/>
          </w:tcPr>
          <w:p w14:paraId="0BF7B6AB" w14:textId="77777777" w:rsidR="00806A10" w:rsidRPr="00913411" w:rsidRDefault="00806A10" w:rsidP="00806A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</w:rPr>
            </w:pPr>
            <w:r w:rsidRPr="00913411">
              <w:rPr>
                <w:rFonts w:asciiTheme="majorHAnsi" w:eastAsia="Times New Roman" w:hAnsiTheme="majorHAnsi" w:cstheme="majorHAnsi"/>
                <w:b/>
                <w:noProof/>
              </w:rPr>
              <w:t>Počet</w:t>
            </w:r>
          </w:p>
          <w:p w14:paraId="3927695B" w14:textId="77777777" w:rsidR="00806A10" w:rsidRPr="00913411" w:rsidRDefault="00806A10" w:rsidP="00806A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</w:rPr>
            </w:pPr>
            <w:r w:rsidRPr="00913411">
              <w:rPr>
                <w:rFonts w:asciiTheme="majorHAnsi" w:eastAsia="Times New Roman" w:hAnsiTheme="majorHAnsi" w:cstheme="majorHAnsi"/>
                <w:b/>
                <w:noProof/>
              </w:rPr>
              <w:t>kusov</w:t>
            </w:r>
          </w:p>
        </w:tc>
        <w:tc>
          <w:tcPr>
            <w:tcW w:w="935" w:type="pct"/>
            <w:shd w:val="clear" w:color="auto" w:fill="D0CECE"/>
            <w:vAlign w:val="center"/>
          </w:tcPr>
          <w:p w14:paraId="38019A7B" w14:textId="77777777" w:rsidR="00806A10" w:rsidRPr="00913411" w:rsidRDefault="00806A10" w:rsidP="00806A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noProof/>
              </w:rPr>
            </w:pPr>
            <w:r w:rsidRPr="00913411">
              <w:rPr>
                <w:rFonts w:asciiTheme="majorHAnsi" w:eastAsia="Times New Roman" w:hAnsiTheme="majorHAnsi" w:cstheme="majorHAnsi"/>
                <w:b/>
                <w:noProof/>
              </w:rPr>
              <w:t xml:space="preserve">Cena celkom </w:t>
            </w:r>
          </w:p>
          <w:p w14:paraId="30903308" w14:textId="77777777" w:rsidR="00806A10" w:rsidRPr="00913411" w:rsidRDefault="00806A10" w:rsidP="00806A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noProof/>
              </w:rPr>
            </w:pPr>
            <w:r w:rsidRPr="00913411">
              <w:rPr>
                <w:rFonts w:asciiTheme="majorHAnsi" w:eastAsia="Times New Roman" w:hAnsiTheme="majorHAnsi" w:cstheme="majorHAnsi"/>
                <w:b/>
                <w:noProof/>
              </w:rPr>
              <w:t xml:space="preserve">v € </w:t>
            </w:r>
          </w:p>
          <w:p w14:paraId="27028549" w14:textId="77777777" w:rsidR="00806A10" w:rsidRPr="00913411" w:rsidRDefault="00806A10" w:rsidP="00806A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noProof/>
              </w:rPr>
            </w:pPr>
            <w:r w:rsidRPr="00913411">
              <w:rPr>
                <w:rFonts w:asciiTheme="majorHAnsi" w:eastAsia="Times New Roman" w:hAnsiTheme="majorHAnsi" w:cstheme="majorHAnsi"/>
                <w:b/>
                <w:noProof/>
              </w:rPr>
              <w:t>bez  DPH:</w:t>
            </w:r>
          </w:p>
        </w:tc>
      </w:tr>
      <w:tr w:rsidR="00806A10" w:rsidRPr="00913411" w14:paraId="3EB4C817" w14:textId="77777777" w:rsidTr="00806A10">
        <w:trPr>
          <w:trHeight w:val="567"/>
          <w:jc w:val="center"/>
        </w:trPr>
        <w:tc>
          <w:tcPr>
            <w:tcW w:w="2501" w:type="pct"/>
            <w:shd w:val="clear" w:color="auto" w:fill="FBE4D5"/>
            <w:vAlign w:val="center"/>
          </w:tcPr>
          <w:p w14:paraId="3159BBF1" w14:textId="46B1E732" w:rsidR="00806A10" w:rsidRPr="00D22FE6" w:rsidRDefault="00D22FE6" w:rsidP="00351819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</w:rPr>
            </w:pPr>
            <w:r w:rsidRPr="00D22FE6">
              <w:rPr>
                <w:rFonts w:asciiTheme="majorHAnsi" w:eastAsia="Times New Roman" w:hAnsiTheme="majorHAnsi" w:cstheme="majorHAnsi"/>
                <w:iCs/>
                <w:noProof/>
              </w:rPr>
              <w:t>Systém na detekciu ruje a sledovanie zdravotného stavu kráv</w:t>
            </w:r>
            <w:r w:rsidR="00806A10" w:rsidRPr="00D22FE6">
              <w:rPr>
                <w:rFonts w:asciiTheme="majorHAnsi" w:eastAsia="Times New Roman" w:hAnsiTheme="majorHAnsi" w:cstheme="majorHAnsi"/>
                <w:bCs/>
                <w:iCs/>
                <w:noProof/>
              </w:rPr>
              <w:fldChar w:fldCharType="begin"/>
            </w:r>
            <w:r w:rsidR="00806A10" w:rsidRPr="00D22FE6">
              <w:rPr>
                <w:rFonts w:asciiTheme="majorHAnsi" w:eastAsia="Times New Roman" w:hAnsiTheme="majorHAnsi" w:cstheme="majorHAnsi"/>
                <w:bCs/>
                <w:iCs/>
                <w:noProof/>
              </w:rPr>
              <w:instrText xml:space="preserve"> MERGEFIELD NázZák1 </w:instrText>
            </w:r>
            <w:r w:rsidR="00806A10" w:rsidRPr="00D22FE6">
              <w:rPr>
                <w:rFonts w:asciiTheme="majorHAnsi" w:eastAsia="Times New Roman" w:hAnsiTheme="majorHAnsi" w:cstheme="majorHAnsi"/>
                <w:bCs/>
                <w:iCs/>
                <w:noProof/>
              </w:rPr>
              <w:fldChar w:fldCharType="end"/>
            </w:r>
          </w:p>
        </w:tc>
        <w:tc>
          <w:tcPr>
            <w:tcW w:w="938" w:type="pct"/>
            <w:shd w:val="clear" w:color="auto" w:fill="FBE4D5"/>
            <w:vAlign w:val="center"/>
          </w:tcPr>
          <w:p w14:paraId="5A8BDF32" w14:textId="77777777" w:rsidR="00806A10" w:rsidRPr="00913411" w:rsidRDefault="00806A10" w:rsidP="0035181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noProof/>
              </w:rPr>
            </w:pPr>
          </w:p>
        </w:tc>
        <w:tc>
          <w:tcPr>
            <w:tcW w:w="626" w:type="pct"/>
            <w:shd w:val="clear" w:color="auto" w:fill="FBE4D5"/>
            <w:vAlign w:val="center"/>
          </w:tcPr>
          <w:p w14:paraId="42FE686A" w14:textId="143AB437" w:rsidR="00806A10" w:rsidRPr="00913411" w:rsidRDefault="00D22FE6" w:rsidP="00806A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</w:rPr>
              <w:t>1</w:t>
            </w:r>
          </w:p>
        </w:tc>
        <w:tc>
          <w:tcPr>
            <w:tcW w:w="935" w:type="pct"/>
            <w:shd w:val="clear" w:color="auto" w:fill="FBE4D5"/>
            <w:vAlign w:val="center"/>
          </w:tcPr>
          <w:p w14:paraId="34F88FE3" w14:textId="77777777" w:rsidR="00806A10" w:rsidRPr="00913411" w:rsidRDefault="00806A10" w:rsidP="00806A1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noProof/>
              </w:rPr>
            </w:pPr>
          </w:p>
        </w:tc>
      </w:tr>
      <w:tr w:rsidR="009F1FA5" w:rsidRPr="00913411" w14:paraId="5801E2A4" w14:textId="77777777" w:rsidTr="009F1FA5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4B440B6A" w14:textId="64AA29FF" w:rsidR="009F1FA5" w:rsidRPr="00D22FE6" w:rsidRDefault="009F1FA5" w:rsidP="00351819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noProof/>
              </w:rPr>
            </w:pPr>
            <w:r w:rsidRPr="00913411">
              <w:rPr>
                <w:rFonts w:asciiTheme="majorHAnsi" w:eastAsia="Times New Roman" w:hAnsiTheme="majorHAnsi" w:cstheme="majorHAnsi"/>
                <w:b/>
                <w:bCs/>
                <w:noProof/>
              </w:rPr>
              <w:t>Cena spolu v Eur bez DPH :</w:t>
            </w:r>
          </w:p>
        </w:tc>
        <w:tc>
          <w:tcPr>
            <w:tcW w:w="2499" w:type="pct"/>
            <w:gridSpan w:val="3"/>
            <w:shd w:val="clear" w:color="auto" w:fill="auto"/>
            <w:vAlign w:val="center"/>
          </w:tcPr>
          <w:p w14:paraId="2E06DABA" w14:textId="77777777" w:rsidR="009F1FA5" w:rsidRPr="00913411" w:rsidRDefault="009F1FA5" w:rsidP="00806A1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noProof/>
              </w:rPr>
            </w:pPr>
          </w:p>
        </w:tc>
      </w:tr>
      <w:tr w:rsidR="009F1FA5" w:rsidRPr="00913411" w14:paraId="01E4DA10" w14:textId="77777777" w:rsidTr="009F1FA5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53A56D4F" w14:textId="51330E0C" w:rsidR="009F1FA5" w:rsidRPr="00D22FE6" w:rsidRDefault="009F1FA5" w:rsidP="00351819">
            <w:pPr>
              <w:spacing w:after="0" w:line="240" w:lineRule="auto"/>
              <w:rPr>
                <w:rFonts w:asciiTheme="majorHAnsi" w:eastAsia="Times New Roman" w:hAnsiTheme="majorHAnsi" w:cstheme="majorHAnsi"/>
                <w:iCs/>
                <w:noProof/>
              </w:rPr>
            </w:pPr>
            <w:r w:rsidRPr="00913411">
              <w:rPr>
                <w:rFonts w:asciiTheme="majorHAnsi" w:eastAsia="Times New Roman" w:hAnsiTheme="majorHAnsi" w:cstheme="majorHAnsi"/>
                <w:b/>
                <w:bCs/>
                <w:noProof/>
              </w:rPr>
              <w:t xml:space="preserve">Cena spolu v Eur </w:t>
            </w:r>
            <w:r>
              <w:rPr>
                <w:rFonts w:asciiTheme="majorHAnsi" w:eastAsia="Times New Roman" w:hAnsiTheme="majorHAnsi" w:cstheme="majorHAnsi"/>
                <w:b/>
                <w:bCs/>
                <w:noProof/>
              </w:rPr>
              <w:t>s</w:t>
            </w:r>
            <w:r w:rsidRPr="00913411">
              <w:rPr>
                <w:rFonts w:asciiTheme="majorHAnsi" w:eastAsia="Times New Roman" w:hAnsiTheme="majorHAnsi" w:cstheme="majorHAnsi"/>
                <w:b/>
                <w:bCs/>
                <w:noProof/>
              </w:rPr>
              <w:t xml:space="preserve"> DPH :</w:t>
            </w:r>
          </w:p>
        </w:tc>
        <w:tc>
          <w:tcPr>
            <w:tcW w:w="2499" w:type="pct"/>
            <w:gridSpan w:val="3"/>
            <w:shd w:val="clear" w:color="auto" w:fill="auto"/>
            <w:vAlign w:val="center"/>
          </w:tcPr>
          <w:p w14:paraId="58850385" w14:textId="77777777" w:rsidR="009F1FA5" w:rsidRPr="00913411" w:rsidRDefault="009F1FA5" w:rsidP="00806A1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noProof/>
              </w:rPr>
            </w:pPr>
          </w:p>
        </w:tc>
      </w:tr>
    </w:tbl>
    <w:p w14:paraId="0000001C" w14:textId="77777777" w:rsidR="006B6334" w:rsidRPr="00913411" w:rsidRDefault="006B6334" w:rsidP="0095183B">
      <w:pPr>
        <w:tabs>
          <w:tab w:val="left" w:pos="3402"/>
          <w:tab w:val="left" w:pos="4820"/>
          <w:tab w:val="left" w:pos="5103"/>
        </w:tabs>
        <w:spacing w:after="0" w:line="240" w:lineRule="auto"/>
        <w:jc w:val="both"/>
        <w:rPr>
          <w:rFonts w:asciiTheme="majorHAnsi" w:eastAsia="Arial" w:hAnsiTheme="majorHAnsi" w:cstheme="majorHAnsi"/>
          <w:b/>
          <w:sz w:val="21"/>
          <w:szCs w:val="21"/>
        </w:rPr>
      </w:pPr>
    </w:p>
    <w:p w14:paraId="4D2C030B" w14:textId="77777777" w:rsidR="00004EB5" w:rsidRPr="00913411" w:rsidRDefault="00004EB5">
      <w:pPr>
        <w:tabs>
          <w:tab w:val="left" w:pos="3402"/>
          <w:tab w:val="left" w:pos="4820"/>
          <w:tab w:val="left" w:pos="5103"/>
        </w:tabs>
        <w:spacing w:after="0" w:line="240" w:lineRule="auto"/>
        <w:jc w:val="both"/>
        <w:rPr>
          <w:rFonts w:asciiTheme="majorHAnsi" w:eastAsia="Arial" w:hAnsiTheme="majorHAnsi" w:cstheme="majorHAnsi"/>
          <w:b/>
          <w:sz w:val="21"/>
          <w:szCs w:val="21"/>
        </w:rPr>
      </w:pPr>
    </w:p>
    <w:p w14:paraId="5C24B71C" w14:textId="373321D6" w:rsidR="00004EB5" w:rsidRPr="00913411" w:rsidRDefault="00004EB5" w:rsidP="0055054B">
      <w:pPr>
        <w:tabs>
          <w:tab w:val="left" w:pos="426"/>
        </w:tabs>
        <w:jc w:val="center"/>
        <w:rPr>
          <w:rFonts w:asciiTheme="majorHAnsi" w:hAnsiTheme="majorHAnsi" w:cstheme="majorHAnsi"/>
          <w:b/>
          <w:sz w:val="21"/>
          <w:szCs w:val="21"/>
        </w:rPr>
      </w:pPr>
      <w:r w:rsidRPr="00913411">
        <w:rPr>
          <w:rFonts w:asciiTheme="majorHAnsi" w:hAnsiTheme="majorHAnsi" w:cstheme="majorHAnsi"/>
          <w:b/>
          <w:sz w:val="21"/>
          <w:szCs w:val="21"/>
        </w:rPr>
        <w:t>Čl. II.</w:t>
      </w:r>
      <w:r w:rsidR="0055054B" w:rsidRPr="00913411">
        <w:rPr>
          <w:rFonts w:asciiTheme="majorHAnsi" w:hAnsiTheme="majorHAnsi" w:cstheme="majorHAnsi"/>
          <w:b/>
          <w:sz w:val="21"/>
          <w:szCs w:val="21"/>
        </w:rPr>
        <w:br/>
      </w:r>
      <w:r w:rsidRPr="00913411">
        <w:rPr>
          <w:rFonts w:asciiTheme="majorHAnsi" w:hAnsiTheme="majorHAnsi" w:cstheme="majorHAnsi"/>
          <w:b/>
          <w:sz w:val="21"/>
          <w:szCs w:val="21"/>
        </w:rPr>
        <w:t>PLATOBNÉ PODMIENKY</w:t>
      </w:r>
    </w:p>
    <w:p w14:paraId="2B607C99" w14:textId="690488E1" w:rsidR="00004EB5" w:rsidRPr="00913411" w:rsidRDefault="00004EB5" w:rsidP="00004EB5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>1.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 xml:space="preserve"> </w:t>
      </w:r>
      <w:r w:rsidR="000427D2" w:rsidRPr="00913411">
        <w:rPr>
          <w:rFonts w:asciiTheme="majorHAnsi" w:eastAsia="Arial" w:hAnsiTheme="majorHAnsi" w:cstheme="majorHAnsi"/>
          <w:sz w:val="21"/>
          <w:szCs w:val="21"/>
        </w:rPr>
        <w:t xml:space="preserve"> </w:t>
      </w:r>
      <w:r w:rsidRPr="00913411">
        <w:rPr>
          <w:rFonts w:asciiTheme="majorHAnsi" w:hAnsiTheme="majorHAnsi" w:cstheme="majorHAnsi"/>
          <w:sz w:val="21"/>
          <w:szCs w:val="21"/>
        </w:rPr>
        <w:t xml:space="preserve">Zhotoviteľ vystaví zálohovú faktúru do 14 dní po podpise zmluvy oboma zmluvnými stranami vo výške 30% z celkovej sumy za dodávku technológie podľa čl. I, por. č 1. () v sume </w:t>
      </w:r>
      <w:r w:rsidR="008A5B87" w:rsidRPr="00913411">
        <w:rPr>
          <w:rFonts w:asciiTheme="majorHAnsi" w:hAnsiTheme="majorHAnsi" w:cstheme="majorHAnsi"/>
          <w:sz w:val="21"/>
          <w:szCs w:val="21"/>
        </w:rPr>
        <w:t>.......</w:t>
      </w:r>
      <w:r w:rsidR="0095183B" w:rsidRPr="00913411">
        <w:rPr>
          <w:rFonts w:asciiTheme="majorHAnsi" w:hAnsiTheme="majorHAnsi" w:cstheme="majorHAnsi"/>
          <w:sz w:val="21"/>
          <w:szCs w:val="21"/>
        </w:rPr>
        <w:t>...........</w:t>
      </w:r>
      <w:r w:rsidR="008A5B87" w:rsidRPr="00913411">
        <w:rPr>
          <w:rFonts w:asciiTheme="majorHAnsi" w:hAnsiTheme="majorHAnsi" w:cstheme="majorHAnsi"/>
          <w:sz w:val="21"/>
          <w:szCs w:val="21"/>
        </w:rPr>
        <w:t>...</w:t>
      </w:r>
      <w:r w:rsidRPr="00913411">
        <w:rPr>
          <w:rFonts w:asciiTheme="majorHAnsi" w:hAnsiTheme="majorHAnsi" w:cstheme="majorHAnsi"/>
          <w:sz w:val="21"/>
          <w:szCs w:val="21"/>
        </w:rPr>
        <w:t xml:space="preserve"> EUR + DPH, v zmysle platnej legislatívy. Splatnosť faktúry bude 14 dní od jej vystavenia. </w:t>
      </w:r>
    </w:p>
    <w:p w14:paraId="10FA15B1" w14:textId="1B3654DA" w:rsidR="00004EB5" w:rsidRPr="00913411" w:rsidRDefault="000427D2" w:rsidP="00004EB5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913411">
        <w:rPr>
          <w:rFonts w:asciiTheme="majorHAnsi" w:hAnsiTheme="majorHAnsi" w:cstheme="majorHAnsi"/>
          <w:sz w:val="21"/>
          <w:szCs w:val="21"/>
        </w:rPr>
        <w:t>2</w:t>
      </w:r>
      <w:r w:rsidR="00004EB5" w:rsidRPr="00913411">
        <w:rPr>
          <w:rFonts w:asciiTheme="majorHAnsi" w:hAnsiTheme="majorHAnsi" w:cstheme="majorHAnsi"/>
          <w:sz w:val="21"/>
          <w:szCs w:val="21"/>
        </w:rPr>
        <w:t>.</w:t>
      </w:r>
      <w:r w:rsidR="003F2776" w:rsidRPr="00913411">
        <w:rPr>
          <w:rFonts w:asciiTheme="majorHAnsi" w:hAnsiTheme="majorHAnsi" w:cstheme="majorHAnsi"/>
          <w:sz w:val="21"/>
          <w:szCs w:val="21"/>
        </w:rPr>
        <w:t xml:space="preserve"> </w:t>
      </w:r>
      <w:r w:rsidR="00004EB5" w:rsidRPr="00913411">
        <w:rPr>
          <w:rFonts w:asciiTheme="majorHAnsi" w:hAnsiTheme="majorHAnsi" w:cstheme="majorHAnsi"/>
          <w:sz w:val="21"/>
          <w:szCs w:val="21"/>
        </w:rPr>
        <w:t>Konečnú faktúru za dodávku technológie podľa čl. I, por. č. 1., vystaví zhotoviteľ po dodaní technológie na miesto inštalácie. Splatnosť  faktúry bude 30 dní od dátumu vystavenia faktúry. Z tejto faktúry bud</w:t>
      </w:r>
      <w:r w:rsidR="003F2776" w:rsidRPr="00913411">
        <w:rPr>
          <w:rFonts w:asciiTheme="majorHAnsi" w:hAnsiTheme="majorHAnsi" w:cstheme="majorHAnsi"/>
          <w:sz w:val="21"/>
          <w:szCs w:val="21"/>
        </w:rPr>
        <w:t>e</w:t>
      </w:r>
      <w:r w:rsidR="00004EB5" w:rsidRPr="00913411">
        <w:rPr>
          <w:rFonts w:asciiTheme="majorHAnsi" w:hAnsiTheme="majorHAnsi" w:cstheme="majorHAnsi"/>
          <w:sz w:val="21"/>
          <w:szCs w:val="21"/>
        </w:rPr>
        <w:t xml:space="preserve"> odpočítan</w:t>
      </w:r>
      <w:r w:rsidR="003F2776" w:rsidRPr="00913411">
        <w:rPr>
          <w:rFonts w:asciiTheme="majorHAnsi" w:hAnsiTheme="majorHAnsi" w:cstheme="majorHAnsi"/>
          <w:sz w:val="21"/>
          <w:szCs w:val="21"/>
        </w:rPr>
        <w:t>á</w:t>
      </w:r>
      <w:r w:rsidR="00004EB5" w:rsidRPr="00913411">
        <w:rPr>
          <w:rFonts w:asciiTheme="majorHAnsi" w:hAnsiTheme="majorHAnsi" w:cstheme="majorHAnsi"/>
          <w:sz w:val="21"/>
          <w:szCs w:val="21"/>
        </w:rPr>
        <w:t xml:space="preserve"> zálohová faktúra.</w:t>
      </w:r>
    </w:p>
    <w:p w14:paraId="31F496FD" w14:textId="353CB7CC" w:rsidR="00004EB5" w:rsidRPr="00913411" w:rsidRDefault="000427D2" w:rsidP="00004EB5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913411">
        <w:rPr>
          <w:rFonts w:asciiTheme="majorHAnsi" w:hAnsiTheme="majorHAnsi" w:cstheme="majorHAnsi"/>
          <w:sz w:val="21"/>
          <w:szCs w:val="21"/>
        </w:rPr>
        <w:t>3</w:t>
      </w:r>
      <w:r w:rsidR="00004EB5" w:rsidRPr="00913411">
        <w:rPr>
          <w:rFonts w:asciiTheme="majorHAnsi" w:hAnsiTheme="majorHAnsi" w:cstheme="majorHAnsi"/>
          <w:sz w:val="21"/>
          <w:szCs w:val="21"/>
        </w:rPr>
        <w:t>. Faktúr</w:t>
      </w:r>
      <w:r w:rsidR="003F2776" w:rsidRPr="00913411">
        <w:rPr>
          <w:rFonts w:asciiTheme="majorHAnsi" w:hAnsiTheme="majorHAnsi" w:cstheme="majorHAnsi"/>
          <w:sz w:val="21"/>
          <w:szCs w:val="21"/>
        </w:rPr>
        <w:t>a</w:t>
      </w:r>
      <w:r w:rsidR="00004EB5" w:rsidRPr="00913411">
        <w:rPr>
          <w:rFonts w:asciiTheme="majorHAnsi" w:hAnsiTheme="majorHAnsi" w:cstheme="majorHAnsi"/>
          <w:sz w:val="21"/>
          <w:szCs w:val="21"/>
        </w:rPr>
        <w:t xml:space="preserve"> </w:t>
      </w:r>
      <w:r w:rsidR="008838E5">
        <w:rPr>
          <w:rFonts w:asciiTheme="majorHAnsi" w:hAnsiTheme="majorHAnsi" w:cstheme="majorHAnsi"/>
          <w:sz w:val="21"/>
          <w:szCs w:val="21"/>
        </w:rPr>
        <w:t xml:space="preserve">bude pozostávať </w:t>
      </w:r>
      <w:r w:rsidR="00004EB5" w:rsidRPr="00913411">
        <w:rPr>
          <w:rFonts w:asciiTheme="majorHAnsi" w:hAnsiTheme="majorHAnsi" w:cstheme="majorHAnsi"/>
          <w:sz w:val="21"/>
          <w:szCs w:val="21"/>
        </w:rPr>
        <w:t>z</w:t>
      </w:r>
      <w:r w:rsidR="008838E5">
        <w:rPr>
          <w:rFonts w:asciiTheme="majorHAnsi" w:hAnsiTheme="majorHAnsi" w:cstheme="majorHAnsi"/>
          <w:sz w:val="21"/>
          <w:szCs w:val="21"/>
        </w:rPr>
        <w:t xml:space="preserve"> inštalačného</w:t>
      </w:r>
      <w:r w:rsidR="00004EB5" w:rsidRPr="00913411">
        <w:rPr>
          <w:rFonts w:asciiTheme="majorHAnsi" w:hAnsiTheme="majorHAnsi" w:cstheme="majorHAnsi"/>
          <w:sz w:val="21"/>
          <w:szCs w:val="21"/>
        </w:rPr>
        <w:t xml:space="preserve"> materiál</w:t>
      </w:r>
      <w:r w:rsidR="008838E5">
        <w:rPr>
          <w:rFonts w:asciiTheme="majorHAnsi" w:hAnsiTheme="majorHAnsi" w:cstheme="majorHAnsi"/>
          <w:sz w:val="21"/>
          <w:szCs w:val="21"/>
        </w:rPr>
        <w:t xml:space="preserve">u v sume </w:t>
      </w:r>
      <w:r w:rsidR="008838E5" w:rsidRPr="00913411">
        <w:rPr>
          <w:rFonts w:asciiTheme="majorHAnsi" w:hAnsiTheme="majorHAnsi" w:cstheme="majorHAnsi"/>
          <w:sz w:val="21"/>
          <w:szCs w:val="21"/>
        </w:rPr>
        <w:t xml:space="preserve">..................... </w:t>
      </w:r>
      <w:r w:rsidR="00004EB5" w:rsidRPr="00913411">
        <w:rPr>
          <w:rFonts w:asciiTheme="majorHAnsi" w:hAnsiTheme="majorHAnsi" w:cstheme="majorHAnsi"/>
          <w:sz w:val="21"/>
          <w:szCs w:val="21"/>
        </w:rPr>
        <w:t xml:space="preserve"> a montáž</w:t>
      </w:r>
      <w:r w:rsidR="008838E5">
        <w:rPr>
          <w:rFonts w:asciiTheme="majorHAnsi" w:hAnsiTheme="majorHAnsi" w:cstheme="majorHAnsi"/>
          <w:sz w:val="21"/>
          <w:szCs w:val="21"/>
        </w:rPr>
        <w:t>e</w:t>
      </w:r>
      <w:r w:rsidR="00004EB5" w:rsidRPr="00913411">
        <w:rPr>
          <w:rFonts w:asciiTheme="majorHAnsi" w:hAnsiTheme="majorHAnsi" w:cstheme="majorHAnsi"/>
          <w:sz w:val="21"/>
          <w:szCs w:val="21"/>
        </w:rPr>
        <w:t xml:space="preserve"> technológie </w:t>
      </w:r>
      <w:r w:rsidR="008838E5">
        <w:rPr>
          <w:rFonts w:asciiTheme="majorHAnsi" w:hAnsiTheme="majorHAnsi" w:cstheme="majorHAnsi"/>
          <w:sz w:val="21"/>
          <w:szCs w:val="21"/>
        </w:rPr>
        <w:t xml:space="preserve">v sume </w:t>
      </w:r>
      <w:r w:rsidR="008838E5" w:rsidRPr="00913411">
        <w:rPr>
          <w:rFonts w:asciiTheme="majorHAnsi" w:hAnsiTheme="majorHAnsi" w:cstheme="majorHAnsi"/>
          <w:sz w:val="21"/>
          <w:szCs w:val="21"/>
        </w:rPr>
        <w:t xml:space="preserve">..................... </w:t>
      </w:r>
      <w:r w:rsidR="008838E5">
        <w:rPr>
          <w:rFonts w:asciiTheme="majorHAnsi" w:hAnsiTheme="majorHAnsi" w:cstheme="majorHAnsi"/>
          <w:sz w:val="21"/>
          <w:szCs w:val="21"/>
        </w:rPr>
        <w:t xml:space="preserve"> . Faktúra </w:t>
      </w:r>
      <w:r w:rsidR="00004EB5" w:rsidRPr="00913411">
        <w:rPr>
          <w:rFonts w:asciiTheme="majorHAnsi" w:hAnsiTheme="majorHAnsi" w:cstheme="majorHAnsi"/>
          <w:sz w:val="21"/>
          <w:szCs w:val="21"/>
        </w:rPr>
        <w:t>podľa čl. I, por. č. 2 a 3, bude vystavená po inštalácii, prevádzkovej skúške a zaškolení obs</w:t>
      </w:r>
      <w:r w:rsidRPr="00913411">
        <w:rPr>
          <w:rFonts w:asciiTheme="majorHAnsi" w:hAnsiTheme="majorHAnsi" w:cstheme="majorHAnsi"/>
          <w:sz w:val="21"/>
          <w:szCs w:val="21"/>
        </w:rPr>
        <w:t xml:space="preserve">luhy, </w:t>
      </w:r>
      <w:r w:rsidR="00004EB5" w:rsidRPr="00913411">
        <w:rPr>
          <w:rFonts w:asciiTheme="majorHAnsi" w:hAnsiTheme="majorHAnsi" w:cstheme="majorHAnsi"/>
          <w:sz w:val="21"/>
          <w:szCs w:val="21"/>
        </w:rPr>
        <w:t xml:space="preserve">o čom bude spísaný </w:t>
      </w:r>
      <w:r w:rsidRPr="00913411">
        <w:rPr>
          <w:rFonts w:asciiTheme="majorHAnsi" w:hAnsiTheme="majorHAnsi" w:cstheme="majorHAnsi"/>
          <w:sz w:val="21"/>
          <w:szCs w:val="21"/>
        </w:rPr>
        <w:t xml:space="preserve">odovzdávajúci </w:t>
      </w:r>
      <w:r w:rsidR="00004EB5" w:rsidRPr="00913411">
        <w:rPr>
          <w:rFonts w:asciiTheme="majorHAnsi" w:hAnsiTheme="majorHAnsi" w:cstheme="majorHAnsi"/>
          <w:sz w:val="21"/>
          <w:szCs w:val="21"/>
        </w:rPr>
        <w:t xml:space="preserve">protokol podpísaný oboma zmluvnými stranami. Splatnosť faktúry bude 30 dní od dátumu vystavenia faktúry. </w:t>
      </w:r>
    </w:p>
    <w:p w14:paraId="0F512461" w14:textId="3C60DDE6" w:rsidR="00004EB5" w:rsidRPr="00913411" w:rsidRDefault="000427D2" w:rsidP="000427D2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913411">
        <w:rPr>
          <w:rFonts w:asciiTheme="majorHAnsi" w:hAnsiTheme="majorHAnsi" w:cstheme="majorHAnsi"/>
          <w:sz w:val="21"/>
          <w:szCs w:val="21"/>
        </w:rPr>
        <w:t xml:space="preserve">4. </w:t>
      </w:r>
      <w:r w:rsidR="00004EB5" w:rsidRPr="00913411">
        <w:rPr>
          <w:rFonts w:asciiTheme="majorHAnsi" w:hAnsiTheme="majorHAnsi" w:cstheme="majorHAnsi"/>
          <w:sz w:val="21"/>
          <w:szCs w:val="21"/>
        </w:rPr>
        <w:t>Cen</w:t>
      </w:r>
      <w:r w:rsidRPr="00913411">
        <w:rPr>
          <w:rFonts w:asciiTheme="majorHAnsi" w:hAnsiTheme="majorHAnsi" w:cstheme="majorHAnsi"/>
          <w:sz w:val="21"/>
          <w:szCs w:val="21"/>
        </w:rPr>
        <w:t>y</w:t>
      </w:r>
      <w:r w:rsidR="00004EB5" w:rsidRPr="00913411">
        <w:rPr>
          <w:rFonts w:asciiTheme="majorHAnsi" w:hAnsiTheme="majorHAnsi" w:cstheme="majorHAnsi"/>
          <w:sz w:val="21"/>
          <w:szCs w:val="21"/>
        </w:rPr>
        <w:t xml:space="preserve"> podľa článku I. </w:t>
      </w:r>
      <w:r w:rsidRPr="00913411">
        <w:rPr>
          <w:rFonts w:asciiTheme="majorHAnsi" w:hAnsiTheme="majorHAnsi" w:cstheme="majorHAnsi"/>
          <w:sz w:val="21"/>
          <w:szCs w:val="21"/>
        </w:rPr>
        <w:t>sú</w:t>
      </w:r>
      <w:r w:rsidR="00004EB5" w:rsidRPr="00913411">
        <w:rPr>
          <w:rFonts w:asciiTheme="majorHAnsi" w:hAnsiTheme="majorHAnsi" w:cstheme="majorHAnsi"/>
          <w:sz w:val="21"/>
          <w:szCs w:val="21"/>
        </w:rPr>
        <w:t xml:space="preserve"> konečn</w:t>
      </w:r>
      <w:r w:rsidRPr="00913411">
        <w:rPr>
          <w:rFonts w:asciiTheme="majorHAnsi" w:hAnsiTheme="majorHAnsi" w:cstheme="majorHAnsi"/>
          <w:sz w:val="21"/>
          <w:szCs w:val="21"/>
        </w:rPr>
        <w:t>é</w:t>
      </w:r>
      <w:r w:rsidR="00004EB5" w:rsidRPr="00913411">
        <w:rPr>
          <w:rFonts w:asciiTheme="majorHAnsi" w:hAnsiTheme="majorHAnsi" w:cstheme="majorHAnsi"/>
          <w:sz w:val="21"/>
          <w:szCs w:val="21"/>
        </w:rPr>
        <w:t xml:space="preserve"> a </w:t>
      </w:r>
      <w:r w:rsidR="003F2776" w:rsidRPr="00913411">
        <w:rPr>
          <w:rFonts w:asciiTheme="majorHAnsi" w:hAnsiTheme="majorHAnsi" w:cstheme="majorHAnsi"/>
          <w:sz w:val="21"/>
          <w:szCs w:val="21"/>
        </w:rPr>
        <w:t>zhotoviteľ</w:t>
      </w:r>
      <w:r w:rsidR="00004EB5" w:rsidRPr="00913411">
        <w:rPr>
          <w:rFonts w:asciiTheme="majorHAnsi" w:hAnsiTheme="majorHAnsi" w:cstheme="majorHAnsi"/>
          <w:sz w:val="21"/>
          <w:szCs w:val="21"/>
        </w:rPr>
        <w:t xml:space="preserve"> prehlasuje, že zahŕňa všetky jeho náklady spojené s dodaním technológie a uvedením do riadnej prevádzky a zaškolením obsluhy.</w:t>
      </w:r>
    </w:p>
    <w:p w14:paraId="6BD2D4EE" w14:textId="2B1A7B2F" w:rsidR="00004EB5" w:rsidRPr="00913411" w:rsidRDefault="00004EB5" w:rsidP="00004EB5">
      <w:pPr>
        <w:spacing w:after="0" w:line="240" w:lineRule="auto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</w:t>
      </w:r>
    </w:p>
    <w:p w14:paraId="692A403F" w14:textId="77777777" w:rsidR="00004EB5" w:rsidRPr="00913411" w:rsidRDefault="00004EB5">
      <w:pPr>
        <w:tabs>
          <w:tab w:val="left" w:pos="3402"/>
          <w:tab w:val="left" w:pos="4820"/>
          <w:tab w:val="left" w:pos="5103"/>
        </w:tabs>
        <w:spacing w:after="0" w:line="240" w:lineRule="auto"/>
        <w:jc w:val="both"/>
        <w:rPr>
          <w:rFonts w:asciiTheme="majorHAnsi" w:eastAsia="Arial" w:hAnsiTheme="majorHAnsi" w:cstheme="majorHAnsi"/>
          <w:b/>
          <w:sz w:val="21"/>
          <w:szCs w:val="21"/>
        </w:rPr>
      </w:pPr>
    </w:p>
    <w:p w14:paraId="000B19CD" w14:textId="3558FC39" w:rsidR="000427D2" w:rsidRPr="00913411" w:rsidRDefault="000427D2" w:rsidP="0095183B">
      <w:pPr>
        <w:spacing w:after="0"/>
        <w:jc w:val="center"/>
        <w:rPr>
          <w:rFonts w:asciiTheme="majorHAnsi" w:hAnsiTheme="majorHAnsi" w:cstheme="majorHAnsi"/>
          <w:sz w:val="21"/>
          <w:szCs w:val="21"/>
        </w:rPr>
      </w:pPr>
      <w:r w:rsidRPr="00913411">
        <w:rPr>
          <w:rFonts w:asciiTheme="majorHAnsi" w:hAnsiTheme="majorHAnsi" w:cstheme="majorHAnsi"/>
          <w:b/>
          <w:sz w:val="21"/>
          <w:szCs w:val="21"/>
        </w:rPr>
        <w:t>Čl. III.</w:t>
      </w:r>
      <w:r w:rsidR="0055054B" w:rsidRPr="00913411">
        <w:rPr>
          <w:rFonts w:asciiTheme="majorHAnsi" w:hAnsiTheme="majorHAnsi" w:cstheme="majorHAnsi"/>
          <w:sz w:val="21"/>
          <w:szCs w:val="21"/>
        </w:rPr>
        <w:br/>
      </w:r>
      <w:r w:rsidRPr="00913411">
        <w:rPr>
          <w:rFonts w:asciiTheme="majorHAnsi" w:hAnsiTheme="majorHAnsi" w:cstheme="majorHAnsi"/>
          <w:b/>
          <w:sz w:val="21"/>
          <w:szCs w:val="21"/>
        </w:rPr>
        <w:t>DODACIA LEHOTA A MIESTO PLNENIA</w:t>
      </w:r>
    </w:p>
    <w:p w14:paraId="6CB71FF7" w14:textId="77777777" w:rsidR="000427D2" w:rsidRPr="00913411" w:rsidRDefault="000427D2" w:rsidP="000427D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  <w:sz w:val="21"/>
          <w:szCs w:val="21"/>
        </w:rPr>
      </w:pPr>
      <w:r w:rsidRPr="00913411">
        <w:rPr>
          <w:rFonts w:asciiTheme="majorHAnsi" w:hAnsiTheme="majorHAnsi" w:cstheme="majorHAnsi"/>
          <w:sz w:val="21"/>
          <w:szCs w:val="21"/>
        </w:rPr>
        <w:t>Termín dodávky: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0427D2" w:rsidRPr="00913411" w14:paraId="27E00438" w14:textId="77777777" w:rsidTr="001F1AD6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23087" w14:textId="77777777" w:rsidR="000427D2" w:rsidRPr="00913411" w:rsidRDefault="000427D2" w:rsidP="001F1AD6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913411">
              <w:rPr>
                <w:rFonts w:asciiTheme="majorHAnsi" w:hAnsiTheme="majorHAnsi" w:cstheme="majorHAnsi"/>
                <w:b/>
                <w:sz w:val="21"/>
                <w:szCs w:val="21"/>
              </w:rPr>
              <w:t>Termín dodávky: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C972B" w14:textId="05A7A6A6" w:rsidR="00A42DE1" w:rsidRPr="00913411" w:rsidRDefault="004E5875" w:rsidP="00A42DE1">
            <w:pPr>
              <w:jc w:val="both"/>
              <w:rPr>
                <w:rFonts w:asciiTheme="majorHAnsi" w:eastAsia="Arial" w:hAnsiTheme="majorHAnsi" w:cstheme="majorHAnsi"/>
                <w:sz w:val="21"/>
                <w:szCs w:val="21"/>
              </w:rPr>
            </w:pPr>
            <w:r w:rsidRPr="00913411">
              <w:rPr>
                <w:rFonts w:asciiTheme="majorHAnsi" w:eastAsia="Arial" w:hAnsiTheme="majorHAnsi" w:cstheme="majorHAnsi"/>
                <w:sz w:val="21"/>
                <w:szCs w:val="21"/>
              </w:rPr>
              <w:t xml:space="preserve">Zhotoviteľ  vykoná  dodávku </w:t>
            </w:r>
            <w:r w:rsidRPr="00913411">
              <w:rPr>
                <w:rFonts w:asciiTheme="majorHAnsi" w:hAnsiTheme="majorHAnsi" w:cstheme="majorHAnsi"/>
                <w:sz w:val="21"/>
                <w:szCs w:val="21"/>
              </w:rPr>
              <w:t>technológie podľa čl. I</w:t>
            </w:r>
            <w:r w:rsidR="00821D1D" w:rsidRPr="00913411">
              <w:rPr>
                <w:rFonts w:asciiTheme="majorHAnsi" w:eastAsia="Arial" w:hAnsiTheme="majorHAnsi" w:cstheme="majorHAnsi"/>
                <w:sz w:val="21"/>
                <w:szCs w:val="21"/>
              </w:rPr>
              <w:t xml:space="preserve">. zmluvy v termíne </w:t>
            </w:r>
            <w:r w:rsidR="001802A3" w:rsidRPr="00913411">
              <w:rPr>
                <w:rFonts w:asciiTheme="majorHAnsi" w:eastAsia="Arial" w:hAnsiTheme="majorHAnsi" w:cstheme="majorHAnsi"/>
                <w:sz w:val="21"/>
                <w:szCs w:val="21"/>
              </w:rPr>
              <w:t xml:space="preserve">do </w:t>
            </w:r>
            <w:r w:rsidR="00913411">
              <w:rPr>
                <w:rFonts w:asciiTheme="majorHAnsi" w:eastAsia="Arial" w:hAnsiTheme="majorHAnsi" w:cstheme="majorHAnsi"/>
                <w:sz w:val="21"/>
                <w:szCs w:val="21"/>
              </w:rPr>
              <w:t>30.06</w:t>
            </w:r>
            <w:r w:rsidR="001802A3" w:rsidRPr="00913411">
              <w:rPr>
                <w:rFonts w:asciiTheme="majorHAnsi" w:eastAsia="Arial" w:hAnsiTheme="majorHAnsi" w:cstheme="majorHAnsi"/>
                <w:sz w:val="21"/>
                <w:szCs w:val="21"/>
              </w:rPr>
              <w:t>.2025</w:t>
            </w:r>
            <w:r w:rsidR="00AF146E" w:rsidRPr="00913411">
              <w:rPr>
                <w:rFonts w:asciiTheme="majorHAnsi" w:eastAsia="Arial" w:hAnsiTheme="majorHAnsi" w:cstheme="majorHAnsi"/>
                <w:sz w:val="21"/>
                <w:szCs w:val="21"/>
              </w:rPr>
              <w:t>.</w:t>
            </w:r>
          </w:p>
        </w:tc>
      </w:tr>
    </w:tbl>
    <w:p w14:paraId="580EA9A4" w14:textId="13AEC54F" w:rsidR="000427D2" w:rsidRPr="00913411" w:rsidRDefault="000427D2" w:rsidP="000427D2">
      <w:pPr>
        <w:pStyle w:val="Zarkazkladnhotextu"/>
        <w:numPr>
          <w:ilvl w:val="0"/>
          <w:numId w:val="3"/>
        </w:numPr>
        <w:ind w:left="0" w:firstLine="0"/>
        <w:rPr>
          <w:rFonts w:asciiTheme="majorHAnsi" w:hAnsiTheme="majorHAnsi" w:cstheme="majorHAnsi"/>
          <w:sz w:val="21"/>
          <w:szCs w:val="21"/>
        </w:rPr>
      </w:pPr>
      <w:r w:rsidRPr="00913411">
        <w:rPr>
          <w:rFonts w:asciiTheme="majorHAnsi" w:hAnsiTheme="majorHAnsi" w:cstheme="majorHAnsi"/>
          <w:sz w:val="21"/>
          <w:szCs w:val="21"/>
        </w:rPr>
        <w:t>Miestom plnenia - odovzdania predmetu tejto zmluvy je:</w:t>
      </w:r>
      <w:r w:rsidR="0095183B" w:rsidRPr="00913411">
        <w:rPr>
          <w:rFonts w:asciiTheme="majorHAnsi" w:hAnsiTheme="majorHAnsi" w:cstheme="majorHAnsi"/>
          <w:sz w:val="21"/>
          <w:szCs w:val="21"/>
        </w:rPr>
        <w:t xml:space="preserve">  </w:t>
      </w:r>
      <w:r w:rsidR="00913411" w:rsidRPr="00913411">
        <w:rPr>
          <w:rFonts w:asciiTheme="majorHAnsi" w:hAnsiTheme="majorHAnsi" w:cstheme="majorHAnsi"/>
          <w:b/>
          <w:sz w:val="21"/>
          <w:szCs w:val="21"/>
        </w:rPr>
        <w:t>Nižná Olšava</w:t>
      </w:r>
    </w:p>
    <w:p w14:paraId="13C1C184" w14:textId="77777777" w:rsidR="000C3AAB" w:rsidRPr="00913411" w:rsidRDefault="000C3AAB">
      <w:pPr>
        <w:keepNext/>
        <w:tabs>
          <w:tab w:val="left" w:pos="4111"/>
        </w:tabs>
        <w:spacing w:after="0" w:line="240" w:lineRule="auto"/>
        <w:jc w:val="both"/>
        <w:rPr>
          <w:rFonts w:asciiTheme="majorHAnsi" w:eastAsia="Arial" w:hAnsiTheme="majorHAnsi" w:cstheme="majorHAnsi"/>
          <w:b/>
          <w:sz w:val="21"/>
          <w:szCs w:val="21"/>
        </w:rPr>
      </w:pPr>
    </w:p>
    <w:p w14:paraId="0DBA08B8" w14:textId="51526BD0" w:rsidR="008A5B87" w:rsidRPr="00913411" w:rsidRDefault="0095183B" w:rsidP="00EB3DAF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>3</w:t>
      </w:r>
      <w:r w:rsidR="00696A05" w:rsidRPr="00913411">
        <w:rPr>
          <w:rFonts w:asciiTheme="majorHAnsi" w:eastAsia="Arial" w:hAnsiTheme="majorHAnsi" w:cstheme="majorHAnsi"/>
          <w:sz w:val="21"/>
          <w:szCs w:val="21"/>
        </w:rPr>
        <w:t xml:space="preserve">. </w:t>
      </w:r>
      <w:r w:rsidR="00EB3DAF">
        <w:rPr>
          <w:rFonts w:asciiTheme="majorHAnsi" w:eastAsia="Arial" w:hAnsiTheme="majorHAnsi" w:cstheme="majorHAnsi"/>
          <w:sz w:val="21"/>
          <w:szCs w:val="21"/>
        </w:rPr>
        <w:t xml:space="preserve"> </w:t>
      </w:r>
      <w:r w:rsidR="004E5875" w:rsidRPr="00913411">
        <w:rPr>
          <w:rFonts w:asciiTheme="majorHAnsi" w:hAnsiTheme="majorHAnsi" w:cstheme="majorHAnsi"/>
          <w:sz w:val="21"/>
          <w:szCs w:val="21"/>
        </w:rPr>
        <w:t>Podmienkou vykonania montáže a uvedenia technológie podľa čl. I. do prevádzky bud</w:t>
      </w:r>
      <w:r w:rsidR="003F2776" w:rsidRPr="00913411">
        <w:rPr>
          <w:rFonts w:asciiTheme="majorHAnsi" w:hAnsiTheme="majorHAnsi" w:cstheme="majorHAnsi"/>
          <w:sz w:val="21"/>
          <w:szCs w:val="21"/>
        </w:rPr>
        <w:t>e</w:t>
      </w:r>
      <w:r w:rsidR="00EB3DAF">
        <w:rPr>
          <w:rFonts w:asciiTheme="majorHAnsi" w:hAnsiTheme="majorHAnsi" w:cstheme="majorHAnsi"/>
          <w:sz w:val="21"/>
          <w:szCs w:val="21"/>
        </w:rPr>
        <w:t xml:space="preserve"> </w:t>
      </w:r>
      <w:r w:rsidR="004E5875" w:rsidRPr="00913411">
        <w:rPr>
          <w:rFonts w:asciiTheme="majorHAnsi" w:hAnsiTheme="majorHAnsi" w:cstheme="majorHAnsi"/>
          <w:sz w:val="21"/>
          <w:szCs w:val="21"/>
        </w:rPr>
        <w:t>zabezpečenie stavebnej pripr</w:t>
      </w:r>
      <w:r w:rsidR="00821D1D" w:rsidRPr="00913411">
        <w:rPr>
          <w:rFonts w:asciiTheme="majorHAnsi" w:hAnsiTheme="majorHAnsi" w:cstheme="majorHAnsi"/>
          <w:sz w:val="21"/>
          <w:szCs w:val="21"/>
        </w:rPr>
        <w:t>avenosti zo strany objednávateľa</w:t>
      </w:r>
      <w:r w:rsidR="004E5875" w:rsidRPr="00913411">
        <w:rPr>
          <w:rFonts w:asciiTheme="majorHAnsi" w:hAnsiTheme="majorHAnsi" w:cstheme="majorHAnsi"/>
          <w:sz w:val="21"/>
          <w:szCs w:val="21"/>
        </w:rPr>
        <w:t xml:space="preserve">. Stavebná pripravenosť musí byť odsúhlasená zo strany </w:t>
      </w:r>
      <w:r w:rsidR="003F2776" w:rsidRPr="00913411">
        <w:rPr>
          <w:rFonts w:asciiTheme="majorHAnsi" w:hAnsiTheme="majorHAnsi" w:cstheme="majorHAnsi"/>
          <w:sz w:val="21"/>
          <w:szCs w:val="21"/>
        </w:rPr>
        <w:t>zhotoviteľa</w:t>
      </w:r>
      <w:r w:rsidR="004E5875" w:rsidRPr="00913411">
        <w:rPr>
          <w:rFonts w:asciiTheme="majorHAnsi" w:hAnsiTheme="majorHAnsi" w:cstheme="majorHAnsi"/>
          <w:sz w:val="21"/>
          <w:szCs w:val="21"/>
        </w:rPr>
        <w:t xml:space="preserve"> najneskôr 2</w:t>
      </w:r>
      <w:r w:rsidR="008A5B87" w:rsidRPr="00913411">
        <w:rPr>
          <w:rFonts w:asciiTheme="majorHAnsi" w:hAnsiTheme="majorHAnsi" w:cstheme="majorHAnsi"/>
          <w:sz w:val="21"/>
          <w:szCs w:val="21"/>
        </w:rPr>
        <w:t xml:space="preserve"> </w:t>
      </w:r>
      <w:r w:rsidR="004E5875" w:rsidRPr="00913411">
        <w:rPr>
          <w:rFonts w:asciiTheme="majorHAnsi" w:hAnsiTheme="majorHAnsi" w:cstheme="majorHAnsi"/>
          <w:sz w:val="21"/>
          <w:szCs w:val="21"/>
        </w:rPr>
        <w:t xml:space="preserve">týždne pred plánovaným termínom nástupu na montáž. </w:t>
      </w:r>
      <w:r w:rsidR="00BD7CEE" w:rsidRPr="00913411">
        <w:rPr>
          <w:rFonts w:asciiTheme="majorHAnsi" w:hAnsiTheme="majorHAnsi" w:cstheme="majorHAnsi"/>
          <w:sz w:val="21"/>
          <w:szCs w:val="21"/>
        </w:rPr>
        <w:t xml:space="preserve">Osádzanie krčných </w:t>
      </w:r>
      <w:proofErr w:type="spellStart"/>
      <w:r w:rsidR="00BD7CEE" w:rsidRPr="00913411">
        <w:rPr>
          <w:rFonts w:asciiTheme="majorHAnsi" w:hAnsiTheme="majorHAnsi" w:cstheme="majorHAnsi"/>
          <w:sz w:val="21"/>
          <w:szCs w:val="21"/>
        </w:rPr>
        <w:t>respondérov</w:t>
      </w:r>
      <w:proofErr w:type="spellEnd"/>
      <w:r w:rsidR="00BD7CEE" w:rsidRPr="00913411">
        <w:rPr>
          <w:rFonts w:asciiTheme="majorHAnsi" w:hAnsiTheme="majorHAnsi" w:cstheme="majorHAnsi"/>
          <w:sz w:val="21"/>
          <w:szCs w:val="21"/>
        </w:rPr>
        <w:t xml:space="preserve"> na krky kráv vykoná Zhotoviteľ vo vlastnej réžii.</w:t>
      </w:r>
    </w:p>
    <w:p w14:paraId="081073A7" w14:textId="25944EFA" w:rsidR="004E5875" w:rsidRPr="00913411" w:rsidRDefault="004E5875" w:rsidP="0055054B">
      <w:pPr>
        <w:jc w:val="center"/>
        <w:rPr>
          <w:rFonts w:asciiTheme="majorHAnsi" w:hAnsiTheme="majorHAnsi" w:cstheme="majorHAnsi"/>
          <w:b/>
          <w:sz w:val="21"/>
          <w:szCs w:val="21"/>
        </w:rPr>
      </w:pPr>
      <w:r w:rsidRPr="00913411">
        <w:rPr>
          <w:rFonts w:asciiTheme="majorHAnsi" w:hAnsiTheme="majorHAnsi" w:cstheme="majorHAnsi"/>
          <w:b/>
          <w:sz w:val="21"/>
          <w:szCs w:val="21"/>
        </w:rPr>
        <w:t>Čl. IV.</w:t>
      </w:r>
      <w:r w:rsidR="0055054B" w:rsidRPr="00913411">
        <w:rPr>
          <w:rFonts w:asciiTheme="majorHAnsi" w:hAnsiTheme="majorHAnsi" w:cstheme="majorHAnsi"/>
          <w:b/>
          <w:sz w:val="21"/>
          <w:szCs w:val="21"/>
        </w:rPr>
        <w:br/>
      </w:r>
      <w:r w:rsidRPr="00913411">
        <w:rPr>
          <w:rFonts w:asciiTheme="majorHAnsi" w:hAnsiTheme="majorHAnsi" w:cstheme="majorHAnsi"/>
          <w:b/>
          <w:sz w:val="21"/>
          <w:szCs w:val="21"/>
        </w:rPr>
        <w:t>CENA</w:t>
      </w:r>
      <w:r w:rsidR="00941246" w:rsidRPr="00913411">
        <w:rPr>
          <w:rFonts w:asciiTheme="majorHAnsi" w:hAnsiTheme="majorHAnsi" w:cstheme="majorHAnsi"/>
          <w:b/>
          <w:sz w:val="21"/>
          <w:szCs w:val="21"/>
        </w:rPr>
        <w:t xml:space="preserve"> ZA ZHOTOVENIE DIELA</w:t>
      </w:r>
    </w:p>
    <w:p w14:paraId="7A318317" w14:textId="44318DC4" w:rsidR="004E5875" w:rsidRPr="00913411" w:rsidRDefault="005B3CA9" w:rsidP="005B3CA9">
      <w:pPr>
        <w:pStyle w:val="Zarkazkladnhotextu"/>
        <w:spacing w:before="0"/>
        <w:ind w:left="0" w:firstLine="0"/>
        <w:rPr>
          <w:rFonts w:asciiTheme="majorHAnsi" w:eastAsia="Calibri" w:hAnsiTheme="majorHAnsi" w:cstheme="majorHAnsi"/>
          <w:sz w:val="21"/>
          <w:szCs w:val="21"/>
        </w:rPr>
      </w:pPr>
      <w:r w:rsidRPr="00913411">
        <w:rPr>
          <w:rFonts w:asciiTheme="majorHAnsi" w:eastAsia="Calibri" w:hAnsiTheme="majorHAnsi" w:cstheme="majorHAnsi"/>
          <w:sz w:val="21"/>
          <w:szCs w:val="21"/>
        </w:rPr>
        <w:t xml:space="preserve">1. </w:t>
      </w:r>
      <w:r w:rsidR="004E5875" w:rsidRPr="00913411">
        <w:rPr>
          <w:rFonts w:asciiTheme="majorHAnsi" w:eastAsia="Calibri" w:hAnsiTheme="majorHAnsi" w:cstheme="majorHAnsi"/>
          <w:sz w:val="21"/>
          <w:szCs w:val="21"/>
        </w:rPr>
        <w:t>Cenou podľa zmluvy</w:t>
      </w:r>
      <w:r w:rsidR="002567FE" w:rsidRPr="00913411">
        <w:rPr>
          <w:rFonts w:asciiTheme="majorHAnsi" w:eastAsia="Calibri" w:hAnsiTheme="majorHAnsi" w:cstheme="majorHAnsi"/>
          <w:sz w:val="21"/>
          <w:szCs w:val="21"/>
        </w:rPr>
        <w:t xml:space="preserve"> o dielo</w:t>
      </w:r>
      <w:r w:rsidR="004E5875" w:rsidRPr="00913411">
        <w:rPr>
          <w:rFonts w:asciiTheme="majorHAnsi" w:eastAsia="Calibri" w:hAnsiTheme="majorHAnsi" w:cstheme="majorHAnsi"/>
          <w:sz w:val="21"/>
          <w:szCs w:val="21"/>
        </w:rPr>
        <w:t xml:space="preserve"> sa rozumie cena za predmet zmluvy uvedená v čl. I tejto zmluvy. </w:t>
      </w:r>
    </w:p>
    <w:p w14:paraId="587EF6C0" w14:textId="75B73D9E" w:rsidR="004E5875" w:rsidRPr="00913411" w:rsidRDefault="005B3CA9" w:rsidP="005B3CA9">
      <w:pPr>
        <w:pStyle w:val="Zarkazkladnhotextu"/>
        <w:spacing w:before="0"/>
        <w:ind w:left="0" w:firstLine="0"/>
        <w:rPr>
          <w:rFonts w:asciiTheme="majorHAnsi" w:eastAsia="Calibri" w:hAnsiTheme="majorHAnsi" w:cstheme="majorHAnsi"/>
          <w:sz w:val="21"/>
          <w:szCs w:val="21"/>
        </w:rPr>
      </w:pPr>
      <w:r w:rsidRPr="00913411">
        <w:rPr>
          <w:rFonts w:asciiTheme="majorHAnsi" w:eastAsia="Calibri" w:hAnsiTheme="majorHAnsi" w:cstheme="majorHAnsi"/>
          <w:sz w:val="21"/>
          <w:szCs w:val="21"/>
        </w:rPr>
        <w:t xml:space="preserve">2. </w:t>
      </w:r>
      <w:r w:rsidR="004E5875" w:rsidRPr="00913411">
        <w:rPr>
          <w:rFonts w:asciiTheme="majorHAnsi" w:eastAsia="Calibri" w:hAnsiTheme="majorHAnsi" w:cstheme="majorHAnsi"/>
          <w:sz w:val="21"/>
          <w:szCs w:val="21"/>
        </w:rPr>
        <w:t xml:space="preserve">Cena prepravy na miesto dodania je súčasťou ceny za predmet </w:t>
      </w:r>
      <w:r w:rsidR="00C348A1" w:rsidRPr="00913411">
        <w:rPr>
          <w:rFonts w:asciiTheme="majorHAnsi" w:eastAsia="Calibri" w:hAnsiTheme="majorHAnsi" w:cstheme="majorHAnsi"/>
          <w:sz w:val="21"/>
          <w:szCs w:val="21"/>
        </w:rPr>
        <w:t>dodávky</w:t>
      </w:r>
      <w:r w:rsidR="004E5875" w:rsidRPr="00913411">
        <w:rPr>
          <w:rFonts w:asciiTheme="majorHAnsi" w:eastAsia="Calibri" w:hAnsiTheme="majorHAnsi" w:cstheme="majorHAnsi"/>
          <w:sz w:val="21"/>
          <w:szCs w:val="21"/>
        </w:rPr>
        <w:t xml:space="preserve">. </w:t>
      </w:r>
    </w:p>
    <w:p w14:paraId="532CC652" w14:textId="77777777" w:rsidR="005B3CA9" w:rsidRPr="00913411" w:rsidRDefault="005B3CA9">
      <w:pPr>
        <w:spacing w:after="0"/>
        <w:jc w:val="both"/>
        <w:rPr>
          <w:rFonts w:asciiTheme="majorHAnsi" w:eastAsia="Arial" w:hAnsiTheme="majorHAnsi" w:cstheme="majorHAnsi"/>
          <w:sz w:val="21"/>
          <w:szCs w:val="21"/>
        </w:rPr>
      </w:pPr>
    </w:p>
    <w:p w14:paraId="4363EF75" w14:textId="6F8BFE0A" w:rsidR="005B3CA9" w:rsidRPr="00913411" w:rsidRDefault="005B3CA9" w:rsidP="0055054B">
      <w:pPr>
        <w:jc w:val="center"/>
        <w:rPr>
          <w:rFonts w:asciiTheme="majorHAnsi" w:hAnsiTheme="majorHAnsi" w:cstheme="majorHAnsi"/>
          <w:b/>
          <w:sz w:val="21"/>
          <w:szCs w:val="21"/>
        </w:rPr>
      </w:pPr>
      <w:r w:rsidRPr="00913411">
        <w:rPr>
          <w:rFonts w:asciiTheme="majorHAnsi" w:hAnsiTheme="majorHAnsi" w:cstheme="majorHAnsi"/>
          <w:b/>
          <w:sz w:val="21"/>
          <w:szCs w:val="21"/>
        </w:rPr>
        <w:t>Čl. V.</w:t>
      </w:r>
      <w:r w:rsidR="0055054B" w:rsidRPr="00913411">
        <w:rPr>
          <w:rFonts w:asciiTheme="majorHAnsi" w:hAnsiTheme="majorHAnsi" w:cstheme="majorHAnsi"/>
          <w:b/>
          <w:sz w:val="21"/>
          <w:szCs w:val="21"/>
        </w:rPr>
        <w:br/>
      </w:r>
      <w:r w:rsidRPr="00913411">
        <w:rPr>
          <w:rFonts w:asciiTheme="majorHAnsi" w:hAnsiTheme="majorHAnsi" w:cstheme="majorHAnsi"/>
          <w:b/>
          <w:sz w:val="21"/>
          <w:szCs w:val="21"/>
        </w:rPr>
        <w:t>NADOBUDNUTIE VLASTNÍCKEHO PRÁVA K</w:t>
      </w:r>
      <w:r w:rsidR="0055054B" w:rsidRPr="00913411">
        <w:rPr>
          <w:rFonts w:asciiTheme="majorHAnsi" w:hAnsiTheme="majorHAnsi" w:cstheme="majorHAnsi"/>
          <w:b/>
          <w:sz w:val="21"/>
          <w:szCs w:val="21"/>
        </w:rPr>
        <w:t> </w:t>
      </w:r>
      <w:r w:rsidRPr="00913411">
        <w:rPr>
          <w:rFonts w:asciiTheme="majorHAnsi" w:hAnsiTheme="majorHAnsi" w:cstheme="majorHAnsi"/>
          <w:b/>
          <w:sz w:val="21"/>
          <w:szCs w:val="21"/>
        </w:rPr>
        <w:t>TOVARU</w:t>
      </w:r>
      <w:r w:rsidR="0055054B" w:rsidRPr="00913411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14:paraId="6BE6230F" w14:textId="11C3C5D2" w:rsidR="005B3CA9" w:rsidRPr="00913411" w:rsidRDefault="005B3CA9" w:rsidP="005B3CA9">
      <w:pPr>
        <w:pStyle w:val="Zarkazkladnhotextu"/>
        <w:numPr>
          <w:ilvl w:val="0"/>
          <w:numId w:val="4"/>
        </w:numPr>
        <w:spacing w:before="0"/>
        <w:ind w:left="0" w:firstLine="0"/>
        <w:rPr>
          <w:rFonts w:asciiTheme="majorHAnsi" w:eastAsia="Calibri" w:hAnsiTheme="majorHAnsi" w:cstheme="majorHAnsi"/>
          <w:sz w:val="21"/>
          <w:szCs w:val="21"/>
        </w:rPr>
      </w:pPr>
      <w:r w:rsidRPr="00913411">
        <w:rPr>
          <w:rFonts w:asciiTheme="majorHAnsi" w:eastAsia="Calibri" w:hAnsiTheme="majorHAnsi" w:cstheme="majorHAnsi"/>
          <w:sz w:val="21"/>
          <w:szCs w:val="21"/>
        </w:rPr>
        <w:t xml:space="preserve">Zmluvné strany sa výslovne dohodli, v súlade s § 445 Obchod. zákonníka, že </w:t>
      </w:r>
      <w:r w:rsidR="003F2776" w:rsidRPr="00913411">
        <w:rPr>
          <w:rFonts w:asciiTheme="majorHAnsi" w:eastAsia="Calibri" w:hAnsiTheme="majorHAnsi" w:cstheme="majorHAnsi"/>
          <w:sz w:val="21"/>
          <w:szCs w:val="21"/>
        </w:rPr>
        <w:t xml:space="preserve">objednávateľ </w:t>
      </w:r>
      <w:r w:rsidRPr="00913411">
        <w:rPr>
          <w:rFonts w:asciiTheme="majorHAnsi" w:eastAsia="Calibri" w:hAnsiTheme="majorHAnsi" w:cstheme="majorHAnsi"/>
          <w:sz w:val="21"/>
          <w:szCs w:val="21"/>
        </w:rPr>
        <w:t xml:space="preserve">vlastnícke právo k predmetu tejto zmluvy nadobudne až úplným zaplatením </w:t>
      </w:r>
      <w:r w:rsidR="00C348A1" w:rsidRPr="00913411">
        <w:rPr>
          <w:rFonts w:asciiTheme="majorHAnsi" w:eastAsia="Calibri" w:hAnsiTheme="majorHAnsi" w:cstheme="majorHAnsi"/>
          <w:sz w:val="21"/>
          <w:szCs w:val="21"/>
        </w:rPr>
        <w:t xml:space="preserve">zmluvnej </w:t>
      </w:r>
      <w:r w:rsidRPr="00913411">
        <w:rPr>
          <w:rFonts w:asciiTheme="majorHAnsi" w:eastAsia="Calibri" w:hAnsiTheme="majorHAnsi" w:cstheme="majorHAnsi"/>
          <w:sz w:val="21"/>
          <w:szCs w:val="21"/>
        </w:rPr>
        <w:t>ceny.</w:t>
      </w:r>
    </w:p>
    <w:p w14:paraId="74DB4889" w14:textId="1E88C0AA" w:rsidR="005B3CA9" w:rsidRPr="00913411" w:rsidRDefault="003F2776" w:rsidP="005B3CA9">
      <w:pPr>
        <w:pStyle w:val="Zarkazkladnhotextu"/>
        <w:numPr>
          <w:ilvl w:val="0"/>
          <w:numId w:val="4"/>
        </w:numPr>
        <w:spacing w:before="0"/>
        <w:ind w:left="0" w:firstLine="0"/>
        <w:rPr>
          <w:rFonts w:asciiTheme="majorHAnsi" w:eastAsia="Calibri" w:hAnsiTheme="majorHAnsi" w:cstheme="majorHAnsi"/>
          <w:sz w:val="21"/>
          <w:szCs w:val="21"/>
        </w:rPr>
      </w:pPr>
      <w:r w:rsidRPr="00913411">
        <w:rPr>
          <w:rFonts w:asciiTheme="majorHAnsi" w:eastAsia="Calibri" w:hAnsiTheme="majorHAnsi" w:cstheme="majorHAnsi"/>
          <w:sz w:val="21"/>
          <w:szCs w:val="21"/>
        </w:rPr>
        <w:t>Objednávateľ</w:t>
      </w:r>
      <w:r w:rsidR="005B3CA9" w:rsidRPr="00913411">
        <w:rPr>
          <w:rFonts w:asciiTheme="majorHAnsi" w:eastAsia="Calibri" w:hAnsiTheme="majorHAnsi" w:cstheme="majorHAnsi"/>
          <w:sz w:val="21"/>
          <w:szCs w:val="21"/>
        </w:rPr>
        <w:t xml:space="preserve"> až do zaplatenia </w:t>
      </w:r>
      <w:r w:rsidR="00C348A1" w:rsidRPr="00913411">
        <w:rPr>
          <w:rFonts w:asciiTheme="majorHAnsi" w:eastAsia="Calibri" w:hAnsiTheme="majorHAnsi" w:cstheme="majorHAnsi"/>
          <w:sz w:val="21"/>
          <w:szCs w:val="21"/>
        </w:rPr>
        <w:t xml:space="preserve">zmluvnej </w:t>
      </w:r>
      <w:r w:rsidR="005B3CA9" w:rsidRPr="00913411">
        <w:rPr>
          <w:rFonts w:asciiTheme="majorHAnsi" w:eastAsia="Calibri" w:hAnsiTheme="majorHAnsi" w:cstheme="majorHAnsi"/>
          <w:sz w:val="21"/>
          <w:szCs w:val="21"/>
        </w:rPr>
        <w:t xml:space="preserve">ceny v plnej výške nie je oprávnený predmet plnenia tejto zmluvy dať do prenájmu, predať, alebo inakším spôsobom scudziť a/alebo zaťažiť. </w:t>
      </w:r>
    </w:p>
    <w:p w14:paraId="1E14CE36" w14:textId="77777777" w:rsidR="005B3CA9" w:rsidRPr="00913411" w:rsidRDefault="005B3CA9">
      <w:pPr>
        <w:spacing w:after="0"/>
        <w:jc w:val="both"/>
        <w:rPr>
          <w:rFonts w:asciiTheme="majorHAnsi" w:hAnsiTheme="majorHAnsi" w:cstheme="majorHAnsi"/>
          <w:sz w:val="21"/>
          <w:szCs w:val="21"/>
        </w:rPr>
      </w:pPr>
    </w:p>
    <w:p w14:paraId="38987470" w14:textId="134C1462" w:rsidR="005B3CA9" w:rsidRPr="00913411" w:rsidRDefault="00D22FE6" w:rsidP="00EB3DAF">
      <w:pPr>
        <w:jc w:val="center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br w:type="page"/>
      </w:r>
      <w:r w:rsidR="005B3CA9" w:rsidRPr="00913411">
        <w:rPr>
          <w:rFonts w:asciiTheme="majorHAnsi" w:hAnsiTheme="majorHAnsi" w:cstheme="majorHAnsi"/>
          <w:b/>
          <w:sz w:val="21"/>
          <w:szCs w:val="21"/>
        </w:rPr>
        <w:lastRenderedPageBreak/>
        <w:t>Čl. VI.</w:t>
      </w:r>
      <w:r w:rsidR="0055054B" w:rsidRPr="00913411">
        <w:rPr>
          <w:rFonts w:asciiTheme="majorHAnsi" w:hAnsiTheme="majorHAnsi" w:cstheme="majorHAnsi"/>
          <w:b/>
          <w:sz w:val="21"/>
          <w:szCs w:val="21"/>
        </w:rPr>
        <w:br/>
      </w:r>
      <w:r w:rsidR="005B3CA9" w:rsidRPr="00913411">
        <w:rPr>
          <w:rFonts w:asciiTheme="majorHAnsi" w:hAnsiTheme="majorHAnsi" w:cstheme="majorHAnsi"/>
          <w:b/>
          <w:sz w:val="21"/>
          <w:szCs w:val="21"/>
        </w:rPr>
        <w:t>ŠKOLENIE OBSLUHY, ZODPOVEDNOSŤ ZA VADY TOVARU, SERVIS</w:t>
      </w:r>
    </w:p>
    <w:p w14:paraId="436FE511" w14:textId="5BA2282A" w:rsidR="005B3CA9" w:rsidRPr="00913411" w:rsidRDefault="005B3CA9" w:rsidP="005B3CA9">
      <w:pPr>
        <w:pStyle w:val="Textpoznmkypodiarou"/>
        <w:numPr>
          <w:ilvl w:val="0"/>
          <w:numId w:val="6"/>
        </w:numPr>
        <w:ind w:left="0" w:firstLine="0"/>
        <w:jc w:val="both"/>
        <w:rPr>
          <w:rFonts w:asciiTheme="majorHAnsi" w:eastAsia="Calibri" w:hAnsiTheme="majorHAnsi" w:cstheme="majorHAnsi"/>
          <w:sz w:val="21"/>
          <w:szCs w:val="21"/>
        </w:rPr>
      </w:pPr>
      <w:r w:rsidRPr="00913411">
        <w:rPr>
          <w:rFonts w:asciiTheme="majorHAnsi" w:eastAsia="Calibri" w:hAnsiTheme="majorHAnsi" w:cstheme="majorHAnsi"/>
          <w:sz w:val="21"/>
          <w:szCs w:val="21"/>
        </w:rPr>
        <w:t xml:space="preserve">Zaškolenie obsluhy zabezpečí zhotoviteľ a náklady s tým spojené sú zahrnuté v cene za dodávku technológie. </w:t>
      </w:r>
    </w:p>
    <w:p w14:paraId="33BF24D8" w14:textId="09E83C65" w:rsidR="005B3CA9" w:rsidRPr="00913411" w:rsidRDefault="005B3CA9">
      <w:pPr>
        <w:spacing w:after="0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2. Zhotoviteľ poskytuje záruku </w:t>
      </w:r>
      <w:r w:rsidR="00FF6E86" w:rsidRPr="00913411">
        <w:rPr>
          <w:rFonts w:asciiTheme="majorHAnsi" w:eastAsia="Arial" w:hAnsiTheme="majorHAnsi" w:cstheme="majorHAnsi"/>
          <w:sz w:val="21"/>
          <w:szCs w:val="21"/>
        </w:rPr>
        <w:t>24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mesiacov na dodanú technológiu</w:t>
      </w:r>
      <w:r w:rsidR="00546E50" w:rsidRPr="00913411">
        <w:rPr>
          <w:rFonts w:asciiTheme="majorHAnsi" w:eastAsia="Arial" w:hAnsiTheme="majorHAnsi" w:cstheme="majorHAnsi"/>
          <w:sz w:val="21"/>
          <w:szCs w:val="21"/>
        </w:rPr>
        <w:t xml:space="preserve">, resp. 36 mesiacov na </w:t>
      </w:r>
      <w:r w:rsidR="00BD7CEE" w:rsidRPr="00913411">
        <w:rPr>
          <w:rFonts w:asciiTheme="majorHAnsi" w:eastAsia="Arial" w:hAnsiTheme="majorHAnsi" w:cstheme="majorHAnsi"/>
          <w:sz w:val="21"/>
          <w:szCs w:val="21"/>
        </w:rPr>
        <w:t xml:space="preserve">krčné </w:t>
      </w:r>
      <w:proofErr w:type="spellStart"/>
      <w:r w:rsidR="00546E50" w:rsidRPr="00913411">
        <w:rPr>
          <w:rFonts w:asciiTheme="majorHAnsi" w:eastAsia="Arial" w:hAnsiTheme="majorHAnsi" w:cstheme="majorHAnsi"/>
          <w:sz w:val="21"/>
          <w:szCs w:val="21"/>
        </w:rPr>
        <w:t>respondéry</w:t>
      </w:r>
      <w:proofErr w:type="spellEnd"/>
      <w:r w:rsidRPr="00913411">
        <w:rPr>
          <w:rFonts w:asciiTheme="majorHAnsi" w:eastAsia="Arial" w:hAnsiTheme="majorHAnsi" w:cstheme="majorHAnsi"/>
          <w:sz w:val="21"/>
          <w:szCs w:val="21"/>
        </w:rPr>
        <w:t xml:space="preserve"> podľa </w:t>
      </w:r>
      <w:r w:rsidRPr="00913411">
        <w:rPr>
          <w:rFonts w:asciiTheme="majorHAnsi" w:hAnsiTheme="majorHAnsi" w:cstheme="majorHAnsi"/>
          <w:sz w:val="21"/>
          <w:szCs w:val="21"/>
        </w:rPr>
        <w:t>čl. I</w:t>
      </w:r>
      <w:r w:rsidRPr="00913411">
        <w:rPr>
          <w:rFonts w:asciiTheme="majorHAnsi" w:eastAsia="Arial" w:hAnsiTheme="majorHAnsi" w:cstheme="majorHAnsi"/>
          <w:sz w:val="21"/>
          <w:szCs w:val="21"/>
        </w:rPr>
        <w:t>.</w:t>
      </w:r>
      <w:r w:rsidR="00806A10" w:rsidRPr="00913411">
        <w:rPr>
          <w:rFonts w:asciiTheme="majorHAnsi" w:eastAsia="Arial" w:hAnsiTheme="majorHAnsi" w:cstheme="majorHAnsi"/>
          <w:sz w:val="21"/>
          <w:szCs w:val="21"/>
        </w:rPr>
        <w:t>.</w:t>
      </w:r>
    </w:p>
    <w:p w14:paraId="6769C2BE" w14:textId="627F3BB1" w:rsidR="005B3CA9" w:rsidRPr="00913411" w:rsidRDefault="005B3CA9" w:rsidP="005B3CA9">
      <w:pPr>
        <w:pStyle w:val="Textpoznmkypodiarou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>3</w:t>
      </w:r>
      <w:r w:rsidRPr="00913411">
        <w:rPr>
          <w:rFonts w:asciiTheme="majorHAnsi" w:hAnsiTheme="majorHAnsi" w:cstheme="majorHAnsi"/>
          <w:sz w:val="21"/>
          <w:szCs w:val="21"/>
        </w:rPr>
        <w:t xml:space="preserve">. 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Záruka neplatí, ak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objednávateľ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nedodrží postupy zaobchádzania s tovarom, ktoré určil výrobca, a ktoré mu boli písomne oznámené. Záruka sa nevzťahuje na vady a poškodenia, ktoré spôsobil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objednávateľ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úmyselne, resp. poukázateľne nesprávnou manipuláciou s predmetom zmluvy.</w:t>
      </w:r>
    </w:p>
    <w:p w14:paraId="5F60F2ED" w14:textId="25709CC7" w:rsidR="005B3CA9" w:rsidRPr="00913411" w:rsidRDefault="005B3CA9" w:rsidP="005B3CA9">
      <w:pPr>
        <w:pStyle w:val="Textpoznmkypodiarou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4.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Zhotoviteľ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sa zaväzuje nastúpiť na servisný úkon do 48 hodín od nahlásenia poruchy. Nahlásenie poruchy bude uskutočnené telefonicky a e-mailom na telefónne číslo a e-mailovú adresu, ktoré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zhotoviteľ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uvedie v odovzdávacom protokole. Za servisný úkon sa nepovažuje obhliadka chybného zariadenia.</w:t>
      </w:r>
    </w:p>
    <w:p w14:paraId="25544A43" w14:textId="257FCE37" w:rsidR="005B3CA9" w:rsidRPr="00913411" w:rsidRDefault="005B3CA9" w:rsidP="005B3CA9">
      <w:pPr>
        <w:pStyle w:val="Textpoznmkypodiarou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5. Záručná doba neplynie po tú dobu, po ktorú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objednávateľ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nemôže užívať tovar pre jeho vady, za ktoré zodpovedá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zhotoviteľ</w:t>
      </w:r>
      <w:r w:rsidRPr="00913411">
        <w:rPr>
          <w:rFonts w:asciiTheme="majorHAnsi" w:eastAsia="Arial" w:hAnsiTheme="majorHAnsi" w:cstheme="majorHAnsi"/>
          <w:sz w:val="21"/>
          <w:szCs w:val="21"/>
        </w:rPr>
        <w:t>, t.</w:t>
      </w:r>
      <w:r w:rsidR="0095183B" w:rsidRPr="00913411">
        <w:rPr>
          <w:rFonts w:asciiTheme="majorHAnsi" w:eastAsia="Arial" w:hAnsiTheme="majorHAnsi" w:cstheme="majorHAnsi"/>
          <w:sz w:val="21"/>
          <w:szCs w:val="21"/>
        </w:rPr>
        <w:t xml:space="preserve"> 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j. odo dňa zistenia vady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objednávateľom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až po odstránenie vád.</w:t>
      </w:r>
    </w:p>
    <w:p w14:paraId="29AF5CB1" w14:textId="77777777" w:rsidR="005B3CA9" w:rsidRPr="00913411" w:rsidRDefault="005B3CA9">
      <w:pPr>
        <w:spacing w:after="0"/>
        <w:jc w:val="both"/>
        <w:rPr>
          <w:rFonts w:asciiTheme="majorHAnsi" w:eastAsia="Arial" w:hAnsiTheme="majorHAnsi" w:cstheme="majorHAnsi"/>
          <w:sz w:val="21"/>
          <w:szCs w:val="21"/>
        </w:rPr>
      </w:pPr>
    </w:p>
    <w:p w14:paraId="6AE0237B" w14:textId="77777777" w:rsidR="0055054B" w:rsidRPr="00913411" w:rsidRDefault="005B3CA9" w:rsidP="005B3CA9">
      <w:pPr>
        <w:spacing w:after="0"/>
        <w:jc w:val="center"/>
        <w:rPr>
          <w:rFonts w:asciiTheme="majorHAnsi" w:hAnsiTheme="majorHAnsi" w:cstheme="majorHAnsi"/>
          <w:b/>
          <w:sz w:val="21"/>
          <w:szCs w:val="21"/>
        </w:rPr>
      </w:pPr>
      <w:r w:rsidRPr="00913411">
        <w:rPr>
          <w:rFonts w:asciiTheme="majorHAnsi" w:hAnsiTheme="majorHAnsi" w:cstheme="majorHAnsi"/>
          <w:b/>
          <w:sz w:val="21"/>
          <w:szCs w:val="21"/>
        </w:rPr>
        <w:t>Čl. VII.</w:t>
      </w:r>
    </w:p>
    <w:p w14:paraId="30ED6B91" w14:textId="5D92FC26" w:rsidR="005B3CA9" w:rsidRPr="00913411" w:rsidRDefault="005B3CA9" w:rsidP="005B3CA9">
      <w:pPr>
        <w:spacing w:after="0"/>
        <w:jc w:val="center"/>
        <w:rPr>
          <w:rFonts w:asciiTheme="majorHAnsi" w:hAnsiTheme="majorHAnsi" w:cstheme="majorHAnsi"/>
          <w:b/>
          <w:sz w:val="21"/>
          <w:szCs w:val="21"/>
        </w:rPr>
      </w:pPr>
      <w:r w:rsidRPr="00913411">
        <w:rPr>
          <w:rFonts w:asciiTheme="majorHAnsi" w:hAnsiTheme="majorHAnsi" w:cstheme="majorHAnsi"/>
          <w:b/>
          <w:sz w:val="21"/>
          <w:szCs w:val="21"/>
        </w:rPr>
        <w:t>ODSTÚPENIE OD ZMLUVY</w:t>
      </w:r>
    </w:p>
    <w:p w14:paraId="1F446B0D" w14:textId="106606F9" w:rsidR="005B3CA9" w:rsidRPr="00913411" w:rsidRDefault="005B3CA9" w:rsidP="005B3CA9">
      <w:pPr>
        <w:spacing w:after="0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1.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 xml:space="preserve">Zhotoviteľ 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môže od tejto zmluvy odstúpiť, ak sa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objednávateľ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omešká s platením peňažných záväzkov viac ako o 6 dní po splatnosti a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 xml:space="preserve"> objednávateľ 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nezjedná nápravu ani v dodatočnej lehote určenej písomne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zhotoviteľom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. </w:t>
      </w:r>
    </w:p>
    <w:p w14:paraId="1ECB8F3E" w14:textId="6D95F7A1" w:rsidR="005B3CA9" w:rsidRPr="00913411" w:rsidRDefault="005B3CA9" w:rsidP="005B3CA9">
      <w:pPr>
        <w:spacing w:after="0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2.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Objednávateľ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môže od tejto zmluvy odstúpiť, ak sa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zhotoviteľ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omešká s dodaním tovaru alebo jeho časti (vrátane uvedenia tovaru do prevádzky a zaškolenia) o viac ako 45 dní po dojednanej dobe v tejto zmluve.</w:t>
      </w:r>
    </w:p>
    <w:p w14:paraId="0242F5E0" w14:textId="63FB88B4" w:rsidR="005B3CA9" w:rsidRPr="00913411" w:rsidRDefault="005B3CA9" w:rsidP="005B3CA9">
      <w:pPr>
        <w:spacing w:after="0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3. Odstúpením od zmluvy, zmluva zaniká dňom keď bolo odstúpenie doručené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objednávateľovi</w:t>
      </w:r>
      <w:r w:rsidRPr="00913411">
        <w:rPr>
          <w:rFonts w:asciiTheme="majorHAnsi" w:eastAsia="Arial" w:hAnsiTheme="majorHAnsi" w:cstheme="majorHAnsi"/>
          <w:sz w:val="21"/>
          <w:szCs w:val="21"/>
        </w:rPr>
        <w:t>. Odstúpením od zmluvy zanikajú všetky práva a povinnosti strán vyplývajúce zo zmluvy.</w:t>
      </w:r>
    </w:p>
    <w:p w14:paraId="5DDF3644" w14:textId="3F170A55" w:rsidR="005B3CA9" w:rsidRPr="00913411" w:rsidRDefault="005B3CA9" w:rsidP="005B3CA9">
      <w:pPr>
        <w:spacing w:after="0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4. Odstúpenie od zmluvy sa však nedotýka nároku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zhotoviteľa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na náhradu škody vzniknutej porušením zmluvnej povinnosti zo strany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objednávateľa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ani nároku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zhotoviteľa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na dohodnutú zmluvnú pokutu.</w:t>
      </w:r>
    </w:p>
    <w:p w14:paraId="62315CA8" w14:textId="4D1314E2" w:rsidR="005B3CA9" w:rsidRPr="00913411" w:rsidRDefault="005B3CA9" w:rsidP="005B3CA9">
      <w:pPr>
        <w:spacing w:after="0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5.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Objednávateľ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sa zaväzuje po doručení odstúpenia od zmluvy zo strany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zhotoviteľa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tomuto vydať predmet zmluvy v lehote 5 dní odo dňa  doručenia odstúpenia.</w:t>
      </w:r>
    </w:p>
    <w:p w14:paraId="5E849226" w14:textId="77777777" w:rsidR="001305C3" w:rsidRPr="00913411" w:rsidRDefault="001305C3">
      <w:pPr>
        <w:spacing w:after="0"/>
        <w:jc w:val="both"/>
        <w:rPr>
          <w:rFonts w:asciiTheme="majorHAnsi" w:eastAsia="Arial" w:hAnsiTheme="majorHAnsi" w:cstheme="majorHAnsi"/>
          <w:sz w:val="21"/>
          <w:szCs w:val="21"/>
        </w:rPr>
      </w:pPr>
    </w:p>
    <w:p w14:paraId="36E8BB28" w14:textId="406B15A6" w:rsidR="001305C3" w:rsidRPr="00913411" w:rsidRDefault="001305C3" w:rsidP="001305C3">
      <w:pPr>
        <w:jc w:val="center"/>
        <w:rPr>
          <w:rFonts w:asciiTheme="majorHAnsi" w:hAnsiTheme="majorHAnsi" w:cstheme="majorHAnsi"/>
          <w:b/>
          <w:sz w:val="21"/>
          <w:szCs w:val="21"/>
        </w:rPr>
      </w:pPr>
      <w:r w:rsidRPr="00913411">
        <w:rPr>
          <w:rFonts w:asciiTheme="majorHAnsi" w:hAnsiTheme="majorHAnsi" w:cstheme="majorHAnsi"/>
          <w:b/>
          <w:sz w:val="21"/>
          <w:szCs w:val="21"/>
        </w:rPr>
        <w:t>Čl. VIII.</w:t>
      </w:r>
      <w:r w:rsidR="0055054B" w:rsidRPr="00913411">
        <w:rPr>
          <w:rFonts w:asciiTheme="majorHAnsi" w:hAnsiTheme="majorHAnsi" w:cstheme="majorHAnsi"/>
          <w:b/>
          <w:sz w:val="21"/>
          <w:szCs w:val="21"/>
        </w:rPr>
        <w:br/>
      </w:r>
      <w:r w:rsidRPr="00913411">
        <w:rPr>
          <w:rFonts w:asciiTheme="majorHAnsi" w:hAnsiTheme="majorHAnsi" w:cstheme="majorHAnsi"/>
          <w:b/>
          <w:sz w:val="21"/>
          <w:szCs w:val="21"/>
        </w:rPr>
        <w:t>ZMLUVNÉ POKUTY</w:t>
      </w:r>
    </w:p>
    <w:p w14:paraId="1960B3AB" w14:textId="20DFA236" w:rsidR="001305C3" w:rsidRPr="00913411" w:rsidRDefault="001305C3" w:rsidP="001305C3">
      <w:pPr>
        <w:pStyle w:val="Textpoznmkypodiarou"/>
        <w:numPr>
          <w:ilvl w:val="0"/>
          <w:numId w:val="7"/>
        </w:numPr>
        <w:ind w:left="0" w:firstLine="0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Ak sa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zhotoviteľ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dostane do omeškania s dodaním tovaru alebo jeho časti (vrátane uvedenia tovaru do prevádzky alebo zaškolenia), si </w:t>
      </w:r>
      <w:r w:rsidR="00155E84" w:rsidRPr="00913411">
        <w:rPr>
          <w:rFonts w:asciiTheme="majorHAnsi" w:eastAsia="Arial" w:hAnsiTheme="majorHAnsi" w:cstheme="majorHAnsi"/>
          <w:sz w:val="21"/>
          <w:szCs w:val="21"/>
        </w:rPr>
        <w:t xml:space="preserve">objednávateľ môže </w:t>
      </w:r>
      <w:r w:rsidRPr="00913411">
        <w:rPr>
          <w:rFonts w:asciiTheme="majorHAnsi" w:eastAsia="Arial" w:hAnsiTheme="majorHAnsi" w:cstheme="majorHAnsi"/>
          <w:sz w:val="21"/>
          <w:szCs w:val="21"/>
        </w:rPr>
        <w:t>nárokovať zmluvnú pokutu vo výške 0,</w:t>
      </w:r>
      <w:r w:rsidR="00155E84" w:rsidRPr="00913411">
        <w:rPr>
          <w:rFonts w:asciiTheme="majorHAnsi" w:eastAsia="Arial" w:hAnsiTheme="majorHAnsi" w:cstheme="majorHAnsi"/>
          <w:sz w:val="21"/>
          <w:szCs w:val="21"/>
        </w:rPr>
        <w:t>0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5% z celkovej </w:t>
      </w:r>
      <w:r w:rsidR="00C348A1" w:rsidRPr="00913411">
        <w:rPr>
          <w:rFonts w:asciiTheme="majorHAnsi" w:eastAsia="Arial" w:hAnsiTheme="majorHAnsi" w:cstheme="majorHAnsi"/>
          <w:sz w:val="21"/>
          <w:szCs w:val="21"/>
        </w:rPr>
        <w:t xml:space="preserve">zmluvnej </w:t>
      </w:r>
      <w:r w:rsidRPr="00913411">
        <w:rPr>
          <w:rFonts w:asciiTheme="majorHAnsi" w:eastAsia="Arial" w:hAnsiTheme="majorHAnsi" w:cstheme="majorHAnsi"/>
          <w:sz w:val="21"/>
          <w:szCs w:val="21"/>
        </w:rPr>
        <w:t>ceny bez DPH, a to za každý deň omeškania.</w:t>
      </w:r>
    </w:p>
    <w:p w14:paraId="2DD95B33" w14:textId="5560F474" w:rsidR="001305C3" w:rsidRPr="00913411" w:rsidRDefault="001305C3" w:rsidP="001305C3">
      <w:pPr>
        <w:pStyle w:val="Textpoznmkypodiarou"/>
        <w:numPr>
          <w:ilvl w:val="0"/>
          <w:numId w:val="7"/>
        </w:numPr>
        <w:ind w:left="0" w:firstLine="0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Ak sa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objednávateľ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dostane do omeškania s úhradou faktúry je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zhotoviteľ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oprávnený uplatniť si zmluvnú pokutu vo výške 0,</w:t>
      </w:r>
      <w:r w:rsidR="00155E84" w:rsidRPr="00913411">
        <w:rPr>
          <w:rFonts w:asciiTheme="majorHAnsi" w:eastAsia="Arial" w:hAnsiTheme="majorHAnsi" w:cstheme="majorHAnsi"/>
          <w:sz w:val="21"/>
          <w:szCs w:val="21"/>
        </w:rPr>
        <w:t>0</w:t>
      </w:r>
      <w:r w:rsidRPr="00913411">
        <w:rPr>
          <w:rFonts w:asciiTheme="majorHAnsi" w:eastAsia="Arial" w:hAnsiTheme="majorHAnsi" w:cstheme="majorHAnsi"/>
          <w:sz w:val="21"/>
          <w:szCs w:val="21"/>
        </w:rPr>
        <w:t>5% z neuhradenej finančnej čiastky bez DPH.</w:t>
      </w:r>
    </w:p>
    <w:p w14:paraId="0D1997BB" w14:textId="77777777" w:rsidR="0095183B" w:rsidRPr="00913411" w:rsidRDefault="0095183B" w:rsidP="0095183B">
      <w:pPr>
        <w:spacing w:line="240" w:lineRule="auto"/>
        <w:jc w:val="center"/>
        <w:rPr>
          <w:rFonts w:asciiTheme="majorHAnsi" w:hAnsiTheme="majorHAnsi" w:cstheme="majorHAnsi"/>
          <w:b/>
          <w:sz w:val="21"/>
          <w:szCs w:val="21"/>
        </w:rPr>
      </w:pPr>
    </w:p>
    <w:p w14:paraId="4CDC56B5" w14:textId="3316CF40" w:rsidR="001305C3" w:rsidRPr="00913411" w:rsidRDefault="001305C3" w:rsidP="0055054B">
      <w:pPr>
        <w:jc w:val="center"/>
        <w:rPr>
          <w:rFonts w:asciiTheme="majorHAnsi" w:hAnsiTheme="majorHAnsi" w:cstheme="majorHAnsi"/>
          <w:b/>
          <w:sz w:val="21"/>
          <w:szCs w:val="21"/>
        </w:rPr>
      </w:pPr>
      <w:r w:rsidRPr="00913411">
        <w:rPr>
          <w:rFonts w:asciiTheme="majorHAnsi" w:hAnsiTheme="majorHAnsi" w:cstheme="majorHAnsi"/>
          <w:b/>
          <w:sz w:val="21"/>
          <w:szCs w:val="21"/>
        </w:rPr>
        <w:t>Čl. IX.</w:t>
      </w:r>
      <w:r w:rsidR="0055054B" w:rsidRPr="00913411">
        <w:rPr>
          <w:rFonts w:asciiTheme="majorHAnsi" w:hAnsiTheme="majorHAnsi" w:cstheme="majorHAnsi"/>
          <w:b/>
          <w:sz w:val="21"/>
          <w:szCs w:val="21"/>
        </w:rPr>
        <w:br/>
      </w:r>
      <w:r w:rsidRPr="00913411">
        <w:rPr>
          <w:rFonts w:asciiTheme="majorHAnsi" w:hAnsiTheme="majorHAnsi" w:cstheme="majorHAnsi"/>
          <w:b/>
          <w:sz w:val="21"/>
          <w:szCs w:val="21"/>
        </w:rPr>
        <w:t>SUBDODÁVATELIA A PRAVIDLÁ PRE ZMENU SUBDODÁVATEĽOV</w:t>
      </w:r>
    </w:p>
    <w:p w14:paraId="3BF7290F" w14:textId="61864F79" w:rsidR="001305C3" w:rsidRPr="00913411" w:rsidRDefault="001305C3" w:rsidP="001305C3">
      <w:pPr>
        <w:pStyle w:val="Textpoznmkypodiarou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1.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Zhotoviteľ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sa zaväzuje uviesť údaje o všetkých známych subdodávateľoch </w:t>
      </w:r>
      <w:r w:rsidR="0095183B" w:rsidRPr="00913411">
        <w:rPr>
          <w:rFonts w:asciiTheme="majorHAnsi" w:eastAsia="Arial" w:hAnsiTheme="majorHAnsi" w:cstheme="majorHAnsi"/>
          <w:sz w:val="21"/>
          <w:szCs w:val="21"/>
        </w:rPr>
        <w:t>.</w:t>
      </w:r>
    </w:p>
    <w:p w14:paraId="13EEECFC" w14:textId="3B86AD7F" w:rsidR="001305C3" w:rsidRPr="00913411" w:rsidRDefault="001305C3" w:rsidP="001305C3">
      <w:pPr>
        <w:pStyle w:val="Textpoznmkypodiarou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2.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Zhotoviteľ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je povinný oznámiť </w:t>
      </w:r>
      <w:r w:rsidR="003F2776" w:rsidRPr="00913411">
        <w:rPr>
          <w:rFonts w:asciiTheme="majorHAnsi" w:eastAsia="Arial" w:hAnsiTheme="majorHAnsi" w:cstheme="majorHAnsi"/>
          <w:sz w:val="21"/>
          <w:szCs w:val="21"/>
        </w:rPr>
        <w:t>objednávateľovi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bezodkladne akúkoľvek zmenu údajov o subdodávateľovi alebo subdodávateľoch </w:t>
      </w:r>
      <w:r w:rsidR="0095183B" w:rsidRPr="00913411">
        <w:rPr>
          <w:rFonts w:asciiTheme="majorHAnsi" w:eastAsia="Arial" w:hAnsiTheme="majorHAnsi" w:cstheme="majorHAnsi"/>
          <w:sz w:val="21"/>
          <w:szCs w:val="21"/>
        </w:rPr>
        <w:t>.</w:t>
      </w:r>
    </w:p>
    <w:p w14:paraId="50062C6E" w14:textId="711CB9E0" w:rsidR="001305C3" w:rsidRPr="00913411" w:rsidRDefault="001305C3" w:rsidP="001305C3">
      <w:pPr>
        <w:pStyle w:val="Textpoznmkypodiarou"/>
        <w:numPr>
          <w:ilvl w:val="0"/>
          <w:numId w:val="7"/>
        </w:numPr>
        <w:ind w:left="0" w:firstLine="0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V prípade, že počas plnenia zmluvy dôjde k zmene subdodávateľa alebo subdodávateľov, </w:t>
      </w:r>
      <w:r w:rsidR="00681172" w:rsidRPr="00913411">
        <w:rPr>
          <w:rFonts w:asciiTheme="majorHAnsi" w:eastAsia="Arial" w:hAnsiTheme="majorHAnsi" w:cstheme="majorHAnsi"/>
          <w:sz w:val="21"/>
          <w:szCs w:val="21"/>
        </w:rPr>
        <w:t>zhotoviteľ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musí </w:t>
      </w:r>
      <w:r w:rsidR="00681172" w:rsidRPr="00913411">
        <w:rPr>
          <w:rFonts w:asciiTheme="majorHAnsi" w:eastAsia="Arial" w:hAnsiTheme="majorHAnsi" w:cstheme="majorHAnsi"/>
          <w:sz w:val="21"/>
          <w:szCs w:val="21"/>
        </w:rPr>
        <w:t>objednávajúceho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bezodkladne informovať písomne o predmetnej zmene a poskytnúť mu údaje o novom subdodávateľovi alebo nových subdodávateľoch.</w:t>
      </w:r>
    </w:p>
    <w:p w14:paraId="17E34A3C" w14:textId="77777777" w:rsidR="001305C3" w:rsidRPr="00913411" w:rsidRDefault="001305C3" w:rsidP="0095183B">
      <w:pPr>
        <w:spacing w:line="240" w:lineRule="auto"/>
        <w:jc w:val="center"/>
        <w:rPr>
          <w:rFonts w:asciiTheme="majorHAnsi" w:hAnsiTheme="majorHAnsi" w:cstheme="majorHAnsi"/>
          <w:b/>
          <w:color w:val="FF0000"/>
          <w:sz w:val="21"/>
          <w:szCs w:val="21"/>
        </w:rPr>
      </w:pPr>
    </w:p>
    <w:p w14:paraId="71DF58DF" w14:textId="6CFC2CD0" w:rsidR="001305C3" w:rsidRPr="00913411" w:rsidRDefault="001305C3" w:rsidP="0055054B">
      <w:pPr>
        <w:jc w:val="center"/>
        <w:rPr>
          <w:rFonts w:asciiTheme="majorHAnsi" w:hAnsiTheme="majorHAnsi" w:cstheme="majorHAnsi"/>
          <w:b/>
          <w:sz w:val="21"/>
          <w:szCs w:val="21"/>
        </w:rPr>
      </w:pPr>
      <w:r w:rsidRPr="00913411">
        <w:rPr>
          <w:rFonts w:asciiTheme="majorHAnsi" w:hAnsiTheme="majorHAnsi" w:cstheme="majorHAnsi"/>
          <w:b/>
          <w:sz w:val="21"/>
          <w:szCs w:val="21"/>
        </w:rPr>
        <w:lastRenderedPageBreak/>
        <w:t>Čl. X.</w:t>
      </w:r>
      <w:r w:rsidR="0055054B" w:rsidRPr="00913411">
        <w:rPr>
          <w:rFonts w:asciiTheme="majorHAnsi" w:hAnsiTheme="majorHAnsi" w:cstheme="majorHAnsi"/>
          <w:b/>
          <w:sz w:val="21"/>
          <w:szCs w:val="21"/>
        </w:rPr>
        <w:br/>
      </w:r>
      <w:r w:rsidRPr="00913411">
        <w:rPr>
          <w:rFonts w:asciiTheme="majorHAnsi" w:hAnsiTheme="majorHAnsi" w:cstheme="majorHAnsi"/>
          <w:b/>
          <w:sz w:val="21"/>
          <w:szCs w:val="21"/>
        </w:rPr>
        <w:t xml:space="preserve"> ZÁVEREČNÉ USTANOVENIA</w:t>
      </w:r>
    </w:p>
    <w:p w14:paraId="20615820" w14:textId="468609CE" w:rsidR="001305C3" w:rsidRPr="00913411" w:rsidRDefault="001305C3" w:rsidP="001305C3">
      <w:pPr>
        <w:pStyle w:val="Textpoznmkypodiarou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1. Otázky a vzťahy, ktoré v tejto zmluve nie sú výslovne upravené, sa riadia príslušnými ustanoveniami Obchodného zákonníka. </w:t>
      </w:r>
    </w:p>
    <w:p w14:paraId="1544CA61" w14:textId="77777777" w:rsidR="001305C3" w:rsidRPr="00913411" w:rsidRDefault="001305C3" w:rsidP="001305C3">
      <w:pPr>
        <w:pStyle w:val="Textpoznmkypodiarou"/>
        <w:jc w:val="both"/>
        <w:rPr>
          <w:rFonts w:asciiTheme="majorHAnsi" w:eastAsia="Arial" w:hAnsiTheme="majorHAnsi" w:cstheme="majorHAnsi"/>
          <w:sz w:val="21"/>
          <w:szCs w:val="21"/>
        </w:rPr>
      </w:pPr>
    </w:p>
    <w:p w14:paraId="517E99DE" w14:textId="119936E7" w:rsidR="001305C3" w:rsidRPr="00913411" w:rsidRDefault="001305C3" w:rsidP="001305C3">
      <w:pPr>
        <w:pStyle w:val="Textpoznmkypodiarou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 xml:space="preserve">2.Technická dokumentácia vzťahujúca sa k predmetu plnenia (Návod na obsluhu stroja, Záručný list, sprievodná dokumentácia a pod.) sa odovzdá </w:t>
      </w:r>
      <w:r w:rsidR="00681172" w:rsidRPr="00913411">
        <w:rPr>
          <w:rFonts w:asciiTheme="majorHAnsi" w:eastAsia="Arial" w:hAnsiTheme="majorHAnsi" w:cstheme="majorHAnsi"/>
          <w:sz w:val="21"/>
          <w:szCs w:val="21"/>
        </w:rPr>
        <w:t>objednávateľovi</w:t>
      </w:r>
      <w:r w:rsidRPr="00913411">
        <w:rPr>
          <w:rFonts w:asciiTheme="majorHAnsi" w:eastAsia="Arial" w:hAnsiTheme="majorHAnsi" w:cstheme="majorHAnsi"/>
          <w:sz w:val="21"/>
          <w:szCs w:val="21"/>
        </w:rPr>
        <w:t xml:space="preserve"> pri odovzdaní predmetu kúpy.</w:t>
      </w:r>
    </w:p>
    <w:p w14:paraId="45AE300D" w14:textId="77777777" w:rsidR="001305C3" w:rsidRPr="00913411" w:rsidRDefault="001305C3" w:rsidP="001305C3">
      <w:pPr>
        <w:pStyle w:val="Textpoznmkypodiarou"/>
        <w:jc w:val="both"/>
        <w:rPr>
          <w:rFonts w:asciiTheme="majorHAnsi" w:eastAsia="Arial" w:hAnsiTheme="majorHAnsi" w:cstheme="majorHAnsi"/>
          <w:sz w:val="21"/>
          <w:szCs w:val="21"/>
        </w:rPr>
      </w:pPr>
    </w:p>
    <w:p w14:paraId="00E1B61D" w14:textId="7CCF52AE" w:rsidR="001305C3" w:rsidRPr="00913411" w:rsidRDefault="001305C3" w:rsidP="001305C3">
      <w:pPr>
        <w:pStyle w:val="Textpoznmkypodiarou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13411">
        <w:rPr>
          <w:rFonts w:asciiTheme="majorHAnsi" w:eastAsia="Arial" w:hAnsiTheme="majorHAnsi" w:cstheme="majorHAnsi"/>
          <w:sz w:val="21"/>
          <w:szCs w:val="21"/>
        </w:rPr>
        <w:t>3. Zmluvné strany sa dohodli a súhlasia, že všetky spory, ktoré medzi nimi vzniknú z právnych vzťahov vzniknutých na základe tejto zmluvy alebo súvisiacich s touto zmluvou, vrátane sporov o platnosť, výklad a zánik tejto zmluvy budú riešiť predovšetkým dohodou. Miestne a vecne príslušným súdom bude v prípade súdneho sporu súd určený podľa právneho poriadku Slovenskej republiky.</w:t>
      </w:r>
    </w:p>
    <w:p w14:paraId="00F662BF" w14:textId="77777777" w:rsidR="001305C3" w:rsidRPr="00913411" w:rsidRDefault="001305C3" w:rsidP="001305C3">
      <w:pPr>
        <w:pStyle w:val="Textpoznmkypodiarou"/>
        <w:jc w:val="both"/>
        <w:rPr>
          <w:rFonts w:asciiTheme="majorHAnsi" w:hAnsiTheme="majorHAnsi" w:cstheme="majorHAnsi"/>
          <w:sz w:val="21"/>
          <w:szCs w:val="21"/>
        </w:rPr>
      </w:pPr>
    </w:p>
    <w:p w14:paraId="406E578F" w14:textId="38A3DA31" w:rsidR="001305C3" w:rsidRPr="00913411" w:rsidRDefault="001305C3" w:rsidP="001305C3">
      <w:pPr>
        <w:pStyle w:val="Textpoznmkypodiarou"/>
        <w:jc w:val="both"/>
        <w:rPr>
          <w:rFonts w:asciiTheme="majorHAnsi" w:hAnsiTheme="majorHAnsi" w:cstheme="majorHAnsi"/>
          <w:sz w:val="21"/>
          <w:szCs w:val="21"/>
        </w:rPr>
      </w:pPr>
      <w:r w:rsidRPr="00913411">
        <w:rPr>
          <w:rFonts w:asciiTheme="majorHAnsi" w:hAnsiTheme="majorHAnsi" w:cstheme="majorHAnsi"/>
          <w:sz w:val="21"/>
          <w:szCs w:val="21"/>
        </w:rPr>
        <w:t>4. V prípade „vis major – vyššia moc“, ktorá nastane po podpísaní tejto zmluvy (zmena zákonov, DPH, colných predpisov, omeškanie dodania technológie, atď.), je zhotoviteľ oprávnený posunúť termín dodania technológie a upraviť podmienky zhotovenia diela. Zhotoviteľ o týchto prípadných zmenách upovedomí objednávateľa do 14 dní od termínu, kedy sa zhotoviteľ dozvedel o prípadných zmenách, s čím objednávateľ súhlasí.</w:t>
      </w:r>
    </w:p>
    <w:p w14:paraId="6421D464" w14:textId="77777777" w:rsidR="001305C3" w:rsidRPr="00913411" w:rsidRDefault="001305C3" w:rsidP="001305C3">
      <w:pPr>
        <w:pStyle w:val="Textpoznmkypodiarou"/>
        <w:jc w:val="both"/>
        <w:rPr>
          <w:rFonts w:asciiTheme="majorHAnsi" w:hAnsiTheme="majorHAnsi" w:cstheme="majorHAnsi"/>
          <w:sz w:val="21"/>
          <w:szCs w:val="21"/>
        </w:rPr>
      </w:pPr>
    </w:p>
    <w:p w14:paraId="589ECAB5" w14:textId="23196125" w:rsidR="001305C3" w:rsidRPr="00913411" w:rsidRDefault="001305C3" w:rsidP="001305C3">
      <w:pPr>
        <w:pStyle w:val="Textpoznmkypodiarou"/>
        <w:jc w:val="both"/>
        <w:rPr>
          <w:rFonts w:asciiTheme="majorHAnsi" w:hAnsiTheme="majorHAnsi" w:cstheme="majorHAnsi"/>
          <w:sz w:val="21"/>
          <w:szCs w:val="21"/>
        </w:rPr>
      </w:pPr>
      <w:r w:rsidRPr="00913411">
        <w:rPr>
          <w:rFonts w:asciiTheme="majorHAnsi" w:hAnsiTheme="majorHAnsi" w:cstheme="majorHAnsi"/>
          <w:sz w:val="21"/>
          <w:szCs w:val="21"/>
        </w:rPr>
        <w:t>5. Zmeny a dodatky k tejto zmluve je možné riešiť len po obojstrannej dohode,  a to formou písomných dodatkov.</w:t>
      </w:r>
    </w:p>
    <w:p w14:paraId="61B9965E" w14:textId="77777777" w:rsidR="001305C3" w:rsidRPr="00913411" w:rsidRDefault="001305C3" w:rsidP="001305C3">
      <w:pPr>
        <w:pStyle w:val="Textpoznmkypodiarou"/>
        <w:jc w:val="both"/>
        <w:rPr>
          <w:rFonts w:asciiTheme="majorHAnsi" w:hAnsiTheme="majorHAnsi" w:cstheme="majorHAnsi"/>
          <w:iCs/>
          <w:sz w:val="21"/>
          <w:szCs w:val="21"/>
        </w:rPr>
      </w:pPr>
    </w:p>
    <w:p w14:paraId="6E142F8E" w14:textId="2D5DEBA1" w:rsidR="001305C3" w:rsidRPr="00913411" w:rsidRDefault="001305C3" w:rsidP="001305C3">
      <w:pPr>
        <w:pStyle w:val="Textpoznmkypodiarou"/>
        <w:jc w:val="both"/>
        <w:rPr>
          <w:rFonts w:asciiTheme="majorHAnsi" w:hAnsiTheme="majorHAnsi" w:cstheme="majorHAnsi"/>
          <w:iCs/>
          <w:sz w:val="21"/>
          <w:szCs w:val="21"/>
        </w:rPr>
      </w:pPr>
      <w:r w:rsidRPr="00913411">
        <w:rPr>
          <w:rFonts w:asciiTheme="majorHAnsi" w:hAnsiTheme="majorHAnsi" w:cstheme="majorHAnsi"/>
          <w:iCs/>
          <w:sz w:val="21"/>
          <w:szCs w:val="21"/>
        </w:rPr>
        <w:t xml:space="preserve">6. Oprávnení zamestnanci poskytovateľa, MPRV SR, orgánov Európskej únie a ďalšie oprávnené osoby v súlade s právnymi predpismi SR a EÚ môžu vykonávať voči </w:t>
      </w:r>
      <w:r w:rsidR="00681172" w:rsidRPr="00913411">
        <w:rPr>
          <w:rFonts w:asciiTheme="majorHAnsi" w:hAnsiTheme="majorHAnsi" w:cstheme="majorHAnsi"/>
          <w:iCs/>
          <w:sz w:val="21"/>
          <w:szCs w:val="21"/>
        </w:rPr>
        <w:t>zhotoviteľovi</w:t>
      </w:r>
      <w:r w:rsidRPr="00913411">
        <w:rPr>
          <w:rFonts w:asciiTheme="majorHAnsi" w:hAnsiTheme="majorHAnsi" w:cstheme="majorHAnsi"/>
          <w:iCs/>
          <w:sz w:val="21"/>
          <w:szCs w:val="21"/>
        </w:rPr>
        <w:t xml:space="preserve"> kontrolu/audit obchodných dokumentov a vecnú kontrolu v súvislosti s realizáciou zákazky a</w:t>
      </w:r>
      <w:r w:rsidR="00681172" w:rsidRPr="00913411">
        <w:rPr>
          <w:rFonts w:asciiTheme="majorHAnsi" w:hAnsiTheme="majorHAnsi" w:cstheme="majorHAnsi"/>
          <w:iCs/>
          <w:sz w:val="21"/>
          <w:szCs w:val="21"/>
        </w:rPr>
        <w:t xml:space="preserve"> zhotoviteľ </w:t>
      </w:r>
      <w:r w:rsidRPr="00913411">
        <w:rPr>
          <w:rFonts w:asciiTheme="majorHAnsi" w:hAnsiTheme="majorHAnsi" w:cstheme="majorHAnsi"/>
          <w:iCs/>
          <w:sz w:val="21"/>
          <w:szCs w:val="21"/>
        </w:rPr>
        <w:t xml:space="preserve">je povinný poskytnúť súčinnosť v plnej miere. </w:t>
      </w:r>
    </w:p>
    <w:p w14:paraId="0B99BCB2" w14:textId="77777777" w:rsidR="001305C3" w:rsidRPr="00913411" w:rsidRDefault="001305C3" w:rsidP="001305C3">
      <w:pPr>
        <w:pStyle w:val="Textpoznmkypodiarou"/>
        <w:jc w:val="both"/>
        <w:rPr>
          <w:rFonts w:asciiTheme="majorHAnsi" w:hAnsiTheme="majorHAnsi" w:cstheme="majorHAnsi"/>
          <w:sz w:val="21"/>
          <w:szCs w:val="21"/>
        </w:rPr>
      </w:pPr>
    </w:p>
    <w:p w14:paraId="17713D32" w14:textId="01F86A7B" w:rsidR="001305C3" w:rsidRPr="00913411" w:rsidRDefault="001305C3" w:rsidP="001305C3">
      <w:pPr>
        <w:pStyle w:val="Textpoznmkypodiarou"/>
        <w:jc w:val="both"/>
        <w:rPr>
          <w:rFonts w:asciiTheme="majorHAnsi" w:hAnsiTheme="majorHAnsi" w:cstheme="majorHAnsi"/>
          <w:sz w:val="21"/>
          <w:szCs w:val="21"/>
        </w:rPr>
      </w:pPr>
      <w:r w:rsidRPr="00913411">
        <w:rPr>
          <w:rFonts w:asciiTheme="majorHAnsi" w:hAnsiTheme="majorHAnsi" w:cstheme="majorHAnsi"/>
          <w:sz w:val="21"/>
          <w:szCs w:val="21"/>
        </w:rPr>
        <w:t xml:space="preserve">7. Uvedenú povinnosť musia obsahovať aj zmluvy medzi </w:t>
      </w:r>
      <w:r w:rsidR="00681172" w:rsidRPr="00913411">
        <w:rPr>
          <w:rFonts w:asciiTheme="majorHAnsi" w:hAnsiTheme="majorHAnsi" w:cstheme="majorHAnsi"/>
          <w:sz w:val="21"/>
          <w:szCs w:val="21"/>
        </w:rPr>
        <w:t>zhotoviteľom</w:t>
      </w:r>
      <w:r w:rsidRPr="00913411">
        <w:rPr>
          <w:rFonts w:asciiTheme="majorHAnsi" w:hAnsiTheme="majorHAnsi" w:cstheme="majorHAnsi"/>
          <w:sz w:val="21"/>
          <w:szCs w:val="21"/>
        </w:rPr>
        <w:t xml:space="preserve"> a jeho subdodávateľmi.</w:t>
      </w:r>
    </w:p>
    <w:p w14:paraId="73549325" w14:textId="77777777" w:rsidR="001305C3" w:rsidRPr="00913411" w:rsidRDefault="001305C3" w:rsidP="001305C3">
      <w:pPr>
        <w:pStyle w:val="Textpoznmkypodiarou"/>
        <w:jc w:val="both"/>
        <w:rPr>
          <w:rFonts w:asciiTheme="majorHAnsi" w:hAnsiTheme="majorHAnsi" w:cstheme="majorHAnsi"/>
          <w:sz w:val="21"/>
          <w:szCs w:val="21"/>
        </w:rPr>
      </w:pPr>
    </w:p>
    <w:p w14:paraId="6E4567AD" w14:textId="1F32EEFE" w:rsidR="001305C3" w:rsidRPr="00913411" w:rsidRDefault="001305C3" w:rsidP="001305C3">
      <w:pPr>
        <w:pStyle w:val="Textpoznmkypodiarou"/>
        <w:jc w:val="both"/>
        <w:rPr>
          <w:rFonts w:asciiTheme="majorHAnsi" w:hAnsiTheme="majorHAnsi" w:cstheme="majorHAnsi"/>
          <w:sz w:val="21"/>
          <w:szCs w:val="21"/>
        </w:rPr>
      </w:pPr>
      <w:r w:rsidRPr="00913411">
        <w:rPr>
          <w:rFonts w:asciiTheme="majorHAnsi" w:hAnsiTheme="majorHAnsi" w:cstheme="majorHAnsi"/>
          <w:sz w:val="21"/>
          <w:szCs w:val="21"/>
        </w:rPr>
        <w:t>8. Táto zmluva je platná a účinná dňom podpisu oboma zmluvnými stranami.</w:t>
      </w:r>
    </w:p>
    <w:p w14:paraId="5D8AC37C" w14:textId="77777777" w:rsidR="001305C3" w:rsidRPr="00913411" w:rsidRDefault="001305C3" w:rsidP="001305C3">
      <w:pPr>
        <w:pStyle w:val="Textpoznmkypodiarou"/>
        <w:jc w:val="both"/>
        <w:rPr>
          <w:rFonts w:asciiTheme="majorHAnsi" w:hAnsiTheme="majorHAnsi" w:cstheme="majorHAnsi"/>
          <w:sz w:val="21"/>
          <w:szCs w:val="21"/>
        </w:rPr>
      </w:pPr>
    </w:p>
    <w:p w14:paraId="77A740BF" w14:textId="4F98DB9E" w:rsidR="001305C3" w:rsidRPr="00913411" w:rsidRDefault="001305C3" w:rsidP="001305C3">
      <w:pPr>
        <w:pStyle w:val="Textpoznmkypodiarou"/>
        <w:jc w:val="both"/>
        <w:rPr>
          <w:rFonts w:asciiTheme="majorHAnsi" w:hAnsiTheme="majorHAnsi" w:cstheme="majorHAnsi"/>
          <w:sz w:val="21"/>
          <w:szCs w:val="21"/>
        </w:rPr>
      </w:pPr>
      <w:r w:rsidRPr="00913411">
        <w:rPr>
          <w:rFonts w:asciiTheme="majorHAnsi" w:hAnsiTheme="majorHAnsi" w:cstheme="majorHAnsi"/>
          <w:sz w:val="21"/>
          <w:szCs w:val="21"/>
        </w:rPr>
        <w:t>9. Táto zmluva bola vyhotovená v</w:t>
      </w:r>
      <w:r w:rsidR="002D3AD9" w:rsidRPr="00913411">
        <w:rPr>
          <w:rFonts w:asciiTheme="majorHAnsi" w:hAnsiTheme="majorHAnsi" w:cstheme="majorHAnsi"/>
          <w:sz w:val="21"/>
          <w:szCs w:val="21"/>
        </w:rPr>
        <w:t> troch</w:t>
      </w:r>
      <w:r w:rsidRPr="00913411">
        <w:rPr>
          <w:rFonts w:asciiTheme="majorHAnsi" w:hAnsiTheme="majorHAnsi" w:cstheme="majorHAnsi"/>
          <w:sz w:val="21"/>
          <w:szCs w:val="21"/>
        </w:rPr>
        <w:t xml:space="preserve"> exemplároch, z ktorých dva dostane </w:t>
      </w:r>
      <w:r w:rsidR="00681172" w:rsidRPr="00913411">
        <w:rPr>
          <w:rFonts w:asciiTheme="majorHAnsi" w:hAnsiTheme="majorHAnsi" w:cstheme="majorHAnsi"/>
          <w:sz w:val="21"/>
          <w:szCs w:val="21"/>
        </w:rPr>
        <w:t>objednávateľ</w:t>
      </w:r>
      <w:r w:rsidRPr="00913411">
        <w:rPr>
          <w:rFonts w:asciiTheme="majorHAnsi" w:hAnsiTheme="majorHAnsi" w:cstheme="majorHAnsi"/>
          <w:sz w:val="21"/>
          <w:szCs w:val="21"/>
        </w:rPr>
        <w:t xml:space="preserve"> a </w:t>
      </w:r>
      <w:r w:rsidR="002D3AD9" w:rsidRPr="00913411">
        <w:rPr>
          <w:rFonts w:asciiTheme="majorHAnsi" w:hAnsiTheme="majorHAnsi" w:cstheme="majorHAnsi"/>
          <w:sz w:val="21"/>
          <w:szCs w:val="21"/>
        </w:rPr>
        <w:t>jeden</w:t>
      </w:r>
      <w:r w:rsidRPr="00913411">
        <w:rPr>
          <w:rFonts w:asciiTheme="majorHAnsi" w:hAnsiTheme="majorHAnsi" w:cstheme="majorHAnsi"/>
          <w:sz w:val="21"/>
          <w:szCs w:val="21"/>
        </w:rPr>
        <w:t xml:space="preserve"> </w:t>
      </w:r>
      <w:r w:rsidR="00681172" w:rsidRPr="00913411">
        <w:rPr>
          <w:rFonts w:asciiTheme="majorHAnsi" w:hAnsiTheme="majorHAnsi" w:cstheme="majorHAnsi"/>
          <w:sz w:val="21"/>
          <w:szCs w:val="21"/>
        </w:rPr>
        <w:t>zhotoviteľ</w:t>
      </w:r>
      <w:r w:rsidRPr="00913411">
        <w:rPr>
          <w:rFonts w:asciiTheme="majorHAnsi" w:hAnsiTheme="majorHAnsi" w:cstheme="majorHAnsi"/>
          <w:sz w:val="21"/>
          <w:szCs w:val="21"/>
        </w:rPr>
        <w:t>.</w:t>
      </w:r>
    </w:p>
    <w:p w14:paraId="665AE9E5" w14:textId="77777777" w:rsidR="001305C3" w:rsidRPr="00913411" w:rsidRDefault="001305C3" w:rsidP="001305C3">
      <w:pPr>
        <w:pStyle w:val="Textpoznmkypodiarou"/>
        <w:jc w:val="both"/>
        <w:rPr>
          <w:rFonts w:asciiTheme="majorHAnsi" w:hAnsiTheme="majorHAnsi" w:cstheme="majorHAnsi"/>
          <w:sz w:val="21"/>
          <w:szCs w:val="21"/>
        </w:rPr>
      </w:pPr>
    </w:p>
    <w:p w14:paraId="666BC49D" w14:textId="06D4DDAD" w:rsidR="001305C3" w:rsidRPr="00913411" w:rsidRDefault="001305C3" w:rsidP="001305C3">
      <w:pPr>
        <w:pStyle w:val="Textpoznmkypodiarou"/>
        <w:jc w:val="both"/>
        <w:rPr>
          <w:rFonts w:asciiTheme="majorHAnsi" w:hAnsiTheme="majorHAnsi" w:cstheme="majorHAnsi"/>
          <w:sz w:val="21"/>
          <w:szCs w:val="21"/>
        </w:rPr>
      </w:pPr>
      <w:r w:rsidRPr="00913411">
        <w:rPr>
          <w:rFonts w:asciiTheme="majorHAnsi" w:hAnsiTheme="majorHAnsi" w:cstheme="majorHAnsi"/>
          <w:sz w:val="21"/>
          <w:szCs w:val="21"/>
        </w:rPr>
        <w:t>10.Táto zmluva bola účastníkmi prečítaná a nakoľko vyjadruje ich slobodnú a vážnu vôľu, ktorá nebola a ani nie je obmedzená, rozhodli sa na znak súhlasu túto zmluvu vlastnoručne podpísať.</w:t>
      </w:r>
    </w:p>
    <w:p w14:paraId="4F62A429" w14:textId="77777777" w:rsidR="001305C3" w:rsidRPr="00913411" w:rsidRDefault="001305C3" w:rsidP="001305C3">
      <w:pPr>
        <w:pStyle w:val="Textpoznmkypodiarou"/>
        <w:jc w:val="both"/>
        <w:rPr>
          <w:rFonts w:asciiTheme="majorHAnsi" w:hAnsiTheme="majorHAnsi" w:cstheme="majorHAnsi"/>
          <w:color w:val="FF0000"/>
          <w:sz w:val="21"/>
          <w:szCs w:val="21"/>
        </w:rPr>
      </w:pPr>
    </w:p>
    <w:p w14:paraId="45613272" w14:textId="77777777" w:rsidR="001305C3" w:rsidRPr="00913411" w:rsidRDefault="001305C3" w:rsidP="001305C3">
      <w:pPr>
        <w:pStyle w:val="Textpoznmkypodiarou"/>
        <w:jc w:val="both"/>
        <w:rPr>
          <w:rFonts w:asciiTheme="majorHAnsi" w:hAnsiTheme="majorHAnsi" w:cstheme="majorHAnsi"/>
          <w:sz w:val="21"/>
          <w:szCs w:val="21"/>
        </w:rPr>
      </w:pPr>
      <w:r w:rsidRPr="00913411">
        <w:rPr>
          <w:rFonts w:asciiTheme="majorHAnsi" w:hAnsiTheme="majorHAnsi" w:cstheme="majorHAnsi"/>
          <w:sz w:val="21"/>
          <w:szCs w:val="21"/>
        </w:rPr>
        <w:t>Prílohy:</w:t>
      </w:r>
    </w:p>
    <w:p w14:paraId="3CD90D57" w14:textId="0A0174ED" w:rsidR="001305C3" w:rsidRPr="00913411" w:rsidRDefault="001305C3" w:rsidP="001305C3">
      <w:pPr>
        <w:pStyle w:val="Textpoznmkypodiarou"/>
        <w:jc w:val="both"/>
        <w:rPr>
          <w:rFonts w:asciiTheme="majorHAnsi" w:hAnsiTheme="majorHAnsi" w:cstheme="majorHAnsi"/>
          <w:sz w:val="21"/>
          <w:szCs w:val="21"/>
        </w:rPr>
      </w:pPr>
      <w:r w:rsidRPr="00913411">
        <w:rPr>
          <w:rFonts w:asciiTheme="majorHAnsi" w:hAnsiTheme="majorHAnsi" w:cstheme="majorHAnsi"/>
          <w:sz w:val="21"/>
          <w:szCs w:val="21"/>
        </w:rPr>
        <w:t xml:space="preserve">Príloha č. 1 </w:t>
      </w:r>
      <w:r w:rsidR="003A1301" w:rsidRPr="00913411">
        <w:rPr>
          <w:rFonts w:asciiTheme="majorHAnsi" w:hAnsiTheme="majorHAnsi" w:cstheme="majorHAnsi"/>
          <w:sz w:val="21"/>
          <w:szCs w:val="21"/>
        </w:rPr>
        <w:t>–</w:t>
      </w:r>
      <w:r w:rsidRPr="00913411">
        <w:rPr>
          <w:rFonts w:asciiTheme="majorHAnsi" w:hAnsiTheme="majorHAnsi" w:cstheme="majorHAnsi"/>
          <w:sz w:val="21"/>
          <w:szCs w:val="21"/>
        </w:rPr>
        <w:t xml:space="preserve"> </w:t>
      </w:r>
      <w:r w:rsidR="00351819" w:rsidRPr="00913411">
        <w:rPr>
          <w:rFonts w:asciiTheme="majorHAnsi" w:hAnsiTheme="majorHAnsi" w:cstheme="majorHAnsi"/>
          <w:sz w:val="21"/>
          <w:szCs w:val="21"/>
        </w:rPr>
        <w:t>Špecifikácia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48"/>
      </w:tblGrid>
      <w:tr w:rsidR="001305C3" w:rsidRPr="00913411" w14:paraId="311B6EEB" w14:textId="77777777" w:rsidTr="00D22FE6">
        <w:trPr>
          <w:trHeight w:val="138"/>
        </w:trPr>
        <w:tc>
          <w:tcPr>
            <w:tcW w:w="4514" w:type="dxa"/>
            <w:shd w:val="clear" w:color="auto" w:fill="auto"/>
            <w:vAlign w:val="center"/>
          </w:tcPr>
          <w:p w14:paraId="7252B1C7" w14:textId="26921894" w:rsidR="001305C3" w:rsidRPr="00913411" w:rsidRDefault="00681172" w:rsidP="001F1AD6">
            <w:pPr>
              <w:tabs>
                <w:tab w:val="left" w:pos="284"/>
              </w:tabs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913411">
              <w:rPr>
                <w:rFonts w:asciiTheme="majorHAnsi" w:hAnsiTheme="majorHAnsi" w:cstheme="majorHAnsi"/>
                <w:b/>
                <w:sz w:val="21"/>
                <w:szCs w:val="21"/>
              </w:rPr>
              <w:t>ZHOTOVITEĽ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697B0FD6" w14:textId="66D22A23" w:rsidR="001305C3" w:rsidRPr="00913411" w:rsidRDefault="00681172" w:rsidP="001F1AD6">
            <w:pPr>
              <w:tabs>
                <w:tab w:val="left" w:pos="284"/>
              </w:tabs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913411">
              <w:rPr>
                <w:rFonts w:asciiTheme="majorHAnsi" w:hAnsiTheme="majorHAnsi" w:cstheme="majorHAnsi"/>
                <w:b/>
                <w:sz w:val="21"/>
                <w:szCs w:val="21"/>
              </w:rPr>
              <w:t>OBJEDNÁVATEĽ</w:t>
            </w:r>
          </w:p>
        </w:tc>
      </w:tr>
      <w:tr w:rsidR="001305C3" w:rsidRPr="00913411" w14:paraId="6D65C8B6" w14:textId="77777777" w:rsidTr="00D22FE6">
        <w:trPr>
          <w:trHeight w:val="557"/>
        </w:trPr>
        <w:tc>
          <w:tcPr>
            <w:tcW w:w="4514" w:type="dxa"/>
            <w:shd w:val="clear" w:color="auto" w:fill="auto"/>
            <w:vAlign w:val="center"/>
          </w:tcPr>
          <w:p w14:paraId="047AEF9D" w14:textId="77777777" w:rsidR="001305C3" w:rsidRPr="00913411" w:rsidRDefault="001305C3" w:rsidP="001F1AD6">
            <w:pPr>
              <w:tabs>
                <w:tab w:val="left" w:pos="284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913411">
              <w:rPr>
                <w:rFonts w:asciiTheme="majorHAnsi" w:hAnsiTheme="majorHAnsi" w:cstheme="majorHAnsi"/>
                <w:sz w:val="21"/>
                <w:szCs w:val="21"/>
              </w:rPr>
              <w:t xml:space="preserve">V                                       dňa:  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7B46FD06" w14:textId="77777777" w:rsidR="001305C3" w:rsidRPr="00913411" w:rsidRDefault="001305C3" w:rsidP="001F1AD6">
            <w:pPr>
              <w:tabs>
                <w:tab w:val="left" w:pos="284"/>
              </w:tabs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913411">
              <w:rPr>
                <w:rFonts w:asciiTheme="majorHAnsi" w:hAnsiTheme="majorHAnsi" w:cstheme="majorHAnsi"/>
                <w:sz w:val="21"/>
                <w:szCs w:val="21"/>
              </w:rPr>
              <w:t xml:space="preserve">V                                       dňa:  </w:t>
            </w:r>
          </w:p>
        </w:tc>
      </w:tr>
      <w:tr w:rsidR="001305C3" w:rsidRPr="00913411" w14:paraId="3FFCAA32" w14:textId="77777777" w:rsidTr="00D22FE6">
        <w:trPr>
          <w:trHeight w:val="1266"/>
        </w:trPr>
        <w:tc>
          <w:tcPr>
            <w:tcW w:w="4514" w:type="dxa"/>
            <w:shd w:val="clear" w:color="auto" w:fill="auto"/>
            <w:vAlign w:val="bottom"/>
          </w:tcPr>
          <w:p w14:paraId="74D1DFEE" w14:textId="696F7074" w:rsidR="001305C3" w:rsidRPr="00913411" w:rsidRDefault="001305C3" w:rsidP="001F1AD6">
            <w:pPr>
              <w:tabs>
                <w:tab w:val="left" w:pos="284"/>
              </w:tabs>
              <w:rPr>
                <w:rFonts w:asciiTheme="majorHAnsi" w:hAnsiTheme="majorHAnsi" w:cstheme="majorHAnsi"/>
                <w:color w:val="7F7F7F"/>
                <w:sz w:val="21"/>
                <w:szCs w:val="21"/>
              </w:rPr>
            </w:pPr>
            <w:r w:rsidRPr="00913411">
              <w:rPr>
                <w:rFonts w:asciiTheme="majorHAnsi" w:hAnsiTheme="majorHAnsi" w:cstheme="majorHAnsi"/>
                <w:i/>
                <w:iCs/>
                <w:color w:val="7F7F7F"/>
                <w:sz w:val="21"/>
                <w:szCs w:val="21"/>
              </w:rPr>
              <w:t>podpis a pečia</w:t>
            </w:r>
            <w:r w:rsidR="0095183B" w:rsidRPr="00913411">
              <w:rPr>
                <w:rFonts w:asciiTheme="majorHAnsi" w:hAnsiTheme="majorHAnsi" w:cstheme="majorHAnsi"/>
                <w:i/>
                <w:iCs/>
                <w:color w:val="7F7F7F"/>
                <w:sz w:val="21"/>
                <w:szCs w:val="21"/>
              </w:rPr>
              <w:t>t</w:t>
            </w:r>
            <w:r w:rsidRPr="00913411">
              <w:rPr>
                <w:rFonts w:asciiTheme="majorHAnsi" w:hAnsiTheme="majorHAnsi" w:cstheme="majorHAnsi"/>
                <w:i/>
                <w:iCs/>
                <w:color w:val="7F7F7F"/>
                <w:sz w:val="21"/>
                <w:szCs w:val="21"/>
              </w:rPr>
              <w:t>ka</w:t>
            </w:r>
          </w:p>
        </w:tc>
        <w:tc>
          <w:tcPr>
            <w:tcW w:w="4548" w:type="dxa"/>
            <w:shd w:val="clear" w:color="auto" w:fill="auto"/>
            <w:vAlign w:val="bottom"/>
          </w:tcPr>
          <w:p w14:paraId="3288AA5E" w14:textId="77777777" w:rsidR="001305C3" w:rsidRPr="00913411" w:rsidRDefault="001305C3" w:rsidP="001F1AD6">
            <w:pPr>
              <w:tabs>
                <w:tab w:val="left" w:pos="284"/>
              </w:tabs>
              <w:rPr>
                <w:rFonts w:asciiTheme="majorHAnsi" w:hAnsiTheme="majorHAnsi" w:cstheme="majorHAnsi"/>
                <w:i/>
                <w:iCs/>
                <w:color w:val="7F7F7F"/>
                <w:sz w:val="21"/>
                <w:szCs w:val="21"/>
              </w:rPr>
            </w:pPr>
            <w:r w:rsidRPr="00913411">
              <w:rPr>
                <w:rFonts w:asciiTheme="majorHAnsi" w:hAnsiTheme="majorHAnsi" w:cstheme="majorHAnsi"/>
                <w:i/>
                <w:iCs/>
                <w:color w:val="7F7F7F"/>
                <w:sz w:val="21"/>
                <w:szCs w:val="21"/>
              </w:rPr>
              <w:t>podpis a pečiatka</w:t>
            </w:r>
          </w:p>
        </w:tc>
      </w:tr>
      <w:tr w:rsidR="001305C3" w:rsidRPr="00913411" w14:paraId="4E06EADF" w14:textId="77777777" w:rsidTr="00D22FE6">
        <w:trPr>
          <w:trHeight w:val="703"/>
        </w:trPr>
        <w:tc>
          <w:tcPr>
            <w:tcW w:w="4514" w:type="dxa"/>
            <w:shd w:val="clear" w:color="auto" w:fill="auto"/>
            <w:vAlign w:val="center"/>
          </w:tcPr>
          <w:p w14:paraId="5B1A1608" w14:textId="3E5EB607" w:rsidR="001305C3" w:rsidRPr="00913411" w:rsidRDefault="001305C3" w:rsidP="001F1AD6">
            <w:pPr>
              <w:tabs>
                <w:tab w:val="left" w:pos="284"/>
              </w:tabs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</w:p>
        </w:tc>
        <w:tc>
          <w:tcPr>
            <w:tcW w:w="4548" w:type="dxa"/>
            <w:shd w:val="clear" w:color="auto" w:fill="auto"/>
            <w:vAlign w:val="center"/>
          </w:tcPr>
          <w:p w14:paraId="39B0C874" w14:textId="35B4542B" w:rsidR="001305C3" w:rsidRPr="00913411" w:rsidRDefault="001305C3" w:rsidP="0095183B">
            <w:pPr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</w:p>
        </w:tc>
      </w:tr>
    </w:tbl>
    <w:p w14:paraId="7A6D59F4" w14:textId="77777777" w:rsidR="001305C3" w:rsidRPr="00913411" w:rsidRDefault="001305C3" w:rsidP="001305C3">
      <w:pPr>
        <w:tabs>
          <w:tab w:val="left" w:pos="284"/>
        </w:tabs>
        <w:spacing w:after="120"/>
        <w:rPr>
          <w:rFonts w:asciiTheme="majorHAnsi" w:hAnsiTheme="majorHAnsi" w:cstheme="majorHAnsi"/>
          <w:color w:val="FF0000"/>
          <w:sz w:val="21"/>
          <w:szCs w:val="21"/>
        </w:rPr>
      </w:pPr>
    </w:p>
    <w:p w14:paraId="000000A6" w14:textId="48C3CFA6" w:rsidR="006B6334" w:rsidRPr="00D22FE6" w:rsidRDefault="001305C3" w:rsidP="00D22FE6">
      <w:pPr>
        <w:tabs>
          <w:tab w:val="left" w:pos="284"/>
        </w:tabs>
        <w:spacing w:after="120"/>
        <w:rPr>
          <w:rFonts w:asciiTheme="majorHAnsi" w:hAnsiTheme="majorHAnsi" w:cstheme="majorHAnsi"/>
          <w:b/>
          <w:color w:val="FF0000"/>
          <w:sz w:val="21"/>
          <w:szCs w:val="21"/>
        </w:rPr>
      </w:pPr>
      <w:r w:rsidRPr="00913411">
        <w:rPr>
          <w:rFonts w:asciiTheme="majorHAnsi" w:hAnsiTheme="majorHAnsi" w:cstheme="majorHAnsi"/>
          <w:b/>
          <w:color w:val="FF0000"/>
          <w:sz w:val="21"/>
          <w:szCs w:val="21"/>
        </w:rPr>
        <w:tab/>
      </w:r>
      <w:r w:rsidRPr="00913411">
        <w:rPr>
          <w:rFonts w:asciiTheme="majorHAnsi" w:hAnsiTheme="majorHAnsi" w:cstheme="majorHAnsi"/>
          <w:b/>
          <w:color w:val="FF0000"/>
          <w:sz w:val="21"/>
          <w:szCs w:val="21"/>
        </w:rPr>
        <w:tab/>
      </w:r>
      <w:r w:rsidRPr="00913411">
        <w:rPr>
          <w:rFonts w:asciiTheme="majorHAnsi" w:hAnsiTheme="majorHAnsi" w:cstheme="majorHAnsi"/>
          <w:b/>
          <w:color w:val="FF0000"/>
          <w:sz w:val="21"/>
          <w:szCs w:val="21"/>
        </w:rPr>
        <w:tab/>
      </w:r>
    </w:p>
    <w:sectPr w:rsidR="006B6334" w:rsidRPr="00D22FE6">
      <w:footerReference w:type="default" r:id="rId8"/>
      <w:pgSz w:w="11906" w:h="16838"/>
      <w:pgMar w:top="1151" w:right="1417" w:bottom="83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5BC34" w14:textId="77777777" w:rsidR="006C258B" w:rsidRDefault="006C258B">
      <w:pPr>
        <w:spacing w:after="0" w:line="240" w:lineRule="auto"/>
      </w:pPr>
      <w:r>
        <w:separator/>
      </w:r>
    </w:p>
  </w:endnote>
  <w:endnote w:type="continuationSeparator" w:id="0">
    <w:p w14:paraId="3B737564" w14:textId="77777777" w:rsidR="006C258B" w:rsidRDefault="006C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A7" w14:textId="77777777" w:rsidR="006B6334" w:rsidRDefault="006B63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A8" w14:textId="14CC72E7" w:rsidR="006B6334" w:rsidRDefault="00696A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3DAF">
      <w:rPr>
        <w:noProof/>
        <w:color w:val="000000"/>
      </w:rPr>
      <w:t>1</w:t>
    </w:r>
    <w:r>
      <w:rPr>
        <w:color w:val="000000"/>
      </w:rPr>
      <w:fldChar w:fldCharType="end"/>
    </w:r>
  </w:p>
  <w:p w14:paraId="000000A9" w14:textId="77777777" w:rsidR="006B6334" w:rsidRDefault="006B63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71983" w14:textId="77777777" w:rsidR="006C258B" w:rsidRDefault="006C258B">
      <w:pPr>
        <w:spacing w:after="0" w:line="240" w:lineRule="auto"/>
      </w:pPr>
      <w:r>
        <w:separator/>
      </w:r>
    </w:p>
  </w:footnote>
  <w:footnote w:type="continuationSeparator" w:id="0">
    <w:p w14:paraId="1890839A" w14:textId="77777777" w:rsidR="006C258B" w:rsidRDefault="006C2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4C1"/>
    <w:multiLevelType w:val="hybridMultilevel"/>
    <w:tmpl w:val="02084A42"/>
    <w:lvl w:ilvl="0" w:tplc="6D864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14C"/>
    <w:multiLevelType w:val="hybridMultilevel"/>
    <w:tmpl w:val="7A9EA0B6"/>
    <w:lvl w:ilvl="0" w:tplc="891C67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E6F52"/>
    <w:multiLevelType w:val="hybridMultilevel"/>
    <w:tmpl w:val="90CC68F6"/>
    <w:lvl w:ilvl="0" w:tplc="25826D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E6F23"/>
    <w:multiLevelType w:val="multilevel"/>
    <w:tmpl w:val="B4F4A3C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95279"/>
    <w:multiLevelType w:val="hybridMultilevel"/>
    <w:tmpl w:val="17F21F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6202"/>
    <w:multiLevelType w:val="hybridMultilevel"/>
    <w:tmpl w:val="D0781094"/>
    <w:lvl w:ilvl="0" w:tplc="D47E63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34CBC"/>
    <w:multiLevelType w:val="hybridMultilevel"/>
    <w:tmpl w:val="9014B6E2"/>
    <w:lvl w:ilvl="0" w:tplc="52C0E2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707A81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F41D9"/>
    <w:multiLevelType w:val="hybridMultilevel"/>
    <w:tmpl w:val="448412A6"/>
    <w:lvl w:ilvl="0" w:tplc="14A431D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B0EE3"/>
    <w:multiLevelType w:val="hybridMultilevel"/>
    <w:tmpl w:val="4ECA0C50"/>
    <w:lvl w:ilvl="0" w:tplc="849837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03C42"/>
    <w:multiLevelType w:val="hybridMultilevel"/>
    <w:tmpl w:val="C4661AC6"/>
    <w:lvl w:ilvl="0" w:tplc="D918184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202A4"/>
    <w:multiLevelType w:val="hybridMultilevel"/>
    <w:tmpl w:val="9EB05656"/>
    <w:lvl w:ilvl="0" w:tplc="4DA0561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34"/>
    <w:rsid w:val="00004EB5"/>
    <w:rsid w:val="000079DE"/>
    <w:rsid w:val="00036005"/>
    <w:rsid w:val="00040EB9"/>
    <w:rsid w:val="000427D2"/>
    <w:rsid w:val="00051A85"/>
    <w:rsid w:val="00057C93"/>
    <w:rsid w:val="000C0808"/>
    <w:rsid w:val="000C3AAB"/>
    <w:rsid w:val="000D7159"/>
    <w:rsid w:val="000F533E"/>
    <w:rsid w:val="00105A53"/>
    <w:rsid w:val="001305C3"/>
    <w:rsid w:val="0013243E"/>
    <w:rsid w:val="00141328"/>
    <w:rsid w:val="00155E84"/>
    <w:rsid w:val="00163386"/>
    <w:rsid w:val="001675AA"/>
    <w:rsid w:val="00167A00"/>
    <w:rsid w:val="001802A3"/>
    <w:rsid w:val="00195275"/>
    <w:rsid w:val="001D074A"/>
    <w:rsid w:val="001F657F"/>
    <w:rsid w:val="002420FD"/>
    <w:rsid w:val="002567FE"/>
    <w:rsid w:val="00270916"/>
    <w:rsid w:val="002A56AD"/>
    <w:rsid w:val="002B2A13"/>
    <w:rsid w:val="002D3AD9"/>
    <w:rsid w:val="002F45C5"/>
    <w:rsid w:val="00331A90"/>
    <w:rsid w:val="00333E22"/>
    <w:rsid w:val="00351819"/>
    <w:rsid w:val="00372EA2"/>
    <w:rsid w:val="003A1301"/>
    <w:rsid w:val="003B0B05"/>
    <w:rsid w:val="003D06B4"/>
    <w:rsid w:val="003F2776"/>
    <w:rsid w:val="004153DE"/>
    <w:rsid w:val="00416AE6"/>
    <w:rsid w:val="00436B55"/>
    <w:rsid w:val="004A5D76"/>
    <w:rsid w:val="004E5875"/>
    <w:rsid w:val="00533514"/>
    <w:rsid w:val="00546E50"/>
    <w:rsid w:val="0055054B"/>
    <w:rsid w:val="005847EF"/>
    <w:rsid w:val="005A0AD4"/>
    <w:rsid w:val="005A445E"/>
    <w:rsid w:val="005B3CA9"/>
    <w:rsid w:val="005C33DC"/>
    <w:rsid w:val="005C43B4"/>
    <w:rsid w:val="005E6D75"/>
    <w:rsid w:val="006029E6"/>
    <w:rsid w:val="00681172"/>
    <w:rsid w:val="00696A05"/>
    <w:rsid w:val="006B6334"/>
    <w:rsid w:val="006C258B"/>
    <w:rsid w:val="007405EA"/>
    <w:rsid w:val="00743612"/>
    <w:rsid w:val="007546F3"/>
    <w:rsid w:val="00780F96"/>
    <w:rsid w:val="0079536C"/>
    <w:rsid w:val="007B72EA"/>
    <w:rsid w:val="007E3946"/>
    <w:rsid w:val="00806A10"/>
    <w:rsid w:val="00821D1D"/>
    <w:rsid w:val="0084185A"/>
    <w:rsid w:val="00850348"/>
    <w:rsid w:val="008677BA"/>
    <w:rsid w:val="008838E5"/>
    <w:rsid w:val="008911DF"/>
    <w:rsid w:val="008A5B87"/>
    <w:rsid w:val="008B7F75"/>
    <w:rsid w:val="008D0DF2"/>
    <w:rsid w:val="008D7ACC"/>
    <w:rsid w:val="00913411"/>
    <w:rsid w:val="00915AAB"/>
    <w:rsid w:val="00941246"/>
    <w:rsid w:val="0095183B"/>
    <w:rsid w:val="00962896"/>
    <w:rsid w:val="009635F3"/>
    <w:rsid w:val="009A25EC"/>
    <w:rsid w:val="009F1FA5"/>
    <w:rsid w:val="00A42DE1"/>
    <w:rsid w:val="00AD7470"/>
    <w:rsid w:val="00AF146E"/>
    <w:rsid w:val="00B04F65"/>
    <w:rsid w:val="00B05E0A"/>
    <w:rsid w:val="00B97812"/>
    <w:rsid w:val="00BA03BE"/>
    <w:rsid w:val="00BD7CEE"/>
    <w:rsid w:val="00C348A1"/>
    <w:rsid w:val="00C663D5"/>
    <w:rsid w:val="00CA6436"/>
    <w:rsid w:val="00CE36FD"/>
    <w:rsid w:val="00D01A2E"/>
    <w:rsid w:val="00D02FD0"/>
    <w:rsid w:val="00D22FE6"/>
    <w:rsid w:val="00D46EB7"/>
    <w:rsid w:val="00D75F66"/>
    <w:rsid w:val="00DA49D6"/>
    <w:rsid w:val="00DB0E3F"/>
    <w:rsid w:val="00DE3197"/>
    <w:rsid w:val="00E165BE"/>
    <w:rsid w:val="00E415F6"/>
    <w:rsid w:val="00E74FE1"/>
    <w:rsid w:val="00EB3DAF"/>
    <w:rsid w:val="00EF063B"/>
    <w:rsid w:val="00F014F1"/>
    <w:rsid w:val="00F61344"/>
    <w:rsid w:val="00F84F28"/>
    <w:rsid w:val="00F874BC"/>
    <w:rsid w:val="00FD6AEB"/>
    <w:rsid w:val="00FF69AA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E8AA"/>
  <w15:docId w15:val="{4F281FBE-BC17-4693-BBB3-59CABF75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uiPriority w:val="99"/>
    <w:semiHidden/>
    <w:unhideWhenUsed/>
    <w:rsid w:val="000C3A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C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C3AAB"/>
    <w:rPr>
      <w:rFonts w:ascii="Times New Roman" w:eastAsia="Times New Roman" w:hAnsi="Times New Roman"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0427D2"/>
    <w:pPr>
      <w:spacing w:before="120" w:after="0" w:line="240" w:lineRule="auto"/>
      <w:ind w:left="284" w:hanging="284"/>
      <w:jc w:val="both"/>
    </w:pPr>
    <w:rPr>
      <w:rFonts w:ascii="Arial" w:eastAsia="Times New Roman" w:hAnsi="Arial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427D2"/>
    <w:rPr>
      <w:rFonts w:ascii="Arial" w:eastAsia="Times New Roman" w:hAnsi="Arial" w:cs="Times New Roman"/>
      <w:szCs w:val="20"/>
    </w:rPr>
  </w:style>
  <w:style w:type="paragraph" w:styleId="Textpoznmkypodiarou">
    <w:name w:val="footnote text"/>
    <w:basedOn w:val="Normlny"/>
    <w:link w:val="TextpoznmkypodiarouChar"/>
    <w:rsid w:val="005B3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5B3CA9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1305C3"/>
    <w:pPr>
      <w:ind w:left="720"/>
      <w:contextualSpacing/>
    </w:pPr>
  </w:style>
  <w:style w:type="paragraph" w:styleId="Revzia">
    <w:name w:val="Revision"/>
    <w:hidden/>
    <w:uiPriority w:val="99"/>
    <w:semiHidden/>
    <w:rsid w:val="00941246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1246"/>
    <w:pPr>
      <w:spacing w:after="200"/>
    </w:pPr>
    <w:rPr>
      <w:rFonts w:ascii="Calibri" w:eastAsia="Calibri" w:hAnsi="Calibri" w:cs="Calibr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12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1D1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A5B87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A5B8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06A10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1802A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8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4DE6-5C47-4881-B06C-6CBD48AE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AGROPOHORELÁ družstvo</dc:creator>
  <cp:lastModifiedBy>AGRO</cp:lastModifiedBy>
  <cp:revision>6</cp:revision>
  <cp:lastPrinted>2025-05-12T07:54:00Z</cp:lastPrinted>
  <dcterms:created xsi:type="dcterms:W3CDTF">2025-05-20T07:12:00Z</dcterms:created>
  <dcterms:modified xsi:type="dcterms:W3CDTF">2025-05-27T06:58:00Z</dcterms:modified>
</cp:coreProperties>
</file>