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184D8E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Pr="00492F3A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18"/>
          <w:szCs w:val="18"/>
          <w:lang w:eastAsia="en-GB"/>
        </w:rPr>
      </w:pPr>
      <w:r w:rsidRPr="00492F3A">
        <w:rPr>
          <w:rFonts w:ascii="Arial" w:hAnsi="Arial" w:cs="Arial"/>
          <w:b/>
          <w:caps/>
          <w:sz w:val="18"/>
          <w:szCs w:val="18"/>
          <w:lang w:eastAsia="en-GB"/>
        </w:rPr>
        <w:t>Standardowy formularz jednolitego europejskiego dokumentu zamówienia</w:t>
      </w:r>
    </w:p>
    <w:p w14:paraId="56678EB9" w14:textId="77777777" w:rsidR="00D111BC" w:rsidRPr="00492F3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18"/>
          <w:szCs w:val="18"/>
          <w:lang w:eastAsia="en-GB"/>
        </w:rPr>
      </w:pPr>
      <w:r w:rsidRPr="00492F3A">
        <w:rPr>
          <w:rFonts w:ascii="Arial" w:hAnsi="Arial" w:cs="Arial"/>
          <w:b/>
          <w:sz w:val="18"/>
          <w:szCs w:val="18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77C73F7B" w14:textId="77777777" w:rsidR="00B26AF7" w:rsidRPr="00B26AF7" w:rsidRDefault="00B26AF7" w:rsidP="00B2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B26AF7">
        <w:rPr>
          <w:rFonts w:ascii="Arial" w:hAnsi="Arial" w:cs="Arial"/>
          <w:b/>
          <w:lang w:eastAsia="en-GB"/>
        </w:rPr>
        <w:t>Numer publikacji ogłoszenia: 353585-2025</w:t>
      </w:r>
    </w:p>
    <w:p w14:paraId="31DB4347" w14:textId="77777777" w:rsidR="00B26AF7" w:rsidRPr="00B26AF7" w:rsidRDefault="00B26AF7" w:rsidP="00B2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B26AF7">
        <w:rPr>
          <w:rFonts w:ascii="Arial" w:hAnsi="Arial" w:cs="Arial"/>
          <w:b/>
          <w:lang w:eastAsia="en-GB"/>
        </w:rPr>
        <w:t>Numer wydania Dz.U. S: 104/2025</w:t>
      </w:r>
    </w:p>
    <w:p w14:paraId="083F9191" w14:textId="77777777" w:rsidR="00B26AF7" w:rsidRDefault="00B26AF7" w:rsidP="00B2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B26AF7">
        <w:rPr>
          <w:rFonts w:ascii="Arial" w:hAnsi="Arial" w:cs="Arial"/>
          <w:b/>
          <w:lang w:eastAsia="en-GB"/>
        </w:rPr>
        <w:t xml:space="preserve">Data publikacji: 02/06/2025 </w:t>
      </w:r>
    </w:p>
    <w:p w14:paraId="4A4B108F" w14:textId="48AF4D91" w:rsidR="00D111BC" w:rsidRDefault="00D111BC" w:rsidP="00B2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  <w:gridCol w:w="445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BCDAAAD" w14:textId="77777777" w:rsidR="002D336D" w:rsidRPr="002D336D" w:rsidRDefault="002D336D" w:rsidP="002D336D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  <w:r w:rsidRPr="002D336D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Skarb Państwa</w:t>
            </w:r>
          </w:p>
          <w:p w14:paraId="3C197342" w14:textId="77777777" w:rsidR="002D336D" w:rsidRPr="002D336D" w:rsidRDefault="002D336D" w:rsidP="002D336D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  <w:r w:rsidRPr="002D336D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Państwowe Gospodarstwo Leśne</w:t>
            </w:r>
          </w:p>
          <w:p w14:paraId="37677E99" w14:textId="6F9CF4EE" w:rsidR="002D336D" w:rsidRPr="002D336D" w:rsidRDefault="002D336D" w:rsidP="002D336D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  <w:r w:rsidRPr="002D336D">
              <w:rPr>
                <w:rFonts w:ascii="Arial" w:hAnsi="Arial" w:cs="Arial"/>
                <w:b/>
                <w:sz w:val="16"/>
                <w:szCs w:val="16"/>
                <w:lang w:eastAsia="en-GB"/>
              </w:rPr>
              <w:t xml:space="preserve">Nadleśnictwo </w:t>
            </w:r>
            <w:r>
              <w:rPr>
                <w:rFonts w:ascii="Arial" w:hAnsi="Arial" w:cs="Arial"/>
                <w:b/>
                <w:sz w:val="16"/>
                <w:szCs w:val="16"/>
                <w:lang w:eastAsia="en-GB"/>
              </w:rPr>
              <w:t>Kluczbork</w:t>
            </w:r>
          </w:p>
          <w:p w14:paraId="18708256" w14:textId="0C3585BE" w:rsidR="002D336D" w:rsidRPr="002D336D" w:rsidRDefault="002D336D" w:rsidP="002D336D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46-200</w:t>
            </w:r>
            <w:r w:rsidR="004F4BBA">
              <w:rPr>
                <w:rFonts w:ascii="Arial" w:hAnsi="Arial" w:cs="Arial"/>
                <w:sz w:val="16"/>
                <w:szCs w:val="16"/>
                <w:lang w:eastAsia="en-GB"/>
              </w:rPr>
              <w:t xml:space="preserve"> Kluczbork </w:t>
            </w:r>
            <w:r>
              <w:rPr>
                <w:rFonts w:ascii="Arial" w:hAnsi="Arial" w:cs="Arial"/>
                <w:sz w:val="16"/>
                <w:szCs w:val="16"/>
                <w:lang w:eastAsia="en-GB"/>
              </w:rPr>
              <w:t xml:space="preserve">, ul. Mickiewicza 8 </w:t>
            </w:r>
          </w:p>
          <w:p w14:paraId="2F44CD0C" w14:textId="4FF97453" w:rsidR="002D336D" w:rsidRPr="002D336D" w:rsidRDefault="004F4BBA" w:rsidP="002D336D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tel.: +48 774186565</w:t>
            </w:r>
          </w:p>
          <w:p w14:paraId="7D7B1AD9" w14:textId="18EADE60" w:rsidR="002D336D" w:rsidRPr="002D336D" w:rsidRDefault="004F4BBA" w:rsidP="002D336D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  <w:lang w:eastAsia="en-GB"/>
              </w:rPr>
              <w:t>e-mail: kluczbork</w:t>
            </w:r>
            <w:r w:rsidR="002D336D" w:rsidRPr="002D336D">
              <w:rPr>
                <w:rFonts w:ascii="Arial" w:hAnsi="Arial" w:cs="Arial"/>
                <w:sz w:val="16"/>
                <w:szCs w:val="16"/>
                <w:lang w:eastAsia="en-GB"/>
              </w:rPr>
              <w:t>@katowice.lasy.gov.pl</w:t>
            </w:r>
          </w:p>
          <w:p w14:paraId="76C200B2" w14:textId="3AC5FB59" w:rsidR="002D336D" w:rsidRPr="002D336D" w:rsidRDefault="002D336D" w:rsidP="002D336D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D336D">
              <w:rPr>
                <w:rFonts w:ascii="Arial" w:hAnsi="Arial" w:cs="Arial"/>
                <w:sz w:val="16"/>
                <w:szCs w:val="16"/>
                <w:lang w:eastAsia="en-GB"/>
              </w:rPr>
              <w:t>NIP:</w:t>
            </w:r>
            <w:r w:rsidR="004F4BBA">
              <w:rPr>
                <w:rFonts w:ascii="Arial" w:hAnsi="Arial" w:cs="Arial"/>
                <w:sz w:val="16"/>
                <w:szCs w:val="16"/>
                <w:lang w:eastAsia="en-GB"/>
              </w:rPr>
              <w:t>751-000-24-21</w:t>
            </w:r>
          </w:p>
          <w:p w14:paraId="0BA1B543" w14:textId="4FA317CB" w:rsidR="002D336D" w:rsidRPr="002D336D" w:rsidRDefault="002D336D" w:rsidP="002D336D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6"/>
                <w:szCs w:val="16"/>
                <w:lang w:eastAsia="en-GB"/>
              </w:rPr>
            </w:pPr>
            <w:r w:rsidRPr="002D336D">
              <w:rPr>
                <w:rFonts w:ascii="Arial" w:hAnsi="Arial" w:cs="Arial"/>
                <w:sz w:val="16"/>
                <w:szCs w:val="16"/>
                <w:lang w:eastAsia="en-GB"/>
              </w:rPr>
              <w:t xml:space="preserve">REGON: </w:t>
            </w:r>
            <w:r w:rsidR="004F4BBA">
              <w:rPr>
                <w:rFonts w:ascii="Arial" w:hAnsi="Arial" w:cs="Arial"/>
                <w:sz w:val="16"/>
                <w:szCs w:val="16"/>
                <w:lang w:eastAsia="en-GB"/>
              </w:rPr>
              <w:t>530559300</w:t>
            </w:r>
          </w:p>
          <w:p w14:paraId="653E5034" w14:textId="7698BCD7" w:rsidR="00D111BC" w:rsidRDefault="002D336D" w:rsidP="004F4BB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D336D">
              <w:rPr>
                <w:rFonts w:ascii="Arial" w:hAnsi="Arial" w:cs="Arial"/>
                <w:lang w:eastAsia="en-GB"/>
              </w:rPr>
              <w:lastRenderedPageBreak/>
              <w:t>Godziny urzędowania: p</w:t>
            </w:r>
            <w:r w:rsidR="004F4BBA">
              <w:rPr>
                <w:rFonts w:ascii="Arial" w:hAnsi="Arial" w:cs="Arial"/>
                <w:lang w:eastAsia="en-GB"/>
              </w:rPr>
              <w:t>oniedziałek – piątek, godz. 7:00 – 15:00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81E7CA4" w:rsidR="00D111BC" w:rsidRPr="004F4BBA" w:rsidRDefault="004F4BB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4F4BBA">
              <w:rPr>
                <w:rFonts w:ascii="Arial" w:hAnsi="Arial" w:cs="Arial"/>
                <w:b/>
                <w:sz w:val="18"/>
                <w:szCs w:val="18"/>
                <w:lang w:eastAsia="en-GB"/>
              </w:rPr>
              <w:t xml:space="preserve">Wykonywanie usług z zakresu gospodarki łowieckiej oraz łąkowo –rolnej na terenie OHZ „Krystyna” zarządzanego przez Nadleśnictwo Kluczbork w roku 2025 i </w:t>
            </w:r>
            <w:proofErr w:type="spellStart"/>
            <w:r w:rsidRPr="004F4BBA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I</w:t>
            </w:r>
            <w:proofErr w:type="spellEnd"/>
            <w:r w:rsidRPr="004F4BBA">
              <w:rPr>
                <w:rFonts w:ascii="Arial" w:hAnsi="Arial" w:cs="Arial"/>
                <w:b/>
                <w:sz w:val="18"/>
                <w:szCs w:val="18"/>
                <w:lang w:eastAsia="en-GB"/>
              </w:rPr>
              <w:t xml:space="preserve"> kwartale 2026.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BEEDF53" w:rsidR="00D111BC" w:rsidRPr="004F4BBA" w:rsidRDefault="004F4BB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F4BBA">
              <w:rPr>
                <w:rFonts w:ascii="Arial" w:hAnsi="Arial" w:cs="Arial"/>
                <w:b/>
                <w:lang w:eastAsia="en-GB"/>
              </w:rPr>
              <w:t>SA.270.5.2025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635605" w:rsidRDefault="00D111BC" w:rsidP="006356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26"/>
        </w:tabs>
        <w:suppressAutoHyphens w:val="0"/>
        <w:spacing w:before="120" w:after="120"/>
        <w:jc w:val="both"/>
        <w:rPr>
          <w:rFonts w:ascii="Arial" w:hAnsi="Arial" w:cs="Arial"/>
          <w:b/>
          <w:bCs/>
          <w:w w:val="0"/>
          <w:lang w:eastAsia="en-GB"/>
        </w:rPr>
      </w:pPr>
      <w:r w:rsidRPr="00635605">
        <w:rPr>
          <w:rFonts w:ascii="Arial" w:hAnsi="Arial" w:cs="Arial"/>
          <w:b/>
          <w:bCs/>
          <w:lang w:eastAsia="en-GB"/>
        </w:rPr>
        <w:t>udział w organizacji przestępczej</w:t>
      </w:r>
      <w:r w:rsidRPr="00635605">
        <w:rPr>
          <w:rFonts w:ascii="Arial" w:hAnsi="Arial" w:cs="Arial"/>
          <w:b/>
          <w:bCs/>
          <w:vertAlign w:val="superscript"/>
          <w:lang w:eastAsia="en-GB"/>
        </w:rPr>
        <w:footnoteReference w:id="13"/>
      </w:r>
      <w:r w:rsidRPr="00635605">
        <w:rPr>
          <w:rFonts w:ascii="Arial" w:hAnsi="Arial" w:cs="Arial"/>
          <w:b/>
          <w:bCs/>
          <w:lang w:eastAsia="en-GB"/>
        </w:rPr>
        <w:t>;</w:t>
      </w:r>
    </w:p>
    <w:p w14:paraId="53087120" w14:textId="06F58FF2" w:rsidR="00D111BC" w:rsidRPr="00635605" w:rsidRDefault="00D111BC" w:rsidP="0063560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26"/>
        </w:tabs>
        <w:rPr>
          <w:rFonts w:ascii="Arial" w:hAnsi="Arial" w:cs="Arial"/>
          <w:b/>
          <w:bCs/>
          <w:w w:val="0"/>
          <w:sz w:val="20"/>
          <w:szCs w:val="20"/>
        </w:rPr>
      </w:pPr>
      <w:r w:rsidRPr="00635605">
        <w:rPr>
          <w:rFonts w:ascii="Arial" w:hAnsi="Arial" w:cs="Arial"/>
          <w:b/>
          <w:bCs/>
          <w:sz w:val="20"/>
          <w:szCs w:val="20"/>
        </w:rPr>
        <w:t>korupcja</w:t>
      </w:r>
      <w:r w:rsidRPr="00635605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4"/>
      </w:r>
      <w:r w:rsidRPr="00635605">
        <w:rPr>
          <w:rFonts w:ascii="Arial" w:hAnsi="Arial" w:cs="Arial"/>
          <w:b/>
          <w:bCs/>
          <w:sz w:val="20"/>
          <w:szCs w:val="20"/>
        </w:rPr>
        <w:t>;</w:t>
      </w:r>
    </w:p>
    <w:p w14:paraId="05E8C19A" w14:textId="66A9E0D6" w:rsidR="00D111BC" w:rsidRPr="00635605" w:rsidRDefault="00D111BC" w:rsidP="0063560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26"/>
        </w:tabs>
        <w:rPr>
          <w:rFonts w:ascii="Arial" w:hAnsi="Arial" w:cs="Arial"/>
          <w:b/>
          <w:bCs/>
          <w:w w:val="0"/>
          <w:sz w:val="20"/>
          <w:szCs w:val="20"/>
          <w:lang w:eastAsia="fr-BE"/>
        </w:rPr>
      </w:pPr>
      <w:r w:rsidRPr="00635605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35605">
        <w:rPr>
          <w:rFonts w:ascii="Arial" w:hAnsi="Arial" w:cs="Arial"/>
          <w:b/>
          <w:bCs/>
          <w:w w:val="0"/>
          <w:sz w:val="20"/>
          <w:szCs w:val="20"/>
          <w:vertAlign w:val="superscript"/>
        </w:rPr>
        <w:footnoteReference w:id="15"/>
      </w:r>
      <w:r w:rsidRPr="00635605">
        <w:rPr>
          <w:rFonts w:ascii="Arial" w:hAnsi="Arial" w:cs="Arial"/>
          <w:b/>
          <w:bCs/>
          <w:w w:val="0"/>
          <w:sz w:val="20"/>
          <w:szCs w:val="20"/>
        </w:rPr>
        <w:t>;</w:t>
      </w:r>
    </w:p>
    <w:p w14:paraId="4D57F6C7" w14:textId="72CC2AB2" w:rsidR="00D111BC" w:rsidRPr="00635605" w:rsidRDefault="00D111BC" w:rsidP="0063560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26"/>
        </w:tabs>
        <w:rPr>
          <w:rFonts w:ascii="Arial" w:hAnsi="Arial" w:cs="Arial"/>
          <w:b/>
          <w:bCs/>
          <w:w w:val="0"/>
          <w:sz w:val="20"/>
          <w:szCs w:val="20"/>
          <w:lang w:eastAsia="fr-BE"/>
        </w:rPr>
      </w:pPr>
      <w:r w:rsidRPr="00635605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r w:rsidRPr="00635605">
        <w:rPr>
          <w:rFonts w:ascii="Arial" w:hAnsi="Arial" w:cs="Arial"/>
          <w:b/>
          <w:bCs/>
          <w:w w:val="0"/>
          <w:sz w:val="20"/>
          <w:szCs w:val="20"/>
          <w:vertAlign w:val="superscript"/>
        </w:rPr>
        <w:footnoteReference w:id="16"/>
      </w:r>
    </w:p>
    <w:p w14:paraId="42A31539" w14:textId="79EB85DB" w:rsidR="00D111BC" w:rsidRPr="00635605" w:rsidRDefault="00D111BC" w:rsidP="0063560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26"/>
        </w:tabs>
        <w:rPr>
          <w:rFonts w:ascii="Arial" w:hAnsi="Arial" w:cs="Arial"/>
          <w:b/>
          <w:bCs/>
          <w:w w:val="0"/>
          <w:sz w:val="20"/>
          <w:szCs w:val="20"/>
          <w:lang w:eastAsia="fr-BE"/>
        </w:rPr>
      </w:pPr>
      <w:r w:rsidRPr="00635605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35605">
        <w:rPr>
          <w:rFonts w:ascii="Arial" w:hAnsi="Arial" w:cs="Arial"/>
          <w:b/>
          <w:bCs/>
          <w:w w:val="0"/>
          <w:sz w:val="20"/>
          <w:szCs w:val="20"/>
          <w:vertAlign w:val="superscript"/>
        </w:rPr>
        <w:footnoteReference w:id="17"/>
      </w:r>
    </w:p>
    <w:p w14:paraId="0571F8E3" w14:textId="7F1C6794" w:rsidR="00D111BC" w:rsidRPr="00635605" w:rsidRDefault="00D111BC" w:rsidP="0063560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26"/>
        </w:tabs>
        <w:rPr>
          <w:rFonts w:ascii="Arial" w:hAnsi="Arial" w:cs="Arial"/>
          <w:b/>
          <w:bCs/>
          <w:w w:val="0"/>
          <w:sz w:val="20"/>
          <w:szCs w:val="20"/>
        </w:rPr>
      </w:pPr>
      <w:r w:rsidRPr="00635605">
        <w:rPr>
          <w:rFonts w:ascii="Arial" w:hAnsi="Arial" w:cs="Arial"/>
          <w:b/>
          <w:bCs/>
          <w:sz w:val="20"/>
          <w:szCs w:val="20"/>
        </w:rPr>
        <w:t>praca dzieci i inne formy handlu ludźmi</w:t>
      </w:r>
      <w:r w:rsidRPr="00635605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8"/>
      </w:r>
      <w:r w:rsidRPr="00635605"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2FD34FB" w14:textId="45AD6702" w:rsidR="004F4BBA" w:rsidRPr="004F4BBA" w:rsidRDefault="004F4BBA" w:rsidP="004F4BB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4F4BBA">
        <w:rPr>
          <w:rFonts w:ascii="Arial" w:hAnsi="Arial" w:cs="Arial"/>
          <w:i/>
          <w:lang w:eastAsia="en-GB"/>
        </w:rPr>
        <w:t xml:space="preserve">Niżej podpisany(-a)(-i) oficjalnie wyraża(-ją) zgodę na to, aby PGL LP Nadleśnictwo </w:t>
      </w:r>
      <w:r>
        <w:rPr>
          <w:rFonts w:ascii="Arial" w:hAnsi="Arial" w:cs="Arial"/>
          <w:i/>
          <w:lang w:eastAsia="en-GB"/>
        </w:rPr>
        <w:t>Kluczbork</w:t>
      </w:r>
    </w:p>
    <w:p w14:paraId="36E65A20" w14:textId="77777777" w:rsidR="004F4BBA" w:rsidRPr="004F4BBA" w:rsidRDefault="004F4BBA" w:rsidP="004F4BB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4F4BBA">
        <w:rPr>
          <w:rFonts w:ascii="Arial" w:hAnsi="Arial" w:cs="Arial"/>
          <w:i/>
          <w:lang w:eastAsia="en-GB"/>
        </w:rPr>
        <w:t>uzyskało dostęp do dokumentów potwierdzających informacje, które zostały przedstawione</w:t>
      </w:r>
    </w:p>
    <w:p w14:paraId="3E1C53E8" w14:textId="77777777" w:rsidR="004F4BBA" w:rsidRPr="004F4BBA" w:rsidRDefault="004F4BBA" w:rsidP="004F4BB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4F4BBA">
        <w:rPr>
          <w:rFonts w:ascii="Arial" w:hAnsi="Arial" w:cs="Arial"/>
          <w:i/>
          <w:lang w:eastAsia="en-GB"/>
        </w:rPr>
        <w:t>w Jednolitym Europejskim Dokumencie Zamówienia na potrzeby przetargu nieograniczonego</w:t>
      </w:r>
    </w:p>
    <w:p w14:paraId="11B3DFD6" w14:textId="24C729DC" w:rsidR="00492F3A" w:rsidRDefault="00492F3A" w:rsidP="00492F3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SA.270.5.2025 </w:t>
      </w:r>
      <w:r w:rsidR="00D111BC">
        <w:rPr>
          <w:rFonts w:ascii="Arial" w:hAnsi="Arial" w:cs="Arial"/>
          <w:i/>
          <w:lang w:eastAsia="en-GB"/>
        </w:rPr>
        <w:t xml:space="preserve"> na </w:t>
      </w:r>
      <w:r w:rsidR="004F4BBA" w:rsidRPr="00492F3A">
        <w:rPr>
          <w:rFonts w:ascii="Arial" w:hAnsi="Arial" w:cs="Arial"/>
          <w:b/>
          <w:i/>
          <w:lang w:eastAsia="en-GB"/>
        </w:rPr>
        <w:t>Wykonywanie usług z zakresu go</w:t>
      </w:r>
      <w:bookmarkStart w:id="1" w:name="_GoBack"/>
      <w:bookmarkEnd w:id="1"/>
      <w:r w:rsidR="004F4BBA" w:rsidRPr="00492F3A">
        <w:rPr>
          <w:rFonts w:ascii="Arial" w:hAnsi="Arial" w:cs="Arial"/>
          <w:b/>
          <w:i/>
          <w:lang w:eastAsia="en-GB"/>
        </w:rPr>
        <w:t xml:space="preserve">spodarki łowieckiej oraz łąkowo –rolnej na terenie OHZ „Krystyna” zarządzanego przez Nadleśnictwo Kluczbork w roku 2025 i </w:t>
      </w:r>
      <w:proofErr w:type="spellStart"/>
      <w:r w:rsidR="004F4BBA" w:rsidRPr="00492F3A">
        <w:rPr>
          <w:rFonts w:ascii="Arial" w:hAnsi="Arial" w:cs="Arial"/>
          <w:b/>
          <w:i/>
          <w:lang w:eastAsia="en-GB"/>
        </w:rPr>
        <w:t>I</w:t>
      </w:r>
      <w:proofErr w:type="spellEnd"/>
      <w:r w:rsidR="004F4BBA" w:rsidRPr="00492F3A">
        <w:rPr>
          <w:rFonts w:ascii="Arial" w:hAnsi="Arial" w:cs="Arial"/>
          <w:b/>
          <w:i/>
          <w:lang w:eastAsia="en-GB"/>
        </w:rPr>
        <w:t xml:space="preserve"> kwartale 2026.</w:t>
      </w:r>
      <w:r w:rsidR="00D111BC">
        <w:rPr>
          <w:rFonts w:ascii="Arial" w:hAnsi="Arial" w:cs="Arial"/>
          <w:i/>
          <w:lang w:eastAsia="en-GB"/>
        </w:rPr>
        <w:t xml:space="preserve"> </w:t>
      </w:r>
      <w:proofErr w:type="spellStart"/>
      <w:r w:rsidR="00B26AF7">
        <w:rPr>
          <w:rFonts w:ascii="Arial" w:hAnsi="Arial" w:cs="Arial"/>
          <w:i/>
          <w:lang w:eastAsia="en-GB"/>
        </w:rPr>
        <w:t>Publ</w:t>
      </w:r>
      <w:proofErr w:type="spellEnd"/>
      <w:r w:rsidR="00B26AF7">
        <w:rPr>
          <w:rFonts w:ascii="Arial" w:hAnsi="Arial" w:cs="Arial"/>
          <w:i/>
          <w:lang w:eastAsia="en-GB"/>
        </w:rPr>
        <w:t>. W Dz. U. UE:</w:t>
      </w:r>
    </w:p>
    <w:p w14:paraId="0FE3D714" w14:textId="77777777" w:rsidR="00B26AF7" w:rsidRPr="00B26AF7" w:rsidRDefault="00B26AF7" w:rsidP="00B2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B26AF7">
        <w:rPr>
          <w:rFonts w:ascii="Arial" w:hAnsi="Arial" w:cs="Arial"/>
          <w:b/>
          <w:lang w:eastAsia="en-GB"/>
        </w:rPr>
        <w:t>Numer publikacji ogłoszenia: 353585-2025</w:t>
      </w:r>
    </w:p>
    <w:p w14:paraId="32BEC547" w14:textId="77777777" w:rsidR="00B26AF7" w:rsidRPr="00B26AF7" w:rsidRDefault="00B26AF7" w:rsidP="00B2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B26AF7">
        <w:rPr>
          <w:rFonts w:ascii="Arial" w:hAnsi="Arial" w:cs="Arial"/>
          <w:b/>
          <w:lang w:eastAsia="en-GB"/>
        </w:rPr>
        <w:t>Numer wydania Dz.U. S: 104/2025</w:t>
      </w:r>
    </w:p>
    <w:p w14:paraId="5BA2F24F" w14:textId="77777777" w:rsidR="00B26AF7" w:rsidRDefault="00B26AF7" w:rsidP="00B2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B26AF7">
        <w:rPr>
          <w:rFonts w:ascii="Arial" w:hAnsi="Arial" w:cs="Arial"/>
          <w:b/>
          <w:lang w:eastAsia="en-GB"/>
        </w:rPr>
        <w:t xml:space="preserve">Data publikacji: 02/06/2025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AB8C1" w14:textId="77777777" w:rsidR="009E7EAC" w:rsidRDefault="009E7EAC">
      <w:r>
        <w:separator/>
      </w:r>
    </w:p>
  </w:endnote>
  <w:endnote w:type="continuationSeparator" w:id="0">
    <w:p w14:paraId="255D6E4E" w14:textId="77777777" w:rsidR="009E7EAC" w:rsidRDefault="009E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B5B3B6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26AF7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A125F" w14:textId="77777777" w:rsidR="009E7EAC" w:rsidRDefault="009E7EAC">
      <w:r>
        <w:separator/>
      </w:r>
    </w:p>
  </w:footnote>
  <w:footnote w:type="continuationSeparator" w:id="0">
    <w:p w14:paraId="0E0E92B2" w14:textId="77777777" w:rsidR="009E7EAC" w:rsidRDefault="009E7EA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341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D04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336D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F3A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BBA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605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7FB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283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E7EAC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6AF7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6D3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4555</Words>
  <Characters>27330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Wojtasik</cp:lastModifiedBy>
  <cp:revision>8</cp:revision>
  <cp:lastPrinted>2017-05-23T10:32:00Z</cp:lastPrinted>
  <dcterms:created xsi:type="dcterms:W3CDTF">2022-06-26T12:58:00Z</dcterms:created>
  <dcterms:modified xsi:type="dcterms:W3CDTF">2025-06-02T07:17:00Z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