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475E2" w14:textId="77777777" w:rsidR="008277FF" w:rsidRPr="00E73389" w:rsidRDefault="008277FF" w:rsidP="008277FF">
      <w:pPr>
        <w:jc w:val="center"/>
        <w:rPr>
          <w:rFonts w:ascii="Garamond" w:hAnsi="Garamond"/>
          <w:b/>
          <w:sz w:val="22"/>
          <w:szCs w:val="22"/>
        </w:rPr>
      </w:pPr>
      <w:bookmarkStart w:id="0" w:name="_Hlk114476234"/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2</w:t>
      </w:r>
    </w:p>
    <w:p w14:paraId="728B503E" w14:textId="77777777" w:rsidR="008277FF" w:rsidRPr="00E73389" w:rsidRDefault="008277FF" w:rsidP="008277FF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Návrh na plnenie kritéri</w:t>
      </w:r>
      <w:r>
        <w:rPr>
          <w:rFonts w:ascii="Garamond" w:hAnsi="Garamond"/>
          <w:b/>
          <w:sz w:val="22"/>
          <w:szCs w:val="22"/>
        </w:rPr>
        <w:t>a</w:t>
      </w:r>
    </w:p>
    <w:bookmarkEnd w:id="0"/>
    <w:p w14:paraId="3687D32B" w14:textId="77777777" w:rsidR="008277FF" w:rsidRDefault="008277FF" w:rsidP="008277FF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13BCEF3E" w14:textId="1B5B109B" w:rsidR="008277FF" w:rsidRDefault="00EF48D8" w:rsidP="00EF48D8">
      <w:pPr>
        <w:pStyle w:val="Normlnytext"/>
        <w:spacing w:after="0" w:line="240" w:lineRule="auto"/>
        <w:jc w:val="center"/>
        <w:rPr>
          <w:rFonts w:ascii="Garamond" w:hAnsi="Garamond" w:cs="Calibri"/>
          <w:b/>
          <w:bCs/>
          <w:sz w:val="25"/>
          <w:szCs w:val="25"/>
          <w:u w:val="single"/>
        </w:rPr>
      </w:pPr>
      <w:r>
        <w:rPr>
          <w:rFonts w:ascii="Garamond" w:hAnsi="Garamond" w:cs="Calibri"/>
          <w:b/>
          <w:bCs/>
          <w:sz w:val="25"/>
          <w:szCs w:val="25"/>
          <w:u w:val="single"/>
        </w:rPr>
        <w:t>O</w:t>
      </w:r>
      <w:r w:rsidRPr="008E2E3A">
        <w:rPr>
          <w:rFonts w:ascii="Garamond" w:hAnsi="Garamond" w:cs="Calibri"/>
          <w:b/>
          <w:bCs/>
          <w:sz w:val="25"/>
          <w:szCs w:val="25"/>
          <w:u w:val="single"/>
        </w:rPr>
        <w:t xml:space="preserve">prava stroja na prerezávanie komutátorov PKI 500_CP </w:t>
      </w:r>
      <w:r>
        <w:rPr>
          <w:rFonts w:ascii="Garamond" w:hAnsi="Garamond" w:cs="Calibri"/>
          <w:b/>
          <w:bCs/>
          <w:sz w:val="25"/>
          <w:szCs w:val="25"/>
          <w:u w:val="single"/>
        </w:rPr>
        <w:t>17</w:t>
      </w:r>
      <w:r w:rsidRPr="008E2E3A">
        <w:rPr>
          <w:rFonts w:ascii="Garamond" w:hAnsi="Garamond" w:cs="Calibri"/>
          <w:b/>
          <w:bCs/>
          <w:sz w:val="25"/>
          <w:szCs w:val="25"/>
          <w:u w:val="single"/>
        </w:rPr>
        <w:t>/202</w:t>
      </w:r>
      <w:r>
        <w:rPr>
          <w:rFonts w:ascii="Garamond" w:hAnsi="Garamond" w:cs="Calibri"/>
          <w:b/>
          <w:bCs/>
          <w:sz w:val="25"/>
          <w:szCs w:val="25"/>
          <w:u w:val="single"/>
        </w:rPr>
        <w:t>5</w:t>
      </w:r>
    </w:p>
    <w:p w14:paraId="72B4529C" w14:textId="77777777" w:rsidR="00EF48D8" w:rsidRDefault="00EF48D8" w:rsidP="00EF48D8">
      <w:pPr>
        <w:pStyle w:val="Normlnytext"/>
        <w:spacing w:after="0" w:line="240" w:lineRule="auto"/>
        <w:jc w:val="center"/>
        <w:rPr>
          <w:rFonts w:ascii="Garamond" w:hAnsi="Garamond" w:cs="Calibri"/>
          <w:b/>
          <w:bCs/>
          <w:sz w:val="25"/>
          <w:szCs w:val="25"/>
          <w:u w:val="single"/>
        </w:rPr>
      </w:pPr>
    </w:p>
    <w:p w14:paraId="7242735A" w14:textId="77777777" w:rsidR="00EF48D8" w:rsidRPr="00E73389" w:rsidRDefault="00EF48D8" w:rsidP="00EF48D8">
      <w:pPr>
        <w:pStyle w:val="Normlnytext"/>
        <w:spacing w:after="0" w:line="240" w:lineRule="auto"/>
        <w:jc w:val="center"/>
        <w:rPr>
          <w:rFonts w:ascii="Garamond" w:hAnsi="Garamond" w:cs="Times New Roman"/>
          <w:sz w:val="22"/>
          <w:szCs w:val="22"/>
        </w:rPr>
      </w:pPr>
    </w:p>
    <w:p w14:paraId="4B7DA315" w14:textId="77777777" w:rsidR="00703021" w:rsidRDefault="00703021" w:rsidP="008277FF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</w:p>
    <w:p w14:paraId="5232D019" w14:textId="76984AE1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0266403A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7BAAF30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3FDF8E2B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7E5DEE45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748AC76C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B116BE7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36654586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6628FFE4" w14:textId="77777777" w:rsidR="008277FF" w:rsidRPr="00E73389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4DEDC257" w14:textId="77777777" w:rsidR="008277FF" w:rsidRDefault="008277FF" w:rsidP="008277F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35456EC1" w14:textId="77777777" w:rsidR="008277FF" w:rsidRDefault="008277FF" w:rsidP="008277FF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3B6B236" w14:textId="77777777" w:rsidR="008277FF" w:rsidRDefault="008277FF" w:rsidP="008277FF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8"/>
        <w:gridCol w:w="1276"/>
        <w:gridCol w:w="2448"/>
      </w:tblGrid>
      <w:tr w:rsidR="00563716" w:rsidRPr="00563716" w14:paraId="68F58EEE" w14:textId="77777777" w:rsidTr="00703021">
        <w:trPr>
          <w:trHeight w:val="780"/>
        </w:trPr>
        <w:tc>
          <w:tcPr>
            <w:tcW w:w="2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2DFA220" w14:textId="77777777" w:rsidR="008277FF" w:rsidRPr="00563716" w:rsidRDefault="008277FF" w:rsidP="002D0EE2">
            <w:pPr>
              <w:jc w:val="center"/>
              <w:rPr>
                <w:rFonts w:ascii="Garamond" w:hAnsi="Garamond" w:cs="Calibri"/>
                <w:b/>
                <w:bCs/>
                <w:sz w:val="20"/>
              </w:rPr>
            </w:pPr>
            <w:r w:rsidRPr="00563716">
              <w:rPr>
                <w:rFonts w:ascii="Garamond" w:hAnsi="Garamond" w:cs="Calibri"/>
                <w:b/>
                <w:bCs/>
                <w:sz w:val="20"/>
              </w:rPr>
              <w:t>Predmet zákazky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685B7DAA" w14:textId="77777777" w:rsidR="008277FF" w:rsidRPr="00563716" w:rsidRDefault="008277FF" w:rsidP="002D0EE2">
            <w:pPr>
              <w:jc w:val="center"/>
              <w:rPr>
                <w:rFonts w:ascii="Garamond" w:hAnsi="Garamond" w:cs="Calibri"/>
                <w:b/>
                <w:bCs/>
                <w:sz w:val="20"/>
              </w:rPr>
            </w:pPr>
            <w:r w:rsidRPr="00563716">
              <w:rPr>
                <w:rFonts w:ascii="Garamond" w:hAnsi="Garamond" w:cs="Calibri"/>
                <w:b/>
                <w:bCs/>
                <w:sz w:val="20"/>
              </w:rPr>
              <w:t>počet</w:t>
            </w:r>
          </w:p>
        </w:tc>
        <w:tc>
          <w:tcPr>
            <w:tcW w:w="13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8F0CD02" w14:textId="77777777" w:rsidR="008277FF" w:rsidRPr="00563716" w:rsidRDefault="008277FF" w:rsidP="002D0EE2">
            <w:pPr>
              <w:jc w:val="center"/>
              <w:rPr>
                <w:rFonts w:ascii="Garamond" w:hAnsi="Garamond" w:cs="Calibri"/>
                <w:b/>
                <w:bCs/>
                <w:sz w:val="20"/>
              </w:rPr>
            </w:pPr>
            <w:r w:rsidRPr="00563716">
              <w:rPr>
                <w:rFonts w:ascii="Garamond" w:hAnsi="Garamond" w:cs="Calibri"/>
                <w:b/>
                <w:bCs/>
                <w:sz w:val="20"/>
              </w:rPr>
              <w:t>Cena za predmet zákazky v € bez DPH</w:t>
            </w:r>
          </w:p>
        </w:tc>
      </w:tr>
      <w:tr w:rsidR="00563716" w:rsidRPr="00563716" w14:paraId="37342729" w14:textId="77777777" w:rsidTr="00703021">
        <w:trPr>
          <w:trHeight w:val="510"/>
        </w:trPr>
        <w:tc>
          <w:tcPr>
            <w:tcW w:w="29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2FCB" w14:textId="77777777" w:rsidR="00703021" w:rsidRDefault="008277FF" w:rsidP="002D0EE2">
            <w:pPr>
              <w:rPr>
                <w:rFonts w:ascii="Garamond" w:hAnsi="Garamond" w:cs="Calibri"/>
                <w:sz w:val="19"/>
                <w:szCs w:val="19"/>
              </w:rPr>
            </w:pPr>
            <w:r w:rsidRPr="00563716">
              <w:rPr>
                <w:rFonts w:ascii="Garamond" w:hAnsi="Garamond" w:cs="Calibri"/>
                <w:sz w:val="19"/>
                <w:szCs w:val="19"/>
              </w:rPr>
              <w:t xml:space="preserve">Oprava stroja na prerezávanie komutátorov PKI 500 </w:t>
            </w:r>
          </w:p>
          <w:p w14:paraId="79F913F9" w14:textId="6380412C" w:rsidR="008277FF" w:rsidRDefault="008277FF" w:rsidP="002D0EE2">
            <w:pPr>
              <w:rPr>
                <w:rFonts w:ascii="Garamond" w:hAnsi="Garamond" w:cs="Calibri"/>
                <w:sz w:val="19"/>
                <w:szCs w:val="19"/>
              </w:rPr>
            </w:pPr>
            <w:r w:rsidRPr="00563716">
              <w:rPr>
                <w:rFonts w:ascii="Garamond" w:hAnsi="Garamond" w:cs="Calibri"/>
                <w:sz w:val="19"/>
                <w:szCs w:val="19"/>
              </w:rPr>
              <w:t>(v zmysle prílohy 1)</w:t>
            </w:r>
          </w:p>
          <w:p w14:paraId="2F792C0F" w14:textId="0E1DA789" w:rsidR="00703021" w:rsidRPr="00563716" w:rsidRDefault="00703021" w:rsidP="002D0EE2">
            <w:pPr>
              <w:rPr>
                <w:rFonts w:ascii="Garamond" w:hAnsi="Garamond" w:cs="Calibri"/>
                <w:sz w:val="19"/>
                <w:szCs w:val="19"/>
              </w:rPr>
            </w:pP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0EFE" w14:textId="77777777" w:rsidR="008277FF" w:rsidRPr="00563716" w:rsidRDefault="008277FF" w:rsidP="002D0EE2">
            <w:pPr>
              <w:jc w:val="center"/>
              <w:rPr>
                <w:rFonts w:ascii="Garamond" w:hAnsi="Garamond" w:cs="Calibri"/>
                <w:sz w:val="20"/>
              </w:rPr>
            </w:pPr>
            <w:r w:rsidRPr="00563716">
              <w:rPr>
                <w:rFonts w:ascii="Garamond" w:hAnsi="Garamond" w:cs="Calibri"/>
                <w:sz w:val="20"/>
              </w:rPr>
              <w:t>1 ks</w:t>
            </w:r>
          </w:p>
        </w:tc>
        <w:tc>
          <w:tcPr>
            <w:tcW w:w="135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  <w:vAlign w:val="center"/>
          </w:tcPr>
          <w:p w14:paraId="3BF8146B" w14:textId="77777777" w:rsidR="008277FF" w:rsidRPr="00563716" w:rsidRDefault="008277FF" w:rsidP="002D0EE2">
            <w:pPr>
              <w:jc w:val="right"/>
              <w:rPr>
                <w:rFonts w:ascii="Garamond" w:hAnsi="Garamond" w:cs="Calibri"/>
                <w:b/>
                <w:bCs/>
                <w:sz w:val="20"/>
              </w:rPr>
            </w:pPr>
          </w:p>
        </w:tc>
      </w:tr>
    </w:tbl>
    <w:p w14:paraId="7D2B04EF" w14:textId="77777777" w:rsidR="008277FF" w:rsidRPr="00563716" w:rsidRDefault="008277FF" w:rsidP="008277FF">
      <w:pPr>
        <w:pStyle w:val="Normlnytext"/>
        <w:spacing w:after="0" w:line="240" w:lineRule="auto"/>
        <w:rPr>
          <w:rFonts w:ascii="Garamond" w:hAnsi="Garamond" w:cs="Times New Roman"/>
          <w:color w:val="auto"/>
          <w:sz w:val="22"/>
          <w:szCs w:val="22"/>
        </w:rPr>
      </w:pPr>
      <w:r w:rsidRPr="00563716">
        <w:rPr>
          <w:rFonts w:ascii="Garamond" w:hAnsi="Garamond" w:cs="Times New Roman"/>
          <w:color w:val="auto"/>
          <w:sz w:val="22"/>
          <w:szCs w:val="22"/>
        </w:rPr>
        <w:t>* neplatiteľ DPH túto skutočnosť uvedie vo svojej ponuke a predloží ponuku s cenou v EUR bez DPH</w:t>
      </w:r>
    </w:p>
    <w:p w14:paraId="766930F1" w14:textId="77777777" w:rsidR="008277FF" w:rsidRPr="00563716" w:rsidRDefault="008277FF" w:rsidP="008277FF">
      <w:pPr>
        <w:pStyle w:val="Normlnytext"/>
        <w:spacing w:after="0" w:line="240" w:lineRule="auto"/>
        <w:rPr>
          <w:rFonts w:ascii="Garamond" w:hAnsi="Garamond" w:cs="Times New Roman"/>
          <w:color w:val="auto"/>
          <w:sz w:val="22"/>
          <w:szCs w:val="22"/>
        </w:rPr>
      </w:pPr>
    </w:p>
    <w:tbl>
      <w:tblPr>
        <w:tblW w:w="504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6"/>
        <w:gridCol w:w="608"/>
        <w:gridCol w:w="1410"/>
        <w:gridCol w:w="1394"/>
        <w:gridCol w:w="73"/>
        <w:gridCol w:w="88"/>
      </w:tblGrid>
      <w:tr w:rsidR="00563716" w:rsidRPr="00563716" w14:paraId="5E71FBA6" w14:textId="77777777" w:rsidTr="002D0EE2">
        <w:trPr>
          <w:trHeight w:val="300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91F3" w14:textId="77777777" w:rsidR="008277FF" w:rsidRPr="00563716" w:rsidRDefault="008277FF" w:rsidP="002D0EE2">
            <w:pPr>
              <w:rPr>
                <w:rFonts w:ascii="Garamond" w:hAnsi="Garamond" w:cs="Calibri"/>
                <w:b/>
                <w:bCs/>
                <w:sz w:val="20"/>
                <w:u w:val="single"/>
              </w:rPr>
            </w:pPr>
          </w:p>
          <w:p w14:paraId="37F6EF9E" w14:textId="77777777" w:rsidR="008277FF" w:rsidRPr="00563716" w:rsidRDefault="008277FF" w:rsidP="002D0EE2">
            <w:pPr>
              <w:rPr>
                <w:rFonts w:ascii="Garamond" w:hAnsi="Garamond" w:cs="Calibri"/>
                <w:b/>
                <w:bCs/>
                <w:sz w:val="20"/>
                <w:u w:val="single"/>
              </w:rPr>
            </w:pPr>
            <w:r w:rsidRPr="00563716">
              <w:rPr>
                <w:rFonts w:ascii="Garamond" w:hAnsi="Garamond" w:cs="Calibri"/>
                <w:b/>
                <w:bCs/>
                <w:sz w:val="20"/>
                <w:u w:val="single"/>
              </w:rPr>
              <w:t xml:space="preserve">Upozornenie: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6029" w14:textId="77777777" w:rsidR="008277FF" w:rsidRPr="00563716" w:rsidRDefault="008277FF" w:rsidP="002D0EE2">
            <w:pPr>
              <w:rPr>
                <w:rFonts w:ascii="Garamond" w:hAnsi="Garamond" w:cs="Calibri"/>
                <w:b/>
                <w:bCs/>
                <w:sz w:val="20"/>
                <w:u w:val="single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BD9D" w14:textId="77777777" w:rsidR="008277FF" w:rsidRPr="00563716" w:rsidRDefault="008277FF" w:rsidP="002D0EE2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1D22" w14:textId="77777777" w:rsidR="008277FF" w:rsidRPr="00563716" w:rsidRDefault="008277FF" w:rsidP="002D0EE2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66D0" w14:textId="77777777" w:rsidR="008277FF" w:rsidRPr="00563716" w:rsidRDefault="008277FF" w:rsidP="002D0EE2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563716" w:rsidRPr="00563716" w14:paraId="09F5C457" w14:textId="77777777" w:rsidTr="002D0EE2">
        <w:trPr>
          <w:gridAfter w:val="1"/>
          <w:wAfter w:w="48" w:type="pct"/>
          <w:trHeight w:val="540"/>
        </w:trPr>
        <w:tc>
          <w:tcPr>
            <w:tcW w:w="495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FF116" w14:textId="77777777" w:rsidR="008277FF" w:rsidRDefault="008277FF" w:rsidP="002D0EE2">
            <w:pPr>
              <w:rPr>
                <w:rFonts w:ascii="Garamond" w:hAnsi="Garamond" w:cs="Calibri"/>
                <w:sz w:val="19"/>
                <w:szCs w:val="19"/>
              </w:rPr>
            </w:pPr>
            <w:r w:rsidRPr="00563716">
              <w:rPr>
                <w:rFonts w:ascii="Garamond" w:hAnsi="Garamond" w:cs="Calibri"/>
                <w:sz w:val="19"/>
                <w:szCs w:val="19"/>
              </w:rPr>
              <w:t>Uchádzač v celkovej cene v EUR bez DPH predmetu zákazky zohľadní a započíta všetky náklady bez možnosti doúčtovania ďalších nákladov, pričom zahŕňa náklady aj na dopravu a ďalšie náklady, ktoré mu vzniknú s dodaním a odovzdaním predmetu zákazky.</w:t>
            </w:r>
          </w:p>
          <w:p w14:paraId="3EDDF76F" w14:textId="77777777" w:rsidR="00703021" w:rsidRDefault="00703021" w:rsidP="002D0EE2">
            <w:pPr>
              <w:rPr>
                <w:rFonts w:ascii="Garamond" w:hAnsi="Garamond" w:cs="Calibri"/>
                <w:sz w:val="19"/>
                <w:szCs w:val="19"/>
              </w:rPr>
            </w:pPr>
          </w:p>
          <w:p w14:paraId="59CA7851" w14:textId="77777777" w:rsidR="00703021" w:rsidRPr="00563716" w:rsidRDefault="00703021" w:rsidP="002D0EE2">
            <w:pPr>
              <w:rPr>
                <w:rFonts w:ascii="Garamond" w:hAnsi="Garamond" w:cs="Calibri"/>
                <w:sz w:val="19"/>
                <w:szCs w:val="19"/>
              </w:rPr>
            </w:pPr>
          </w:p>
          <w:p w14:paraId="2560B468" w14:textId="77777777" w:rsidR="008277FF" w:rsidRPr="00563716" w:rsidRDefault="008277FF" w:rsidP="002D0EE2">
            <w:pPr>
              <w:rPr>
                <w:rFonts w:ascii="Garamond" w:hAnsi="Garamond" w:cs="Calibri"/>
                <w:sz w:val="19"/>
                <w:szCs w:val="19"/>
              </w:rPr>
            </w:pPr>
          </w:p>
        </w:tc>
      </w:tr>
    </w:tbl>
    <w:p w14:paraId="3479E6D1" w14:textId="77777777" w:rsidR="008277FF" w:rsidRPr="00E73389" w:rsidRDefault="008277FF" w:rsidP="008277FF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398B605" w14:textId="77777777" w:rsidR="008277FF" w:rsidRPr="00E73389" w:rsidRDefault="008277FF" w:rsidP="008277FF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548BAC57" w14:textId="18687E21" w:rsidR="008277FF" w:rsidRDefault="008277FF" w:rsidP="008277FF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>
        <w:rPr>
          <w:rFonts w:ascii="Garamond" w:hAnsi="Garamond" w:cs="Arial"/>
          <w:sz w:val="22"/>
          <w:szCs w:val="22"/>
          <w:lang w:eastAsia="ar-SA"/>
        </w:rPr>
        <w:t>5</w:t>
      </w:r>
    </w:p>
    <w:p w14:paraId="2D122ED0" w14:textId="77777777" w:rsidR="00703021" w:rsidRDefault="00703021" w:rsidP="008277FF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38D162C" w14:textId="77777777" w:rsidR="00703021" w:rsidRPr="00E73389" w:rsidRDefault="00703021" w:rsidP="008277FF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0D5F6D3C" w14:textId="77777777" w:rsidR="008277FF" w:rsidRPr="00E73389" w:rsidRDefault="008277FF" w:rsidP="008277FF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20EE524B" w14:textId="77777777" w:rsidR="008277FF" w:rsidRPr="00E73389" w:rsidRDefault="008277FF" w:rsidP="008277FF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ab/>
      </w:r>
      <w:r w:rsidRPr="00E73389">
        <w:rPr>
          <w:rFonts w:ascii="Garamond" w:hAnsi="Garamond" w:cs="Calibri"/>
          <w:b/>
          <w:sz w:val="22"/>
          <w:szCs w:val="22"/>
        </w:rPr>
        <w:tab/>
        <w:t>________________________________</w:t>
      </w:r>
    </w:p>
    <w:p w14:paraId="71D7C343" w14:textId="77777777" w:rsidR="008277FF" w:rsidRPr="00E73389" w:rsidRDefault="008277FF" w:rsidP="008277FF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7D6ACE22" w14:textId="77777777" w:rsidR="008277FF" w:rsidRDefault="008277FF" w:rsidP="008277FF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>
        <w:rPr>
          <w:rFonts w:ascii="Garamond" w:hAnsi="Garamond" w:cs="Calibri"/>
          <w:bCs/>
          <w:sz w:val="22"/>
          <w:szCs w:val="22"/>
        </w:rPr>
        <w:t xml:space="preserve"> oprávnenej 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0572E4AB" w14:textId="77777777" w:rsidR="00062A74" w:rsidRPr="008277FF" w:rsidRDefault="00062A74">
      <w:pPr>
        <w:rPr>
          <w:rFonts w:ascii="Garamond" w:hAnsi="Garamond" w:cs="Calibri"/>
          <w:bCs/>
          <w:sz w:val="22"/>
          <w:szCs w:val="22"/>
        </w:rPr>
      </w:pPr>
    </w:p>
    <w:sectPr w:rsidR="00062A74" w:rsidRPr="00827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A8452" w14:textId="77777777" w:rsidR="008277FF" w:rsidRDefault="008277FF" w:rsidP="008277FF">
      <w:r>
        <w:separator/>
      </w:r>
    </w:p>
  </w:endnote>
  <w:endnote w:type="continuationSeparator" w:id="0">
    <w:p w14:paraId="70618239" w14:textId="77777777" w:rsidR="008277FF" w:rsidRDefault="008277FF" w:rsidP="0082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8073F" w14:textId="77777777" w:rsidR="008277FF" w:rsidRDefault="008277FF" w:rsidP="008277FF">
      <w:r>
        <w:separator/>
      </w:r>
    </w:p>
  </w:footnote>
  <w:footnote w:type="continuationSeparator" w:id="0">
    <w:p w14:paraId="4DB63359" w14:textId="77777777" w:rsidR="008277FF" w:rsidRDefault="008277FF" w:rsidP="008277FF">
      <w:r>
        <w:continuationSeparator/>
      </w:r>
    </w:p>
  </w:footnote>
  <w:footnote w:id="1">
    <w:p w14:paraId="7EA66219" w14:textId="77777777" w:rsidR="008277FF" w:rsidRPr="00E260F0" w:rsidRDefault="008277FF" w:rsidP="008277FF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FF"/>
    <w:rsid w:val="00062A74"/>
    <w:rsid w:val="000D40E0"/>
    <w:rsid w:val="00563716"/>
    <w:rsid w:val="00616BBF"/>
    <w:rsid w:val="00703021"/>
    <w:rsid w:val="008277FF"/>
    <w:rsid w:val="00D55EB0"/>
    <w:rsid w:val="00EF48D8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AA6E"/>
  <w15:chartTrackingRefBased/>
  <w15:docId w15:val="{F00D7C55-6B70-4B4B-8ABC-9C546E5F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77FF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8277F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277F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277F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277F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277F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277F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277F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277F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277F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277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277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277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277F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277F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277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277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277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277F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277F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8277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277F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8277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277F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8277F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277F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8277FF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277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77FF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277FF"/>
    <w:rPr>
      <w:b/>
      <w:bCs/>
      <w:smallCaps/>
      <w:color w:val="2F5496" w:themeColor="accent1" w:themeShade="BF"/>
      <w:spacing w:val="5"/>
    </w:rPr>
  </w:style>
  <w:style w:type="paragraph" w:customStyle="1" w:styleId="Normlnytext">
    <w:name w:val="Normálny text"/>
    <w:basedOn w:val="Normlny"/>
    <w:link w:val="NormlnytextChar"/>
    <w:qFormat/>
    <w:rsid w:val="008277FF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8277FF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77F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77FF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8277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cp:lastPrinted>2025-06-10T05:59:00Z</cp:lastPrinted>
  <dcterms:created xsi:type="dcterms:W3CDTF">2025-06-09T06:29:00Z</dcterms:created>
  <dcterms:modified xsi:type="dcterms:W3CDTF">2025-06-10T06:01:00Z</dcterms:modified>
</cp:coreProperties>
</file>