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C120C" w14:textId="1EE6716F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41E50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3CA6C25C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6B7F44" w:rsidRPr="006B7F44">
        <w:rPr>
          <w:rFonts w:ascii="Garamond" w:hAnsi="Garamond"/>
          <w:b/>
          <w:bCs/>
          <w:sz w:val="22"/>
          <w:szCs w:val="22"/>
        </w:rPr>
        <w:t>Oprava stroja na prerezávanie komutátorov PKI 500_CP 17/2025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Z.z.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Z.z.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5F838304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6B7F44">
        <w:rPr>
          <w:rFonts w:ascii="Garamond" w:hAnsi="Garamond" w:cs="Arial"/>
          <w:sz w:val="22"/>
          <w:szCs w:val="22"/>
          <w:lang w:eastAsia="ar-SA"/>
        </w:rPr>
        <w:t>5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344A7B"/>
    <w:rsid w:val="00362DEC"/>
    <w:rsid w:val="00616BBF"/>
    <w:rsid w:val="006B7F44"/>
    <w:rsid w:val="00915919"/>
    <w:rsid w:val="00A41E50"/>
    <w:rsid w:val="00A44133"/>
    <w:rsid w:val="00CE56A4"/>
    <w:rsid w:val="00E066C1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2023-09-05T16:49:00Z</dcterms:created>
  <dcterms:modified xsi:type="dcterms:W3CDTF">2025-06-09T06:40:00Z</dcterms:modified>
</cp:coreProperties>
</file>