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3AA42" w14:textId="5F59A8FD"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2A753E">
        <w:rPr>
          <w:rFonts w:ascii="Calibri" w:hAnsi="Calibri" w:cs="Arial"/>
          <w:b/>
          <w:snapToGrid w:val="0"/>
          <w:sz w:val="22"/>
          <w:szCs w:val="22"/>
        </w:rPr>
        <w:t>10</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Default="00860876" w:rsidP="0037335F">
            <w:pPr>
              <w:pStyle w:val="Akapitzlist"/>
              <w:ind w:left="33"/>
              <w:jc w:val="center"/>
              <w:rPr>
                <w:rFonts w:ascii="Calibri" w:hAnsi="Calibri" w:cs="Calibri"/>
                <w:sz w:val="20"/>
                <w:szCs w:val="20"/>
              </w:rPr>
            </w:pPr>
          </w:p>
          <w:p w14:paraId="154F73EE" w14:textId="77777777" w:rsidR="00DD3C63" w:rsidRPr="00C748E4" w:rsidRDefault="00DD3C63" w:rsidP="00DD3C63">
            <w:pPr>
              <w:pStyle w:val="A-normalny"/>
              <w:ind w:firstLine="0"/>
              <w:rPr>
                <w:rFonts w:asciiTheme="minorHAnsi" w:hAnsiTheme="minorHAnsi" w:cstheme="minorHAnsi"/>
                <w:b w:val="0"/>
                <w:bCs w:val="0"/>
                <w:sz w:val="24"/>
              </w:rPr>
            </w:pPr>
            <w:r w:rsidRPr="00C748E4">
              <w:rPr>
                <w:rFonts w:asciiTheme="minorHAnsi" w:hAnsiTheme="minorHAnsi" w:cstheme="minorHAnsi"/>
                <w:b w:val="0"/>
                <w:bCs w:val="0"/>
                <w:sz w:val="24"/>
              </w:rPr>
              <w:t xml:space="preserve">„Dostawa i montaż centrali </w:t>
            </w:r>
            <w:r w:rsidRPr="00C748E4">
              <w:rPr>
                <w:rFonts w:asciiTheme="minorHAnsi" w:hAnsiTheme="minorHAnsi" w:cstheme="minorHAnsi"/>
                <w:b w:val="0"/>
                <w:sz w:val="24"/>
              </w:rPr>
              <w:t>wentylacyjnej  w ramach modernizacji basenowej centrali</w:t>
            </w:r>
            <w:r w:rsidRPr="00C748E4">
              <w:rPr>
                <w:rStyle w:val="Tytuksiki"/>
                <w:rFonts w:asciiTheme="minorHAnsi" w:hAnsiTheme="minorHAnsi" w:cstheme="minorHAnsi"/>
                <w:b/>
                <w:sz w:val="24"/>
              </w:rPr>
              <w:t xml:space="preserve"> </w:t>
            </w:r>
            <w:r w:rsidRPr="00C748E4">
              <w:rPr>
                <w:rFonts w:asciiTheme="minorHAnsi" w:hAnsiTheme="minorHAnsi" w:cstheme="minorHAnsi"/>
                <w:b w:val="0"/>
                <w:bCs w:val="0"/>
                <w:sz w:val="24"/>
              </w:rPr>
              <w:t xml:space="preserve">wentylacyjno-klimatyzacyjnej w </w:t>
            </w:r>
            <w:bookmarkStart w:id="0" w:name="_Hlk107442232"/>
            <w:r w:rsidRPr="00C748E4">
              <w:rPr>
                <w:rFonts w:asciiTheme="minorHAnsi" w:hAnsiTheme="minorHAnsi" w:cstheme="minorHAnsi"/>
                <w:b w:val="0"/>
                <w:bCs w:val="0"/>
                <w:sz w:val="24"/>
              </w:rPr>
              <w:t>Oleśnickim</w:t>
            </w:r>
            <w:r w:rsidRPr="00C748E4">
              <w:rPr>
                <w:rFonts w:asciiTheme="minorHAnsi" w:hAnsiTheme="minorHAnsi" w:cstheme="minorHAnsi"/>
                <w:b w:val="0"/>
                <w:sz w:val="24"/>
              </w:rPr>
              <w:t xml:space="preserve"> </w:t>
            </w:r>
            <w:r w:rsidRPr="00C748E4">
              <w:rPr>
                <w:rFonts w:asciiTheme="minorHAnsi" w:hAnsiTheme="minorHAnsi" w:cstheme="minorHAnsi"/>
                <w:b w:val="0"/>
                <w:bCs w:val="0"/>
                <w:sz w:val="24"/>
              </w:rPr>
              <w:t>Kompleksie Rekreacyjnym</w:t>
            </w:r>
            <w:r>
              <w:rPr>
                <w:rFonts w:asciiTheme="minorHAnsi" w:hAnsiTheme="minorHAnsi" w:cstheme="minorHAnsi"/>
                <w:b w:val="0"/>
                <w:sz w:val="24"/>
              </w:rPr>
              <w:t xml:space="preserve"> </w:t>
            </w:r>
            <w:r w:rsidRPr="00C748E4">
              <w:rPr>
                <w:rStyle w:val="Tytuksiki"/>
                <w:rFonts w:asciiTheme="minorHAnsi" w:hAnsiTheme="minorHAnsi" w:cstheme="minorHAnsi"/>
                <w:sz w:val="24"/>
              </w:rPr>
              <w:t>OKR „Atol” Sp. z o.o.</w:t>
            </w:r>
            <w:r w:rsidRPr="00C748E4">
              <w:rPr>
                <w:rStyle w:val="Tytuksiki"/>
                <w:rFonts w:asciiTheme="minorHAnsi" w:hAnsiTheme="minorHAnsi" w:cstheme="minorHAnsi"/>
                <w:b/>
                <w:sz w:val="24"/>
              </w:rPr>
              <w:t xml:space="preserve"> </w:t>
            </w:r>
            <w:r>
              <w:rPr>
                <w:rStyle w:val="Tytuksiki"/>
                <w:rFonts w:asciiTheme="minorHAnsi" w:hAnsiTheme="minorHAnsi" w:cstheme="minorHAnsi"/>
                <w:b/>
                <w:sz w:val="24"/>
              </w:rPr>
              <w:br/>
            </w:r>
            <w:r w:rsidRPr="00C748E4">
              <w:rPr>
                <w:rFonts w:asciiTheme="minorHAnsi" w:hAnsiTheme="minorHAnsi" w:cstheme="minorHAnsi"/>
                <w:b w:val="0"/>
                <w:bCs w:val="0"/>
                <w:sz w:val="24"/>
              </w:rPr>
              <w:t>w Oleśnicy</w:t>
            </w:r>
            <w:bookmarkEnd w:id="0"/>
            <w:r w:rsidRPr="00C748E4">
              <w:rPr>
                <w:rFonts w:asciiTheme="minorHAnsi" w:hAnsiTheme="minorHAnsi" w:cstheme="minorHAnsi"/>
                <w:b w:val="0"/>
                <w:bCs w:val="0"/>
                <w:sz w:val="24"/>
              </w:rPr>
              <w:t>”</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3E80E7B4" w14:textId="77777777"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14:paraId="4C98A919" w14:textId="77777777" w:rsidTr="0037335F">
        <w:trPr>
          <w:trHeight w:val="551"/>
        </w:trPr>
        <w:tc>
          <w:tcPr>
            <w:tcW w:w="4962" w:type="dxa"/>
            <w:vAlign w:val="center"/>
          </w:tcPr>
          <w:p w14:paraId="7245B563" w14:textId="77777777"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14:paraId="774C7E5D" w14:textId="77777777" w:rsidR="00131091" w:rsidRPr="00486E2F" w:rsidRDefault="00A430FA" w:rsidP="0037335F">
            <w:pPr>
              <w:jc w:val="center"/>
              <w:rPr>
                <w:rFonts w:ascii="Calibri" w:hAnsi="Calibri"/>
                <w:b/>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14:paraId="35DDF88F" w14:textId="77777777" w:rsidTr="0037335F">
        <w:trPr>
          <w:trHeight w:val="551"/>
        </w:trPr>
        <w:tc>
          <w:tcPr>
            <w:tcW w:w="4962" w:type="dxa"/>
            <w:vAlign w:val="center"/>
          </w:tcPr>
          <w:p w14:paraId="179C12E7" w14:textId="77777777"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14:paraId="598DF432" w14:textId="77777777"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14:paraId="7980864A" w14:textId="77777777" w:rsidTr="0037335F">
        <w:trPr>
          <w:trHeight w:val="551"/>
        </w:trPr>
        <w:tc>
          <w:tcPr>
            <w:tcW w:w="4962" w:type="dxa"/>
            <w:vAlign w:val="center"/>
          </w:tcPr>
          <w:p w14:paraId="1F9549FD" w14:textId="77777777"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14:paraId="3D441FB0" w14:textId="77777777"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14:paraId="660ECD1B" w14:textId="77777777" w:rsidTr="00131091">
        <w:trPr>
          <w:trHeight w:val="582"/>
        </w:trPr>
        <w:tc>
          <w:tcPr>
            <w:tcW w:w="4962" w:type="dxa"/>
            <w:shd w:val="clear" w:color="auto" w:fill="E2EFD9" w:themeFill="accent6" w:themeFillTint="33"/>
            <w:vAlign w:val="center"/>
          </w:tcPr>
          <w:p w14:paraId="52ACBF8A" w14:textId="77777777" w:rsidR="00131091" w:rsidRPr="00131091" w:rsidRDefault="00131091" w:rsidP="003E6624">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w:t>
            </w:r>
            <w:r w:rsidR="00587E0A">
              <w:rPr>
                <w:rFonts w:ascii="Calibri" w:hAnsi="Calibri"/>
                <w:b w:val="0"/>
                <w:sz w:val="22"/>
                <w:szCs w:val="22"/>
              </w:rPr>
              <w:t xml:space="preserve"> </w:t>
            </w:r>
            <w:r w:rsidR="003E6624">
              <w:rPr>
                <w:rFonts w:ascii="Calibri" w:hAnsi="Calibri"/>
                <w:b w:val="0"/>
                <w:sz w:val="22"/>
                <w:szCs w:val="22"/>
              </w:rPr>
              <w:t>okres gwarancji i rękojmi</w:t>
            </w:r>
            <w:r w:rsidRPr="00131091">
              <w:rPr>
                <w:rFonts w:ascii="Calibri" w:hAnsi="Calibri"/>
                <w:b w:val="0"/>
                <w:sz w:val="20"/>
              </w:rPr>
              <w:t>:</w:t>
            </w:r>
          </w:p>
        </w:tc>
        <w:tc>
          <w:tcPr>
            <w:tcW w:w="4235" w:type="dxa"/>
            <w:vAlign w:val="center"/>
          </w:tcPr>
          <w:p w14:paraId="483CF84F" w14:textId="77777777" w:rsidR="00131091" w:rsidRPr="00EC3A0D" w:rsidRDefault="00A430FA"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5A68E8">
              <w:rPr>
                <w:rFonts w:ascii="Calibri" w:hAnsi="Calibri"/>
                <w:b/>
                <w:sz w:val="20"/>
                <w:szCs w:val="20"/>
              </w:rPr>
              <w:t>MIESIĄCE</w:t>
            </w:r>
          </w:p>
        </w:tc>
      </w:tr>
    </w:tbl>
    <w:p w14:paraId="60DF7FEA" w14:textId="77777777" w:rsidR="00860876" w:rsidRPr="00EC3A0D" w:rsidRDefault="00860876" w:rsidP="00860876">
      <w:pPr>
        <w:pStyle w:val="Bezodstpw"/>
        <w:spacing w:line="276" w:lineRule="auto"/>
        <w:ind w:left="181"/>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14:paraId="7C582520" w14:textId="77777777"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77777777"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2ADCA2A6"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0769DB89"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0317B9FD"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4046E09F"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7A241910" w14:textId="77777777" w:rsidR="00B16850" w:rsidRDefault="00B16850"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0F8E6965"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4640A6">
        <w:rPr>
          <w:rFonts w:ascii="Calibri" w:hAnsi="Calibri" w:cs="Arial"/>
          <w:b/>
          <w:snapToGrid w:val="0"/>
          <w:color w:val="000000" w:themeColor="text1"/>
          <w:sz w:val="20"/>
          <w:szCs w:val="20"/>
        </w:rPr>
        <w:t>10</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shd w:val="clear" w:color="auto" w:fill="auto"/>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21783EDD" w14:textId="77777777" w:rsidR="00294F10" w:rsidRDefault="00294F10" w:rsidP="005C15A6">
      <w:pPr>
        <w:spacing w:line="276" w:lineRule="auto"/>
        <w:ind w:left="284"/>
        <w:rPr>
          <w:rFonts w:asciiTheme="minorHAnsi" w:hAnsiTheme="minorHAnsi" w:cstheme="minorHAnsi"/>
          <w:b/>
          <w:sz w:val="22"/>
          <w:szCs w:val="22"/>
        </w:rPr>
      </w:pPr>
    </w:p>
    <w:p w14:paraId="241F2550" w14:textId="59E73C36" w:rsidR="00DD3C63" w:rsidRPr="00DD3C63" w:rsidRDefault="00DD3C63" w:rsidP="00DD3C63">
      <w:pPr>
        <w:pStyle w:val="A-normalny"/>
        <w:ind w:firstLine="0"/>
        <w:rPr>
          <w:rFonts w:asciiTheme="minorHAnsi" w:hAnsiTheme="minorHAnsi" w:cstheme="minorHAnsi"/>
          <w:sz w:val="22"/>
          <w:szCs w:val="22"/>
        </w:rPr>
      </w:pPr>
      <w:r w:rsidRPr="00DD3C63">
        <w:rPr>
          <w:rFonts w:asciiTheme="minorHAnsi" w:hAnsiTheme="minorHAnsi" w:cstheme="minorHAnsi"/>
          <w:b/>
          <w:sz w:val="22"/>
          <w:szCs w:val="22"/>
        </w:rPr>
        <w:t>„Dostawa i montaż centrali wentylacyjnej  w ramach modernizacji basenowej centrali</w:t>
      </w:r>
      <w:r w:rsidRPr="00DD3C63">
        <w:rPr>
          <w:rStyle w:val="Tytuksiki"/>
          <w:rFonts w:asciiTheme="minorHAnsi" w:hAnsiTheme="minorHAnsi" w:cstheme="minorHAnsi"/>
          <w:b w:val="0"/>
          <w:sz w:val="22"/>
          <w:szCs w:val="22"/>
        </w:rPr>
        <w:t xml:space="preserve"> </w:t>
      </w:r>
      <w:r w:rsidRPr="00DD3C63">
        <w:rPr>
          <w:rFonts w:asciiTheme="minorHAnsi" w:hAnsiTheme="minorHAnsi" w:cstheme="minorHAnsi"/>
          <w:b/>
          <w:sz w:val="22"/>
          <w:szCs w:val="22"/>
        </w:rPr>
        <w:t xml:space="preserve">wentylacyjno-klimatyzacyjnej w Oleśnickim Kompleksie Rekreacyjnym </w:t>
      </w:r>
      <w:r w:rsidRPr="00DD3C63">
        <w:rPr>
          <w:rStyle w:val="Tytuksiki"/>
          <w:rFonts w:asciiTheme="minorHAnsi" w:hAnsiTheme="minorHAnsi" w:cstheme="minorHAnsi"/>
          <w:sz w:val="22"/>
          <w:szCs w:val="22"/>
        </w:rPr>
        <w:t>OKR „Atol” Sp. z o.o.</w:t>
      </w:r>
      <w:r w:rsidRPr="00DD3C63">
        <w:rPr>
          <w:rStyle w:val="Tytuksiki"/>
          <w:rFonts w:asciiTheme="minorHAnsi" w:hAnsiTheme="minorHAnsi" w:cstheme="minorHAnsi"/>
          <w:b w:val="0"/>
          <w:sz w:val="22"/>
          <w:szCs w:val="22"/>
        </w:rPr>
        <w:t xml:space="preserve"> </w:t>
      </w:r>
      <w:r w:rsidRPr="00DD3C63">
        <w:rPr>
          <w:rFonts w:asciiTheme="minorHAnsi" w:hAnsiTheme="minorHAnsi" w:cstheme="minorHAnsi"/>
          <w:b/>
          <w:sz w:val="22"/>
          <w:szCs w:val="22"/>
        </w:rPr>
        <w:t>w Oleśnicy</w:t>
      </w:r>
      <w:r w:rsidRPr="00DD3C63">
        <w:rPr>
          <w:rFonts w:asciiTheme="minorHAnsi" w:hAnsiTheme="minorHAnsi" w:cstheme="minorHAnsi"/>
          <w:sz w:val="22"/>
          <w:szCs w:val="22"/>
        </w:rPr>
        <w:t>”</w:t>
      </w:r>
    </w:p>
    <w:p w14:paraId="19A7271F" w14:textId="77777777" w:rsidR="009E09C6" w:rsidRPr="00C95DDC" w:rsidRDefault="009E09C6" w:rsidP="00061729">
      <w:pPr>
        <w:spacing w:line="276" w:lineRule="auto"/>
        <w:rPr>
          <w:rFonts w:ascii="Calibri" w:hAnsi="Calibri"/>
          <w:i/>
          <w:sz w:val="22"/>
          <w:szCs w:val="22"/>
        </w:rPr>
      </w:pPr>
    </w:p>
    <w:p w14:paraId="3C94A049" w14:textId="77777777"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shd w:val="clear" w:color="auto" w:fill="auto"/>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D776E"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Calibri" w:hAnsi="Calibri" w:cs="Arial"/>
          <w:i/>
          <w:iCs/>
          <w:sz w:val="18"/>
          <w:szCs w:val="18"/>
        </w:rPr>
        <w:t>Oświadczam, że nie podlegam wykluczeniu z postępowania na podstawie art. 109 ust. 1 pkt 4) i pkt 7</w:t>
      </w:r>
      <w:r w:rsidRPr="00ED776E">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shd w:val="clear" w:color="auto" w:fill="auto"/>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1DCFE1F0" w14:textId="77777777" w:rsidR="00707B0D" w:rsidRDefault="00707B0D" w:rsidP="00707B0D">
      <w:pPr>
        <w:pStyle w:val="Akapitzlist"/>
        <w:spacing w:line="276" w:lineRule="auto"/>
        <w:ind w:left="284"/>
        <w:contextualSpacing/>
        <w:jc w:val="both"/>
        <w:rPr>
          <w:rFonts w:ascii="Calibri" w:hAnsi="Calibri" w:cs="Arial"/>
          <w:sz w:val="20"/>
          <w:szCs w:val="20"/>
        </w:rPr>
      </w:pP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14:paraId="3FFF2C13"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shd w:val="clear" w:color="auto" w:fill="auto"/>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r w:rsidRPr="006E570D">
        <w:rPr>
          <w:rFonts w:ascii="Calibri" w:hAnsi="Calibri" w:cs="Arial"/>
          <w:sz w:val="20"/>
          <w:szCs w:val="20"/>
        </w:rPr>
        <w:t>dot.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shd w:val="clear" w:color="auto" w:fill="auto"/>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14:paraId="256A7A87"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14:paraId="5EBD6177" w14:textId="77777777"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shd w:val="clear" w:color="auto" w:fill="auto"/>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1"/>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31E4466D" w14:textId="57D801D4"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A8731E">
        <w:rPr>
          <w:rFonts w:ascii="Calibri" w:hAnsi="Calibri" w:cs="Arial"/>
          <w:b/>
          <w:snapToGrid w:val="0"/>
          <w:color w:val="000000" w:themeColor="text1"/>
          <w:sz w:val="20"/>
          <w:szCs w:val="20"/>
        </w:rPr>
        <w:t>10</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shd w:val="clear" w:color="auto" w:fill="auto"/>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77777777"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709C6450" w14:textId="77777777" w:rsidR="00B569FA" w:rsidRPr="00441DC3" w:rsidRDefault="00B569FA" w:rsidP="00B569FA">
      <w:pPr>
        <w:spacing w:line="276" w:lineRule="auto"/>
        <w:ind w:left="426"/>
        <w:rPr>
          <w:rFonts w:ascii="Calibri" w:hAnsi="Calibri"/>
          <w:b/>
          <w:i/>
          <w:sz w:val="22"/>
          <w:szCs w:val="22"/>
        </w:rPr>
      </w:pPr>
    </w:p>
    <w:p w14:paraId="5CC23B7B" w14:textId="24EB1A5E" w:rsidR="00DD3C63" w:rsidRPr="000B3CDC" w:rsidRDefault="00DD3C63" w:rsidP="00DD3C63">
      <w:pPr>
        <w:pStyle w:val="A-normalny"/>
        <w:ind w:firstLine="0"/>
        <w:rPr>
          <w:rFonts w:asciiTheme="minorHAnsi" w:hAnsiTheme="minorHAnsi" w:cstheme="minorHAnsi"/>
          <w:sz w:val="22"/>
          <w:szCs w:val="22"/>
        </w:rPr>
      </w:pPr>
      <w:r w:rsidRPr="000B3CDC">
        <w:rPr>
          <w:rFonts w:asciiTheme="minorHAnsi" w:hAnsiTheme="minorHAnsi" w:cstheme="minorHAnsi"/>
          <w:b/>
          <w:sz w:val="22"/>
          <w:szCs w:val="22"/>
        </w:rPr>
        <w:t>„Dostawa i montaż centrali wentylacyjnej  w ramach modernizacji basenowej centrali</w:t>
      </w:r>
      <w:r w:rsidRPr="000B3CDC">
        <w:rPr>
          <w:rStyle w:val="Tytuksiki"/>
          <w:rFonts w:asciiTheme="minorHAnsi" w:hAnsiTheme="minorHAnsi" w:cstheme="minorHAnsi"/>
          <w:b w:val="0"/>
          <w:sz w:val="22"/>
          <w:szCs w:val="22"/>
        </w:rPr>
        <w:t xml:space="preserve"> </w:t>
      </w:r>
      <w:r w:rsidRPr="000B3CDC">
        <w:rPr>
          <w:rFonts w:asciiTheme="minorHAnsi" w:hAnsiTheme="minorHAnsi" w:cstheme="minorHAnsi"/>
          <w:b/>
          <w:sz w:val="22"/>
          <w:szCs w:val="22"/>
        </w:rPr>
        <w:t xml:space="preserve">wentylacyjno-klimatyzacyjnej w Oleśnickim Kompleksie Rekreacyjnym </w:t>
      </w:r>
      <w:r w:rsidRPr="000B3CDC">
        <w:rPr>
          <w:rStyle w:val="Tytuksiki"/>
          <w:rFonts w:asciiTheme="minorHAnsi" w:hAnsiTheme="minorHAnsi" w:cstheme="minorHAnsi"/>
          <w:sz w:val="22"/>
          <w:szCs w:val="22"/>
        </w:rPr>
        <w:t>OKR „Atol” Sp. z o.o.</w:t>
      </w:r>
      <w:r w:rsidRPr="000B3CDC">
        <w:rPr>
          <w:rStyle w:val="Tytuksiki"/>
          <w:rFonts w:asciiTheme="minorHAnsi" w:hAnsiTheme="minorHAnsi" w:cstheme="minorHAnsi"/>
          <w:b w:val="0"/>
          <w:sz w:val="22"/>
          <w:szCs w:val="22"/>
        </w:rPr>
        <w:t xml:space="preserve"> </w:t>
      </w:r>
      <w:r w:rsidR="000C131E">
        <w:rPr>
          <w:rStyle w:val="Tytuksiki"/>
          <w:rFonts w:asciiTheme="minorHAnsi" w:hAnsiTheme="minorHAnsi" w:cstheme="minorHAnsi"/>
          <w:b w:val="0"/>
          <w:sz w:val="22"/>
          <w:szCs w:val="22"/>
        </w:rPr>
        <w:br/>
      </w:r>
      <w:r w:rsidRPr="000B3CDC">
        <w:rPr>
          <w:rFonts w:asciiTheme="minorHAnsi" w:hAnsiTheme="minorHAnsi" w:cstheme="minorHAnsi"/>
          <w:b/>
          <w:sz w:val="22"/>
          <w:szCs w:val="22"/>
        </w:rPr>
        <w:t>w Oleśnicy</w:t>
      </w:r>
      <w:r w:rsidRPr="000B3CDC">
        <w:rPr>
          <w:rFonts w:asciiTheme="minorHAnsi" w:hAnsiTheme="minorHAnsi" w:cstheme="minorHAnsi"/>
          <w:sz w:val="22"/>
          <w:szCs w:val="22"/>
        </w:rPr>
        <w:t>”</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będę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2FFA6B64" w14:textId="77777777" w:rsidR="00265EBB" w:rsidRDefault="00265EBB" w:rsidP="00F07FB3">
      <w:pPr>
        <w:jc w:val="right"/>
        <w:rPr>
          <w:rFonts w:ascii="Calibri" w:hAnsi="Calibri" w:cs="Arial"/>
          <w:b/>
          <w:snapToGrid w:val="0"/>
          <w:color w:val="000000"/>
          <w:sz w:val="20"/>
          <w:szCs w:val="20"/>
        </w:rPr>
      </w:pPr>
    </w:p>
    <w:p w14:paraId="34F6ACA0" w14:textId="77777777" w:rsidR="00265EBB" w:rsidRDefault="00265EBB" w:rsidP="00F07FB3">
      <w:pPr>
        <w:jc w:val="right"/>
        <w:rPr>
          <w:rFonts w:ascii="Calibri" w:hAnsi="Calibri" w:cs="Arial"/>
          <w:b/>
          <w:snapToGrid w:val="0"/>
          <w:color w:val="000000"/>
          <w:sz w:val="20"/>
          <w:szCs w:val="20"/>
        </w:rPr>
      </w:pPr>
    </w:p>
    <w:p w14:paraId="76495308" w14:textId="77777777" w:rsidR="00265EBB" w:rsidRDefault="00265EBB" w:rsidP="00F07FB3">
      <w:pPr>
        <w:jc w:val="right"/>
        <w:rPr>
          <w:rFonts w:ascii="Calibri" w:hAnsi="Calibri" w:cs="Arial"/>
          <w:b/>
          <w:snapToGrid w:val="0"/>
          <w:color w:val="000000"/>
          <w:sz w:val="20"/>
          <w:szCs w:val="20"/>
        </w:rPr>
      </w:pPr>
    </w:p>
    <w:p w14:paraId="76036319" w14:textId="77777777" w:rsidR="00265EBB" w:rsidRDefault="00265EBB" w:rsidP="00F07FB3">
      <w:pPr>
        <w:jc w:val="right"/>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4677C8EB"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w:t>
      </w:r>
      <w:r w:rsidR="00F07FB3">
        <w:rPr>
          <w:rFonts w:ascii="Calibri" w:hAnsi="Calibri" w:cs="Arial"/>
          <w:b/>
          <w:snapToGrid w:val="0"/>
          <w:color w:val="000000"/>
          <w:sz w:val="20"/>
          <w:szCs w:val="20"/>
        </w:rPr>
        <w:t xml:space="preserve"> do SWZ (MT.481.</w:t>
      </w:r>
      <w:r w:rsidR="007F1580">
        <w:rPr>
          <w:rFonts w:ascii="Calibri" w:hAnsi="Calibri" w:cs="Arial"/>
          <w:b/>
          <w:snapToGrid w:val="0"/>
          <w:color w:val="000000"/>
          <w:sz w:val="20"/>
          <w:szCs w:val="20"/>
        </w:rPr>
        <w:t>10</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shd w:val="clear" w:color="auto" w:fill="auto"/>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566D29FE" w14:textId="77777777" w:rsidR="005A5FBB" w:rsidRPr="000B3CDC" w:rsidRDefault="005A5FBB" w:rsidP="005A5FBB">
      <w:pPr>
        <w:pStyle w:val="A-normalny"/>
        <w:ind w:firstLine="0"/>
        <w:rPr>
          <w:rFonts w:asciiTheme="minorHAnsi" w:hAnsiTheme="minorHAnsi" w:cstheme="minorHAnsi"/>
          <w:sz w:val="22"/>
          <w:szCs w:val="22"/>
        </w:rPr>
      </w:pPr>
      <w:r w:rsidRPr="000B3CDC">
        <w:rPr>
          <w:rFonts w:asciiTheme="minorHAnsi" w:hAnsiTheme="minorHAnsi" w:cstheme="minorHAnsi"/>
          <w:b/>
          <w:sz w:val="22"/>
          <w:szCs w:val="22"/>
        </w:rPr>
        <w:t>„Dostawa i montaż centrali wentylacyjnej  w ramach modernizacji basenowej centrali</w:t>
      </w:r>
      <w:r w:rsidRPr="000B3CDC">
        <w:rPr>
          <w:rStyle w:val="Tytuksiki"/>
          <w:rFonts w:asciiTheme="minorHAnsi" w:hAnsiTheme="minorHAnsi" w:cstheme="minorHAnsi"/>
          <w:b w:val="0"/>
          <w:sz w:val="22"/>
          <w:szCs w:val="22"/>
        </w:rPr>
        <w:t xml:space="preserve"> </w:t>
      </w:r>
      <w:r w:rsidRPr="000B3CDC">
        <w:rPr>
          <w:rFonts w:asciiTheme="minorHAnsi" w:hAnsiTheme="minorHAnsi" w:cstheme="minorHAnsi"/>
          <w:b/>
          <w:sz w:val="22"/>
          <w:szCs w:val="22"/>
        </w:rPr>
        <w:t xml:space="preserve">wentylacyjno-klimatyzacyjnej w Oleśnickim Kompleksie Rekreacyjnym </w:t>
      </w:r>
      <w:r w:rsidRPr="000B3CDC">
        <w:rPr>
          <w:rStyle w:val="Tytuksiki"/>
          <w:rFonts w:asciiTheme="minorHAnsi" w:hAnsiTheme="minorHAnsi" w:cstheme="minorHAnsi"/>
          <w:sz w:val="22"/>
          <w:szCs w:val="22"/>
        </w:rPr>
        <w:t>OKR „Atol” Sp. z o.o.</w:t>
      </w:r>
      <w:r w:rsidRPr="000B3CDC">
        <w:rPr>
          <w:rStyle w:val="Tytuksiki"/>
          <w:rFonts w:asciiTheme="minorHAnsi" w:hAnsiTheme="minorHAnsi" w:cstheme="minorHAnsi"/>
          <w:b w:val="0"/>
          <w:sz w:val="22"/>
          <w:szCs w:val="22"/>
        </w:rPr>
        <w:t xml:space="preserve"> </w:t>
      </w:r>
      <w:r>
        <w:rPr>
          <w:rStyle w:val="Tytuksiki"/>
          <w:rFonts w:asciiTheme="minorHAnsi" w:hAnsiTheme="minorHAnsi" w:cstheme="minorHAnsi"/>
          <w:b w:val="0"/>
          <w:sz w:val="22"/>
          <w:szCs w:val="22"/>
        </w:rPr>
        <w:br/>
      </w:r>
      <w:r w:rsidRPr="000B3CDC">
        <w:rPr>
          <w:rFonts w:asciiTheme="minorHAnsi" w:hAnsiTheme="minorHAnsi" w:cstheme="minorHAnsi"/>
          <w:b/>
          <w:sz w:val="22"/>
          <w:szCs w:val="22"/>
        </w:rPr>
        <w:t>w Oleśnicy</w:t>
      </w:r>
      <w:r w:rsidRPr="000B3CDC">
        <w:rPr>
          <w:rFonts w:asciiTheme="minorHAnsi" w:hAnsiTheme="minorHAnsi" w:cstheme="minorHAnsi"/>
          <w:sz w:val="22"/>
          <w:szCs w:val="22"/>
        </w:rPr>
        <w:t>”</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3D7D5127"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313441">
        <w:rPr>
          <w:rFonts w:ascii="Calibri" w:hAnsi="Calibri" w:cs="Arial"/>
          <w:b/>
          <w:snapToGrid w:val="0"/>
          <w:color w:val="000000"/>
          <w:sz w:val="20"/>
          <w:szCs w:val="20"/>
        </w:rPr>
        <w:t>10</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shd w:val="clear" w:color="auto" w:fill="auto"/>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77777777" w:rsidR="008F49F1" w:rsidRDefault="008F49F1" w:rsidP="008F49F1">
      <w:pPr>
        <w:pStyle w:val="Akapitzlist"/>
        <w:spacing w:line="276" w:lineRule="auto"/>
        <w:ind w:left="284"/>
        <w:jc w:val="center"/>
        <w:rPr>
          <w:rFonts w:asciiTheme="minorHAnsi" w:hAnsiTheme="minorHAnsi"/>
          <w:sz w:val="22"/>
          <w:szCs w:val="22"/>
        </w:rPr>
      </w:pPr>
    </w:p>
    <w:p w14:paraId="26D28E87" w14:textId="77777777" w:rsidR="001E45BB" w:rsidRPr="000B3CDC" w:rsidRDefault="001E45BB" w:rsidP="001E45BB">
      <w:pPr>
        <w:pStyle w:val="A-normalny"/>
        <w:ind w:firstLine="0"/>
        <w:rPr>
          <w:rFonts w:asciiTheme="minorHAnsi" w:hAnsiTheme="minorHAnsi" w:cstheme="minorHAnsi"/>
          <w:sz w:val="22"/>
          <w:szCs w:val="22"/>
        </w:rPr>
      </w:pPr>
      <w:r w:rsidRPr="000B3CDC">
        <w:rPr>
          <w:rFonts w:asciiTheme="minorHAnsi" w:hAnsiTheme="minorHAnsi" w:cstheme="minorHAnsi"/>
          <w:b/>
          <w:sz w:val="22"/>
          <w:szCs w:val="22"/>
        </w:rPr>
        <w:t>„Dostawa i montaż centrali wentylacyjnej  w ramach modernizacji basenowej centrali</w:t>
      </w:r>
      <w:r w:rsidRPr="000B3CDC">
        <w:rPr>
          <w:rStyle w:val="Tytuksiki"/>
          <w:rFonts w:asciiTheme="minorHAnsi" w:hAnsiTheme="minorHAnsi" w:cstheme="minorHAnsi"/>
          <w:b w:val="0"/>
          <w:sz w:val="22"/>
          <w:szCs w:val="22"/>
        </w:rPr>
        <w:t xml:space="preserve"> </w:t>
      </w:r>
      <w:r w:rsidRPr="000B3CDC">
        <w:rPr>
          <w:rFonts w:asciiTheme="minorHAnsi" w:hAnsiTheme="minorHAnsi" w:cstheme="minorHAnsi"/>
          <w:b/>
          <w:sz w:val="22"/>
          <w:szCs w:val="22"/>
        </w:rPr>
        <w:t xml:space="preserve">wentylacyjno-klimatyzacyjnej w Oleśnickim Kompleksie Rekreacyjnym </w:t>
      </w:r>
      <w:r w:rsidRPr="000B3CDC">
        <w:rPr>
          <w:rStyle w:val="Tytuksiki"/>
          <w:rFonts w:asciiTheme="minorHAnsi" w:hAnsiTheme="minorHAnsi" w:cstheme="minorHAnsi"/>
          <w:sz w:val="22"/>
          <w:szCs w:val="22"/>
        </w:rPr>
        <w:t>OKR „Atol” Sp. z o.o.</w:t>
      </w:r>
      <w:r w:rsidRPr="000B3CDC">
        <w:rPr>
          <w:rStyle w:val="Tytuksiki"/>
          <w:rFonts w:asciiTheme="minorHAnsi" w:hAnsiTheme="minorHAnsi" w:cstheme="minorHAnsi"/>
          <w:b w:val="0"/>
          <w:sz w:val="22"/>
          <w:szCs w:val="22"/>
        </w:rPr>
        <w:t xml:space="preserve"> </w:t>
      </w:r>
      <w:r>
        <w:rPr>
          <w:rStyle w:val="Tytuksiki"/>
          <w:rFonts w:asciiTheme="minorHAnsi" w:hAnsiTheme="minorHAnsi" w:cstheme="minorHAnsi"/>
          <w:b w:val="0"/>
          <w:sz w:val="22"/>
          <w:szCs w:val="22"/>
        </w:rPr>
        <w:br/>
      </w:r>
      <w:r w:rsidRPr="000B3CDC">
        <w:rPr>
          <w:rFonts w:asciiTheme="minorHAnsi" w:hAnsiTheme="minorHAnsi" w:cstheme="minorHAnsi"/>
          <w:b/>
          <w:sz w:val="22"/>
          <w:szCs w:val="22"/>
        </w:rPr>
        <w:t>w Oleśnicy</w:t>
      </w:r>
      <w:r w:rsidRPr="000B3CDC">
        <w:rPr>
          <w:rFonts w:asciiTheme="minorHAnsi" w:hAnsiTheme="minorHAnsi" w:cstheme="minorHAnsi"/>
          <w:sz w:val="22"/>
          <w:szCs w:val="22"/>
        </w:rPr>
        <w:t>”</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shd w:val="clear" w:color="auto" w:fill="auto"/>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249E8BB7"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6A742C6A" w14:textId="77777777" w:rsidR="00862D68" w:rsidRDefault="00862D68"/>
    <w:p w14:paraId="5E2943FE" w14:textId="37A61AB2"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w:t>
      </w:r>
      <w:r w:rsidR="00A561B4">
        <w:rPr>
          <w:rFonts w:ascii="Calibri" w:hAnsi="Calibri" w:cs="Arial"/>
          <w:b/>
          <w:snapToGrid w:val="0"/>
          <w:color w:val="000000"/>
          <w:sz w:val="20"/>
          <w:szCs w:val="20"/>
        </w:rPr>
        <w:t xml:space="preserve"> do SWZ (MT.481.</w:t>
      </w:r>
      <w:r w:rsidR="00302FEF">
        <w:rPr>
          <w:rFonts w:ascii="Calibri" w:hAnsi="Calibri" w:cs="Arial"/>
          <w:b/>
          <w:snapToGrid w:val="0"/>
          <w:color w:val="000000"/>
          <w:sz w:val="20"/>
          <w:szCs w:val="20"/>
        </w:rPr>
        <w:t>10</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shd w:val="clear" w:color="auto" w:fill="auto"/>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F0DBED8" w14:textId="77777777" w:rsidR="00862D68" w:rsidRDefault="00862D68" w:rsidP="00862D68">
      <w:pPr>
        <w:pStyle w:val="Akapitzlist"/>
        <w:rPr>
          <w:rFonts w:ascii="Calibri" w:hAnsi="Calibri" w:cs="Calibri"/>
          <w:b/>
          <w:color w:val="000000"/>
        </w:rPr>
      </w:pPr>
    </w:p>
    <w:p w14:paraId="7CB3E303" w14:textId="77777777" w:rsidR="00465EF7" w:rsidRPr="000B3CDC" w:rsidRDefault="00465EF7" w:rsidP="00465EF7">
      <w:pPr>
        <w:pStyle w:val="A-normalny"/>
        <w:ind w:firstLine="0"/>
        <w:rPr>
          <w:rFonts w:asciiTheme="minorHAnsi" w:hAnsiTheme="minorHAnsi" w:cstheme="minorHAnsi"/>
          <w:sz w:val="22"/>
          <w:szCs w:val="22"/>
        </w:rPr>
      </w:pPr>
      <w:r w:rsidRPr="000B3CDC">
        <w:rPr>
          <w:rFonts w:asciiTheme="minorHAnsi" w:hAnsiTheme="minorHAnsi" w:cstheme="minorHAnsi"/>
          <w:b/>
          <w:sz w:val="22"/>
          <w:szCs w:val="22"/>
        </w:rPr>
        <w:t>„Dostawa i montaż centrali wentylacyjnej  w ramach modernizacji basenowej centrali</w:t>
      </w:r>
      <w:r w:rsidRPr="000B3CDC">
        <w:rPr>
          <w:rStyle w:val="Tytuksiki"/>
          <w:rFonts w:asciiTheme="minorHAnsi" w:hAnsiTheme="minorHAnsi" w:cstheme="minorHAnsi"/>
          <w:b w:val="0"/>
          <w:sz w:val="22"/>
          <w:szCs w:val="22"/>
        </w:rPr>
        <w:t xml:space="preserve"> </w:t>
      </w:r>
      <w:r w:rsidRPr="000B3CDC">
        <w:rPr>
          <w:rFonts w:asciiTheme="minorHAnsi" w:hAnsiTheme="minorHAnsi" w:cstheme="minorHAnsi"/>
          <w:b/>
          <w:sz w:val="22"/>
          <w:szCs w:val="22"/>
        </w:rPr>
        <w:t xml:space="preserve">wentylacyjno-klimatyzacyjnej w Oleśnickim Kompleksie Rekreacyjnym </w:t>
      </w:r>
      <w:r w:rsidRPr="000B3CDC">
        <w:rPr>
          <w:rStyle w:val="Tytuksiki"/>
          <w:rFonts w:asciiTheme="minorHAnsi" w:hAnsiTheme="minorHAnsi" w:cstheme="minorHAnsi"/>
          <w:sz w:val="22"/>
          <w:szCs w:val="22"/>
        </w:rPr>
        <w:t>OKR „Atol” Sp. z o.o.</w:t>
      </w:r>
      <w:r w:rsidRPr="000B3CDC">
        <w:rPr>
          <w:rStyle w:val="Tytuksiki"/>
          <w:rFonts w:asciiTheme="minorHAnsi" w:hAnsiTheme="minorHAnsi" w:cstheme="minorHAnsi"/>
          <w:b w:val="0"/>
          <w:sz w:val="22"/>
          <w:szCs w:val="22"/>
        </w:rPr>
        <w:t xml:space="preserve"> </w:t>
      </w:r>
      <w:r>
        <w:rPr>
          <w:rStyle w:val="Tytuksiki"/>
          <w:rFonts w:asciiTheme="minorHAnsi" w:hAnsiTheme="minorHAnsi" w:cstheme="minorHAnsi"/>
          <w:b w:val="0"/>
          <w:sz w:val="22"/>
          <w:szCs w:val="22"/>
        </w:rPr>
        <w:br/>
      </w:r>
      <w:r w:rsidRPr="000B3CDC">
        <w:rPr>
          <w:rFonts w:asciiTheme="minorHAnsi" w:hAnsiTheme="minorHAnsi" w:cstheme="minorHAnsi"/>
          <w:b/>
          <w:sz w:val="22"/>
          <w:szCs w:val="22"/>
        </w:rPr>
        <w:t>w Oleśnicy</w:t>
      </w:r>
      <w:r w:rsidRPr="000B3CDC">
        <w:rPr>
          <w:rFonts w:asciiTheme="minorHAnsi" w:hAnsiTheme="minorHAnsi" w:cstheme="minorHAnsi"/>
          <w:sz w:val="22"/>
          <w:szCs w:val="22"/>
        </w:rPr>
        <w:t>”</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2B5953A9" w14:textId="77777777" w:rsidR="00862D68" w:rsidRDefault="00862D68" w:rsidP="00862D68">
      <w:pPr>
        <w:rPr>
          <w:rFonts w:ascii="Calibri" w:hAnsi="Calibri" w:cs="Arial"/>
          <w:b/>
          <w:snapToGrid w:val="0"/>
          <w:color w:val="000000"/>
          <w:sz w:val="20"/>
          <w:szCs w:val="20"/>
        </w:rPr>
      </w:pPr>
    </w:p>
    <w:p w14:paraId="1CEB4BB2" w14:textId="77777777"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77777777"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77777777"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14:paraId="62373E25" w14:textId="77777777"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14:paraId="372D37A2" w14:textId="77777777" w:rsidTr="0037335F">
        <w:trPr>
          <w:trHeight w:val="172"/>
        </w:trPr>
        <w:tc>
          <w:tcPr>
            <w:tcW w:w="2147" w:type="dxa"/>
          </w:tcPr>
          <w:p w14:paraId="55F5234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14:paraId="3857B882"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14:paraId="184E18E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14:paraId="071E79A4"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9170D5" w14:textId="77777777" w:rsidR="00862D68" w:rsidRDefault="00862D68"/>
    <w:p w14:paraId="65D11121" w14:textId="77777777" w:rsidR="00CE2B95" w:rsidRDefault="00CE2B95">
      <w:pPr>
        <w:sectPr w:rsidR="00CE2B95" w:rsidSect="00CE2B95">
          <w:headerReference w:type="default" r:id="rId9"/>
          <w:footerReference w:type="default" r:id="rId10"/>
          <w:pgSz w:w="11909" w:h="16834"/>
          <w:pgMar w:top="907" w:right="1469" w:bottom="255" w:left="1418" w:header="709" w:footer="635" w:gutter="0"/>
          <w:cols w:space="708"/>
          <w:docGrid w:linePitch="326"/>
        </w:sectPr>
      </w:pPr>
    </w:p>
    <w:p w14:paraId="19F57D73" w14:textId="706B1ADF" w:rsidR="00CC2661" w:rsidRDefault="00CC2661" w:rsidP="00CC2661">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w:t>
      </w:r>
      <w:bookmarkStart w:id="2" w:name="_GoBack"/>
      <w:bookmarkEnd w:id="2"/>
      <w:r>
        <w:rPr>
          <w:rFonts w:ascii="Calibri" w:hAnsi="Calibri" w:cs="Arial"/>
          <w:b/>
          <w:snapToGrid w:val="0"/>
          <w:color w:val="000000"/>
          <w:sz w:val="20"/>
          <w:szCs w:val="20"/>
        </w:rPr>
        <w:t xml:space="preserve"> do SWZ (MT.481.10.2025)</w:t>
      </w:r>
    </w:p>
    <w:p w14:paraId="41A24A5C" w14:textId="21C38BA6" w:rsidR="001A79F9" w:rsidRDefault="001A79F9"/>
    <w:p w14:paraId="5BDDB815" w14:textId="77777777" w:rsidR="00CE2B95" w:rsidRPr="00D47C18" w:rsidRDefault="00CE2B95" w:rsidP="00CE2B95">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14:paraId="63EBF609" w14:textId="77777777" w:rsidR="00CE2B95" w:rsidRPr="00D47C18" w:rsidRDefault="00CE2B95" w:rsidP="00CE2B95">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CE2B95" w:rsidRPr="00D47C18" w14:paraId="42D5157C" w14:textId="77777777" w:rsidTr="00FF6D38">
        <w:trPr>
          <w:jc w:val="center"/>
        </w:trPr>
        <w:tc>
          <w:tcPr>
            <w:tcW w:w="9162" w:type="dxa"/>
            <w:shd w:val="clear" w:color="auto" w:fill="auto"/>
          </w:tcPr>
          <w:p w14:paraId="6E4AB380" w14:textId="77777777" w:rsidR="00CE2B95" w:rsidRPr="00D47C18" w:rsidRDefault="00CE2B95" w:rsidP="00FF6D38">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WYKAZ OSÓB SKIE</w:t>
            </w:r>
            <w:r>
              <w:rPr>
                <w:rFonts w:asciiTheme="minorHAnsi" w:hAnsiTheme="minorHAnsi" w:cstheme="minorHAnsi"/>
                <w:b/>
                <w:snapToGrid w:val="0"/>
                <w:color w:val="000000"/>
                <w:sz w:val="22"/>
                <w:szCs w:val="22"/>
              </w:rPr>
              <w:t>ROWANYCH PRZEZ WYKONAWCĘ DO REA</w:t>
            </w:r>
            <w:r w:rsidRPr="00D47C18">
              <w:rPr>
                <w:rFonts w:asciiTheme="minorHAnsi" w:hAnsiTheme="minorHAnsi" w:cstheme="minorHAnsi"/>
                <w:b/>
                <w:snapToGrid w:val="0"/>
                <w:color w:val="000000"/>
                <w:sz w:val="22"/>
                <w:szCs w:val="22"/>
              </w:rPr>
              <w:t>LIZACJI ZAMÓWIENIA</w:t>
            </w:r>
          </w:p>
        </w:tc>
      </w:tr>
    </w:tbl>
    <w:p w14:paraId="03A603C0" w14:textId="77777777" w:rsidR="00CE2B95" w:rsidRPr="00D47C18" w:rsidRDefault="00CE2B95" w:rsidP="00CE2B95">
      <w:pPr>
        <w:ind w:right="-30"/>
        <w:jc w:val="both"/>
        <w:rPr>
          <w:rFonts w:asciiTheme="minorHAnsi" w:hAnsiTheme="minorHAnsi" w:cstheme="minorHAnsi"/>
          <w:bCs/>
          <w:sz w:val="22"/>
          <w:szCs w:val="22"/>
        </w:rPr>
      </w:pPr>
    </w:p>
    <w:p w14:paraId="12EA9E17" w14:textId="77777777" w:rsidR="00CE2B95" w:rsidRDefault="00CE2B95" w:rsidP="00CE2B95">
      <w:pPr>
        <w:spacing w:line="276" w:lineRule="auto"/>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Pr>
          <w:rFonts w:asciiTheme="minorHAnsi" w:hAnsiTheme="minorHAnsi" w:cstheme="minorHAnsi"/>
          <w:b/>
          <w:sz w:val="22"/>
          <w:szCs w:val="22"/>
        </w:rPr>
        <w:t xml:space="preserve"> </w:t>
      </w:r>
    </w:p>
    <w:p w14:paraId="05EF7487" w14:textId="4E5617C3" w:rsidR="00C07CDA" w:rsidRPr="000B3CDC" w:rsidRDefault="00C07CDA" w:rsidP="00C07CDA">
      <w:pPr>
        <w:pStyle w:val="A-normalny"/>
        <w:ind w:firstLine="0"/>
        <w:rPr>
          <w:rFonts w:asciiTheme="minorHAnsi" w:hAnsiTheme="minorHAnsi" w:cstheme="minorHAnsi"/>
          <w:sz w:val="22"/>
          <w:szCs w:val="22"/>
        </w:rPr>
      </w:pPr>
      <w:r w:rsidRPr="000B3CDC">
        <w:rPr>
          <w:rFonts w:asciiTheme="minorHAnsi" w:hAnsiTheme="minorHAnsi" w:cstheme="minorHAnsi"/>
          <w:b/>
          <w:sz w:val="22"/>
          <w:szCs w:val="22"/>
        </w:rPr>
        <w:t>„Dostawa i montaż centrali wentylacyjnej  w ramach modernizacji basenowej centrali</w:t>
      </w:r>
      <w:r w:rsidRPr="000B3CDC">
        <w:rPr>
          <w:rStyle w:val="Tytuksiki"/>
          <w:rFonts w:asciiTheme="minorHAnsi" w:hAnsiTheme="minorHAnsi" w:cstheme="minorHAnsi"/>
          <w:b w:val="0"/>
          <w:sz w:val="22"/>
          <w:szCs w:val="22"/>
        </w:rPr>
        <w:t xml:space="preserve"> </w:t>
      </w:r>
      <w:r w:rsidRPr="000B3CDC">
        <w:rPr>
          <w:rFonts w:asciiTheme="minorHAnsi" w:hAnsiTheme="minorHAnsi" w:cstheme="minorHAnsi"/>
          <w:b/>
          <w:sz w:val="22"/>
          <w:szCs w:val="22"/>
        </w:rPr>
        <w:t xml:space="preserve">wentylacyjno-klimatyzacyjnej w Oleśnickim Kompleksie Rekreacyjnym </w:t>
      </w:r>
      <w:r w:rsidRPr="000B3CDC">
        <w:rPr>
          <w:rStyle w:val="Tytuksiki"/>
          <w:rFonts w:asciiTheme="minorHAnsi" w:hAnsiTheme="minorHAnsi" w:cstheme="minorHAnsi"/>
          <w:sz w:val="22"/>
          <w:szCs w:val="22"/>
        </w:rPr>
        <w:t>OKR „Atol” Sp. z o.o.</w:t>
      </w:r>
      <w:r w:rsidRPr="000B3CDC">
        <w:rPr>
          <w:rStyle w:val="Tytuksiki"/>
          <w:rFonts w:asciiTheme="minorHAnsi" w:hAnsiTheme="minorHAnsi" w:cstheme="minorHAnsi"/>
          <w:b w:val="0"/>
          <w:sz w:val="22"/>
          <w:szCs w:val="22"/>
        </w:rPr>
        <w:t xml:space="preserve"> </w:t>
      </w:r>
      <w:r w:rsidRPr="000B3CDC">
        <w:rPr>
          <w:rFonts w:asciiTheme="minorHAnsi" w:hAnsiTheme="minorHAnsi" w:cstheme="minorHAnsi"/>
          <w:b/>
          <w:sz w:val="22"/>
          <w:szCs w:val="22"/>
        </w:rPr>
        <w:t>w Oleśnicy</w:t>
      </w:r>
      <w:r w:rsidRPr="000B3CDC">
        <w:rPr>
          <w:rFonts w:asciiTheme="minorHAnsi" w:hAnsiTheme="minorHAnsi" w:cstheme="minorHAnsi"/>
          <w:sz w:val="22"/>
          <w:szCs w:val="22"/>
        </w:rPr>
        <w:t>”</w:t>
      </w:r>
    </w:p>
    <w:p w14:paraId="4AA3222F" w14:textId="77777777" w:rsidR="00CE2B95" w:rsidRPr="00D47C18" w:rsidRDefault="00CE2B95" w:rsidP="00CE2B95">
      <w:pPr>
        <w:spacing w:line="276" w:lineRule="auto"/>
        <w:jc w:val="center"/>
        <w:rPr>
          <w:rFonts w:asciiTheme="minorHAnsi" w:hAnsiTheme="minorHAnsi" w:cstheme="minorHAnsi"/>
          <w:i/>
          <w:sz w:val="22"/>
          <w:szCs w:val="22"/>
        </w:rPr>
      </w:pPr>
    </w:p>
    <w:p w14:paraId="6F63523E" w14:textId="77777777" w:rsidR="00CE2B95" w:rsidRPr="00D47C18" w:rsidRDefault="00CE2B95" w:rsidP="00CE2B95">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14:paraId="50570750" w14:textId="77777777" w:rsidR="00CE2B95" w:rsidRPr="00D47C18" w:rsidRDefault="00CE2B95" w:rsidP="00CE2B95">
      <w:pPr>
        <w:autoSpaceDE w:val="0"/>
        <w:autoSpaceDN w:val="0"/>
        <w:adjustRightInd w:val="0"/>
        <w:spacing w:after="120" w:line="276" w:lineRule="auto"/>
        <w:jc w:val="both"/>
        <w:rPr>
          <w:rFonts w:asciiTheme="minorHAnsi" w:eastAsia="Calibri" w:hAnsiTheme="minorHAnsi" w:cstheme="minorHAnsi"/>
          <w:sz w:val="22"/>
          <w:szCs w:val="22"/>
          <w:lang w:eastAsia="en-US"/>
        </w:rPr>
      </w:pPr>
      <w:r w:rsidRPr="00D47C18">
        <w:rPr>
          <w:rFonts w:asciiTheme="minorHAnsi" w:eastAsia="Calibri" w:hAnsiTheme="minorHAnsi" w:cstheme="minorHAnsi"/>
          <w:sz w:val="22"/>
          <w:szCs w:val="22"/>
          <w:lang w:eastAsia="en-US"/>
        </w:rPr>
        <w:t>dysponowania osobami zdolnymi do wykonania Zamówienia:</w:t>
      </w:r>
    </w:p>
    <w:p w14:paraId="35C06C64" w14:textId="77777777" w:rsidR="00CE2B95" w:rsidRPr="00D47C18" w:rsidRDefault="00CE2B95" w:rsidP="00CE2B95">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rozdziale </w:t>
      </w:r>
      <w:r w:rsidRPr="00EB7FBE">
        <w:rPr>
          <w:rFonts w:asciiTheme="minorHAnsi" w:hAnsiTheme="minorHAnsi" w:cstheme="minorHAnsi"/>
          <w:sz w:val="22"/>
          <w:szCs w:val="22"/>
        </w:rPr>
        <w:t>VI ust.  pkt 4. lit b)  SWZ</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2410"/>
        <w:gridCol w:w="3544"/>
        <w:gridCol w:w="3544"/>
        <w:gridCol w:w="2409"/>
        <w:gridCol w:w="2410"/>
      </w:tblGrid>
      <w:tr w:rsidR="00CE2B95" w:rsidRPr="00D47C18" w14:paraId="237387E3" w14:textId="77777777" w:rsidTr="00FF6D38">
        <w:trPr>
          <w:cantSplit/>
          <w:trHeight w:val="1020"/>
          <w:jc w:val="center"/>
        </w:trPr>
        <w:tc>
          <w:tcPr>
            <w:tcW w:w="5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20B1A7C" w14:textId="77777777" w:rsidR="00CE2B95" w:rsidRPr="00D47C18" w:rsidRDefault="00CE2B95" w:rsidP="00FF6D38">
            <w:pPr>
              <w:jc w:val="center"/>
              <w:rPr>
                <w:rFonts w:asciiTheme="minorHAnsi" w:hAnsiTheme="minorHAnsi" w:cstheme="minorHAnsi"/>
                <w:b/>
              </w:rPr>
            </w:pPr>
            <w:r w:rsidRPr="00D47C18">
              <w:rPr>
                <w:rFonts w:asciiTheme="minorHAnsi" w:hAnsiTheme="minorHAnsi" w:cstheme="minorHAnsi"/>
                <w:b/>
                <w:sz w:val="22"/>
                <w:szCs w:val="22"/>
              </w:rPr>
              <w:t>L.p.</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F03DEEF" w14:textId="77777777" w:rsidR="00CE2B95" w:rsidRPr="00D47C18" w:rsidRDefault="00CE2B95" w:rsidP="00FF6D38">
            <w:pPr>
              <w:jc w:val="center"/>
              <w:rPr>
                <w:rFonts w:asciiTheme="minorHAnsi" w:hAnsiTheme="minorHAnsi" w:cstheme="minorHAnsi"/>
                <w:b/>
              </w:rPr>
            </w:pPr>
            <w:r w:rsidRPr="00D47C18">
              <w:rPr>
                <w:rFonts w:asciiTheme="minorHAnsi" w:hAnsiTheme="minorHAnsi" w:cstheme="minorHAnsi"/>
                <w:b/>
                <w:sz w:val="22"/>
                <w:szCs w:val="22"/>
              </w:rPr>
              <w:t>Imię i nazwisko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28C7981" w14:textId="77777777" w:rsidR="00CE2B95" w:rsidRPr="00D47C18" w:rsidRDefault="00CE2B95" w:rsidP="00FF6D38">
            <w:pPr>
              <w:jc w:val="center"/>
              <w:rPr>
                <w:rFonts w:asciiTheme="minorHAnsi" w:hAnsiTheme="minorHAnsi" w:cstheme="minorHAnsi"/>
                <w:b/>
              </w:rPr>
            </w:pPr>
            <w:r w:rsidRPr="00D47C18">
              <w:rPr>
                <w:rFonts w:asciiTheme="minorHAnsi" w:hAnsiTheme="minorHAnsi" w:cstheme="minorHAnsi"/>
                <w:b/>
                <w:sz w:val="22"/>
                <w:szCs w:val="22"/>
              </w:rPr>
              <w:t xml:space="preserve">Kwalifikacje zawodowe </w:t>
            </w:r>
            <w:r w:rsidRPr="00D47C18">
              <w:rPr>
                <w:rFonts w:asciiTheme="minorHAnsi" w:hAnsiTheme="minorHAnsi" w:cstheme="minorHAnsi"/>
                <w:b/>
                <w:sz w:val="22"/>
                <w:szCs w:val="22"/>
              </w:rPr>
              <w:br/>
              <w:t xml:space="preserve">niezbędne do wykonania zamówienia </w:t>
            </w:r>
          </w:p>
        </w:tc>
        <w:tc>
          <w:tcPr>
            <w:tcW w:w="24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21DF4F2" w14:textId="77777777" w:rsidR="00CE2B95" w:rsidRPr="00D47C18" w:rsidRDefault="00CE2B95" w:rsidP="00FF6D38">
            <w:pPr>
              <w:jc w:val="center"/>
              <w:rPr>
                <w:rFonts w:asciiTheme="minorHAnsi" w:hAnsiTheme="minorHAnsi" w:cstheme="minorHAnsi"/>
                <w:b/>
              </w:rPr>
            </w:pPr>
            <w:r w:rsidRPr="00D47C18">
              <w:rPr>
                <w:rFonts w:asciiTheme="minorHAnsi" w:hAnsiTheme="minorHAnsi" w:cstheme="minorHAnsi"/>
                <w:b/>
                <w:sz w:val="22"/>
                <w:szCs w:val="22"/>
              </w:rPr>
              <w:t xml:space="preserve">Zakres </w:t>
            </w:r>
          </w:p>
          <w:p w14:paraId="324AD2C4" w14:textId="77777777" w:rsidR="00CE2B95" w:rsidRPr="00D47C18" w:rsidRDefault="00CE2B95" w:rsidP="00FF6D38">
            <w:pPr>
              <w:jc w:val="center"/>
              <w:rPr>
                <w:rFonts w:asciiTheme="minorHAnsi" w:hAnsiTheme="minorHAnsi" w:cstheme="minorHAnsi"/>
                <w:b/>
              </w:rPr>
            </w:pPr>
            <w:r w:rsidRPr="00D47C18">
              <w:rPr>
                <w:rFonts w:asciiTheme="minorHAnsi" w:hAnsiTheme="minorHAnsi" w:cstheme="minorHAnsi"/>
                <w:b/>
                <w:sz w:val="22"/>
                <w:szCs w:val="22"/>
              </w:rPr>
              <w:t>wykonywanych czynności</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B84746E" w14:textId="77777777" w:rsidR="00CE2B95" w:rsidRPr="00D47C18" w:rsidRDefault="00CE2B95" w:rsidP="00FF6D38">
            <w:pPr>
              <w:jc w:val="center"/>
              <w:rPr>
                <w:rFonts w:asciiTheme="minorHAnsi" w:hAnsiTheme="minorHAnsi" w:cstheme="minorHAnsi"/>
                <w:b/>
              </w:rPr>
            </w:pPr>
            <w:r w:rsidRPr="00D47C18">
              <w:rPr>
                <w:rFonts w:asciiTheme="minorHAnsi" w:hAnsiTheme="minorHAnsi" w:cstheme="minorHAnsi"/>
                <w:b/>
                <w:sz w:val="22"/>
                <w:szCs w:val="22"/>
              </w:rPr>
              <w:t>Informacja o podstawie dysponowania tymi zasobami</w:t>
            </w:r>
          </w:p>
        </w:tc>
      </w:tr>
      <w:tr w:rsidR="00CE2B95" w:rsidRPr="00D47C18" w14:paraId="69EB6615" w14:textId="77777777" w:rsidTr="00FF6D38">
        <w:trPr>
          <w:cantSplit/>
          <w:trHeight w:val="907"/>
          <w:jc w:val="center"/>
        </w:trPr>
        <w:tc>
          <w:tcPr>
            <w:tcW w:w="562" w:type="dxa"/>
            <w:vMerge w:val="restart"/>
            <w:tcBorders>
              <w:left w:val="single" w:sz="4" w:space="0" w:color="auto"/>
              <w:right w:val="single" w:sz="4" w:space="0" w:color="auto"/>
            </w:tcBorders>
            <w:vAlign w:val="center"/>
          </w:tcPr>
          <w:p w14:paraId="66BD0EBE" w14:textId="7BE9DA79" w:rsidR="00CE2B95" w:rsidRPr="00D47C18" w:rsidRDefault="00C07CDA" w:rsidP="00FF6D38">
            <w:pPr>
              <w:jc w:val="center"/>
              <w:rPr>
                <w:rFonts w:asciiTheme="minorHAnsi" w:hAnsiTheme="minorHAnsi" w:cstheme="minorHAnsi"/>
              </w:rPr>
            </w:pPr>
            <w:r>
              <w:rPr>
                <w:rFonts w:asciiTheme="minorHAnsi" w:hAnsiTheme="minorHAnsi" w:cstheme="minorHAnsi"/>
              </w:rPr>
              <w:t>1.</w:t>
            </w:r>
          </w:p>
        </w:tc>
        <w:tc>
          <w:tcPr>
            <w:tcW w:w="2410" w:type="dxa"/>
            <w:vMerge w:val="restart"/>
            <w:tcBorders>
              <w:left w:val="single" w:sz="4" w:space="0" w:color="auto"/>
              <w:right w:val="single" w:sz="4" w:space="0" w:color="auto"/>
            </w:tcBorders>
            <w:vAlign w:val="center"/>
          </w:tcPr>
          <w:p w14:paraId="7DEB8748" w14:textId="77777777" w:rsidR="00CE2B95" w:rsidRPr="00D47C18" w:rsidRDefault="00CE2B95" w:rsidP="00FF6D38">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4FB1C373" w14:textId="77777777" w:rsidR="00CE2B95" w:rsidRPr="00D47C18" w:rsidRDefault="00CE2B95" w:rsidP="00FF6D38">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 xml:space="preserve">instalacyjnej </w:t>
            </w:r>
            <w:r w:rsidRPr="00D47C18">
              <w:rPr>
                <w:rFonts w:asciiTheme="minorHAnsi" w:hAnsiTheme="minorHAnsi" w:cstheme="minorHAnsi"/>
                <w:b/>
                <w:iCs/>
                <w:sz w:val="22"/>
                <w:szCs w:val="22"/>
              </w:rPr>
              <w:br/>
              <w:t xml:space="preserve">w zakresie instalacji i urządzeń cieplnych, wentylacyjnych, </w:t>
            </w:r>
            <w:r w:rsidRPr="00D47C18">
              <w:rPr>
                <w:rFonts w:asciiTheme="minorHAnsi" w:hAnsiTheme="minorHAnsi" w:cstheme="minorHAnsi"/>
                <w:b/>
                <w:iCs/>
                <w:sz w:val="22"/>
                <w:szCs w:val="22"/>
              </w:rPr>
              <w:br/>
              <w:t>gazowych,  wodociągowych i kanalizacyjnych</w:t>
            </w:r>
          </w:p>
        </w:tc>
        <w:tc>
          <w:tcPr>
            <w:tcW w:w="2409" w:type="dxa"/>
            <w:vMerge w:val="restart"/>
            <w:tcBorders>
              <w:left w:val="single" w:sz="4" w:space="0" w:color="auto"/>
              <w:right w:val="single" w:sz="4" w:space="0" w:color="auto"/>
            </w:tcBorders>
            <w:vAlign w:val="center"/>
          </w:tcPr>
          <w:p w14:paraId="71A3FB00" w14:textId="77777777" w:rsidR="00CE2B95" w:rsidRPr="00D47C18" w:rsidRDefault="00CE2B95" w:rsidP="00FF6D38">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14:paraId="3AE1223E" w14:textId="77777777" w:rsidR="00CE2B95" w:rsidRPr="00D47C18" w:rsidRDefault="00CE2B95" w:rsidP="00FF6D38">
            <w:pPr>
              <w:jc w:val="center"/>
              <w:rPr>
                <w:rFonts w:asciiTheme="minorHAnsi" w:hAnsiTheme="minorHAnsi" w:cstheme="minorHAnsi"/>
              </w:rPr>
            </w:pPr>
          </w:p>
        </w:tc>
      </w:tr>
      <w:tr w:rsidR="00CE2B95" w:rsidRPr="00D47C18" w14:paraId="49E962F3" w14:textId="77777777" w:rsidTr="00FF6D38">
        <w:trPr>
          <w:cantSplit/>
          <w:trHeight w:val="680"/>
          <w:jc w:val="center"/>
        </w:trPr>
        <w:tc>
          <w:tcPr>
            <w:tcW w:w="562" w:type="dxa"/>
            <w:vMerge/>
            <w:tcBorders>
              <w:left w:val="single" w:sz="4" w:space="0" w:color="auto"/>
              <w:right w:val="single" w:sz="4" w:space="0" w:color="auto"/>
            </w:tcBorders>
            <w:vAlign w:val="center"/>
          </w:tcPr>
          <w:p w14:paraId="06B8315D" w14:textId="77777777" w:rsidR="00CE2B95" w:rsidRPr="00D47C18" w:rsidRDefault="00CE2B95" w:rsidP="00FF6D38">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14:paraId="634A6851" w14:textId="77777777" w:rsidR="00CE2B95" w:rsidRPr="00D47C18" w:rsidRDefault="00CE2B95" w:rsidP="00FF6D38">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14:paraId="3890D9B9" w14:textId="77777777" w:rsidR="00CE2B95" w:rsidRPr="00D47C18" w:rsidRDefault="00CE2B95" w:rsidP="00FF6D38">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14:paraId="27FD5012" w14:textId="77777777" w:rsidR="00CE2B95" w:rsidRPr="00D47C18" w:rsidRDefault="00CE2B95" w:rsidP="00FF6D38">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14:paraId="3BF58F6B" w14:textId="77777777" w:rsidR="00CE2B95" w:rsidRPr="00D47C18" w:rsidRDefault="00CE2B95" w:rsidP="00FF6D38">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14:paraId="568BBD48" w14:textId="77777777" w:rsidR="00CE2B95" w:rsidRPr="00D47C18" w:rsidRDefault="00CE2B95" w:rsidP="00FF6D38">
            <w:pPr>
              <w:jc w:val="center"/>
              <w:rPr>
                <w:rFonts w:asciiTheme="minorHAnsi" w:hAnsiTheme="minorHAnsi" w:cstheme="minorHAnsi"/>
              </w:rPr>
            </w:pPr>
          </w:p>
        </w:tc>
      </w:tr>
    </w:tbl>
    <w:p w14:paraId="36A59116" w14:textId="77777777" w:rsidR="00C07CDA" w:rsidRDefault="00C07CDA">
      <w:pPr>
        <w:rPr>
          <w:rFonts w:asciiTheme="minorHAnsi" w:hAnsiTheme="minorHAnsi" w:cstheme="minorHAnsi"/>
          <w:b/>
          <w:i/>
          <w:color w:val="FF0000"/>
          <w:sz w:val="22"/>
          <w:szCs w:val="22"/>
        </w:rPr>
      </w:pPr>
    </w:p>
    <w:p w14:paraId="08BBD42F" w14:textId="77777777" w:rsidR="00C07CDA" w:rsidRDefault="00C07CDA">
      <w:pPr>
        <w:rPr>
          <w:rFonts w:asciiTheme="minorHAnsi" w:hAnsiTheme="minorHAnsi" w:cstheme="minorHAnsi"/>
          <w:b/>
          <w:i/>
          <w:color w:val="FF0000"/>
          <w:sz w:val="22"/>
          <w:szCs w:val="22"/>
        </w:rPr>
      </w:pPr>
    </w:p>
    <w:p w14:paraId="28C7C4BA" w14:textId="77777777" w:rsidR="00C07CDA" w:rsidRDefault="00C07CDA">
      <w:pPr>
        <w:rPr>
          <w:rFonts w:asciiTheme="minorHAnsi" w:hAnsiTheme="minorHAnsi" w:cstheme="minorHAnsi"/>
          <w:b/>
          <w:i/>
          <w:color w:val="FF0000"/>
          <w:sz w:val="22"/>
          <w:szCs w:val="22"/>
        </w:rPr>
      </w:pPr>
    </w:p>
    <w:p w14:paraId="077C6315" w14:textId="61BF40F2" w:rsidR="00CE2B95" w:rsidRDefault="00CE2B95">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r>
        <w:rPr>
          <w:rFonts w:asciiTheme="minorHAnsi" w:hAnsiTheme="minorHAnsi" w:cstheme="minorHAnsi"/>
          <w:b/>
          <w:i/>
          <w:color w:val="FF0000"/>
          <w:sz w:val="22"/>
          <w:szCs w:val="22"/>
        </w:rPr>
        <w:t xml:space="preserve"> </w:t>
      </w:r>
      <w:r w:rsidRPr="00D47C18">
        <w:rPr>
          <w:rFonts w:asciiTheme="minorHAnsi" w:hAnsiTheme="minorHAnsi" w:cstheme="minorHAnsi"/>
          <w:b/>
          <w:bCs/>
          <w:i/>
          <w:iCs/>
          <w:color w:val="FF0000"/>
          <w:sz w:val="22"/>
          <w:szCs w:val="22"/>
        </w:rPr>
        <w:t>Dokument należ</w:t>
      </w:r>
      <w:r>
        <w:rPr>
          <w:rFonts w:asciiTheme="minorHAnsi" w:hAnsiTheme="minorHAnsi" w:cstheme="minorHAnsi"/>
          <w:b/>
          <w:bCs/>
          <w:i/>
          <w:iCs/>
          <w:color w:val="FF0000"/>
          <w:sz w:val="22"/>
          <w:szCs w:val="22"/>
        </w:rPr>
        <w:t>y złożyć przed zawarciem umowy</w:t>
      </w:r>
    </w:p>
    <w:p w14:paraId="17A8A25E" w14:textId="77777777" w:rsidR="001A79F9" w:rsidRDefault="001A79F9"/>
    <w:p w14:paraId="3B69B2FC" w14:textId="77777777" w:rsidR="001A79F9" w:rsidRDefault="001A79F9"/>
    <w:p w14:paraId="61044849" w14:textId="77777777" w:rsidR="001A79F9" w:rsidRDefault="001A79F9"/>
    <w:sectPr w:rsidR="001A79F9" w:rsidSect="00CE2B95">
      <w:pgSz w:w="16834" w:h="11909" w:orient="landscape"/>
      <w:pgMar w:top="1418" w:right="907" w:bottom="1469" w:left="255"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CC2661">
      <w:rPr>
        <w:rFonts w:ascii="Calibri" w:hAnsi="Calibri"/>
        <w:noProof/>
        <w:sz w:val="18"/>
        <w:szCs w:val="18"/>
      </w:rPr>
      <w:t>10</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5" name="Obraz 5"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1">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1">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4">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3"/>
  </w:num>
  <w:num w:numId="3">
    <w:abstractNumId w:val="6"/>
  </w:num>
  <w:num w:numId="4">
    <w:abstractNumId w:val="24"/>
  </w:num>
  <w:num w:numId="5">
    <w:abstractNumId w:val="23"/>
  </w:num>
  <w:num w:numId="6">
    <w:abstractNumId w:val="9"/>
  </w:num>
  <w:num w:numId="7">
    <w:abstractNumId w:val="19"/>
  </w:num>
  <w:num w:numId="8">
    <w:abstractNumId w:val="5"/>
  </w:num>
  <w:num w:numId="9">
    <w:abstractNumId w:val="8"/>
  </w:num>
  <w:num w:numId="10">
    <w:abstractNumId w:val="22"/>
  </w:num>
  <w:num w:numId="11">
    <w:abstractNumId w:val="2"/>
  </w:num>
  <w:num w:numId="12">
    <w:abstractNumId w:val="7"/>
  </w:num>
  <w:num w:numId="13">
    <w:abstractNumId w:val="3"/>
  </w:num>
  <w:num w:numId="14">
    <w:abstractNumId w:val="21"/>
  </w:num>
  <w:num w:numId="15">
    <w:abstractNumId w:val="17"/>
  </w:num>
  <w:num w:numId="16">
    <w:abstractNumId w:val="15"/>
  </w:num>
  <w:num w:numId="17">
    <w:abstractNumId w:val="1"/>
  </w:num>
  <w:num w:numId="18">
    <w:abstractNumId w:val="0"/>
  </w:num>
  <w:num w:numId="19">
    <w:abstractNumId w:val="14"/>
  </w:num>
  <w:num w:numId="20">
    <w:abstractNumId w:val="16"/>
  </w:num>
  <w:num w:numId="21">
    <w:abstractNumId w:val="12"/>
  </w:num>
  <w:num w:numId="22">
    <w:abstractNumId w:val="11"/>
  </w:num>
  <w:num w:numId="23">
    <w:abstractNumId w:val="20"/>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15551"/>
    <w:rsid w:val="0002391C"/>
    <w:rsid w:val="00023BFB"/>
    <w:rsid w:val="0003296B"/>
    <w:rsid w:val="00037630"/>
    <w:rsid w:val="00045A28"/>
    <w:rsid w:val="0004715F"/>
    <w:rsid w:val="00057557"/>
    <w:rsid w:val="00061729"/>
    <w:rsid w:val="0006610F"/>
    <w:rsid w:val="0006659A"/>
    <w:rsid w:val="00075ECE"/>
    <w:rsid w:val="00080458"/>
    <w:rsid w:val="00080864"/>
    <w:rsid w:val="00086ECD"/>
    <w:rsid w:val="000A01A6"/>
    <w:rsid w:val="000B0BC5"/>
    <w:rsid w:val="000B3CDC"/>
    <w:rsid w:val="000B62A9"/>
    <w:rsid w:val="000C131E"/>
    <w:rsid w:val="000D07A9"/>
    <w:rsid w:val="000D1944"/>
    <w:rsid w:val="000F30D5"/>
    <w:rsid w:val="00101278"/>
    <w:rsid w:val="00107171"/>
    <w:rsid w:val="00131091"/>
    <w:rsid w:val="00142B48"/>
    <w:rsid w:val="0015501F"/>
    <w:rsid w:val="00170742"/>
    <w:rsid w:val="00174A67"/>
    <w:rsid w:val="001944F8"/>
    <w:rsid w:val="001960C7"/>
    <w:rsid w:val="001A79F9"/>
    <w:rsid w:val="001B26D3"/>
    <w:rsid w:val="001B32F6"/>
    <w:rsid w:val="001C2824"/>
    <w:rsid w:val="001C3E7D"/>
    <w:rsid w:val="001D3CB9"/>
    <w:rsid w:val="001E1350"/>
    <w:rsid w:val="001E45BB"/>
    <w:rsid w:val="00201FC9"/>
    <w:rsid w:val="00205B98"/>
    <w:rsid w:val="00211FAC"/>
    <w:rsid w:val="002120DC"/>
    <w:rsid w:val="0022134D"/>
    <w:rsid w:val="00224679"/>
    <w:rsid w:val="0022486F"/>
    <w:rsid w:val="002425AC"/>
    <w:rsid w:val="002431A2"/>
    <w:rsid w:val="002453DC"/>
    <w:rsid w:val="0025224C"/>
    <w:rsid w:val="00255805"/>
    <w:rsid w:val="00256907"/>
    <w:rsid w:val="00262B4D"/>
    <w:rsid w:val="00265EBB"/>
    <w:rsid w:val="00267239"/>
    <w:rsid w:val="002812A4"/>
    <w:rsid w:val="002819B1"/>
    <w:rsid w:val="002820DC"/>
    <w:rsid w:val="00293861"/>
    <w:rsid w:val="00294F10"/>
    <w:rsid w:val="00295AF2"/>
    <w:rsid w:val="002A5571"/>
    <w:rsid w:val="002A753E"/>
    <w:rsid w:val="002B3094"/>
    <w:rsid w:val="002B5FE9"/>
    <w:rsid w:val="002D5F27"/>
    <w:rsid w:val="002E1CD1"/>
    <w:rsid w:val="002E6B32"/>
    <w:rsid w:val="002F0627"/>
    <w:rsid w:val="00302588"/>
    <w:rsid w:val="00302FEF"/>
    <w:rsid w:val="00304D86"/>
    <w:rsid w:val="00305383"/>
    <w:rsid w:val="0030541E"/>
    <w:rsid w:val="00313441"/>
    <w:rsid w:val="003169CF"/>
    <w:rsid w:val="00316EDF"/>
    <w:rsid w:val="00327094"/>
    <w:rsid w:val="00330887"/>
    <w:rsid w:val="00353BA9"/>
    <w:rsid w:val="00371322"/>
    <w:rsid w:val="0037335F"/>
    <w:rsid w:val="0039363C"/>
    <w:rsid w:val="003A0011"/>
    <w:rsid w:val="003A222C"/>
    <w:rsid w:val="003A601C"/>
    <w:rsid w:val="003B2E72"/>
    <w:rsid w:val="003E3DF7"/>
    <w:rsid w:val="003E4355"/>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81CB7"/>
    <w:rsid w:val="00486E2F"/>
    <w:rsid w:val="004A73A3"/>
    <w:rsid w:val="004C141D"/>
    <w:rsid w:val="004C1471"/>
    <w:rsid w:val="004C538D"/>
    <w:rsid w:val="004C76EF"/>
    <w:rsid w:val="004D5C7B"/>
    <w:rsid w:val="004E2F82"/>
    <w:rsid w:val="004E782C"/>
    <w:rsid w:val="004F0AEA"/>
    <w:rsid w:val="004F30C6"/>
    <w:rsid w:val="005215C6"/>
    <w:rsid w:val="005361D9"/>
    <w:rsid w:val="00542F79"/>
    <w:rsid w:val="00545487"/>
    <w:rsid w:val="0054625D"/>
    <w:rsid w:val="00546300"/>
    <w:rsid w:val="005479AA"/>
    <w:rsid w:val="00551957"/>
    <w:rsid w:val="00551EB7"/>
    <w:rsid w:val="00564275"/>
    <w:rsid w:val="005678AC"/>
    <w:rsid w:val="00572F2A"/>
    <w:rsid w:val="005817F4"/>
    <w:rsid w:val="00587E0A"/>
    <w:rsid w:val="005A09A0"/>
    <w:rsid w:val="005A2F8C"/>
    <w:rsid w:val="005A5FBB"/>
    <w:rsid w:val="005A68E8"/>
    <w:rsid w:val="005B4C28"/>
    <w:rsid w:val="005B6243"/>
    <w:rsid w:val="005C15A6"/>
    <w:rsid w:val="005D1326"/>
    <w:rsid w:val="005E7641"/>
    <w:rsid w:val="005F0DD4"/>
    <w:rsid w:val="005F22D5"/>
    <w:rsid w:val="00600816"/>
    <w:rsid w:val="006056D4"/>
    <w:rsid w:val="00605956"/>
    <w:rsid w:val="00617A5C"/>
    <w:rsid w:val="00627552"/>
    <w:rsid w:val="00630AC1"/>
    <w:rsid w:val="006350DB"/>
    <w:rsid w:val="0066643B"/>
    <w:rsid w:val="006804F9"/>
    <w:rsid w:val="00681A30"/>
    <w:rsid w:val="006870B4"/>
    <w:rsid w:val="00695B4E"/>
    <w:rsid w:val="006A0858"/>
    <w:rsid w:val="006A3F9A"/>
    <w:rsid w:val="006A6A42"/>
    <w:rsid w:val="006A7737"/>
    <w:rsid w:val="006B5984"/>
    <w:rsid w:val="006B7773"/>
    <w:rsid w:val="006C4C97"/>
    <w:rsid w:val="006C519B"/>
    <w:rsid w:val="006C5857"/>
    <w:rsid w:val="006D5950"/>
    <w:rsid w:val="006D6329"/>
    <w:rsid w:val="006E0806"/>
    <w:rsid w:val="006E3D55"/>
    <w:rsid w:val="006E570D"/>
    <w:rsid w:val="00701F2A"/>
    <w:rsid w:val="00702092"/>
    <w:rsid w:val="00707B0D"/>
    <w:rsid w:val="00714ABE"/>
    <w:rsid w:val="00723F92"/>
    <w:rsid w:val="00741563"/>
    <w:rsid w:val="00750B0F"/>
    <w:rsid w:val="007550CC"/>
    <w:rsid w:val="00767485"/>
    <w:rsid w:val="0077272B"/>
    <w:rsid w:val="00776BD5"/>
    <w:rsid w:val="0078532B"/>
    <w:rsid w:val="00793916"/>
    <w:rsid w:val="00795627"/>
    <w:rsid w:val="00796AF8"/>
    <w:rsid w:val="007A1D2E"/>
    <w:rsid w:val="007A2394"/>
    <w:rsid w:val="007A3444"/>
    <w:rsid w:val="007A3BE6"/>
    <w:rsid w:val="007C4153"/>
    <w:rsid w:val="007C739F"/>
    <w:rsid w:val="007C7AAF"/>
    <w:rsid w:val="007D6C14"/>
    <w:rsid w:val="007E7B98"/>
    <w:rsid w:val="007F1580"/>
    <w:rsid w:val="00802727"/>
    <w:rsid w:val="0080531B"/>
    <w:rsid w:val="008157EB"/>
    <w:rsid w:val="00816D64"/>
    <w:rsid w:val="00841679"/>
    <w:rsid w:val="00845775"/>
    <w:rsid w:val="00845E00"/>
    <w:rsid w:val="00850A82"/>
    <w:rsid w:val="00860876"/>
    <w:rsid w:val="00862D68"/>
    <w:rsid w:val="008705B0"/>
    <w:rsid w:val="00876D11"/>
    <w:rsid w:val="00884941"/>
    <w:rsid w:val="008919FA"/>
    <w:rsid w:val="0089214E"/>
    <w:rsid w:val="00896AD5"/>
    <w:rsid w:val="008A38D4"/>
    <w:rsid w:val="008A5501"/>
    <w:rsid w:val="008B1795"/>
    <w:rsid w:val="008B1C65"/>
    <w:rsid w:val="008B4941"/>
    <w:rsid w:val="008B4E19"/>
    <w:rsid w:val="008D0BDA"/>
    <w:rsid w:val="008E1514"/>
    <w:rsid w:val="008F235B"/>
    <w:rsid w:val="008F325A"/>
    <w:rsid w:val="008F49F1"/>
    <w:rsid w:val="00900D41"/>
    <w:rsid w:val="00911C8B"/>
    <w:rsid w:val="00911D24"/>
    <w:rsid w:val="00913380"/>
    <w:rsid w:val="009201BA"/>
    <w:rsid w:val="00923405"/>
    <w:rsid w:val="009261E4"/>
    <w:rsid w:val="009335EA"/>
    <w:rsid w:val="0093768F"/>
    <w:rsid w:val="00940188"/>
    <w:rsid w:val="00944C34"/>
    <w:rsid w:val="00946419"/>
    <w:rsid w:val="0095684B"/>
    <w:rsid w:val="00965557"/>
    <w:rsid w:val="0097579A"/>
    <w:rsid w:val="0098363B"/>
    <w:rsid w:val="009C1130"/>
    <w:rsid w:val="009C6866"/>
    <w:rsid w:val="009C687C"/>
    <w:rsid w:val="009D2972"/>
    <w:rsid w:val="009D4441"/>
    <w:rsid w:val="009D567A"/>
    <w:rsid w:val="009D5ED7"/>
    <w:rsid w:val="009E0066"/>
    <w:rsid w:val="009E09C6"/>
    <w:rsid w:val="00A06660"/>
    <w:rsid w:val="00A11508"/>
    <w:rsid w:val="00A13B75"/>
    <w:rsid w:val="00A3232B"/>
    <w:rsid w:val="00A35A82"/>
    <w:rsid w:val="00A41F46"/>
    <w:rsid w:val="00A430FA"/>
    <w:rsid w:val="00A53B9D"/>
    <w:rsid w:val="00A561B4"/>
    <w:rsid w:val="00A8731E"/>
    <w:rsid w:val="00A93659"/>
    <w:rsid w:val="00AA62D6"/>
    <w:rsid w:val="00AC5621"/>
    <w:rsid w:val="00AC61E6"/>
    <w:rsid w:val="00AD08E2"/>
    <w:rsid w:val="00AD6E88"/>
    <w:rsid w:val="00AE6A3F"/>
    <w:rsid w:val="00AE767E"/>
    <w:rsid w:val="00AF7F62"/>
    <w:rsid w:val="00B03C23"/>
    <w:rsid w:val="00B108DB"/>
    <w:rsid w:val="00B13FBB"/>
    <w:rsid w:val="00B15622"/>
    <w:rsid w:val="00B16850"/>
    <w:rsid w:val="00B46109"/>
    <w:rsid w:val="00B53989"/>
    <w:rsid w:val="00B569FA"/>
    <w:rsid w:val="00B614B2"/>
    <w:rsid w:val="00B65311"/>
    <w:rsid w:val="00B66F21"/>
    <w:rsid w:val="00B97F19"/>
    <w:rsid w:val="00BA5F9E"/>
    <w:rsid w:val="00BD3218"/>
    <w:rsid w:val="00BF785E"/>
    <w:rsid w:val="00C022D1"/>
    <w:rsid w:val="00C04C4D"/>
    <w:rsid w:val="00C073E4"/>
    <w:rsid w:val="00C07CDA"/>
    <w:rsid w:val="00C13ED5"/>
    <w:rsid w:val="00C1597B"/>
    <w:rsid w:val="00C17F6D"/>
    <w:rsid w:val="00C7245A"/>
    <w:rsid w:val="00C767F3"/>
    <w:rsid w:val="00C7781A"/>
    <w:rsid w:val="00C872A0"/>
    <w:rsid w:val="00C87B16"/>
    <w:rsid w:val="00C9079E"/>
    <w:rsid w:val="00C91163"/>
    <w:rsid w:val="00C9268E"/>
    <w:rsid w:val="00C92C90"/>
    <w:rsid w:val="00C95DDC"/>
    <w:rsid w:val="00CA33EC"/>
    <w:rsid w:val="00CA5D7D"/>
    <w:rsid w:val="00CA7898"/>
    <w:rsid w:val="00CB2F46"/>
    <w:rsid w:val="00CB2F55"/>
    <w:rsid w:val="00CB4C50"/>
    <w:rsid w:val="00CC2661"/>
    <w:rsid w:val="00CD1386"/>
    <w:rsid w:val="00CD73EC"/>
    <w:rsid w:val="00CE00BA"/>
    <w:rsid w:val="00CE2B95"/>
    <w:rsid w:val="00CE5775"/>
    <w:rsid w:val="00CE5A11"/>
    <w:rsid w:val="00CF7B30"/>
    <w:rsid w:val="00D04444"/>
    <w:rsid w:val="00D2647F"/>
    <w:rsid w:val="00D316CC"/>
    <w:rsid w:val="00D320BD"/>
    <w:rsid w:val="00D3477F"/>
    <w:rsid w:val="00D5278A"/>
    <w:rsid w:val="00D67C12"/>
    <w:rsid w:val="00D70F22"/>
    <w:rsid w:val="00D94CDD"/>
    <w:rsid w:val="00DA2458"/>
    <w:rsid w:val="00DB2379"/>
    <w:rsid w:val="00DC326B"/>
    <w:rsid w:val="00DD0505"/>
    <w:rsid w:val="00DD3C63"/>
    <w:rsid w:val="00DD6AEE"/>
    <w:rsid w:val="00DD6C5A"/>
    <w:rsid w:val="00E010B2"/>
    <w:rsid w:val="00E056B9"/>
    <w:rsid w:val="00E15EB9"/>
    <w:rsid w:val="00E177F0"/>
    <w:rsid w:val="00E22043"/>
    <w:rsid w:val="00E25C9D"/>
    <w:rsid w:val="00E26255"/>
    <w:rsid w:val="00E31A28"/>
    <w:rsid w:val="00E33D61"/>
    <w:rsid w:val="00E34864"/>
    <w:rsid w:val="00E41603"/>
    <w:rsid w:val="00E647A3"/>
    <w:rsid w:val="00E739AA"/>
    <w:rsid w:val="00E7400E"/>
    <w:rsid w:val="00E820B1"/>
    <w:rsid w:val="00E82224"/>
    <w:rsid w:val="00EA0D78"/>
    <w:rsid w:val="00EB569B"/>
    <w:rsid w:val="00EC4A42"/>
    <w:rsid w:val="00EC7A89"/>
    <w:rsid w:val="00ED776E"/>
    <w:rsid w:val="00EE0F5B"/>
    <w:rsid w:val="00F00AE1"/>
    <w:rsid w:val="00F02258"/>
    <w:rsid w:val="00F06780"/>
    <w:rsid w:val="00F07031"/>
    <w:rsid w:val="00F07AEC"/>
    <w:rsid w:val="00F07FB3"/>
    <w:rsid w:val="00F20135"/>
    <w:rsid w:val="00F31477"/>
    <w:rsid w:val="00F421C8"/>
    <w:rsid w:val="00F55765"/>
    <w:rsid w:val="00F55998"/>
    <w:rsid w:val="00F66BD9"/>
    <w:rsid w:val="00F81B7B"/>
    <w:rsid w:val="00F86B2B"/>
    <w:rsid w:val="00FA1617"/>
    <w:rsid w:val="00FA31BB"/>
    <w:rsid w:val="00FB35BE"/>
    <w:rsid w:val="00FB6682"/>
    <w:rsid w:val="00FC2286"/>
    <w:rsid w:val="00FC32CD"/>
    <w:rsid w:val="00FC6657"/>
    <w:rsid w:val="00FD01C6"/>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1D546-A99F-4015-87E7-CCB0F4BF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3196</Words>
  <Characters>19181</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53</cp:revision>
  <dcterms:created xsi:type="dcterms:W3CDTF">2025-02-20T10:49:00Z</dcterms:created>
  <dcterms:modified xsi:type="dcterms:W3CDTF">2025-06-11T13:02:00Z</dcterms:modified>
</cp:coreProperties>
</file>