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0E0B1E62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</w:t>
      </w:r>
      <w:r w:rsidR="00E0156B" w:rsidRPr="00E0156B">
        <w:rPr>
          <w:rFonts w:ascii="Cambria" w:hAnsi="Cambria" w:cs="Calibri"/>
          <w:bCs/>
          <w:kern w:val="1"/>
          <w:sz w:val="24"/>
        </w:rPr>
        <w:t>Przebudowa i modernizacja placu zabaw w Zaborowie. Zagospodarowanie placu rekreacyjno-sportowego w Zaborowie</w:t>
      </w:r>
      <w:r w:rsidR="00D60674" w:rsidRPr="00D60674">
        <w:rPr>
          <w:rFonts w:ascii="Cambria" w:hAnsi="Cambria" w:cs="Calibri"/>
          <w:bCs/>
          <w:kern w:val="1"/>
          <w:sz w:val="24"/>
        </w:rPr>
        <w:t>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D6B" w14:textId="7E4AABDE" w:rsidR="00FC3401" w:rsidRDefault="00FC3401" w:rsidP="00FC3401">
    <w:pPr>
      <w:pStyle w:val="Nagwek"/>
      <w:jc w:val="right"/>
    </w:pPr>
  </w:p>
  <w:p w14:paraId="23A03D8D" w14:textId="51D8F815" w:rsidR="00FC3401" w:rsidRPr="00B47500" w:rsidRDefault="00D60674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D60674">
      <w:rPr>
        <w:rFonts w:ascii="Calibri" w:hAnsi="Calibri" w:cs="Calibri"/>
        <w:bCs/>
        <w:kern w:val="1"/>
        <w:sz w:val="18"/>
        <w:szCs w:val="18"/>
      </w:rPr>
      <w:t>„</w:t>
    </w:r>
    <w:r w:rsidR="00211F63" w:rsidRPr="00211F63">
      <w:rPr>
        <w:rFonts w:ascii="Calibri" w:hAnsi="Calibri" w:cs="Calibri"/>
        <w:bCs/>
        <w:kern w:val="1"/>
        <w:sz w:val="18"/>
        <w:szCs w:val="18"/>
      </w:rPr>
      <w:t>Przebudowa i modernizacja placu zabaw w Zaborowie. Zagospodarowanie placu rekreacyjno-sportowego w Zaborowie</w:t>
    </w:r>
    <w:r w:rsidRPr="00D60674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21D64"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 w:rsidR="00211F63">
      <w:rPr>
        <w:rFonts w:ascii="Calibri" w:hAnsi="Calibri" w:cs="Calibri"/>
        <w:bCs/>
        <w:kern w:val="1"/>
        <w:sz w:val="18"/>
        <w:szCs w:val="18"/>
      </w:rPr>
      <w:t>5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 w:rsidR="00621D64">
      <w:rPr>
        <w:rFonts w:ascii="Calibri" w:hAnsi="Calibri" w:cs="Calibri"/>
        <w:bCs/>
        <w:kern w:val="1"/>
        <w:sz w:val="18"/>
        <w:szCs w:val="18"/>
      </w:rPr>
      <w:t>5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24CB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1F63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D64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0F84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2DE5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56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2</Pages>
  <Words>118</Words>
  <Characters>1864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1979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189</cp:revision>
  <cp:lastPrinted>2021-02-16T09:10:00Z</cp:lastPrinted>
  <dcterms:created xsi:type="dcterms:W3CDTF">2019-01-14T06:24:00Z</dcterms:created>
  <dcterms:modified xsi:type="dcterms:W3CDTF">2025-06-18T06:20:00Z</dcterms:modified>
</cp:coreProperties>
</file>