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0D8E" w14:textId="7CE8DCC8" w:rsidR="00D63123" w:rsidRPr="00B0318A" w:rsidRDefault="00D63123" w:rsidP="00D63123">
      <w:pPr>
        <w:jc w:val="center"/>
        <w:rPr>
          <w:rFonts w:ascii="Arial Narrow" w:hAnsi="Arial Narrow"/>
          <w:sz w:val="24"/>
          <w:szCs w:val="24"/>
          <w:lang w:val="sk-SK"/>
        </w:rPr>
      </w:pPr>
      <w:r w:rsidRPr="00B0318A">
        <w:rPr>
          <w:rFonts w:ascii="Arial Narrow" w:hAnsi="Arial Narrow"/>
          <w:sz w:val="24"/>
          <w:szCs w:val="24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229D0581" w:rsidR="00D63123" w:rsidRDefault="00B0318A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Príloha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č.1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k č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. p. :  </w:t>
      </w:r>
      <w:proofErr w:type="spellStart"/>
      <w:r w:rsidR="00926AE1">
        <w:rPr>
          <w:rFonts w:ascii="Arial Narrow" w:hAnsi="Arial Narrow"/>
          <w:b w:val="0"/>
          <w:sz w:val="22"/>
          <w:szCs w:val="22"/>
          <w:lang w:val="sk-SK"/>
        </w:rPr>
        <w:t>CPNR</w:t>
      </w:r>
      <w:proofErr w:type="spellEnd"/>
      <w:r w:rsidR="00926AE1">
        <w:rPr>
          <w:rFonts w:ascii="Arial Narrow" w:hAnsi="Arial Narrow"/>
          <w:b w:val="0"/>
          <w:sz w:val="22"/>
          <w:szCs w:val="22"/>
          <w:lang w:val="sk-SK"/>
        </w:rPr>
        <w:t>-</w:t>
      </w:r>
      <w:proofErr w:type="spellStart"/>
      <w:r w:rsidR="00926AE1">
        <w:rPr>
          <w:rFonts w:ascii="Arial Narrow" w:hAnsi="Arial Narrow"/>
          <w:b w:val="0"/>
          <w:sz w:val="22"/>
          <w:szCs w:val="22"/>
          <w:lang w:val="sk-SK"/>
        </w:rPr>
        <w:t>OMTZ</w:t>
      </w:r>
      <w:proofErr w:type="spellEnd"/>
      <w:r w:rsidR="00926AE1">
        <w:rPr>
          <w:rFonts w:ascii="Arial Narrow" w:hAnsi="Arial Narrow"/>
          <w:b w:val="0"/>
          <w:sz w:val="22"/>
          <w:szCs w:val="22"/>
          <w:lang w:val="sk-SK"/>
        </w:rPr>
        <w:t>-202</w:t>
      </w:r>
      <w:r>
        <w:rPr>
          <w:rFonts w:ascii="Arial Narrow" w:hAnsi="Arial Narrow"/>
          <w:b w:val="0"/>
          <w:sz w:val="22"/>
          <w:szCs w:val="22"/>
          <w:lang w:val="sk-SK"/>
        </w:rPr>
        <w:t>5/</w:t>
      </w:r>
      <w:r w:rsidR="000F23BF">
        <w:rPr>
          <w:rFonts w:ascii="Arial Narrow" w:hAnsi="Arial Narrow"/>
          <w:b w:val="0"/>
          <w:sz w:val="22"/>
          <w:szCs w:val="22"/>
          <w:lang w:val="sk-SK"/>
        </w:rPr>
        <w:t>000660-005</w:t>
      </w:r>
    </w:p>
    <w:p w14:paraId="07F608A6" w14:textId="77777777" w:rsidR="00926AE1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F76C985" w14:textId="77777777" w:rsidR="000F23BF" w:rsidRDefault="000F23BF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B1DD95E" w14:textId="77777777" w:rsidR="000F23BF" w:rsidRPr="00B359CE" w:rsidRDefault="000F23BF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5" w14:textId="27988E6F" w:rsidR="00D63123" w:rsidRPr="000F23BF" w:rsidRDefault="000F23BF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0F23BF">
        <w:rPr>
          <w:rFonts w:ascii="Arial Narrow" w:hAnsi="Arial Narrow"/>
          <w:bCs/>
          <w:sz w:val="24"/>
          <w:szCs w:val="24"/>
          <w:lang w:val="sk-SK"/>
        </w:rPr>
        <w:t>Opis predmetu zákazky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A1" w14:textId="7C5A4590" w:rsidR="004A36A4" w:rsidRPr="00B359CE" w:rsidRDefault="004A36A4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</w:p>
    <w:p w14:paraId="46C20DA2" w14:textId="77777777" w:rsidR="00211E45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0F25FF26" w14:textId="16743184" w:rsidR="000F23BF" w:rsidRPr="000F23BF" w:rsidRDefault="000F23BF" w:rsidP="000F23BF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</w:rPr>
      </w:pPr>
      <w:proofErr w:type="spellStart"/>
      <w:r w:rsidRPr="000F23BF">
        <w:rPr>
          <w:rFonts w:ascii="Arial Narrow" w:hAnsi="Arial Narrow"/>
          <w:b w:val="0"/>
          <w:sz w:val="22"/>
          <w:szCs w:val="22"/>
        </w:rPr>
        <w:t>Výmena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defibrilačných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elektród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proofErr w:type="gramStart"/>
      <w:r w:rsidRPr="000F23BF">
        <w:rPr>
          <w:rFonts w:ascii="Arial Narrow" w:hAnsi="Arial Narrow"/>
          <w:b w:val="0"/>
          <w:sz w:val="22"/>
          <w:szCs w:val="22"/>
        </w:rPr>
        <w:t>na</w:t>
      </w:r>
      <w:proofErr w:type="spellEnd"/>
      <w:proofErr w:type="gram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prenosné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automatizované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externé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defibrilátory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AED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ZOLL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Plus – 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detské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0F23BF">
        <w:rPr>
          <w:rFonts w:ascii="Arial Narrow" w:hAnsi="Arial Narrow"/>
          <w:b w:val="0"/>
          <w:sz w:val="22"/>
          <w:szCs w:val="22"/>
        </w:rPr>
        <w:t>dospelé</w:t>
      </w:r>
      <w:proofErr w:type="spellEnd"/>
      <w:r w:rsidRPr="000F23BF">
        <w:rPr>
          <w:rFonts w:ascii="Arial Narrow" w:hAnsi="Arial Narrow"/>
          <w:b w:val="0"/>
          <w:sz w:val="22"/>
          <w:szCs w:val="22"/>
        </w:rPr>
        <w:t>.</w:t>
      </w:r>
    </w:p>
    <w:p w14:paraId="6D517F79" w14:textId="77777777" w:rsidR="000F23BF" w:rsidRDefault="000F23BF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14:paraId="686D8BCC" w14:textId="77777777" w:rsidR="000F23BF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4" w14:textId="5DB61968" w:rsidR="00DD4EEC" w:rsidRDefault="000F23BF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AC1417">
        <w:rPr>
          <w:rFonts w:ascii="Arial Narrow" w:hAnsi="Arial Narrow"/>
          <w:b w:val="0"/>
          <w:sz w:val="22"/>
          <w:szCs w:val="22"/>
          <w:lang w:val="sk-SK"/>
        </w:rPr>
        <w:t>lužba</w:t>
      </w:r>
    </w:p>
    <w:p w14:paraId="01F835BC" w14:textId="77777777" w:rsidR="000F23BF" w:rsidRPr="00B359CE" w:rsidRDefault="000F23BF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</w:t>
      </w:r>
      <w:proofErr w:type="spellStart"/>
      <w:r w:rsidRPr="00B359CE">
        <w:rPr>
          <w:rFonts w:ascii="Arial Narrow" w:hAnsi="Arial Narrow"/>
          <w:smallCaps/>
          <w:sz w:val="22"/>
          <w:szCs w:val="22"/>
          <w:lang w:val="sk-SK"/>
        </w:rPr>
        <w:t>CPV</w:t>
      </w:r>
      <w:proofErr w:type="spellEnd"/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):  </w:t>
      </w:r>
    </w:p>
    <w:p w14:paraId="48D5D7AE" w14:textId="0664A34A" w:rsidR="00275561" w:rsidRDefault="00AC1417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50400000-9 Opravy a údržba lekárskych a prenosných zariadení</w:t>
      </w:r>
    </w:p>
    <w:p w14:paraId="2DF99ED9" w14:textId="77777777" w:rsidR="000F23BF" w:rsidRDefault="000F23BF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F8975A4" w:rsidR="00DD4EEC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0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0F23BF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772FC81" w14:textId="77777777" w:rsidR="000F23BF" w:rsidRPr="00B359CE" w:rsidRDefault="000F23BF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514DB83B" w14:textId="77777777" w:rsidR="000F23BF" w:rsidRPr="00B359CE" w:rsidRDefault="000F23BF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5856AAA0" w:rsidR="001C1A87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0F23BF">
        <w:rPr>
          <w:rFonts w:ascii="Arial Narrow" w:hAnsi="Arial Narrow"/>
          <w:b w:val="0"/>
          <w:sz w:val="22"/>
          <w:szCs w:val="22"/>
          <w:lang w:val="sk-SK"/>
        </w:rPr>
        <w:t>26.06.2025 do 12,00</w:t>
      </w:r>
      <w:r w:rsidR="00FB6023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</w:p>
    <w:p w14:paraId="72C706A4" w14:textId="1CFAE4A4" w:rsidR="00FB6023" w:rsidRPr="00B359CE" w:rsidRDefault="00FE045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2579367" w14:textId="405C431C" w:rsidR="001F3529" w:rsidRDefault="00AC1417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Predmetom zákazky je výmena</w:t>
      </w:r>
      <w:r w:rsidR="00B97E6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defibrilačných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elektród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prenosné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automatizované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externé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defibrilátory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AED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1F3529" w:rsidRPr="000F23BF">
        <w:rPr>
          <w:rFonts w:ascii="Arial Narrow" w:hAnsi="Arial Narrow"/>
          <w:b w:val="0"/>
          <w:sz w:val="22"/>
          <w:szCs w:val="22"/>
        </w:rPr>
        <w:t>ZOLL</w:t>
      </w:r>
      <w:proofErr w:type="spellEnd"/>
      <w:r w:rsidR="001F3529" w:rsidRPr="000F23BF">
        <w:rPr>
          <w:rFonts w:ascii="Arial Narrow" w:hAnsi="Arial Narrow"/>
          <w:b w:val="0"/>
          <w:sz w:val="22"/>
          <w:szCs w:val="22"/>
        </w:rPr>
        <w:t xml:space="preserve"> Plus</w:t>
      </w:r>
      <w:r w:rsidR="001F3529">
        <w:rPr>
          <w:rFonts w:ascii="Arial Narrow" w:hAnsi="Arial Narrow"/>
          <w:b w:val="0"/>
          <w:sz w:val="22"/>
          <w:szCs w:val="22"/>
        </w:rPr>
        <w:t xml:space="preserve"> pre KR HaZZ Nitra:</w:t>
      </w:r>
    </w:p>
    <w:p w14:paraId="243752C8" w14:textId="061595E7" w:rsidR="001F3529" w:rsidRPr="00B23626" w:rsidRDefault="001F3529" w:rsidP="001F3529">
      <w:pPr>
        <w:spacing w:before="60"/>
        <w:rPr>
          <w:rFonts w:ascii="Arial Narrow" w:hAnsi="Arial Narrow"/>
          <w:b w:val="0"/>
        </w:rPr>
      </w:pPr>
      <w:r w:rsidRPr="00B23626">
        <w:rPr>
          <w:rFonts w:ascii="Arial Narrow" w:hAnsi="Arial Narrow"/>
        </w:rPr>
        <w:t xml:space="preserve">CPR-D </w:t>
      </w:r>
      <w:proofErr w:type="spellStart"/>
      <w:r w:rsidRPr="00B23626">
        <w:rPr>
          <w:rFonts w:ascii="Arial Narrow" w:hAnsi="Arial Narrow"/>
        </w:rPr>
        <w:t>PADZ</w:t>
      </w:r>
      <w:proofErr w:type="spellEnd"/>
      <w:r w:rsidRPr="00B236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B23626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Pr="00B23626">
        <w:rPr>
          <w:rFonts w:ascii="Arial Narrow" w:hAnsi="Arial Narrow"/>
        </w:rPr>
        <w:t xml:space="preserve"> </w:t>
      </w:r>
      <w:proofErr w:type="spellStart"/>
      <w:r w:rsidRPr="00B23626">
        <w:rPr>
          <w:rFonts w:ascii="Arial Narrow" w:hAnsi="Arial Narrow"/>
        </w:rPr>
        <w:t>dospelé</w:t>
      </w:r>
      <w:proofErr w:type="spellEnd"/>
      <w:r w:rsidRPr="00B23626">
        <w:rPr>
          <w:rFonts w:ascii="Arial Narrow" w:hAnsi="Arial Narrow"/>
        </w:rPr>
        <w:t>:</w:t>
      </w:r>
      <w:r w:rsidR="00B750DF">
        <w:rPr>
          <w:rFonts w:ascii="Arial Narrow" w:hAnsi="Arial Narrow"/>
        </w:rPr>
        <w:t xml:space="preserve"> 5</w:t>
      </w:r>
      <w:bookmarkStart w:id="1" w:name="_GoBack"/>
      <w:bookmarkEnd w:id="1"/>
      <w:r w:rsidRPr="00B23626">
        <w:rPr>
          <w:rFonts w:ascii="Arial Narrow" w:hAnsi="Arial Narrow"/>
        </w:rPr>
        <w:t xml:space="preserve"> </w:t>
      </w:r>
      <w:proofErr w:type="spellStart"/>
      <w:r w:rsidRPr="00B23626">
        <w:rPr>
          <w:rFonts w:ascii="Arial Narrow" w:hAnsi="Arial Narrow"/>
        </w:rPr>
        <w:t>ks</w:t>
      </w:r>
      <w:proofErr w:type="spellEnd"/>
    </w:p>
    <w:p w14:paraId="796F78E7" w14:textId="361AB599" w:rsidR="001F3529" w:rsidRDefault="001F3529" w:rsidP="001F3529">
      <w:pPr>
        <w:spacing w:before="60"/>
        <w:rPr>
          <w:rFonts w:ascii="Arial Narrow" w:hAnsi="Arial Narrow"/>
        </w:rPr>
      </w:pPr>
      <w:r w:rsidRPr="00B23626">
        <w:rPr>
          <w:rFonts w:ascii="Arial Narrow" w:hAnsi="Arial Narrow"/>
        </w:rPr>
        <w:t>PEDI-</w:t>
      </w:r>
      <w:proofErr w:type="spellStart"/>
      <w:r w:rsidRPr="00B23626">
        <w:rPr>
          <w:rFonts w:ascii="Arial Narrow" w:hAnsi="Arial Narrow"/>
        </w:rPr>
        <w:t>PADZ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ll</w:t>
      </w:r>
      <w:proofErr w:type="spellEnd"/>
      <w:r>
        <w:rPr>
          <w:rFonts w:ascii="Arial Narrow" w:hAnsi="Arial Narrow"/>
        </w:rPr>
        <w:t xml:space="preserve"> </w:t>
      </w:r>
      <w:r w:rsidRPr="00B23626">
        <w:rPr>
          <w:rFonts w:ascii="Arial Narrow" w:hAnsi="Arial Narrow"/>
        </w:rPr>
        <w:t xml:space="preserve"> –</w:t>
      </w:r>
      <w:proofErr w:type="gramEnd"/>
      <w:r>
        <w:rPr>
          <w:rFonts w:ascii="Arial Narrow" w:hAnsi="Arial Narrow"/>
        </w:rPr>
        <w:t xml:space="preserve"> </w:t>
      </w:r>
      <w:r w:rsidRPr="00B23626">
        <w:rPr>
          <w:rFonts w:ascii="Arial Narrow" w:hAnsi="Arial Narrow"/>
        </w:rPr>
        <w:t xml:space="preserve"> </w:t>
      </w:r>
      <w:proofErr w:type="spellStart"/>
      <w:r w:rsidRPr="00B23626">
        <w:rPr>
          <w:rFonts w:ascii="Arial Narrow" w:hAnsi="Arial Narrow"/>
        </w:rPr>
        <w:t>detské</w:t>
      </w:r>
      <w:proofErr w:type="spellEnd"/>
      <w:r w:rsidRPr="00B23626">
        <w:rPr>
          <w:rFonts w:ascii="Arial Narrow" w:hAnsi="Arial Narrow"/>
        </w:rPr>
        <w:t xml:space="preserve">: 2 </w:t>
      </w:r>
      <w:proofErr w:type="spellStart"/>
      <w:r w:rsidRPr="00B23626">
        <w:rPr>
          <w:rFonts w:ascii="Arial Narrow" w:hAnsi="Arial Narrow"/>
        </w:rPr>
        <w:t>ks</w:t>
      </w:r>
      <w:proofErr w:type="spellEnd"/>
    </w:p>
    <w:p w14:paraId="1B67F832" w14:textId="77777777" w:rsidR="007307EC" w:rsidRPr="00B23626" w:rsidRDefault="007307EC" w:rsidP="001F3529">
      <w:pPr>
        <w:spacing w:before="60"/>
        <w:rPr>
          <w:rFonts w:ascii="Arial Narrow" w:hAnsi="Arial Narrow"/>
          <w:b w:val="0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6C20DAE" w14:textId="0A978DEC" w:rsidR="000E3F01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</w:p>
    <w:p w14:paraId="732C5153" w14:textId="4ECFFAF6" w:rsidR="009B451B" w:rsidRPr="009B451B" w:rsidRDefault="009B451B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9B451B">
        <w:rPr>
          <w:rFonts w:ascii="Arial Narrow" w:hAnsi="Arial Narrow"/>
          <w:szCs w:val="22"/>
        </w:rPr>
        <w:t>Predpokladaná hodnota zákazky:</w:t>
      </w:r>
    </w:p>
    <w:p w14:paraId="46C20DAF" w14:textId="7D8EFF85" w:rsidR="00D94660" w:rsidRDefault="009B451B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 xml:space="preserve">redpokladaná hodnota zákazky 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7307EC">
        <w:rPr>
          <w:rFonts w:ascii="Arial Narrow" w:hAnsi="Arial Narrow"/>
          <w:szCs w:val="22"/>
        </w:rPr>
        <w:t>405</w:t>
      </w:r>
      <w:r w:rsidR="00825644">
        <w:rPr>
          <w:rFonts w:ascii="Arial Narrow" w:hAnsi="Arial Narrow"/>
          <w:szCs w:val="22"/>
        </w:rPr>
        <w:t>,00</w:t>
      </w:r>
      <w:r w:rsidR="00960065">
        <w:rPr>
          <w:rFonts w:ascii="Arial Narrow" w:hAnsi="Arial Narrow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 EUR </w:t>
      </w:r>
      <w:r w:rsidR="007307EC">
        <w:rPr>
          <w:rFonts w:ascii="Arial Narrow" w:hAnsi="Arial Narrow"/>
          <w:b w:val="0"/>
          <w:szCs w:val="22"/>
        </w:rPr>
        <w:t>bez</w:t>
      </w:r>
      <w:r w:rsidR="000E3F01" w:rsidRPr="00B359CE">
        <w:rPr>
          <w:rFonts w:ascii="Arial Narrow" w:hAnsi="Arial Narrow"/>
          <w:b w:val="0"/>
          <w:szCs w:val="22"/>
        </w:rPr>
        <w:t xml:space="preserve"> DPH za celý predmet zákazky. </w:t>
      </w:r>
    </w:p>
    <w:p w14:paraId="161FD548" w14:textId="31344948" w:rsidR="00C805F4" w:rsidRDefault="00C805F4" w:rsidP="00C805F4">
      <w:pPr>
        <w:rPr>
          <w:lang w:val="sk-SK"/>
        </w:rPr>
      </w:pPr>
      <w:r w:rsidRPr="00C805F4">
        <w:rPr>
          <w:rFonts w:ascii="Arial Narrow" w:hAnsi="Arial Narrow"/>
          <w:b w:val="0"/>
          <w:sz w:val="22"/>
          <w:szCs w:val="22"/>
          <w:lang w:val="sk-SK"/>
        </w:rPr>
        <w:t>Do cenovej ponuky budú zahrnuté všetky náklady spojené s plnením zákazky vrátane dopravy</w:t>
      </w:r>
      <w:r>
        <w:rPr>
          <w:lang w:val="sk-SK"/>
        </w:rPr>
        <w:t>.</w:t>
      </w:r>
    </w:p>
    <w:p w14:paraId="6495031C" w14:textId="77777777" w:rsidR="00C805F4" w:rsidRDefault="00C805F4" w:rsidP="00C805F4">
      <w:pPr>
        <w:rPr>
          <w:lang w:val="sk-SK"/>
        </w:rPr>
      </w:pPr>
    </w:p>
    <w:p w14:paraId="70519E40" w14:textId="77777777" w:rsidR="00C805F4" w:rsidRPr="00C805F4" w:rsidRDefault="00C805F4" w:rsidP="00C805F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C805F4">
        <w:rPr>
          <w:rFonts w:ascii="Arial Narrow" w:hAnsi="Arial Narrow"/>
          <w:sz w:val="22"/>
          <w:szCs w:val="22"/>
          <w:lang w:val="sk-SK" w:bidi="en-US"/>
        </w:rPr>
        <w:t>Kritériá vyhodnotenia ponúk:</w:t>
      </w:r>
    </w:p>
    <w:p w14:paraId="0630F97C" w14:textId="77777777" w:rsidR="00C805F4" w:rsidRDefault="00C805F4" w:rsidP="00C805F4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1FDFC3D2" w14:textId="77777777" w:rsidR="00C805F4" w:rsidRPr="00B359CE" w:rsidRDefault="00C805F4" w:rsidP="00C805F4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3A5331F" w14:textId="77777777" w:rsidR="00C805F4" w:rsidRPr="004F0B56" w:rsidRDefault="00C805F4" w:rsidP="00C805F4">
      <w:pPr>
        <w:rPr>
          <w:sz w:val="22"/>
          <w:szCs w:val="22"/>
          <w:lang w:val="sk-SK"/>
        </w:rPr>
      </w:pPr>
    </w:p>
    <w:p w14:paraId="6668047C" w14:textId="2332D6BA" w:rsidR="00C805F4" w:rsidRPr="005B2B76" w:rsidRDefault="0091179F" w:rsidP="00C805F4">
      <w:pPr>
        <w:rPr>
          <w:rFonts w:ascii="Arial Narrow" w:hAnsi="Arial Narrow"/>
          <w:sz w:val="22"/>
          <w:szCs w:val="22"/>
          <w:lang w:val="sk-SK"/>
        </w:rPr>
      </w:pPr>
      <w:r w:rsidRPr="005B2B76">
        <w:rPr>
          <w:rFonts w:ascii="Arial Narrow" w:hAnsi="Arial Narrow"/>
          <w:sz w:val="22"/>
          <w:szCs w:val="22"/>
          <w:lang w:val="sk-SK"/>
        </w:rPr>
        <w:t>Komunikácia:</w:t>
      </w:r>
    </w:p>
    <w:p w14:paraId="20873EF8" w14:textId="77777777" w:rsidR="0091179F" w:rsidRPr="00B359CE" w:rsidRDefault="0091179F" w:rsidP="0091179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. Tento spôsob komunikácie sa týka akejkoľvek komunikácie a podaní medzi verejným obstarávateľom a záujemcami, resp. uchádzačmi. Uchádzač má možnosť registrovať sa do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pomocou hesla alebo aj pomocou občianskeho preukazu s elektronickým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sú uvedené na webovom sídle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https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://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josephine.proebiz.com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7F8761EB" w14:textId="77777777" w:rsidR="0091179F" w:rsidRDefault="0091179F" w:rsidP="0091179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C46C8F" w14:textId="77777777" w:rsidR="0091179F" w:rsidRPr="00B359CE" w:rsidRDefault="0091179F" w:rsidP="0091179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https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://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josephine.proebiz.com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</w:t>
      </w:r>
      <w:r>
        <w:rPr>
          <w:rFonts w:ascii="Arial Narrow" w:hAnsi="Arial Narrow"/>
          <w:b w:val="0"/>
          <w:sz w:val="22"/>
          <w:szCs w:val="22"/>
          <w:lang w:val="sk-SK"/>
        </w:rPr>
        <w:t>e „Knižnica manuálov a odkazov“</w:t>
      </w:r>
    </w:p>
    <w:p w14:paraId="5C682A7D" w14:textId="77777777" w:rsidR="0091179F" w:rsidRDefault="0091179F" w:rsidP="00C805F4">
      <w:pPr>
        <w:rPr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1059D4C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1179F">
        <w:rPr>
          <w:rFonts w:ascii="Arial Narrow" w:hAnsi="Arial Narrow"/>
          <w:b w:val="0"/>
          <w:sz w:val="22"/>
          <w:szCs w:val="22"/>
          <w:lang w:val="sk-SK"/>
        </w:rPr>
        <w:t>26.06.2025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7F974539" w14:textId="77777777" w:rsidR="007307EC" w:rsidRPr="00B359CE" w:rsidRDefault="007307EC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11F9D3B2" w:rsidR="001C1A87" w:rsidRPr="00B359CE" w:rsidRDefault="0091179F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>JOSEPHINE</w:t>
      </w:r>
      <w:proofErr w:type="spellEnd"/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umiestnenom na webovej adrese </w:t>
      </w:r>
      <w:hyperlink r:id="rId11" w:history="1">
        <w:proofErr w:type="spellStart"/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</w:t>
        </w:r>
        <w:proofErr w:type="spellEnd"/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://</w:t>
        </w:r>
        <w:proofErr w:type="spellStart"/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josephine.proebiz.com</w:t>
        </w:r>
        <w:proofErr w:type="spellEnd"/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383B1082" w14:textId="77777777" w:rsidR="0091179F" w:rsidRPr="0091179F" w:rsidRDefault="0091179F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</w:rPr>
      </w:pPr>
      <w:r w:rsidRPr="0091179F">
        <w:rPr>
          <w:rFonts w:ascii="Arial Narrow" w:hAnsi="Arial Narrow"/>
        </w:rPr>
        <w:t>Podmienky účasti:</w:t>
      </w:r>
    </w:p>
    <w:p w14:paraId="6F85C184" w14:textId="12075713" w:rsidR="0000033C" w:rsidRDefault="0000033C" w:rsidP="00800683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</w:rPr>
      </w:pPr>
      <w:r w:rsidRPr="000C5AF4">
        <w:rPr>
          <w:rFonts w:ascii="Arial Narrow" w:hAnsi="Arial Narrow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0C5AF4">
        <w:rPr>
          <w:rFonts w:ascii="Arial Narrow" w:hAnsi="Arial Narrow"/>
          <w:bCs/>
        </w:rPr>
        <w:t>uchádzač nepredkladá</w:t>
      </w:r>
      <w:r w:rsidRPr="000C5AF4">
        <w:rPr>
          <w:rFonts w:ascii="Arial Narrow" w:hAnsi="Arial Narrow"/>
          <w:b w:val="0"/>
          <w:bCs/>
        </w:rPr>
        <w:t xml:space="preserve">, </w:t>
      </w:r>
      <w:r w:rsidRPr="000C5AF4">
        <w:rPr>
          <w:rFonts w:ascii="Arial Narrow" w:hAnsi="Arial Narrow"/>
          <w:b w:val="0"/>
        </w:rPr>
        <w:t>nakoľko verejný obstarávateľ má prístup k informačným systémom verejnej správy</w:t>
      </w:r>
      <w:r w:rsidR="004F0B56">
        <w:rPr>
          <w:rFonts w:ascii="Arial Narrow" w:hAnsi="Arial Narrow"/>
          <w:b w:val="0"/>
        </w:rPr>
        <w:t>.</w:t>
      </w:r>
    </w:p>
    <w:p w14:paraId="795DD81D" w14:textId="77777777" w:rsidR="0000033C" w:rsidRDefault="0000033C" w:rsidP="0000033C">
      <w:pPr>
        <w:rPr>
          <w:lang w:val="sk-SK"/>
        </w:rPr>
      </w:pPr>
    </w:p>
    <w:p w14:paraId="69478FC5" w14:textId="2DC1BFDD" w:rsidR="007307EC" w:rsidRDefault="005B2B76" w:rsidP="0000033C">
      <w:pPr>
        <w:rPr>
          <w:rFonts w:ascii="Arial Narrow" w:hAnsi="Arial Narrow"/>
          <w:sz w:val="22"/>
          <w:szCs w:val="22"/>
          <w:lang w:val="sk-SK"/>
        </w:rPr>
      </w:pPr>
      <w:r w:rsidRPr="005B2B76">
        <w:rPr>
          <w:rFonts w:ascii="Arial Narrow" w:hAnsi="Arial Narrow"/>
          <w:sz w:val="22"/>
          <w:szCs w:val="22"/>
          <w:lang w:val="sk-SK"/>
        </w:rPr>
        <w:t>Podmienky týkajúce sa zmluvy</w:t>
      </w:r>
      <w:r>
        <w:rPr>
          <w:rFonts w:ascii="Arial Narrow" w:hAnsi="Arial Narrow"/>
          <w:sz w:val="22"/>
          <w:szCs w:val="22"/>
          <w:lang w:val="sk-SK"/>
        </w:rPr>
        <w:t>:</w:t>
      </w:r>
    </w:p>
    <w:p w14:paraId="50DCD714" w14:textId="77777777" w:rsidR="00D54DE9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5B2B76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E1C8DDB" w14:textId="464EDEB8" w:rsidR="00D54DE9" w:rsidRPr="00D54DE9" w:rsidRDefault="00D54DE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r w:rsidRPr="00D54DE9">
        <w:rPr>
          <w:rFonts w:ascii="Arial Narrow" w:hAnsi="Arial Narrow"/>
          <w:sz w:val="22"/>
        </w:rPr>
        <w:t>Verejný</w:t>
      </w:r>
      <w:proofErr w:type="spellEnd"/>
      <w:r w:rsidRPr="00D54DE9">
        <w:rPr>
          <w:rFonts w:ascii="Arial Narrow" w:hAnsi="Arial Narrow"/>
          <w:sz w:val="22"/>
        </w:rPr>
        <w:t xml:space="preserve"> </w:t>
      </w:r>
      <w:proofErr w:type="spellStart"/>
      <w:r w:rsidRPr="00D54DE9">
        <w:rPr>
          <w:rFonts w:ascii="Arial Narrow" w:hAnsi="Arial Narrow"/>
          <w:sz w:val="22"/>
        </w:rPr>
        <w:t>obstarávateľ</w:t>
      </w:r>
      <w:proofErr w:type="spellEnd"/>
      <w:r w:rsidRPr="00D54DE9">
        <w:rPr>
          <w:rFonts w:ascii="Arial Narrow" w:hAnsi="Arial Narrow"/>
          <w:sz w:val="22"/>
        </w:rPr>
        <w:t xml:space="preserve"> </w:t>
      </w:r>
      <w:proofErr w:type="spellStart"/>
      <w:r w:rsidRPr="00D54DE9">
        <w:rPr>
          <w:rFonts w:ascii="Arial Narrow" w:hAnsi="Arial Narrow"/>
          <w:sz w:val="22"/>
        </w:rPr>
        <w:t>nie</w:t>
      </w:r>
      <w:proofErr w:type="spellEnd"/>
      <w:r w:rsidRPr="00D54DE9">
        <w:rPr>
          <w:rFonts w:ascii="Arial Narrow" w:hAnsi="Arial Narrow"/>
          <w:sz w:val="22"/>
        </w:rPr>
        <w:t xml:space="preserve"> je </w:t>
      </w:r>
      <w:proofErr w:type="spellStart"/>
      <w:r w:rsidRPr="00D54DE9">
        <w:rPr>
          <w:rFonts w:ascii="Arial Narrow" w:hAnsi="Arial Narrow"/>
          <w:sz w:val="22"/>
        </w:rPr>
        <w:t>povinný</w:t>
      </w:r>
      <w:proofErr w:type="spellEnd"/>
      <w:r w:rsidRPr="00D54DE9">
        <w:rPr>
          <w:rFonts w:ascii="Arial Narrow" w:hAnsi="Arial Narrow"/>
          <w:sz w:val="22"/>
        </w:rPr>
        <w:t xml:space="preserve"> </w:t>
      </w:r>
      <w:proofErr w:type="spellStart"/>
      <w:r w:rsidRPr="00D54DE9">
        <w:rPr>
          <w:rFonts w:ascii="Arial Narrow" w:hAnsi="Arial Narrow"/>
          <w:sz w:val="22"/>
        </w:rPr>
        <w:t>zakúpiť</w:t>
      </w:r>
      <w:proofErr w:type="spellEnd"/>
      <w:r w:rsidRPr="00D54DE9">
        <w:rPr>
          <w:rFonts w:ascii="Arial Narrow" w:hAnsi="Arial Narrow"/>
          <w:sz w:val="22"/>
        </w:rPr>
        <w:t xml:space="preserve"> </w:t>
      </w:r>
      <w:proofErr w:type="spellStart"/>
      <w:r w:rsidRPr="00D54DE9">
        <w:rPr>
          <w:rFonts w:ascii="Arial Narrow" w:hAnsi="Arial Narrow"/>
          <w:sz w:val="22"/>
        </w:rPr>
        <w:t>predpokladané</w:t>
      </w:r>
      <w:proofErr w:type="spellEnd"/>
      <w:r w:rsidRPr="00D54DE9">
        <w:rPr>
          <w:rFonts w:ascii="Arial Narrow" w:hAnsi="Arial Narrow"/>
          <w:sz w:val="22"/>
        </w:rPr>
        <w:t xml:space="preserve"> </w:t>
      </w:r>
      <w:proofErr w:type="spellStart"/>
      <w:r w:rsidRPr="00D54DE9">
        <w:rPr>
          <w:rFonts w:ascii="Arial Narrow" w:hAnsi="Arial Narrow"/>
          <w:sz w:val="22"/>
        </w:rPr>
        <w:t>množstvo</w:t>
      </w:r>
      <w:proofErr w:type="spellEnd"/>
      <w:r w:rsidRPr="00D54DE9">
        <w:rPr>
          <w:rFonts w:ascii="Arial Narrow" w:hAnsi="Arial Narrow"/>
          <w:sz w:val="22"/>
        </w:rPr>
        <w:t xml:space="preserve"> </w:t>
      </w:r>
      <w:proofErr w:type="spellStart"/>
      <w:r w:rsidRPr="00D54DE9">
        <w:rPr>
          <w:rFonts w:ascii="Arial Narrow" w:hAnsi="Arial Narrow"/>
          <w:sz w:val="22"/>
        </w:rPr>
        <w:t>tovaru</w:t>
      </w:r>
      <w:proofErr w:type="spellEnd"/>
      <w:r w:rsidRPr="00D54DE9">
        <w:rPr>
          <w:rFonts w:ascii="Arial Narrow" w:hAnsi="Arial Narrow"/>
          <w:sz w:val="22"/>
        </w:rPr>
        <w:t>/</w:t>
      </w:r>
      <w:proofErr w:type="spellStart"/>
      <w:r w:rsidRPr="00D54DE9">
        <w:rPr>
          <w:rFonts w:ascii="Arial Narrow" w:hAnsi="Arial Narrow"/>
          <w:sz w:val="22"/>
        </w:rPr>
        <w:t>služby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. </w:t>
      </w:r>
      <w:proofErr w:type="spellStart"/>
      <w:r w:rsidRPr="00D54DE9">
        <w:rPr>
          <w:rFonts w:ascii="Arial Narrow" w:hAnsi="Arial Narrow"/>
          <w:b w:val="0"/>
          <w:sz w:val="22"/>
        </w:rPr>
        <w:t>Celkové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zakúpené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množstvo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tovaru</w:t>
      </w:r>
      <w:proofErr w:type="spellEnd"/>
      <w:r w:rsidRPr="00D54DE9">
        <w:rPr>
          <w:rFonts w:ascii="Arial Narrow" w:hAnsi="Arial Narrow"/>
          <w:b w:val="0"/>
          <w:sz w:val="22"/>
        </w:rPr>
        <w:t>/</w:t>
      </w:r>
      <w:proofErr w:type="spellStart"/>
      <w:r w:rsidRPr="00D54DE9">
        <w:rPr>
          <w:rFonts w:ascii="Arial Narrow" w:hAnsi="Arial Narrow"/>
          <w:b w:val="0"/>
          <w:sz w:val="22"/>
        </w:rPr>
        <w:t>služby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bude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závisieť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proofErr w:type="gramStart"/>
      <w:r w:rsidRPr="00D54DE9">
        <w:rPr>
          <w:rFonts w:ascii="Arial Narrow" w:hAnsi="Arial Narrow"/>
          <w:b w:val="0"/>
          <w:sz w:val="22"/>
        </w:rPr>
        <w:t>od</w:t>
      </w:r>
      <w:proofErr w:type="spellEnd"/>
      <w:proofErr w:type="gram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potrieb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verejného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obstarávateľa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počas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trvania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tejto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zákazky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. </w:t>
      </w:r>
      <w:proofErr w:type="spellStart"/>
      <w:r w:rsidRPr="00D54DE9">
        <w:rPr>
          <w:rFonts w:ascii="Arial Narrow" w:hAnsi="Arial Narrow"/>
          <w:b w:val="0"/>
          <w:sz w:val="22"/>
        </w:rPr>
        <w:t>Cena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dodaného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tovaru</w:t>
      </w:r>
      <w:proofErr w:type="spellEnd"/>
      <w:r w:rsidRPr="00D54DE9">
        <w:rPr>
          <w:rFonts w:ascii="Arial Narrow" w:hAnsi="Arial Narrow"/>
          <w:b w:val="0"/>
          <w:sz w:val="22"/>
        </w:rPr>
        <w:t>/</w:t>
      </w:r>
      <w:proofErr w:type="spellStart"/>
      <w:r w:rsidRPr="00D54DE9">
        <w:rPr>
          <w:rFonts w:ascii="Arial Narrow" w:hAnsi="Arial Narrow"/>
          <w:b w:val="0"/>
          <w:sz w:val="22"/>
        </w:rPr>
        <w:t>služieb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bude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fakturovaná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v </w:t>
      </w:r>
      <w:proofErr w:type="spellStart"/>
      <w:r w:rsidRPr="00D54DE9">
        <w:rPr>
          <w:rFonts w:ascii="Arial Narrow" w:hAnsi="Arial Narrow"/>
          <w:b w:val="0"/>
          <w:sz w:val="22"/>
        </w:rPr>
        <w:t>súlade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s </w:t>
      </w:r>
      <w:proofErr w:type="spellStart"/>
      <w:r w:rsidRPr="00D54DE9">
        <w:rPr>
          <w:rFonts w:ascii="Arial Narrow" w:hAnsi="Arial Narrow"/>
          <w:b w:val="0"/>
          <w:sz w:val="22"/>
        </w:rPr>
        <w:t>cenami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uvedenými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v </w:t>
      </w:r>
      <w:proofErr w:type="spellStart"/>
      <w:r w:rsidRPr="00D54DE9">
        <w:rPr>
          <w:rFonts w:ascii="Arial Narrow" w:hAnsi="Arial Narrow"/>
          <w:b w:val="0"/>
          <w:sz w:val="22"/>
        </w:rPr>
        <w:t>predloženej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cenovej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ponuke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a to </w:t>
      </w:r>
      <w:proofErr w:type="spellStart"/>
      <w:r w:rsidRPr="00D54DE9">
        <w:rPr>
          <w:rFonts w:ascii="Arial Narrow" w:hAnsi="Arial Narrow"/>
          <w:b w:val="0"/>
          <w:sz w:val="22"/>
        </w:rPr>
        <w:t>počas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celého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obdobia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trvania</w:t>
      </w:r>
      <w:proofErr w:type="spellEnd"/>
      <w:r w:rsidRPr="00D54DE9">
        <w:rPr>
          <w:rFonts w:ascii="Arial Narrow" w:hAnsi="Arial Narrow"/>
          <w:b w:val="0"/>
          <w:sz w:val="22"/>
        </w:rPr>
        <w:t xml:space="preserve"> </w:t>
      </w:r>
      <w:proofErr w:type="spellStart"/>
      <w:r w:rsidRPr="00D54DE9">
        <w:rPr>
          <w:rFonts w:ascii="Arial Narrow" w:hAnsi="Arial Narrow"/>
          <w:b w:val="0"/>
          <w:sz w:val="22"/>
        </w:rPr>
        <w:t>zákazky</w:t>
      </w:r>
      <w:proofErr w:type="spellEnd"/>
      <w:r w:rsidRPr="00D54DE9">
        <w:rPr>
          <w:rFonts w:ascii="Arial Narrow" w:hAnsi="Arial Narrow"/>
          <w:b w:val="0"/>
          <w:sz w:val="22"/>
        </w:rPr>
        <w:t>.</w:t>
      </w: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46C20DCE" w14:textId="3A24925E" w:rsidR="0093575C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127C190" w14:textId="77777777" w:rsidR="00B750DF" w:rsidRDefault="00B750DF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2D397A85" w14:textId="111E058E" w:rsidR="00B750DF" w:rsidRDefault="00B750DF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iCs/>
          <w:sz w:val="22"/>
          <w:szCs w:val="22"/>
          <w:lang w:val="sk-SK"/>
        </w:rPr>
      </w:pPr>
      <w:r w:rsidRPr="00B750DF">
        <w:rPr>
          <w:rFonts w:ascii="Arial Narrow" w:hAnsi="Arial Narrow"/>
          <w:iCs/>
          <w:sz w:val="22"/>
          <w:szCs w:val="22"/>
          <w:lang w:val="sk-SK"/>
        </w:rPr>
        <w:t>Doplňujúce informácie:</w:t>
      </w:r>
    </w:p>
    <w:p w14:paraId="4F7B1569" w14:textId="77777777" w:rsidR="00B750DF" w:rsidRPr="00B750DF" w:rsidRDefault="00B750DF" w:rsidP="00B750DF">
      <w:pPr>
        <w:contextualSpacing/>
        <w:jc w:val="both"/>
        <w:rPr>
          <w:rFonts w:ascii="Arial Narrow" w:hAnsi="Arial Narrow"/>
          <w:b w:val="0"/>
          <w:noProof/>
          <w:sz w:val="22"/>
          <w:szCs w:val="24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>V prípade realizácie verejného obstarávania, oslovený uchádzač s najvýhodnejšou predloženou ponukou (najnižšia cena za predmet zákazky) musí spĺňať nasledovné podmienky a zároveň predloží k cenovej ponuke  nasledovné doklady:</w:t>
      </w:r>
    </w:p>
    <w:p w14:paraId="3FF14BAA" w14:textId="1E0753A2" w:rsidR="00B750DF" w:rsidRPr="00B750DF" w:rsidRDefault="00B750DF" w:rsidP="00B750DF">
      <w:pPr>
        <w:pStyle w:val="Odsekzoznamu"/>
        <w:numPr>
          <w:ilvl w:val="0"/>
          <w:numId w:val="20"/>
        </w:numPr>
        <w:ind w:left="0" w:firstLine="0"/>
        <w:jc w:val="both"/>
        <w:rPr>
          <w:rFonts w:ascii="Arial Narrow" w:hAnsi="Arial Narrow"/>
          <w:b w:val="0"/>
          <w:noProof/>
          <w:sz w:val="22"/>
          <w:szCs w:val="24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>Uchádzač musí byť oprávnený dodávať tovar, poskytovať službu al</w:t>
      </w:r>
      <w:r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ebo uskutočňovať stavebné práce 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>podľa §32 ods.1 písm. e) zákona o verejnom obstarávaní. Doklad o 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>o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právnení dodávať zákazky, uskutočňovač stavebné práce alebo poskytovať službu, ktorý zodpovedá predmetu zákazky, uchádzač predloží </w:t>
      </w:r>
      <w:r w:rsidRPr="00B750DF">
        <w:rPr>
          <w:rFonts w:ascii="Arial Narrow" w:hAnsi="Arial Narrow"/>
          <w:noProof/>
          <w:sz w:val="22"/>
          <w:szCs w:val="24"/>
          <w:lang w:val="sk-SK" w:eastAsia="sk-SK"/>
        </w:rPr>
        <w:t>neoverenú kópiu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 </w:t>
      </w:r>
    </w:p>
    <w:p w14:paraId="26F08F87" w14:textId="49FF4AF0" w:rsidR="00B750DF" w:rsidRPr="00B750DF" w:rsidRDefault="00B750DF" w:rsidP="00B750DF">
      <w:pPr>
        <w:pStyle w:val="Odsekzoznamu"/>
        <w:numPr>
          <w:ilvl w:val="0"/>
          <w:numId w:val="20"/>
        </w:numPr>
        <w:ind w:left="0" w:firstLine="0"/>
        <w:jc w:val="both"/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  <w:t xml:space="preserve">Čestné prehlásenie, 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že nemá uložený zákaz účasti vo verejnom obstarávaní potvrdený konečným rozhodnutím podľa § 32 ods. 1 písm. f) zákona o verejnom obstarávaní. Uvedenú podmienku účasti uchádzač vo svojej ponuke preukazuje čestným vyhlásením (príloha č. </w:t>
      </w:r>
    </w:p>
    <w:p w14:paraId="75BEEE8E" w14:textId="65D9F391" w:rsidR="00B750DF" w:rsidRPr="00B750DF" w:rsidRDefault="00B750DF" w:rsidP="00B750DF">
      <w:pPr>
        <w:pStyle w:val="Odsekzoznamu"/>
        <w:numPr>
          <w:ilvl w:val="0"/>
          <w:numId w:val="20"/>
        </w:numPr>
        <w:ind w:left="0" w:firstLine="0"/>
        <w:jc w:val="both"/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</w:pPr>
      <w:r w:rsidRPr="00B750DF">
        <w:rPr>
          <w:rFonts w:ascii="Arial Narrow" w:hAnsi="Arial Narrow"/>
          <w:b w:val="0"/>
          <w:noProof/>
          <w:sz w:val="22"/>
          <w:szCs w:val="24"/>
          <w:u w:val="single"/>
          <w:lang w:val="sk-SK" w:eastAsia="sk-SK"/>
        </w:rPr>
        <w:t>Súhlas so spracovaním osobných údajov</w:t>
      </w:r>
      <w:r w:rsidRPr="00B750DF">
        <w:rPr>
          <w:rFonts w:ascii="Arial Narrow" w:hAnsi="Arial Narrow"/>
          <w:b w:val="0"/>
          <w:noProof/>
          <w:sz w:val="22"/>
          <w:szCs w:val="24"/>
          <w:lang w:val="sk-SK" w:eastAsia="sk-SK"/>
        </w:rPr>
        <w:t xml:space="preserve"> v zmysle zákona č. 18/2018 Z.z. o ochrane osobných údajov a o zmene a doplnení niektorých zákonov, ktorý je súčasťou tejto výzvy ( príloha č. </w:t>
      </w:r>
    </w:p>
    <w:p w14:paraId="2280D7C6" w14:textId="77777777" w:rsidR="00B750DF" w:rsidRPr="00B750DF" w:rsidRDefault="00B750DF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28FF6891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5B2B76">
        <w:rPr>
          <w:rFonts w:ascii="Arial Narrow" w:eastAsia="Calibri" w:hAnsi="Arial Narrow"/>
          <w:sz w:val="22"/>
          <w:szCs w:val="22"/>
          <w:lang w:val="sk-SK" w:eastAsia="en-US"/>
        </w:rPr>
        <w:t>18.06.2025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64667CDD" w14:textId="695B46C9" w:rsidR="00333E5C" w:rsidRPr="00B359CE" w:rsidRDefault="00321273" w:rsidP="005B2B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5666" w14:textId="77777777" w:rsidR="009D1FAC" w:rsidRDefault="009D1FAC" w:rsidP="000F49C3">
      <w:r>
        <w:separator/>
      </w:r>
    </w:p>
  </w:endnote>
  <w:endnote w:type="continuationSeparator" w:id="0">
    <w:p w14:paraId="6EBBC9CA" w14:textId="77777777" w:rsidR="009D1FAC" w:rsidRDefault="009D1FA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750DF" w:rsidRPr="00B750DF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5BDE" w14:textId="77777777" w:rsidR="009D1FAC" w:rsidRDefault="009D1FAC" w:rsidP="000F49C3">
      <w:r>
        <w:separator/>
      </w:r>
    </w:p>
  </w:footnote>
  <w:footnote w:type="continuationSeparator" w:id="0">
    <w:p w14:paraId="1FB71AE8" w14:textId="77777777" w:rsidR="009D1FAC" w:rsidRDefault="009D1FA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3391"/>
    <w:multiLevelType w:val="hybridMultilevel"/>
    <w:tmpl w:val="F18C1BEA"/>
    <w:lvl w:ilvl="0" w:tplc="829ADD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36F11"/>
    <w:multiLevelType w:val="multilevel"/>
    <w:tmpl w:val="46F0D92C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D496F"/>
    <w:multiLevelType w:val="hybridMultilevel"/>
    <w:tmpl w:val="A29829E0"/>
    <w:lvl w:ilvl="0" w:tplc="119CF5B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7"/>
  </w:num>
  <w:num w:numId="18">
    <w:abstractNumId w:val="1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33C"/>
    <w:rsid w:val="00001CF1"/>
    <w:rsid w:val="00005859"/>
    <w:rsid w:val="00010DB0"/>
    <w:rsid w:val="00011CA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23BF"/>
    <w:rsid w:val="000F49C3"/>
    <w:rsid w:val="000F4DD4"/>
    <w:rsid w:val="000F6DD8"/>
    <w:rsid w:val="001055A7"/>
    <w:rsid w:val="00124C5E"/>
    <w:rsid w:val="00135D27"/>
    <w:rsid w:val="001446A2"/>
    <w:rsid w:val="00151695"/>
    <w:rsid w:val="001574E3"/>
    <w:rsid w:val="00171B77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529"/>
    <w:rsid w:val="001F3FE8"/>
    <w:rsid w:val="001F7AA8"/>
    <w:rsid w:val="00207D4A"/>
    <w:rsid w:val="00211E45"/>
    <w:rsid w:val="00215A60"/>
    <w:rsid w:val="00215F0B"/>
    <w:rsid w:val="00216288"/>
    <w:rsid w:val="002215B7"/>
    <w:rsid w:val="00227FAE"/>
    <w:rsid w:val="00231773"/>
    <w:rsid w:val="00234558"/>
    <w:rsid w:val="00251BA1"/>
    <w:rsid w:val="00262045"/>
    <w:rsid w:val="002701BD"/>
    <w:rsid w:val="00271F07"/>
    <w:rsid w:val="00275561"/>
    <w:rsid w:val="0028504B"/>
    <w:rsid w:val="00287AA0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0B6C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0B56"/>
    <w:rsid w:val="004F2F33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B2B76"/>
    <w:rsid w:val="005D16FD"/>
    <w:rsid w:val="005D4658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307EC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5644"/>
    <w:rsid w:val="00827EF0"/>
    <w:rsid w:val="008500C1"/>
    <w:rsid w:val="00853822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179F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451B"/>
    <w:rsid w:val="009B505B"/>
    <w:rsid w:val="009B5CAC"/>
    <w:rsid w:val="009D1F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319D4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C1417"/>
    <w:rsid w:val="00AD66BA"/>
    <w:rsid w:val="00AE0C75"/>
    <w:rsid w:val="00AE0E58"/>
    <w:rsid w:val="00AF2ADA"/>
    <w:rsid w:val="00AF476D"/>
    <w:rsid w:val="00AF6833"/>
    <w:rsid w:val="00B0318A"/>
    <w:rsid w:val="00B07073"/>
    <w:rsid w:val="00B27AB6"/>
    <w:rsid w:val="00B32389"/>
    <w:rsid w:val="00B359CE"/>
    <w:rsid w:val="00B46A0D"/>
    <w:rsid w:val="00B50C46"/>
    <w:rsid w:val="00B5458C"/>
    <w:rsid w:val="00B66531"/>
    <w:rsid w:val="00B750DF"/>
    <w:rsid w:val="00B77DD7"/>
    <w:rsid w:val="00B9276D"/>
    <w:rsid w:val="00B939A0"/>
    <w:rsid w:val="00B97E6F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5F4"/>
    <w:rsid w:val="00C80A81"/>
    <w:rsid w:val="00C83312"/>
    <w:rsid w:val="00C93393"/>
    <w:rsid w:val="00CA2E56"/>
    <w:rsid w:val="00CA3DB5"/>
    <w:rsid w:val="00CA444F"/>
    <w:rsid w:val="00CA7842"/>
    <w:rsid w:val="00CB6DB6"/>
    <w:rsid w:val="00CE1AB3"/>
    <w:rsid w:val="00CF38F7"/>
    <w:rsid w:val="00D0191C"/>
    <w:rsid w:val="00D14DAC"/>
    <w:rsid w:val="00D15ED0"/>
    <w:rsid w:val="00D217C1"/>
    <w:rsid w:val="00D41FF4"/>
    <w:rsid w:val="00D47C03"/>
    <w:rsid w:val="00D47DE2"/>
    <w:rsid w:val="00D54DE9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DF4103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53632"/>
    <w:rsid w:val="00E60784"/>
    <w:rsid w:val="00E63DF3"/>
    <w:rsid w:val="00E84F1E"/>
    <w:rsid w:val="00EA1311"/>
    <w:rsid w:val="00EC4383"/>
    <w:rsid w:val="00ED08A4"/>
    <w:rsid w:val="00ED4F3F"/>
    <w:rsid w:val="00F13F64"/>
    <w:rsid w:val="00F15F86"/>
    <w:rsid w:val="00F16D74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87EC9"/>
    <w:rsid w:val="00F94945"/>
    <w:rsid w:val="00FA65FB"/>
    <w:rsid w:val="00FB6023"/>
    <w:rsid w:val="00FC610E"/>
    <w:rsid w:val="00FD0F47"/>
    <w:rsid w:val="00FD5709"/>
    <w:rsid w:val="00FE045D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  <w15:docId w15:val="{C14422BF-4F47-4631-A440-6B423BB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  <w:style w:type="numbering" w:customStyle="1" w:styleId="WW8Num11">
    <w:name w:val="WW8Num11"/>
    <w:basedOn w:val="Bezzoznamu"/>
    <w:rsid w:val="00B750D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9A1AA0-B548-47AB-806B-F0DCE52C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5992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Iveta Rumančíková</cp:lastModifiedBy>
  <cp:revision>6</cp:revision>
  <cp:lastPrinted>2025-06-18T12:00:00Z</cp:lastPrinted>
  <dcterms:created xsi:type="dcterms:W3CDTF">2025-06-18T06:51:00Z</dcterms:created>
  <dcterms:modified xsi:type="dcterms:W3CDTF">2025-06-18T12:34:00Z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