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90979" w14:textId="77777777" w:rsidR="00EB6024" w:rsidRDefault="00EB6024" w:rsidP="00EB6024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396D33D6" w14:textId="77777777" w:rsidR="00EB6024" w:rsidRPr="00FE4922" w:rsidRDefault="00EB6024" w:rsidP="00EB6024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2D6A5A28" w14:textId="77777777" w:rsidR="00EB6024" w:rsidRPr="00735E33" w:rsidRDefault="00EB6024" w:rsidP="00EB6024">
      <w:pPr>
        <w:pStyle w:val="Zkladntext"/>
        <w:spacing w:after="240"/>
        <w:rPr>
          <w:lang w:eastAsia="sk-SK"/>
        </w:rPr>
      </w:pPr>
      <w:r w:rsidRPr="00E03A15">
        <w:rPr>
          <w:lang w:eastAsia="sk-SK"/>
        </w:rPr>
        <w:t>Predmetom zákazky sú pekárenské výrobky vrátane dopravy na miesto určenia</w:t>
      </w:r>
      <w:r>
        <w:rPr>
          <w:lang w:eastAsia="sk-SK"/>
        </w:rPr>
        <w:t xml:space="preserve">. </w:t>
      </w:r>
      <w:r w:rsidRPr="00E03A15">
        <w:rPr>
          <w:lang w:eastAsia="sk-SK"/>
        </w:rPr>
        <w:t>Kvalita tovaru musí zodpovedať príslušnej štátnej alebo vnútropodnikovej norme, tovar musí byť zdravotne a </w:t>
      </w:r>
      <w:r w:rsidRPr="00FB4471">
        <w:rPr>
          <w:lang w:eastAsia="sk-SK"/>
        </w:rPr>
        <w:t>hygienicky nezávadný, v I. akostnej triede.</w:t>
      </w:r>
    </w:p>
    <w:tbl>
      <w:tblPr>
        <w:tblW w:w="1232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5031"/>
        <w:gridCol w:w="1486"/>
        <w:gridCol w:w="727"/>
        <w:gridCol w:w="987"/>
        <w:gridCol w:w="3034"/>
      </w:tblGrid>
      <w:tr w:rsidR="00EB6024" w:rsidRPr="00FB4471" w14:paraId="191A4173" w14:textId="77777777" w:rsidTr="00D36F3F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79F6" w14:textId="77777777" w:rsidR="00EB6024" w:rsidRPr="00FB4471" w:rsidRDefault="00EB6024" w:rsidP="00D36F3F">
            <w:pPr>
              <w:rPr>
                <w:lang w:eastAsia="sk-SK"/>
              </w:rPr>
            </w:pPr>
          </w:p>
        </w:tc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0AC82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BE69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8B0D" w14:textId="77777777" w:rsidR="00EB6024" w:rsidRPr="00FB4471" w:rsidRDefault="00EB6024" w:rsidP="00D36F3F">
            <w:pPr>
              <w:rPr>
                <w:lang w:eastAsia="sk-SK"/>
              </w:rPr>
            </w:pPr>
          </w:p>
        </w:tc>
      </w:tr>
      <w:tr w:rsidR="00EB6024" w:rsidRPr="00FB4471" w14:paraId="282740D2" w14:textId="77777777" w:rsidTr="00D36F3F">
        <w:trPr>
          <w:gridAfter w:val="1"/>
          <w:wAfter w:w="2894" w:type="dxa"/>
          <w:trHeight w:val="645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D9672" w14:textId="77777777" w:rsidR="00EB6024" w:rsidRPr="00FB4471" w:rsidRDefault="00EB6024" w:rsidP="00D36F3F">
            <w:pPr>
              <w:rPr>
                <w:b/>
                <w:bCs/>
                <w:i/>
                <w:iCs/>
                <w:color w:val="000000"/>
                <w:lang w:eastAsia="sk-SK"/>
              </w:rPr>
            </w:pPr>
            <w:proofErr w:type="spellStart"/>
            <w:r w:rsidRPr="00FB4471">
              <w:rPr>
                <w:b/>
                <w:bCs/>
                <w:i/>
                <w:iCs/>
                <w:color w:val="000000"/>
                <w:lang w:eastAsia="sk-SK"/>
              </w:rPr>
              <w:t>Por.číslo</w:t>
            </w:r>
            <w:proofErr w:type="spellEnd"/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59B1" w14:textId="77777777" w:rsidR="00EB6024" w:rsidRPr="00FB4471" w:rsidRDefault="00EB6024" w:rsidP="00D36F3F">
            <w:pPr>
              <w:rPr>
                <w:b/>
                <w:bCs/>
                <w:i/>
                <w:iCs/>
                <w:color w:val="000000"/>
                <w:lang w:eastAsia="sk-SK"/>
              </w:rPr>
            </w:pPr>
            <w:r w:rsidRPr="00FB4471">
              <w:rPr>
                <w:b/>
                <w:bCs/>
                <w:i/>
                <w:iCs/>
                <w:color w:val="000000"/>
                <w:lang w:eastAsia="sk-SK"/>
              </w:rPr>
              <w:t>Názov jednotlivých položiek predmetu zákazky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EA0A" w14:textId="77777777" w:rsidR="00EB6024" w:rsidRPr="00FB4471" w:rsidRDefault="00EB6024" w:rsidP="00D36F3F">
            <w:pPr>
              <w:rPr>
                <w:b/>
                <w:bCs/>
                <w:i/>
                <w:iCs/>
                <w:color w:val="000000"/>
                <w:lang w:eastAsia="sk-SK"/>
              </w:rPr>
            </w:pPr>
            <w:r w:rsidRPr="00FB4471">
              <w:rPr>
                <w:b/>
                <w:bCs/>
                <w:i/>
                <w:iCs/>
                <w:color w:val="000000"/>
                <w:lang w:eastAsia="sk-SK"/>
              </w:rPr>
              <w:t xml:space="preserve">Merná jednotka 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15C85" w14:textId="77777777" w:rsidR="00EB6024" w:rsidRPr="00735E33" w:rsidRDefault="00EB6024" w:rsidP="00D36F3F">
            <w:pPr>
              <w:rPr>
                <w:lang w:eastAsia="sk-SK"/>
              </w:rPr>
            </w:pPr>
            <w:r w:rsidRPr="00735E33">
              <w:rPr>
                <w:b/>
                <w:bCs/>
                <w:i/>
                <w:iCs/>
                <w:lang w:eastAsia="sk-SK"/>
              </w:rPr>
              <w:t>Predpokladané množstvo v ks, kg za 12 mesiacov</w:t>
            </w:r>
          </w:p>
        </w:tc>
      </w:tr>
      <w:tr w:rsidR="00EB6024" w:rsidRPr="00FB4471" w14:paraId="3AA6C93A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7E5A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EFCD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Chlieb konzumný rascový krájaný balený 1000g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72A6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028B6" w14:textId="77777777" w:rsidR="00EB6024" w:rsidRPr="00735E33" w:rsidRDefault="00EB6024" w:rsidP="00D36F3F">
            <w:pPr>
              <w:rPr>
                <w:lang w:eastAsia="sk-SK"/>
              </w:rPr>
            </w:pPr>
            <w:r w:rsidRPr="00735E33">
              <w:rPr>
                <w:lang w:eastAsia="sk-SK"/>
              </w:rPr>
              <w:t>23000</w:t>
            </w:r>
          </w:p>
        </w:tc>
      </w:tr>
      <w:tr w:rsidR="00EB6024" w:rsidRPr="00FB4471" w14:paraId="7BDF6947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7A42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2.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F4B1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Chlieb pšeničný biely 1000g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056A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C888E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1300</w:t>
            </w:r>
          </w:p>
        </w:tc>
      </w:tr>
      <w:tr w:rsidR="00EB6024" w:rsidRPr="00FB4471" w14:paraId="518530E6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C3C0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3.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8712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Vianočka 400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B413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B2488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3800</w:t>
            </w:r>
          </w:p>
        </w:tc>
      </w:tr>
      <w:tr w:rsidR="00EB6024" w:rsidRPr="00FB4471" w14:paraId="0E02BD39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C9EF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4.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C29F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Rožok biely 50g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1DB6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7A1B0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218000</w:t>
            </w:r>
          </w:p>
        </w:tc>
      </w:tr>
      <w:tr w:rsidR="00EB6024" w:rsidRPr="00FB4471" w14:paraId="68B5C930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F6D8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5.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8CB8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Rožok grahamový 55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36ED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DF1E5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90000</w:t>
            </w:r>
          </w:p>
        </w:tc>
      </w:tr>
      <w:tr w:rsidR="00EB6024" w:rsidRPr="00FB4471" w14:paraId="21A70DFD" w14:textId="77777777" w:rsidTr="00D36F3F">
        <w:trPr>
          <w:gridAfter w:val="1"/>
          <w:wAfter w:w="2894" w:type="dxa"/>
          <w:trHeight w:val="66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1EF7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6.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4AC1E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 xml:space="preserve">Rožok sladký nie </w:t>
            </w:r>
            <w:proofErr w:type="spellStart"/>
            <w:r w:rsidRPr="00FB4471">
              <w:rPr>
                <w:color w:val="000000"/>
                <w:lang w:eastAsia="sk-SK"/>
              </w:rPr>
              <w:t>posyp.makom</w:t>
            </w:r>
            <w:proofErr w:type="spellEnd"/>
            <w:r w:rsidRPr="00FB4471">
              <w:rPr>
                <w:color w:val="000000"/>
                <w:lang w:eastAsia="sk-SK"/>
              </w:rPr>
              <w:t xml:space="preserve"> (</w:t>
            </w:r>
            <w:proofErr w:type="spellStart"/>
            <w:r w:rsidRPr="00FB4471">
              <w:rPr>
                <w:color w:val="000000"/>
                <w:lang w:eastAsia="sk-SK"/>
              </w:rPr>
              <w:t>lupačka</w:t>
            </w:r>
            <w:proofErr w:type="spellEnd"/>
            <w:r w:rsidRPr="00FB4471">
              <w:rPr>
                <w:color w:val="000000"/>
                <w:lang w:eastAsia="sk-SK"/>
              </w:rPr>
              <w:t>, resp. ekvivalentný) 60g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D230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B6CBA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9000</w:t>
            </w:r>
          </w:p>
        </w:tc>
      </w:tr>
      <w:tr w:rsidR="00EB6024" w:rsidRPr="00FB4471" w14:paraId="612DB3C3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647A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7.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4D52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Žemľa sypaná 50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3B0C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029BC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1000</w:t>
            </w:r>
          </w:p>
        </w:tc>
      </w:tr>
      <w:tr w:rsidR="00EB6024" w:rsidRPr="00FB4471" w14:paraId="3BBF2392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2EF6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8.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609E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proofErr w:type="spellStart"/>
            <w:r w:rsidRPr="00FB4471">
              <w:rPr>
                <w:color w:val="000000"/>
                <w:lang w:eastAsia="sk-SK"/>
              </w:rPr>
              <w:t>Chala</w:t>
            </w:r>
            <w:proofErr w:type="spellEnd"/>
            <w:r w:rsidRPr="00FB4471">
              <w:rPr>
                <w:color w:val="000000"/>
                <w:lang w:eastAsia="sk-SK"/>
              </w:rPr>
              <w:t xml:space="preserve"> sladká 90g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71A8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3EEDA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5000</w:t>
            </w:r>
          </w:p>
        </w:tc>
      </w:tr>
      <w:tr w:rsidR="00EB6024" w:rsidRPr="00FB4471" w14:paraId="56BE5CB9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73FA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9.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12CA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Knedľa parená balená 650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A87A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702AB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7300</w:t>
            </w:r>
          </w:p>
        </w:tc>
      </w:tr>
      <w:tr w:rsidR="00EB6024" w:rsidRPr="00FB4471" w14:paraId="6CFF2B21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06B0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10.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73D7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Strúhanka bal. 500g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DA25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kg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28B85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1000</w:t>
            </w:r>
          </w:p>
        </w:tc>
      </w:tr>
      <w:tr w:rsidR="00EB6024" w:rsidRPr="00FB4471" w14:paraId="7DBC7606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8B93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11.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402D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Droždie čerstvé bal. 500g alebo 1000g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B38D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kg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3DA59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200</w:t>
            </w:r>
          </w:p>
        </w:tc>
      </w:tr>
      <w:tr w:rsidR="00EB6024" w:rsidRPr="00FB4471" w14:paraId="77EABA25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C163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12.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BA85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Rožok grahamový sypaný 50g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6C10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5834B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600</w:t>
            </w:r>
          </w:p>
        </w:tc>
      </w:tr>
      <w:tr w:rsidR="00EB6024" w:rsidRPr="00FB4471" w14:paraId="317A23CF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1ED9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13.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129E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proofErr w:type="spellStart"/>
            <w:r w:rsidRPr="00FB4471">
              <w:rPr>
                <w:color w:val="000000"/>
                <w:lang w:eastAsia="sk-SK"/>
              </w:rPr>
              <w:t>Dalamánka</w:t>
            </w:r>
            <w:proofErr w:type="spellEnd"/>
            <w:r w:rsidRPr="00FB4471">
              <w:rPr>
                <w:color w:val="000000"/>
                <w:lang w:eastAsia="sk-SK"/>
              </w:rPr>
              <w:t xml:space="preserve"> 100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228D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53BF5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7000</w:t>
            </w:r>
          </w:p>
        </w:tc>
      </w:tr>
      <w:tr w:rsidR="00EB6024" w:rsidRPr="00FB4471" w14:paraId="3FBDE311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9511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14.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70FD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Šatôčka rôzna náplň 65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5C25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1E729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11000</w:t>
            </w:r>
          </w:p>
        </w:tc>
      </w:tr>
      <w:tr w:rsidR="00EB6024" w:rsidRPr="00FB4471" w14:paraId="460E2561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CE7A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15.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0D37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Bageta 75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CA3A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FE557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3000</w:t>
            </w:r>
          </w:p>
        </w:tc>
      </w:tr>
      <w:tr w:rsidR="00EB6024" w:rsidRPr="00FB4471" w14:paraId="57CC82C4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CDEF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16.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1F8C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Žemľa slnečnicová  50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E98B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74F5D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600</w:t>
            </w:r>
          </w:p>
        </w:tc>
      </w:tr>
      <w:tr w:rsidR="00EB6024" w:rsidRPr="00FB4471" w14:paraId="56B24375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8D31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17.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7189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proofErr w:type="spellStart"/>
            <w:r w:rsidRPr="00FB4471">
              <w:rPr>
                <w:color w:val="000000"/>
                <w:lang w:eastAsia="sk-SK"/>
              </w:rPr>
              <w:t>Pletienka</w:t>
            </w:r>
            <w:proofErr w:type="spellEnd"/>
            <w:r w:rsidRPr="00FB4471">
              <w:rPr>
                <w:color w:val="000000"/>
                <w:lang w:eastAsia="sk-SK"/>
              </w:rPr>
              <w:t xml:space="preserve"> sezamovo-ľanová 60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5B5B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F6995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2500</w:t>
            </w:r>
          </w:p>
        </w:tc>
      </w:tr>
      <w:tr w:rsidR="00EB6024" w:rsidRPr="00FB4471" w14:paraId="6740CAF7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C08A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18.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2A3A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Veka 400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C079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DADC8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150</w:t>
            </w:r>
          </w:p>
        </w:tc>
      </w:tr>
      <w:tr w:rsidR="00EB6024" w:rsidRPr="00FB4471" w14:paraId="0943CDCA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427E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19.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B0AC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Žemľa -</w:t>
            </w:r>
            <w:proofErr w:type="spellStart"/>
            <w:r w:rsidRPr="00FB4471">
              <w:rPr>
                <w:color w:val="000000"/>
                <w:lang w:eastAsia="sk-SK"/>
              </w:rPr>
              <w:t>Kaiserka</w:t>
            </w:r>
            <w:proofErr w:type="spellEnd"/>
            <w:r w:rsidRPr="00FB4471">
              <w:rPr>
                <w:color w:val="000000"/>
                <w:lang w:eastAsia="sk-SK"/>
              </w:rPr>
              <w:t xml:space="preserve"> 50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623F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1C15C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700</w:t>
            </w:r>
          </w:p>
        </w:tc>
      </w:tr>
      <w:tr w:rsidR="00EB6024" w:rsidRPr="00FB4471" w14:paraId="6B99E7F5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74A2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20.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31D0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Buchty na pare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AC8F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0EC66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10500</w:t>
            </w:r>
          </w:p>
        </w:tc>
      </w:tr>
      <w:tr w:rsidR="00EB6024" w:rsidRPr="00FB4471" w14:paraId="5AC76AE4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9938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21.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AC85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Bageta 150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467B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DA032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100</w:t>
            </w:r>
          </w:p>
        </w:tc>
      </w:tr>
      <w:tr w:rsidR="00EB6024" w:rsidRPr="00FB4471" w14:paraId="37ED0D4E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86AB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22.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1FCC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Žemľa grahamová 55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8823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274F1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2000</w:t>
            </w:r>
          </w:p>
        </w:tc>
      </w:tr>
      <w:tr w:rsidR="00EB6024" w:rsidRPr="00FB4471" w14:paraId="1ADA9E2D" w14:textId="77777777" w:rsidTr="00D36F3F">
        <w:trPr>
          <w:gridAfter w:val="1"/>
          <w:wAfter w:w="2894" w:type="dxa"/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3551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23.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1EF2" w14:textId="77777777" w:rsidR="00EB6024" w:rsidRPr="00FB4471" w:rsidRDefault="00EB6024" w:rsidP="00D36F3F">
            <w:pPr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Rožok tmavý 50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FE70" w14:textId="77777777" w:rsidR="00EB6024" w:rsidRPr="00FB4471" w:rsidRDefault="00EB6024" w:rsidP="00D36F3F">
            <w:pPr>
              <w:jc w:val="center"/>
              <w:rPr>
                <w:color w:val="000000"/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ks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EBDF7" w14:textId="77777777" w:rsidR="00EB6024" w:rsidRPr="00FB4471" w:rsidRDefault="00EB6024" w:rsidP="00D36F3F">
            <w:pPr>
              <w:rPr>
                <w:lang w:eastAsia="sk-SK"/>
              </w:rPr>
            </w:pPr>
            <w:r w:rsidRPr="00FB4471">
              <w:rPr>
                <w:color w:val="000000"/>
                <w:lang w:eastAsia="sk-SK"/>
              </w:rPr>
              <w:t>1000</w:t>
            </w:r>
          </w:p>
        </w:tc>
      </w:tr>
    </w:tbl>
    <w:p w14:paraId="2E34548C" w14:textId="77777777" w:rsidR="00D46BE0" w:rsidRPr="003B46F4" w:rsidRDefault="00D46BE0" w:rsidP="003B46F4"/>
    <w:sectPr w:rsidR="00D46BE0" w:rsidRPr="003B4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722"/>
    <w:multiLevelType w:val="multilevel"/>
    <w:tmpl w:val="C352B6DA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B54F05"/>
    <w:multiLevelType w:val="hybridMultilevel"/>
    <w:tmpl w:val="A84E414E"/>
    <w:lvl w:ilvl="0" w:tplc="B3985C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33B2"/>
    <w:multiLevelType w:val="hybridMultilevel"/>
    <w:tmpl w:val="C886554C"/>
    <w:lvl w:ilvl="0" w:tplc="D3B2F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393289">
    <w:abstractNumId w:val="0"/>
  </w:num>
  <w:num w:numId="2" w16cid:durableId="301812267">
    <w:abstractNumId w:val="2"/>
  </w:num>
  <w:num w:numId="3" w16cid:durableId="1910578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D2"/>
    <w:rsid w:val="00124EE4"/>
    <w:rsid w:val="003B46F4"/>
    <w:rsid w:val="003C79A7"/>
    <w:rsid w:val="005E6437"/>
    <w:rsid w:val="00793ED2"/>
    <w:rsid w:val="00D46BE0"/>
    <w:rsid w:val="00EB6024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7F2E"/>
  <w15:chartTrackingRefBased/>
  <w15:docId w15:val="{0A96CE7C-CBC6-4488-8371-6CBBC910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793ED2"/>
    <w:pPr>
      <w:ind w:left="720"/>
    </w:pPr>
  </w:style>
  <w:style w:type="table" w:styleId="Mriekatabuky">
    <w:name w:val="Table Grid"/>
    <w:basedOn w:val="Normlnatabuka"/>
    <w:uiPriority w:val="59"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793ED2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EB6024"/>
    <w:pPr>
      <w:jc w:val="both"/>
    </w:pPr>
    <w:rPr>
      <w:lang w:eastAsia="en-US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EB602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4</cp:revision>
  <dcterms:created xsi:type="dcterms:W3CDTF">2023-11-09T12:42:00Z</dcterms:created>
  <dcterms:modified xsi:type="dcterms:W3CDTF">2025-06-18T08:30:00Z</dcterms:modified>
</cp:coreProperties>
</file>