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C220" w14:textId="77777777" w:rsidR="00CF6E61" w:rsidRDefault="00000000" w:rsidP="00084C53">
      <w:pPr>
        <w:spacing w:after="0" w:line="259" w:lineRule="auto"/>
        <w:ind w:left="113" w:right="0" w:firstLine="0"/>
        <w:jc w:val="left"/>
        <w:rPr>
          <w:rFonts w:ascii="Arial" w:hAnsi="Arial" w:cs="Arial"/>
          <w:b/>
          <w:u w:val="single" w:color="000000"/>
        </w:rPr>
      </w:pPr>
      <w:r w:rsidRPr="00483A50">
        <w:rPr>
          <w:rFonts w:ascii="Arial" w:hAnsi="Arial" w:cs="Arial"/>
          <w:b/>
          <w:u w:val="single" w:color="000000"/>
        </w:rPr>
        <w:t>Bieżące utrzymanie i konserwacja nawierzchni drogi leśnej w Nadleśnictwie Katowice</w:t>
      </w:r>
      <w:r w:rsidR="00084C53" w:rsidRPr="00483A50">
        <w:rPr>
          <w:rFonts w:ascii="Arial" w:hAnsi="Arial" w:cs="Arial"/>
          <w:b/>
          <w:u w:val="single" w:color="000000"/>
        </w:rPr>
        <w:t>, uszkodzonych w wyniku gwałtownych opadów deszczu</w:t>
      </w:r>
      <w:r w:rsidRPr="00483A50">
        <w:rPr>
          <w:rFonts w:ascii="Arial" w:hAnsi="Arial" w:cs="Arial"/>
          <w:b/>
          <w:u w:val="single" w:color="000000"/>
        </w:rPr>
        <w:t xml:space="preserve"> w</w:t>
      </w:r>
      <w:r w:rsidRPr="00483A50">
        <w:rPr>
          <w:rFonts w:ascii="Arial" w:hAnsi="Arial" w:cs="Arial"/>
          <w:b/>
        </w:rPr>
        <w:t xml:space="preserve"> </w:t>
      </w:r>
      <w:r w:rsidRPr="00483A50">
        <w:rPr>
          <w:rFonts w:ascii="Arial" w:hAnsi="Arial" w:cs="Arial"/>
          <w:b/>
          <w:u w:val="single" w:color="000000"/>
        </w:rPr>
        <w:t xml:space="preserve">2024 roku – </w:t>
      </w:r>
    </w:p>
    <w:p w14:paraId="42209B3F" w14:textId="4D5465B7" w:rsidR="000F4669" w:rsidRPr="00483A50" w:rsidRDefault="00000000" w:rsidP="00084C53">
      <w:pPr>
        <w:spacing w:after="0" w:line="259" w:lineRule="auto"/>
        <w:ind w:left="113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  <w:u w:val="single" w:color="000000"/>
        </w:rPr>
        <w:t xml:space="preserve">nr </w:t>
      </w:r>
      <w:r w:rsidR="00AD2BFF">
        <w:rPr>
          <w:rFonts w:ascii="Arial" w:hAnsi="Arial" w:cs="Arial"/>
          <w:b/>
          <w:u w:val="single" w:color="000000"/>
        </w:rPr>
        <w:t>0722</w:t>
      </w:r>
    </w:p>
    <w:p w14:paraId="77F09082" w14:textId="77777777" w:rsidR="000F4669" w:rsidRPr="00483A50" w:rsidRDefault="00000000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</w:p>
    <w:p w14:paraId="62E4B626" w14:textId="77777777" w:rsidR="000F4669" w:rsidRPr="00483A50" w:rsidRDefault="00000000">
      <w:pPr>
        <w:spacing w:after="181" w:line="259" w:lineRule="auto"/>
        <w:ind w:right="0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OPIS TECHNICZNY </w:t>
      </w:r>
      <w:r w:rsidRPr="00483A50">
        <w:rPr>
          <w:rFonts w:ascii="Arial" w:hAnsi="Arial" w:cs="Arial"/>
        </w:rPr>
        <w:t xml:space="preserve"> </w:t>
      </w:r>
    </w:p>
    <w:p w14:paraId="7B2CB16F" w14:textId="77777777" w:rsidR="000F4669" w:rsidRPr="00483A50" w:rsidRDefault="00000000">
      <w:pPr>
        <w:numPr>
          <w:ilvl w:val="0"/>
          <w:numId w:val="1"/>
        </w:numPr>
        <w:spacing w:after="181" w:line="259" w:lineRule="auto"/>
        <w:ind w:right="0" w:hanging="221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Dane ogólne. </w:t>
      </w:r>
      <w:r w:rsidRPr="00483A50">
        <w:rPr>
          <w:rFonts w:ascii="Arial" w:hAnsi="Arial" w:cs="Arial"/>
        </w:rPr>
        <w:t xml:space="preserve"> </w:t>
      </w:r>
    </w:p>
    <w:p w14:paraId="7C9FE329" w14:textId="77777777" w:rsidR="000F4669" w:rsidRPr="00483A50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Przedmiot i zakres opracowania. </w:t>
      </w:r>
      <w:r w:rsidRPr="00483A50">
        <w:rPr>
          <w:rFonts w:ascii="Arial" w:hAnsi="Arial" w:cs="Arial"/>
        </w:rPr>
        <w:t xml:space="preserve"> </w:t>
      </w:r>
    </w:p>
    <w:p w14:paraId="1CDA9535" w14:textId="72E99836" w:rsidR="000F4669" w:rsidRPr="00483A50" w:rsidRDefault="00000000">
      <w:pPr>
        <w:spacing w:after="5" w:line="391" w:lineRule="auto"/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Przedmiotem niniejszego opracowania jest projekt wykonawczy </w:t>
      </w:r>
      <w:r w:rsidR="00084C53" w:rsidRPr="00483A50">
        <w:rPr>
          <w:rFonts w:ascii="Arial" w:hAnsi="Arial" w:cs="Arial"/>
        </w:rPr>
        <w:t xml:space="preserve">naprawy </w:t>
      </w:r>
      <w:r w:rsidRPr="00483A50">
        <w:rPr>
          <w:rFonts w:ascii="Arial" w:hAnsi="Arial" w:cs="Arial"/>
        </w:rPr>
        <w:t>drogi</w:t>
      </w:r>
      <w:r w:rsidR="00084C53" w:rsidRPr="00483A50">
        <w:rPr>
          <w:rFonts w:ascii="Arial" w:hAnsi="Arial" w:cs="Arial"/>
        </w:rPr>
        <w:t xml:space="preserve"> leśnej</w:t>
      </w:r>
      <w:r w:rsidRPr="00483A50">
        <w:rPr>
          <w:rFonts w:ascii="Arial" w:hAnsi="Arial" w:cs="Arial"/>
        </w:rPr>
        <w:t xml:space="preserve"> gł</w:t>
      </w:r>
      <w:r w:rsidR="00084C53" w:rsidRPr="00483A50">
        <w:rPr>
          <w:rFonts w:ascii="Arial" w:hAnsi="Arial" w:cs="Arial"/>
        </w:rPr>
        <w:t>ó</w:t>
      </w:r>
      <w:r w:rsidRPr="00483A50">
        <w:rPr>
          <w:rFonts w:ascii="Arial" w:hAnsi="Arial" w:cs="Arial"/>
        </w:rPr>
        <w:t>wnej</w:t>
      </w:r>
      <w:r w:rsidR="00084C53" w:rsidRPr="00483A50">
        <w:rPr>
          <w:rFonts w:ascii="Arial" w:hAnsi="Arial" w:cs="Arial"/>
        </w:rPr>
        <w:t xml:space="preserve"> </w:t>
      </w:r>
      <w:r w:rsidR="005E75A6" w:rsidRPr="00483A50">
        <w:rPr>
          <w:rFonts w:ascii="Arial" w:hAnsi="Arial" w:cs="Arial"/>
        </w:rPr>
        <w:t xml:space="preserve">nr </w:t>
      </w:r>
      <w:r w:rsidR="00AD2BFF">
        <w:rPr>
          <w:rFonts w:ascii="Arial" w:hAnsi="Arial" w:cs="Arial"/>
        </w:rPr>
        <w:t>0722</w:t>
      </w:r>
      <w:r w:rsidR="00D16CA0" w:rsidRPr="00483A50">
        <w:rPr>
          <w:rFonts w:ascii="Arial" w:hAnsi="Arial" w:cs="Arial"/>
        </w:rPr>
        <w:t>,</w:t>
      </w:r>
    </w:p>
    <w:p w14:paraId="089AC8BB" w14:textId="771069D8" w:rsidR="000F4669" w:rsidRPr="00483A50" w:rsidRDefault="00000000">
      <w:pPr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>Lokalizacja: le</w:t>
      </w:r>
      <w:r w:rsidR="00084C53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 xml:space="preserve">nictwo </w:t>
      </w:r>
      <w:r w:rsidR="00495F68">
        <w:rPr>
          <w:rFonts w:ascii="Arial" w:hAnsi="Arial" w:cs="Arial"/>
        </w:rPr>
        <w:t>Giszowiec</w:t>
      </w:r>
      <w:r w:rsidR="00084C53" w:rsidRPr="00483A50">
        <w:rPr>
          <w:rFonts w:ascii="Arial" w:hAnsi="Arial" w:cs="Arial"/>
        </w:rPr>
        <w:t>, od</w:t>
      </w:r>
      <w:r w:rsidR="005E75A6" w:rsidRPr="00483A50">
        <w:rPr>
          <w:rFonts w:ascii="Arial" w:hAnsi="Arial" w:cs="Arial"/>
        </w:rPr>
        <w:t>dział</w:t>
      </w:r>
      <w:r w:rsidR="004736C0" w:rsidRPr="00483A50">
        <w:rPr>
          <w:rFonts w:ascii="Arial" w:hAnsi="Arial" w:cs="Arial"/>
        </w:rPr>
        <w:t xml:space="preserve"> </w:t>
      </w:r>
      <w:r w:rsidR="00AD2BFF">
        <w:rPr>
          <w:rFonts w:ascii="Arial" w:hAnsi="Arial" w:cs="Arial"/>
        </w:rPr>
        <w:t>280</w:t>
      </w:r>
      <w:r w:rsidR="00D01D14">
        <w:rPr>
          <w:rFonts w:ascii="Arial" w:hAnsi="Arial" w:cs="Arial"/>
        </w:rPr>
        <w:t xml:space="preserve"> </w:t>
      </w:r>
    </w:p>
    <w:p w14:paraId="3513636F" w14:textId="67680138" w:rsidR="000F4669" w:rsidRPr="00483A50" w:rsidRDefault="00000000">
      <w:pPr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>Zakres opracowania obejmuje bran</w:t>
      </w:r>
      <w:r w:rsidR="00084C53" w:rsidRPr="00483A50">
        <w:rPr>
          <w:rFonts w:ascii="Arial" w:hAnsi="Arial" w:cs="Arial"/>
        </w:rPr>
        <w:t>ż</w:t>
      </w:r>
      <w:r w:rsidRPr="00483A50">
        <w:rPr>
          <w:rFonts w:ascii="Arial" w:hAnsi="Arial" w:cs="Arial"/>
        </w:rPr>
        <w:t xml:space="preserve">e drogową.  </w:t>
      </w:r>
    </w:p>
    <w:p w14:paraId="43DA6753" w14:textId="24E9E02A" w:rsidR="000F4669" w:rsidRPr="00483A50" w:rsidRDefault="00000000">
      <w:pPr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>Długo</w:t>
      </w:r>
      <w:r w:rsidR="00084C53" w:rsidRPr="00483A50">
        <w:rPr>
          <w:rFonts w:ascii="Arial" w:hAnsi="Arial" w:cs="Arial"/>
        </w:rPr>
        <w:t>ść</w:t>
      </w:r>
      <w:r w:rsidRPr="00483A50">
        <w:rPr>
          <w:rFonts w:ascii="Arial" w:hAnsi="Arial" w:cs="Arial"/>
        </w:rPr>
        <w:t xml:space="preserve">  utwardzonej nawierzchni wynosi L=</w:t>
      </w:r>
      <w:r w:rsidR="0045243D">
        <w:rPr>
          <w:rFonts w:ascii="Arial" w:hAnsi="Arial" w:cs="Arial"/>
        </w:rPr>
        <w:t xml:space="preserve"> </w:t>
      </w:r>
      <w:r w:rsidR="00AD2BFF">
        <w:rPr>
          <w:rFonts w:ascii="Arial" w:hAnsi="Arial" w:cs="Arial"/>
        </w:rPr>
        <w:t>125</w:t>
      </w:r>
      <w:r w:rsidRPr="00483A50">
        <w:rPr>
          <w:rFonts w:ascii="Arial" w:hAnsi="Arial" w:cs="Arial"/>
        </w:rPr>
        <w:t xml:space="preserve"> m  </w:t>
      </w:r>
    </w:p>
    <w:p w14:paraId="2CBAB85D" w14:textId="77777777" w:rsidR="000F4669" w:rsidRPr="00483A50" w:rsidRDefault="00000000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</w:p>
    <w:p w14:paraId="123FA021" w14:textId="77777777" w:rsidR="000F4669" w:rsidRPr="00483A50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INWESTOR: </w:t>
      </w:r>
      <w:r w:rsidRPr="00483A50">
        <w:rPr>
          <w:rFonts w:ascii="Arial" w:hAnsi="Arial" w:cs="Arial"/>
        </w:rPr>
        <w:t xml:space="preserve"> </w:t>
      </w:r>
    </w:p>
    <w:p w14:paraId="1F425154" w14:textId="77777777" w:rsidR="00696B9F" w:rsidRPr="00483A50" w:rsidRDefault="00000000">
      <w:pPr>
        <w:spacing w:after="0" w:line="408" w:lineRule="auto"/>
        <w:ind w:left="9" w:right="3556"/>
        <w:rPr>
          <w:rFonts w:ascii="Arial" w:hAnsi="Arial" w:cs="Arial"/>
        </w:rPr>
      </w:pPr>
      <w:r w:rsidRPr="00483A50">
        <w:rPr>
          <w:rFonts w:ascii="Arial" w:hAnsi="Arial" w:cs="Arial"/>
        </w:rPr>
        <w:t>Pa</w:t>
      </w:r>
      <w:r w:rsidR="00084C53" w:rsidRPr="00483A50">
        <w:rPr>
          <w:rFonts w:ascii="Arial" w:hAnsi="Arial" w:cs="Arial"/>
        </w:rPr>
        <w:t>ń</w:t>
      </w:r>
      <w:r w:rsidRPr="00483A50">
        <w:rPr>
          <w:rFonts w:ascii="Arial" w:hAnsi="Arial" w:cs="Arial"/>
        </w:rPr>
        <w:t>stwowe Gospodarstwo Le</w:t>
      </w:r>
      <w:r w:rsidR="00696B9F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>ne Lasy Pa</w:t>
      </w:r>
      <w:r w:rsidR="00696B9F" w:rsidRPr="00483A50">
        <w:rPr>
          <w:rFonts w:ascii="Arial" w:hAnsi="Arial" w:cs="Arial"/>
        </w:rPr>
        <w:t>ńs</w:t>
      </w:r>
      <w:r w:rsidRPr="00483A50">
        <w:rPr>
          <w:rFonts w:ascii="Arial" w:hAnsi="Arial" w:cs="Arial"/>
        </w:rPr>
        <w:t>twowe</w:t>
      </w:r>
    </w:p>
    <w:p w14:paraId="2DEECB63" w14:textId="6CC88B0B" w:rsidR="000F4669" w:rsidRPr="00483A50" w:rsidRDefault="00000000">
      <w:pPr>
        <w:spacing w:after="0" w:line="408" w:lineRule="auto"/>
        <w:ind w:left="9" w:right="3556"/>
        <w:rPr>
          <w:rFonts w:ascii="Arial" w:hAnsi="Arial" w:cs="Arial"/>
        </w:rPr>
      </w:pPr>
      <w:r w:rsidRPr="00483A50">
        <w:rPr>
          <w:rFonts w:ascii="Arial" w:hAnsi="Arial" w:cs="Arial"/>
        </w:rPr>
        <w:t>Nadle</w:t>
      </w:r>
      <w:r w:rsidR="00696B9F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 xml:space="preserve">nictwo </w:t>
      </w:r>
      <w:r w:rsidRPr="00483A50">
        <w:rPr>
          <w:rFonts w:ascii="Arial" w:hAnsi="Arial" w:cs="Arial"/>
        </w:rPr>
        <w:tab/>
        <w:t xml:space="preserve">Katowice </w:t>
      </w:r>
    </w:p>
    <w:p w14:paraId="3CFD4DB0" w14:textId="77777777" w:rsidR="000F4669" w:rsidRPr="00483A50" w:rsidRDefault="00000000">
      <w:pPr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ul. Kijowska 37b </w:t>
      </w:r>
    </w:p>
    <w:p w14:paraId="5C9A1FAB" w14:textId="77777777" w:rsidR="000F4669" w:rsidRPr="00483A50" w:rsidRDefault="00000000">
      <w:pPr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40-754 Katowice </w:t>
      </w:r>
    </w:p>
    <w:p w14:paraId="1FBDCEF2" w14:textId="77777777" w:rsidR="000F4669" w:rsidRPr="00483A50" w:rsidRDefault="00000000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</w:t>
      </w:r>
    </w:p>
    <w:p w14:paraId="4FB8DC00" w14:textId="77777777" w:rsidR="000F4669" w:rsidRPr="00483A50" w:rsidRDefault="00000000">
      <w:pPr>
        <w:numPr>
          <w:ilvl w:val="1"/>
          <w:numId w:val="1"/>
        </w:numPr>
        <w:spacing w:after="185" w:line="259" w:lineRule="auto"/>
        <w:ind w:left="1110" w:right="0" w:hanging="391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Podstawa opracowania. </w:t>
      </w:r>
      <w:r w:rsidRPr="00483A50">
        <w:rPr>
          <w:rFonts w:ascii="Arial" w:hAnsi="Arial" w:cs="Arial"/>
        </w:rPr>
        <w:t xml:space="preserve"> </w:t>
      </w:r>
    </w:p>
    <w:p w14:paraId="01DCCDC9" w14:textId="77777777" w:rsidR="000F4669" w:rsidRPr="00483A50" w:rsidRDefault="00000000">
      <w:pPr>
        <w:numPr>
          <w:ilvl w:val="0"/>
          <w:numId w:val="2"/>
        </w:numPr>
        <w:spacing w:after="183"/>
        <w:ind w:hanging="161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podkłady mapowe </w:t>
      </w:r>
    </w:p>
    <w:p w14:paraId="0ECF4D12" w14:textId="1391DEB3" w:rsidR="000F4669" w:rsidRDefault="00CE314C" w:rsidP="00CF6E61">
      <w:pPr>
        <w:numPr>
          <w:ilvl w:val="0"/>
          <w:numId w:val="2"/>
        </w:numPr>
        <w:spacing w:after="183" w:line="360" w:lineRule="auto"/>
        <w:ind w:left="159" w:right="45" w:hanging="159"/>
        <w:rPr>
          <w:rFonts w:ascii="Arial" w:hAnsi="Arial" w:cs="Arial"/>
        </w:rPr>
      </w:pPr>
      <w:r w:rsidRPr="00483A50">
        <w:rPr>
          <w:rFonts w:ascii="Arial" w:hAnsi="Arial" w:cs="Arial"/>
        </w:rPr>
        <w:t>zgłoszenia leśniczych dot. konieczności wykonania napraw awaryjnych uszkodzeń infrastruktury drogowe</w:t>
      </w:r>
    </w:p>
    <w:p w14:paraId="46FA6B73" w14:textId="11C2CD88" w:rsidR="00ED31A2" w:rsidRPr="00ED31A2" w:rsidRDefault="00ED31A2" w:rsidP="00ED31A2">
      <w:pPr>
        <w:pStyle w:val="Akapitzlist"/>
        <w:numPr>
          <w:ilvl w:val="0"/>
          <w:numId w:val="2"/>
        </w:numPr>
        <w:ind w:hanging="161"/>
        <w:rPr>
          <w:rFonts w:ascii="Arial" w:hAnsi="Arial" w:cs="Arial"/>
        </w:rPr>
      </w:pPr>
      <w:r w:rsidRPr="00ED31A2">
        <w:rPr>
          <w:rFonts w:ascii="Arial" w:hAnsi="Arial" w:cs="Arial"/>
        </w:rPr>
        <w:t xml:space="preserve">wskazania Inżynierów nadzoru – dane wyjściowe do projektu,  </w:t>
      </w:r>
    </w:p>
    <w:p w14:paraId="5BDB5D4B" w14:textId="39755444" w:rsidR="000F4669" w:rsidRPr="00483A50" w:rsidRDefault="00000000">
      <w:pPr>
        <w:numPr>
          <w:ilvl w:val="0"/>
          <w:numId w:val="2"/>
        </w:numPr>
        <w:ind w:hanging="161"/>
        <w:rPr>
          <w:rFonts w:ascii="Arial" w:hAnsi="Arial" w:cs="Arial"/>
        </w:rPr>
      </w:pPr>
      <w:r w:rsidRPr="00483A50">
        <w:rPr>
          <w:rFonts w:ascii="Arial" w:hAnsi="Arial" w:cs="Arial"/>
        </w:rPr>
        <w:t>drogi le</w:t>
      </w:r>
      <w:r w:rsidR="00696B9F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 xml:space="preserve">ne – poradnik techniczny  </w:t>
      </w:r>
    </w:p>
    <w:p w14:paraId="0996F9A4" w14:textId="77777777" w:rsidR="000F4669" w:rsidRPr="00483A50" w:rsidRDefault="00000000">
      <w:pPr>
        <w:spacing w:after="179" w:line="259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</w:p>
    <w:p w14:paraId="7FF3B18F" w14:textId="513F201C" w:rsidR="000F4669" w:rsidRPr="00483A50" w:rsidRDefault="00000000" w:rsidP="0018397E">
      <w:pPr>
        <w:pStyle w:val="Akapitzlist"/>
        <w:numPr>
          <w:ilvl w:val="1"/>
          <w:numId w:val="1"/>
        </w:numPr>
        <w:spacing w:after="155" w:line="259" w:lineRule="auto"/>
        <w:ind w:right="0" w:hanging="402"/>
        <w:jc w:val="left"/>
        <w:rPr>
          <w:rFonts w:ascii="Arial" w:hAnsi="Arial" w:cs="Arial"/>
          <w:b/>
        </w:rPr>
      </w:pPr>
      <w:r w:rsidRPr="00483A50">
        <w:rPr>
          <w:rFonts w:ascii="Arial" w:hAnsi="Arial" w:cs="Arial"/>
          <w:b/>
        </w:rPr>
        <w:t xml:space="preserve">Opis stanu istniejącego.  </w:t>
      </w:r>
    </w:p>
    <w:p w14:paraId="1C03350D" w14:textId="77777777" w:rsidR="0018397E" w:rsidRPr="00483A50" w:rsidRDefault="0018397E" w:rsidP="00CF6E61">
      <w:pPr>
        <w:spacing w:after="0" w:line="360" w:lineRule="auto"/>
        <w:ind w:left="0" w:right="0" w:firstLine="0"/>
        <w:rPr>
          <w:rFonts w:ascii="Arial" w:hAnsi="Arial" w:cs="Arial"/>
        </w:rPr>
      </w:pPr>
      <w:r w:rsidRPr="00483A50">
        <w:rPr>
          <w:rFonts w:ascii="Arial" w:hAnsi="Arial" w:cs="Arial"/>
        </w:rPr>
        <w:t>Istniejąca nawierzchnia drogi to nawierzchnia gruntowa ulepszona. Stan techniczny jezdni jest zły. Występują liczne deformacje w przekroju poprzecznym i w profilu podłużnym.</w:t>
      </w:r>
    </w:p>
    <w:p w14:paraId="08276326" w14:textId="77777777" w:rsidR="00C40015" w:rsidRDefault="0018397E" w:rsidP="00CF6E61">
      <w:pPr>
        <w:spacing w:after="0" w:line="360" w:lineRule="auto"/>
        <w:ind w:left="0" w:right="0" w:firstLine="0"/>
        <w:rPr>
          <w:rFonts w:ascii="Arial" w:hAnsi="Arial" w:cs="Arial"/>
        </w:rPr>
      </w:pPr>
      <w:r w:rsidRPr="00483A50">
        <w:rPr>
          <w:rFonts w:ascii="Arial" w:hAnsi="Arial" w:cs="Arial"/>
        </w:rPr>
        <w:t>Przedmiotowa droga stanowi drogę leśną</w:t>
      </w:r>
      <w:r w:rsidR="0045243D">
        <w:rPr>
          <w:rFonts w:ascii="Arial" w:hAnsi="Arial" w:cs="Arial"/>
        </w:rPr>
        <w:t xml:space="preserve"> </w:t>
      </w:r>
      <w:r w:rsidR="00136CDA">
        <w:rPr>
          <w:rFonts w:ascii="Arial" w:hAnsi="Arial" w:cs="Arial"/>
        </w:rPr>
        <w:t>boczną</w:t>
      </w:r>
      <w:r w:rsidR="0045243D">
        <w:rPr>
          <w:rFonts w:ascii="Arial" w:hAnsi="Arial" w:cs="Arial"/>
        </w:rPr>
        <w:t>.</w:t>
      </w:r>
      <w:r w:rsidRPr="00483A50">
        <w:rPr>
          <w:rFonts w:ascii="Arial" w:hAnsi="Arial" w:cs="Arial"/>
        </w:rPr>
        <w:t xml:space="preserve"> Droga ta jest istotna z punktu widzenia prowadzenia gospodarki leśnej. Jej utwardzenie oraz konserwacja ma na celu zachowanie bezpieczeństwa pożarowego lasów, udostępnienie drzewostanów dla transportu leśnego przy jednoczesnym zachowaniu funkcji turystycznych, społecznych.</w:t>
      </w:r>
      <w:r w:rsidR="00C40015">
        <w:rPr>
          <w:rFonts w:ascii="Arial" w:hAnsi="Arial" w:cs="Arial"/>
        </w:rPr>
        <w:t xml:space="preserve"> </w:t>
      </w:r>
    </w:p>
    <w:p w14:paraId="0606464E" w14:textId="5FA2EB3D" w:rsidR="0018397E" w:rsidRPr="00483A50" w:rsidRDefault="0018397E" w:rsidP="00CF6E61">
      <w:pPr>
        <w:spacing w:after="0" w:line="360" w:lineRule="auto"/>
        <w:ind w:left="0" w:right="0" w:firstLine="0"/>
        <w:rPr>
          <w:rFonts w:ascii="Arial" w:hAnsi="Arial" w:cs="Arial"/>
        </w:rPr>
      </w:pPr>
      <w:r w:rsidRPr="00483A50">
        <w:rPr>
          <w:rFonts w:ascii="Arial" w:hAnsi="Arial" w:cs="Arial"/>
        </w:rPr>
        <w:lastRenderedPageBreak/>
        <w:t>Odwodnienie ciągu komunikacyjnego terenu odbywa się poprzez spadki poprzeczne do przylegających rowów, terenów leśnych.</w:t>
      </w:r>
    </w:p>
    <w:p w14:paraId="5C7A0C85" w14:textId="77777777" w:rsidR="0018397E" w:rsidRPr="00483A50" w:rsidRDefault="0018397E" w:rsidP="00CF6E61">
      <w:pPr>
        <w:spacing w:after="155" w:line="259" w:lineRule="auto"/>
        <w:ind w:left="0" w:right="0" w:firstLine="0"/>
        <w:jc w:val="left"/>
        <w:rPr>
          <w:rFonts w:ascii="Arial" w:hAnsi="Arial" w:cs="Arial"/>
        </w:rPr>
      </w:pPr>
    </w:p>
    <w:p w14:paraId="4339ADD8" w14:textId="77777777" w:rsidR="000F4669" w:rsidRPr="00483A50" w:rsidRDefault="00000000">
      <w:pPr>
        <w:numPr>
          <w:ilvl w:val="0"/>
          <w:numId w:val="3"/>
        </w:numPr>
        <w:spacing w:after="181" w:line="259" w:lineRule="auto"/>
        <w:ind w:left="237" w:right="0" w:hanging="223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OPIS STANU PROJEKTOWANEGO. </w:t>
      </w:r>
      <w:r w:rsidRPr="00483A50">
        <w:rPr>
          <w:rFonts w:ascii="Arial" w:hAnsi="Arial" w:cs="Arial"/>
        </w:rPr>
        <w:t xml:space="preserve"> </w:t>
      </w:r>
    </w:p>
    <w:p w14:paraId="16CEFECE" w14:textId="77777777" w:rsidR="000F4669" w:rsidRPr="00483A50" w:rsidRDefault="00000000">
      <w:pPr>
        <w:numPr>
          <w:ilvl w:val="1"/>
          <w:numId w:val="3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Droga w planie. </w:t>
      </w:r>
      <w:r w:rsidRPr="00483A50">
        <w:rPr>
          <w:rFonts w:ascii="Arial" w:hAnsi="Arial" w:cs="Arial"/>
        </w:rPr>
        <w:t xml:space="preserve"> </w:t>
      </w:r>
    </w:p>
    <w:p w14:paraId="1E11D551" w14:textId="77777777" w:rsidR="000F4669" w:rsidRPr="00483A50" w:rsidRDefault="00000000" w:rsidP="00CF6E61">
      <w:pPr>
        <w:spacing w:line="24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Przebieg geometryczny drogi w planie pozostawiono bez zmian, tzn. dostosowano do </w:t>
      </w:r>
    </w:p>
    <w:p w14:paraId="2D314BE9" w14:textId="77777777" w:rsidR="000F4669" w:rsidRPr="00483A50" w:rsidRDefault="00000000" w:rsidP="00CF6E61">
      <w:pPr>
        <w:spacing w:line="24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aktualnego przebiegu.  </w:t>
      </w:r>
    </w:p>
    <w:p w14:paraId="5739E80F" w14:textId="4B3AFCC5" w:rsidR="000F4669" w:rsidRPr="00483A50" w:rsidRDefault="00000000" w:rsidP="00CF6E61">
      <w:pPr>
        <w:spacing w:line="24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Całkowita </w:t>
      </w:r>
      <w:r w:rsidR="007D29F2" w:rsidRPr="00483A50">
        <w:rPr>
          <w:rFonts w:ascii="Arial" w:hAnsi="Arial" w:cs="Arial"/>
        </w:rPr>
        <w:t>długość</w:t>
      </w:r>
      <w:r w:rsidRPr="00483A50">
        <w:rPr>
          <w:rFonts w:ascii="Arial" w:hAnsi="Arial" w:cs="Arial"/>
        </w:rPr>
        <w:t xml:space="preserve">  szlaku przeznaczonego do konserwacji wynosi L= </w:t>
      </w:r>
      <w:r w:rsidR="0018397E" w:rsidRPr="00483A50">
        <w:rPr>
          <w:rFonts w:ascii="Arial" w:hAnsi="Arial" w:cs="Arial"/>
        </w:rPr>
        <w:t>125</w:t>
      </w:r>
      <w:r w:rsidRPr="00483A50">
        <w:rPr>
          <w:rFonts w:ascii="Arial" w:hAnsi="Arial" w:cs="Arial"/>
        </w:rPr>
        <w:t xml:space="preserve"> m </w:t>
      </w:r>
    </w:p>
    <w:p w14:paraId="63886D0D" w14:textId="77777777" w:rsidR="000F4669" w:rsidRPr="00483A50" w:rsidRDefault="00000000">
      <w:pPr>
        <w:spacing w:after="193"/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Zaprojektowano:  </w:t>
      </w:r>
    </w:p>
    <w:p w14:paraId="10B4970C" w14:textId="4C6BC557" w:rsidR="000F4669" w:rsidRDefault="00A12BCA" w:rsidP="00CF6E61">
      <w:pPr>
        <w:numPr>
          <w:ilvl w:val="2"/>
          <w:numId w:val="3"/>
        </w:numPr>
        <w:spacing w:after="38" w:line="360" w:lineRule="auto"/>
        <w:ind w:left="425" w:right="45" w:hanging="360"/>
        <w:rPr>
          <w:rFonts w:ascii="Arial" w:hAnsi="Arial" w:cs="Arial"/>
        </w:rPr>
      </w:pPr>
      <w:bookmarkStart w:id="0" w:name="_Hlk200711922"/>
      <w:r w:rsidRPr="00483A50">
        <w:rPr>
          <w:rFonts w:ascii="Arial" w:hAnsi="Arial" w:cs="Arial"/>
        </w:rPr>
        <w:t>wyr</w:t>
      </w:r>
      <w:r w:rsidR="009A1AAF" w:rsidRPr="00483A50">
        <w:rPr>
          <w:rFonts w:ascii="Arial" w:hAnsi="Arial" w:cs="Arial"/>
        </w:rPr>
        <w:t>ó</w:t>
      </w:r>
      <w:r w:rsidRPr="00483A50">
        <w:rPr>
          <w:rFonts w:ascii="Arial" w:hAnsi="Arial" w:cs="Arial"/>
        </w:rPr>
        <w:t>wnanie istniejącej nawierzchni, dostarczenie i wbudowanie kruszywa naturalnego łamanego  sortowanego o grubo</w:t>
      </w:r>
      <w:r w:rsidR="009A1AAF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>ci</w:t>
      </w:r>
      <w:bookmarkEnd w:id="0"/>
      <w:r w:rsidRPr="00483A50">
        <w:rPr>
          <w:rFonts w:ascii="Arial" w:hAnsi="Arial" w:cs="Arial"/>
        </w:rPr>
        <w:t xml:space="preserve"> </w:t>
      </w:r>
      <w:r w:rsidR="009A1AAF" w:rsidRPr="00483A50">
        <w:rPr>
          <w:rFonts w:ascii="Arial" w:hAnsi="Arial" w:cs="Arial"/>
        </w:rPr>
        <w:t>20</w:t>
      </w:r>
      <w:r w:rsidRPr="00483A50">
        <w:rPr>
          <w:rFonts w:ascii="Arial" w:hAnsi="Arial" w:cs="Arial"/>
        </w:rPr>
        <w:t xml:space="preserve"> cm na odcinku </w:t>
      </w:r>
      <w:r w:rsidR="00C40015">
        <w:rPr>
          <w:rFonts w:ascii="Arial" w:hAnsi="Arial" w:cs="Arial"/>
        </w:rPr>
        <w:t>125</w:t>
      </w:r>
      <w:r w:rsidRPr="00483A50">
        <w:rPr>
          <w:rFonts w:ascii="Arial" w:hAnsi="Arial" w:cs="Arial"/>
        </w:rPr>
        <w:t xml:space="preserve"> m o szeroko</w:t>
      </w:r>
      <w:r w:rsidR="009A1AAF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 xml:space="preserve">ci </w:t>
      </w:r>
      <w:r w:rsidRPr="00C40015">
        <w:rPr>
          <w:rFonts w:ascii="Arial" w:hAnsi="Arial" w:cs="Arial"/>
        </w:rPr>
        <w:t>3,</w:t>
      </w:r>
      <w:r w:rsidR="00483A50" w:rsidRPr="00C40015">
        <w:rPr>
          <w:rFonts w:ascii="Arial" w:hAnsi="Arial" w:cs="Arial"/>
        </w:rPr>
        <w:t>2</w:t>
      </w:r>
      <w:r w:rsidRPr="00483A50">
        <w:rPr>
          <w:rFonts w:ascii="Arial" w:hAnsi="Arial" w:cs="Arial"/>
        </w:rPr>
        <w:t xml:space="preserve"> m i powierzchni </w:t>
      </w:r>
      <w:r w:rsidR="00136CDA" w:rsidRPr="00C40015">
        <w:rPr>
          <w:rFonts w:ascii="Arial" w:hAnsi="Arial" w:cs="Arial"/>
        </w:rPr>
        <w:t>400</w:t>
      </w:r>
      <w:r w:rsidRPr="00C40015">
        <w:rPr>
          <w:rFonts w:ascii="Arial" w:hAnsi="Arial" w:cs="Arial"/>
        </w:rPr>
        <w:t xml:space="preserve"> </w:t>
      </w:r>
      <w:bookmarkStart w:id="1" w:name="_Hlk200712126"/>
      <w:r w:rsidRPr="00C40015">
        <w:rPr>
          <w:rFonts w:ascii="Arial" w:hAnsi="Arial" w:cs="Arial"/>
        </w:rPr>
        <w:t>m</w:t>
      </w:r>
      <w:r w:rsidRPr="00C40015">
        <w:rPr>
          <w:rFonts w:ascii="Arial" w:hAnsi="Arial" w:cs="Arial"/>
          <w:vertAlign w:val="superscript"/>
        </w:rPr>
        <w:t>2</w:t>
      </w:r>
      <w:r w:rsidRPr="00483A50">
        <w:rPr>
          <w:rFonts w:ascii="Arial" w:hAnsi="Arial" w:cs="Arial"/>
        </w:rPr>
        <w:t>,</w:t>
      </w:r>
      <w:bookmarkEnd w:id="1"/>
      <w:r w:rsidRPr="00483A50">
        <w:rPr>
          <w:rFonts w:ascii="Arial" w:hAnsi="Arial" w:cs="Arial"/>
        </w:rPr>
        <w:t xml:space="preserve"> warstwa o frakcji </w:t>
      </w:r>
      <w:r w:rsidR="000D2CC4" w:rsidRPr="00483A50">
        <w:rPr>
          <w:rFonts w:ascii="Arial" w:hAnsi="Arial" w:cs="Arial"/>
        </w:rPr>
        <w:t>31,5</w:t>
      </w:r>
      <w:r w:rsidRPr="00483A50">
        <w:rPr>
          <w:rFonts w:ascii="Arial" w:hAnsi="Arial" w:cs="Arial"/>
        </w:rPr>
        <w:t>-63 mm o grubo</w:t>
      </w:r>
      <w:r w:rsidR="009A1AAF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>ci 1</w:t>
      </w:r>
      <w:r w:rsidR="007D29F2" w:rsidRPr="00483A50">
        <w:rPr>
          <w:rFonts w:ascii="Arial" w:hAnsi="Arial" w:cs="Arial"/>
        </w:rPr>
        <w:t>5</w:t>
      </w:r>
      <w:r w:rsidRPr="00483A50">
        <w:rPr>
          <w:rFonts w:ascii="Arial" w:hAnsi="Arial" w:cs="Arial"/>
        </w:rPr>
        <w:t xml:space="preserve"> cm, warstwa o frakcji </w:t>
      </w:r>
      <w:r w:rsidR="00B56130" w:rsidRPr="00483A50">
        <w:rPr>
          <w:rFonts w:ascii="Arial" w:hAnsi="Arial" w:cs="Arial"/>
        </w:rPr>
        <w:t>4</w:t>
      </w:r>
      <w:r w:rsidRPr="00483A50">
        <w:rPr>
          <w:rFonts w:ascii="Arial" w:hAnsi="Arial" w:cs="Arial"/>
        </w:rPr>
        <w:t>-31,5 mm o grubo</w:t>
      </w:r>
      <w:r w:rsidR="007D29F2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 xml:space="preserve">ci 5 cm </w:t>
      </w:r>
      <w:r w:rsidR="007D29F2" w:rsidRPr="00483A50">
        <w:rPr>
          <w:rFonts w:ascii="Arial" w:hAnsi="Arial" w:cs="Arial"/>
        </w:rPr>
        <w:t xml:space="preserve">wraz z </w:t>
      </w:r>
      <w:proofErr w:type="spellStart"/>
      <w:r w:rsidRPr="00483A50">
        <w:rPr>
          <w:rFonts w:ascii="Arial" w:hAnsi="Arial" w:cs="Arial"/>
        </w:rPr>
        <w:t>zamiałowanie</w:t>
      </w:r>
      <w:r w:rsidR="007D29F2" w:rsidRPr="00483A50">
        <w:rPr>
          <w:rFonts w:ascii="Arial" w:hAnsi="Arial" w:cs="Arial"/>
        </w:rPr>
        <w:t>m</w:t>
      </w:r>
      <w:proofErr w:type="spellEnd"/>
      <w:r w:rsidRPr="00483A50">
        <w:rPr>
          <w:rFonts w:ascii="Arial" w:hAnsi="Arial" w:cs="Arial"/>
        </w:rPr>
        <w:t xml:space="preserve"> powstałej nawierzchni </w:t>
      </w:r>
      <w:r w:rsidR="00495F68">
        <w:t>frakcją 0-4 mm o grubości  0,5-1,5cm,</w:t>
      </w:r>
      <w:r w:rsidR="007D29F2" w:rsidRPr="00483A50">
        <w:rPr>
          <w:rFonts w:ascii="Arial" w:hAnsi="Arial" w:cs="Arial"/>
        </w:rPr>
        <w:t xml:space="preserve">, </w:t>
      </w:r>
      <w:r w:rsidRPr="00483A50">
        <w:rPr>
          <w:rFonts w:ascii="Arial" w:hAnsi="Arial" w:cs="Arial"/>
        </w:rPr>
        <w:t>wyr</w:t>
      </w:r>
      <w:r w:rsidR="007D29F2" w:rsidRPr="00483A50">
        <w:rPr>
          <w:rFonts w:ascii="Arial" w:hAnsi="Arial" w:cs="Arial"/>
        </w:rPr>
        <w:t>ó</w:t>
      </w:r>
      <w:r w:rsidRPr="00483A50">
        <w:rPr>
          <w:rFonts w:ascii="Arial" w:hAnsi="Arial" w:cs="Arial"/>
        </w:rPr>
        <w:t xml:space="preserve">wnanie oraz wyprofilowanie </w:t>
      </w:r>
      <w:bookmarkStart w:id="2" w:name="_Hlk200712018"/>
      <w:r w:rsidRPr="00483A50">
        <w:rPr>
          <w:rFonts w:ascii="Arial" w:hAnsi="Arial" w:cs="Arial"/>
        </w:rPr>
        <w:t>roz</w:t>
      </w:r>
      <w:r w:rsidR="007D29F2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>cielonego kruszywa,</w:t>
      </w:r>
      <w:r w:rsidR="000D2CC4" w:rsidRPr="00483A50">
        <w:rPr>
          <w:rFonts w:ascii="Arial" w:hAnsi="Arial" w:cs="Arial"/>
        </w:rPr>
        <w:t xml:space="preserve"> </w:t>
      </w:r>
      <w:r w:rsidRPr="00483A50">
        <w:rPr>
          <w:rFonts w:ascii="Arial" w:hAnsi="Arial" w:cs="Arial"/>
        </w:rPr>
        <w:t>a tak</w:t>
      </w:r>
      <w:r w:rsidR="007D29F2" w:rsidRPr="00483A50">
        <w:rPr>
          <w:rFonts w:ascii="Arial" w:hAnsi="Arial" w:cs="Arial"/>
        </w:rPr>
        <w:t>ż</w:t>
      </w:r>
      <w:r w:rsidRPr="00483A50">
        <w:rPr>
          <w:rFonts w:ascii="Arial" w:hAnsi="Arial" w:cs="Arial"/>
        </w:rPr>
        <w:t xml:space="preserve">e zagęszczenie </w:t>
      </w:r>
      <w:r w:rsidR="007D29F2" w:rsidRPr="00483A50">
        <w:rPr>
          <w:rFonts w:ascii="Arial" w:hAnsi="Arial" w:cs="Arial"/>
        </w:rPr>
        <w:t xml:space="preserve">walcem stalowym </w:t>
      </w:r>
    </w:p>
    <w:bookmarkEnd w:id="2"/>
    <w:p w14:paraId="708115D4" w14:textId="77777777" w:rsidR="00A63808" w:rsidRPr="00483A50" w:rsidRDefault="00A63808" w:rsidP="00CF6E61">
      <w:pPr>
        <w:spacing w:after="38" w:line="360" w:lineRule="auto"/>
        <w:ind w:left="425" w:right="45" w:firstLine="0"/>
        <w:rPr>
          <w:rFonts w:ascii="Arial" w:hAnsi="Arial" w:cs="Arial"/>
        </w:rPr>
      </w:pPr>
    </w:p>
    <w:p w14:paraId="7B1366D2" w14:textId="77777777" w:rsidR="000F4669" w:rsidRPr="00483A50" w:rsidRDefault="00000000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Warunki geologiczne. </w:t>
      </w:r>
      <w:r w:rsidRPr="00483A50">
        <w:rPr>
          <w:rFonts w:ascii="Arial" w:hAnsi="Arial" w:cs="Arial"/>
        </w:rPr>
        <w:t xml:space="preserve"> </w:t>
      </w:r>
    </w:p>
    <w:p w14:paraId="325C8C39" w14:textId="57F540DE" w:rsidR="000F4669" w:rsidRPr="00483A50" w:rsidRDefault="005E03E9" w:rsidP="00CF6E61">
      <w:pPr>
        <w:spacing w:after="0" w:line="360" w:lineRule="auto"/>
        <w:ind w:left="11" w:right="0" w:hanging="11"/>
        <w:rPr>
          <w:rFonts w:ascii="Arial" w:hAnsi="Arial" w:cs="Arial"/>
        </w:rPr>
      </w:pPr>
      <w:r w:rsidRPr="00483A50">
        <w:rPr>
          <w:rFonts w:ascii="Arial" w:hAnsi="Arial" w:cs="Arial"/>
        </w:rPr>
        <w:t>Pod wierzchnią warstwą wymieszanej ziemi zalega warstwa kruszywa kamiennego.</w:t>
      </w:r>
    </w:p>
    <w:p w14:paraId="237C4797" w14:textId="36AA11BA" w:rsidR="000F4669" w:rsidRPr="00483A50" w:rsidRDefault="00DD48CD" w:rsidP="00CF6E61">
      <w:pPr>
        <w:spacing w:after="0" w:line="360" w:lineRule="auto"/>
        <w:ind w:left="11" w:right="0" w:hanging="11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Nie stwierdzono warstwy wody gruntowej.  </w:t>
      </w:r>
    </w:p>
    <w:p w14:paraId="71D3405F" w14:textId="77777777" w:rsidR="000F4669" w:rsidRPr="00483A50" w:rsidRDefault="00000000" w:rsidP="00DA549B">
      <w:pPr>
        <w:spacing w:after="179" w:line="276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</w:p>
    <w:p w14:paraId="50597884" w14:textId="77777777" w:rsidR="000F4669" w:rsidRPr="00483A50" w:rsidRDefault="00000000" w:rsidP="00DD48CD">
      <w:pPr>
        <w:spacing w:after="0" w:line="259" w:lineRule="auto"/>
        <w:ind w:left="729" w:right="0"/>
        <w:jc w:val="left"/>
        <w:rPr>
          <w:rFonts w:ascii="Arial" w:hAnsi="Arial" w:cs="Arial"/>
          <w:b/>
        </w:rPr>
      </w:pPr>
      <w:r w:rsidRPr="00483A50">
        <w:rPr>
          <w:rFonts w:ascii="Arial" w:eastAsia="Calibri" w:hAnsi="Arial" w:cs="Arial"/>
          <w:b/>
        </w:rPr>
        <w:t>2.3.</w:t>
      </w:r>
      <w:r w:rsidRPr="00483A50">
        <w:rPr>
          <w:rFonts w:ascii="Arial" w:eastAsia="Arial" w:hAnsi="Arial" w:cs="Arial"/>
          <w:b/>
        </w:rPr>
        <w:t xml:space="preserve"> </w:t>
      </w:r>
      <w:r w:rsidRPr="00483A50">
        <w:rPr>
          <w:rFonts w:ascii="Arial" w:hAnsi="Arial" w:cs="Arial"/>
          <w:b/>
        </w:rPr>
        <w:t xml:space="preserve">Droga w przekroju poprzecznym.  </w:t>
      </w:r>
    </w:p>
    <w:p w14:paraId="10B74B42" w14:textId="77777777" w:rsidR="00DA549B" w:rsidRPr="00483A50" w:rsidRDefault="00DA549B" w:rsidP="00DD48CD">
      <w:pPr>
        <w:spacing w:after="0" w:line="259" w:lineRule="auto"/>
        <w:ind w:left="729" w:right="0"/>
        <w:jc w:val="left"/>
        <w:rPr>
          <w:rFonts w:ascii="Arial" w:hAnsi="Arial" w:cs="Arial"/>
        </w:rPr>
      </w:pPr>
    </w:p>
    <w:p w14:paraId="13715179" w14:textId="77777777" w:rsidR="000F4669" w:rsidRPr="00483A50" w:rsidRDefault="00000000" w:rsidP="00CF6E61">
      <w:pPr>
        <w:spacing w:after="0" w:line="36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Zaprojektowano wzmocnienie istniejącej nawierzchni jezdni poprzez:  </w:t>
      </w:r>
    </w:p>
    <w:p w14:paraId="7D4F498C" w14:textId="0A6EFCC1" w:rsidR="000F4669" w:rsidRPr="00483A50" w:rsidRDefault="00000000" w:rsidP="00CF6E61">
      <w:pPr>
        <w:spacing w:after="0" w:line="36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>Wyr</w:t>
      </w:r>
      <w:r w:rsidR="00DD48CD" w:rsidRPr="00483A50">
        <w:rPr>
          <w:rFonts w:ascii="Arial" w:hAnsi="Arial" w:cs="Arial"/>
        </w:rPr>
        <w:t>ó</w:t>
      </w:r>
      <w:r w:rsidRPr="00483A50">
        <w:rPr>
          <w:rFonts w:ascii="Arial" w:hAnsi="Arial" w:cs="Arial"/>
        </w:rPr>
        <w:t>wnanie istniejącej nawierzchni drogi wraz z uło</w:t>
      </w:r>
      <w:r w:rsidR="00DD48CD" w:rsidRPr="00483A50">
        <w:rPr>
          <w:rFonts w:ascii="Arial" w:hAnsi="Arial" w:cs="Arial"/>
        </w:rPr>
        <w:t>ż</w:t>
      </w:r>
      <w:r w:rsidRPr="00483A50">
        <w:rPr>
          <w:rFonts w:ascii="Arial" w:hAnsi="Arial" w:cs="Arial"/>
        </w:rPr>
        <w:t>enie</w:t>
      </w:r>
      <w:r w:rsidR="00DD48CD" w:rsidRPr="00483A50">
        <w:rPr>
          <w:rFonts w:ascii="Arial" w:hAnsi="Arial" w:cs="Arial"/>
        </w:rPr>
        <w:t>m</w:t>
      </w:r>
      <w:r w:rsidRPr="00483A50">
        <w:rPr>
          <w:rFonts w:ascii="Arial" w:hAnsi="Arial" w:cs="Arial"/>
        </w:rPr>
        <w:t xml:space="preserve"> warstwy </w:t>
      </w:r>
      <w:r w:rsidR="00DD48CD" w:rsidRPr="00483A50">
        <w:rPr>
          <w:rFonts w:ascii="Arial" w:hAnsi="Arial" w:cs="Arial"/>
        </w:rPr>
        <w:t>kruszywa</w:t>
      </w:r>
      <w:r w:rsidRPr="00483A50">
        <w:rPr>
          <w:rFonts w:ascii="Arial" w:hAnsi="Arial" w:cs="Arial"/>
        </w:rPr>
        <w:t xml:space="preserve"> o </w:t>
      </w:r>
      <w:r w:rsidR="00DD48CD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>redniej grubo</w:t>
      </w:r>
      <w:r w:rsidR="00DD48CD" w:rsidRPr="00483A50">
        <w:rPr>
          <w:rFonts w:ascii="Arial" w:hAnsi="Arial" w:cs="Arial"/>
        </w:rPr>
        <w:t>ści 20</w:t>
      </w:r>
      <w:r w:rsidRPr="00483A50">
        <w:rPr>
          <w:rFonts w:ascii="Arial" w:hAnsi="Arial" w:cs="Arial"/>
        </w:rPr>
        <w:t xml:space="preserve"> cm</w:t>
      </w:r>
      <w:r w:rsidR="00DD48CD" w:rsidRPr="00483A50">
        <w:rPr>
          <w:rFonts w:ascii="Arial" w:hAnsi="Arial" w:cs="Arial"/>
        </w:rPr>
        <w:t xml:space="preserve">, </w:t>
      </w:r>
      <w:proofErr w:type="spellStart"/>
      <w:r w:rsidRPr="00483A50">
        <w:rPr>
          <w:rFonts w:ascii="Arial" w:hAnsi="Arial" w:cs="Arial"/>
        </w:rPr>
        <w:t>zamiało</w:t>
      </w:r>
      <w:r w:rsidR="00DD48CD" w:rsidRPr="00483A50">
        <w:rPr>
          <w:rFonts w:ascii="Arial" w:hAnsi="Arial" w:cs="Arial"/>
        </w:rPr>
        <w:t>wanie</w:t>
      </w:r>
      <w:proofErr w:type="spellEnd"/>
      <w:r w:rsidRPr="00483A50">
        <w:rPr>
          <w:rFonts w:ascii="Arial" w:hAnsi="Arial" w:cs="Arial"/>
        </w:rPr>
        <w:t xml:space="preserve"> powstałej nawierzchni</w:t>
      </w:r>
      <w:r w:rsidR="00DD48CD" w:rsidRPr="00483A50">
        <w:rPr>
          <w:rFonts w:ascii="Arial" w:hAnsi="Arial" w:cs="Arial"/>
        </w:rPr>
        <w:t>, profilowanie oraz zagęszczenie</w:t>
      </w:r>
      <w:r w:rsidR="00154CD8" w:rsidRPr="00483A50">
        <w:rPr>
          <w:rFonts w:ascii="Arial" w:hAnsi="Arial" w:cs="Arial"/>
        </w:rPr>
        <w:t>.</w:t>
      </w:r>
    </w:p>
    <w:p w14:paraId="65C581B5" w14:textId="77777777" w:rsidR="000F4669" w:rsidRPr="00483A50" w:rsidRDefault="00000000" w:rsidP="00DA549B">
      <w:pPr>
        <w:spacing w:after="0" w:line="276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</w:p>
    <w:p w14:paraId="650DF4B6" w14:textId="18085001" w:rsidR="000F4669" w:rsidRPr="00483A50" w:rsidRDefault="00000000">
      <w:pPr>
        <w:spacing w:after="155" w:line="259" w:lineRule="auto"/>
        <w:ind w:left="729" w:right="0"/>
        <w:jc w:val="left"/>
        <w:rPr>
          <w:rFonts w:ascii="Arial" w:hAnsi="Arial" w:cs="Arial"/>
        </w:rPr>
      </w:pPr>
      <w:r w:rsidRPr="00483A50">
        <w:rPr>
          <w:rFonts w:ascii="Arial" w:eastAsia="Calibri" w:hAnsi="Arial" w:cs="Arial"/>
          <w:b/>
        </w:rPr>
        <w:t>2.4.</w:t>
      </w:r>
      <w:r w:rsidRPr="00483A50">
        <w:rPr>
          <w:rFonts w:ascii="Arial" w:eastAsia="Arial" w:hAnsi="Arial" w:cs="Arial"/>
          <w:b/>
        </w:rPr>
        <w:t xml:space="preserve"> </w:t>
      </w:r>
      <w:r w:rsidRPr="00483A50">
        <w:rPr>
          <w:rFonts w:ascii="Arial" w:hAnsi="Arial" w:cs="Arial"/>
          <w:b/>
        </w:rPr>
        <w:t>Ułożenie warstwy tłucznia kamiennego</w:t>
      </w:r>
      <w:r w:rsidR="00B84A7A" w:rsidRPr="00483A50">
        <w:rPr>
          <w:rFonts w:ascii="Arial" w:hAnsi="Arial" w:cs="Arial"/>
          <w:b/>
        </w:rPr>
        <w:t>.</w:t>
      </w:r>
    </w:p>
    <w:p w14:paraId="6371E2E6" w14:textId="4A588833" w:rsidR="000F4669" w:rsidRPr="00483A50" w:rsidRDefault="00000000" w:rsidP="00CF6E61">
      <w:pPr>
        <w:spacing w:line="24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>Nawierzchnie tłuczniowe wykona</w:t>
      </w:r>
      <w:r w:rsidR="00DD48CD" w:rsidRPr="00483A50">
        <w:rPr>
          <w:rFonts w:ascii="Arial" w:hAnsi="Arial" w:cs="Arial"/>
        </w:rPr>
        <w:t>ć</w:t>
      </w:r>
      <w:r w:rsidRPr="00483A50">
        <w:rPr>
          <w:rFonts w:ascii="Arial" w:hAnsi="Arial" w:cs="Arial"/>
        </w:rPr>
        <w:t xml:space="preserve"> z kruszywa naturalnego łamanego uzyskanego z </w:t>
      </w:r>
    </w:p>
    <w:p w14:paraId="231A8A44" w14:textId="25A2F7E0" w:rsidR="000F4669" w:rsidRPr="00483A50" w:rsidRDefault="00000000" w:rsidP="00CF6E61">
      <w:pPr>
        <w:spacing w:line="24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>rozdrobnionych skał, doprowadzonego do stanu spoisto</w:t>
      </w:r>
      <w:r w:rsidR="00DD48CD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 xml:space="preserve">ci. </w:t>
      </w:r>
    </w:p>
    <w:p w14:paraId="493BCA03" w14:textId="77777777" w:rsidR="004229E6" w:rsidRPr="00483A50" w:rsidRDefault="004229E6" w:rsidP="00860A48">
      <w:pPr>
        <w:spacing w:after="155" w:line="259" w:lineRule="auto"/>
        <w:ind w:left="0" w:right="0" w:firstLine="0"/>
        <w:jc w:val="left"/>
        <w:rPr>
          <w:rFonts w:ascii="Arial" w:hAnsi="Arial" w:cs="Arial"/>
          <w:b/>
        </w:rPr>
      </w:pPr>
    </w:p>
    <w:p w14:paraId="7989DB20" w14:textId="3A05D8D1" w:rsidR="000F4669" w:rsidRPr="00483A50" w:rsidRDefault="00000000" w:rsidP="00860A48">
      <w:pPr>
        <w:spacing w:after="155" w:line="259" w:lineRule="auto"/>
        <w:ind w:left="0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3. Odwodnienie. </w:t>
      </w:r>
      <w:r w:rsidRPr="00483A50">
        <w:rPr>
          <w:rFonts w:ascii="Arial" w:hAnsi="Arial" w:cs="Arial"/>
        </w:rPr>
        <w:t xml:space="preserve"> </w:t>
      </w:r>
    </w:p>
    <w:p w14:paraId="0BD7340A" w14:textId="4FE4B806" w:rsidR="00860A48" w:rsidRPr="00483A50" w:rsidRDefault="00860A48" w:rsidP="00CF6E61">
      <w:pPr>
        <w:spacing w:line="36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>W celu prawidłowego odwodnienia nawierzchni drogi leśnej należy zastosować  niezbędne pochylenia podłużne i poprzeczne, w tym jednostronne pochylenie drogi na łukach.</w:t>
      </w:r>
    </w:p>
    <w:p w14:paraId="24479B6F" w14:textId="77777777" w:rsidR="008474F8" w:rsidRPr="00483A50" w:rsidRDefault="008474F8" w:rsidP="008474F8">
      <w:pPr>
        <w:spacing w:after="0" w:line="259" w:lineRule="auto"/>
        <w:ind w:left="14" w:right="0" w:firstLine="0"/>
        <w:jc w:val="center"/>
        <w:rPr>
          <w:rFonts w:ascii="Arial" w:hAnsi="Arial" w:cs="Arial"/>
        </w:rPr>
      </w:pPr>
    </w:p>
    <w:p w14:paraId="6A22B821" w14:textId="08508121" w:rsidR="008474F8" w:rsidRPr="00483A50" w:rsidRDefault="008474F8" w:rsidP="008474F8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lastRenderedPageBreak/>
        <w:t xml:space="preserve">  </w:t>
      </w:r>
      <w:r w:rsidR="00483A50" w:rsidRPr="00483A50">
        <w:rPr>
          <w:rFonts w:ascii="Arial" w:hAnsi="Arial" w:cs="Arial"/>
          <w:noProof/>
        </w:rPr>
        <w:drawing>
          <wp:inline distT="0" distB="0" distL="0" distR="0" wp14:anchorId="13768910" wp14:editId="4574D586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1E918" w14:textId="77777777" w:rsidR="00483A50" w:rsidRPr="00483A50" w:rsidRDefault="00483A50" w:rsidP="00483A50">
      <w:pPr>
        <w:ind w:left="9"/>
        <w:rPr>
          <w:rFonts w:ascii="Arial" w:hAnsi="Arial" w:cs="Arial"/>
        </w:rPr>
      </w:pPr>
      <w:bookmarkStart w:id="3" w:name="_Hlk200629875"/>
      <w:r w:rsidRPr="00483A50">
        <w:rPr>
          <w:rFonts w:ascii="Arial" w:hAnsi="Arial" w:cs="Arial"/>
        </w:rPr>
        <w:t>Rys. 1. Poglądowy przekrój poprzeczny</w:t>
      </w:r>
    </w:p>
    <w:p w14:paraId="60881FCC" w14:textId="77777777" w:rsidR="00483A50" w:rsidRPr="00483A50" w:rsidRDefault="00483A50" w:rsidP="00483A50">
      <w:pPr>
        <w:ind w:left="9"/>
        <w:rPr>
          <w:rFonts w:ascii="Arial" w:hAnsi="Arial" w:cs="Arial"/>
          <w:sz w:val="20"/>
          <w:szCs w:val="20"/>
        </w:rPr>
      </w:pPr>
      <w:r w:rsidRPr="00483A50">
        <w:rPr>
          <w:rFonts w:ascii="Arial" w:hAnsi="Arial" w:cs="Arial"/>
        </w:rPr>
        <w:t>Woda opadowa odprowadzona będzie grawitacyjnie poza obręb korony drogi.</w:t>
      </w:r>
    </w:p>
    <w:bookmarkEnd w:id="3"/>
    <w:p w14:paraId="6D87D4BE" w14:textId="50FEBCC7" w:rsidR="000F4669" w:rsidRPr="00483A50" w:rsidRDefault="000F4669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</w:p>
    <w:p w14:paraId="0EF97416" w14:textId="77777777" w:rsidR="000F4669" w:rsidRPr="00483A50" w:rsidRDefault="00000000">
      <w:pPr>
        <w:spacing w:after="198" w:line="259" w:lineRule="auto"/>
        <w:ind w:right="0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4. Uwagi końcowe. </w:t>
      </w:r>
      <w:r w:rsidRPr="00483A50">
        <w:rPr>
          <w:rFonts w:ascii="Arial" w:hAnsi="Arial" w:cs="Arial"/>
        </w:rPr>
        <w:t xml:space="preserve"> </w:t>
      </w:r>
    </w:p>
    <w:p w14:paraId="12E73B99" w14:textId="1217D91B" w:rsidR="000F4669" w:rsidRPr="00483A50" w:rsidRDefault="00000000">
      <w:pPr>
        <w:numPr>
          <w:ilvl w:val="0"/>
          <w:numId w:val="4"/>
        </w:numPr>
        <w:spacing w:after="117"/>
        <w:ind w:hanging="360"/>
        <w:rPr>
          <w:rFonts w:ascii="Arial" w:hAnsi="Arial" w:cs="Arial"/>
        </w:rPr>
      </w:pPr>
      <w:r w:rsidRPr="00483A50">
        <w:rPr>
          <w:rFonts w:ascii="Arial" w:hAnsi="Arial" w:cs="Arial"/>
        </w:rPr>
        <w:t>Wszelkie roboty nale</w:t>
      </w:r>
      <w:r w:rsidR="00457BFB" w:rsidRPr="00483A50">
        <w:rPr>
          <w:rFonts w:ascii="Arial" w:hAnsi="Arial" w:cs="Arial"/>
        </w:rPr>
        <w:t>ż</w:t>
      </w:r>
      <w:r w:rsidRPr="00483A50">
        <w:rPr>
          <w:rFonts w:ascii="Arial" w:hAnsi="Arial" w:cs="Arial"/>
        </w:rPr>
        <w:t>y wykona</w:t>
      </w:r>
      <w:r w:rsidR="00457BFB" w:rsidRPr="00483A50">
        <w:rPr>
          <w:rFonts w:ascii="Arial" w:hAnsi="Arial" w:cs="Arial"/>
        </w:rPr>
        <w:t>ć</w:t>
      </w:r>
      <w:r w:rsidRPr="00483A50">
        <w:rPr>
          <w:rFonts w:ascii="Arial" w:hAnsi="Arial" w:cs="Arial"/>
        </w:rPr>
        <w:t xml:space="preserve">  zgodnie z obowiązującymi przepisami i normami, </w:t>
      </w:r>
    </w:p>
    <w:p w14:paraId="4BE61A9F" w14:textId="5CA581CF" w:rsidR="000F4669" w:rsidRPr="00483A50" w:rsidRDefault="00000000">
      <w:pPr>
        <w:spacing w:after="186"/>
        <w:ind w:left="754"/>
        <w:rPr>
          <w:rFonts w:ascii="Arial" w:hAnsi="Arial" w:cs="Arial"/>
        </w:rPr>
      </w:pPr>
      <w:r w:rsidRPr="00483A50">
        <w:rPr>
          <w:rFonts w:ascii="Arial" w:hAnsi="Arial" w:cs="Arial"/>
        </w:rPr>
        <w:t>pod kierownictwem i nadzor</w:t>
      </w:r>
      <w:r w:rsidR="001C11F9" w:rsidRPr="00483A50">
        <w:rPr>
          <w:rFonts w:ascii="Arial" w:hAnsi="Arial" w:cs="Arial"/>
        </w:rPr>
        <w:t>em</w:t>
      </w:r>
      <w:r w:rsidRPr="00483A50">
        <w:rPr>
          <w:rFonts w:ascii="Arial" w:hAnsi="Arial" w:cs="Arial"/>
        </w:rPr>
        <w:t xml:space="preserve"> os</w:t>
      </w:r>
      <w:r w:rsidR="00457BFB" w:rsidRPr="00483A50">
        <w:rPr>
          <w:rFonts w:ascii="Arial" w:hAnsi="Arial" w:cs="Arial"/>
        </w:rPr>
        <w:t>ó</w:t>
      </w:r>
      <w:r w:rsidRPr="00483A50">
        <w:rPr>
          <w:rFonts w:ascii="Arial" w:hAnsi="Arial" w:cs="Arial"/>
        </w:rPr>
        <w:t xml:space="preserve">b uprawnionych.  </w:t>
      </w:r>
    </w:p>
    <w:p w14:paraId="55982EE3" w14:textId="2197ECCA" w:rsidR="000F4669" w:rsidRPr="00483A50" w:rsidRDefault="00000000">
      <w:pPr>
        <w:numPr>
          <w:ilvl w:val="0"/>
          <w:numId w:val="4"/>
        </w:numPr>
        <w:spacing w:after="0" w:line="393" w:lineRule="auto"/>
        <w:ind w:hanging="360"/>
        <w:rPr>
          <w:rFonts w:ascii="Arial" w:hAnsi="Arial" w:cs="Arial"/>
        </w:rPr>
      </w:pPr>
      <w:r w:rsidRPr="00483A50">
        <w:rPr>
          <w:rFonts w:ascii="Arial" w:hAnsi="Arial" w:cs="Arial"/>
        </w:rPr>
        <w:t>Odbiorowi gwarancyjnemu (okresowemu i ko</w:t>
      </w:r>
      <w:r w:rsidR="00457BFB" w:rsidRPr="00483A50">
        <w:rPr>
          <w:rFonts w:ascii="Arial" w:hAnsi="Arial" w:cs="Arial"/>
        </w:rPr>
        <w:t>ń</w:t>
      </w:r>
      <w:r w:rsidRPr="00483A50">
        <w:rPr>
          <w:rFonts w:ascii="Arial" w:hAnsi="Arial" w:cs="Arial"/>
        </w:rPr>
        <w:t>cowemu) podlega</w:t>
      </w:r>
      <w:r w:rsidR="00457BFB" w:rsidRPr="00483A50">
        <w:rPr>
          <w:rFonts w:ascii="Arial" w:hAnsi="Arial" w:cs="Arial"/>
        </w:rPr>
        <w:t>ć</w:t>
      </w:r>
      <w:r w:rsidRPr="00483A50">
        <w:rPr>
          <w:rFonts w:ascii="Arial" w:hAnsi="Arial" w:cs="Arial"/>
        </w:rPr>
        <w:t xml:space="preserve">  będzie stan nawierzchni drogi. W przypadku stwierdzenia wystąpienia ubytk</w:t>
      </w:r>
      <w:r w:rsidR="00457BFB" w:rsidRPr="00483A50">
        <w:rPr>
          <w:rFonts w:ascii="Arial" w:hAnsi="Arial" w:cs="Arial"/>
        </w:rPr>
        <w:t>ó</w:t>
      </w:r>
      <w:r w:rsidRPr="00483A50">
        <w:rPr>
          <w:rFonts w:ascii="Arial" w:hAnsi="Arial" w:cs="Arial"/>
        </w:rPr>
        <w:t xml:space="preserve">w wykonawca </w:t>
      </w:r>
    </w:p>
    <w:p w14:paraId="4A4B8E3C" w14:textId="1AAC2243" w:rsidR="000F4669" w:rsidRPr="00483A50" w:rsidRDefault="00000000">
      <w:pPr>
        <w:ind w:left="754"/>
        <w:rPr>
          <w:rFonts w:ascii="Arial" w:hAnsi="Arial" w:cs="Arial"/>
        </w:rPr>
      </w:pPr>
      <w:r w:rsidRPr="00483A50">
        <w:rPr>
          <w:rFonts w:ascii="Arial" w:hAnsi="Arial" w:cs="Arial"/>
        </w:rPr>
        <w:t>zobowiązany jest je wykona</w:t>
      </w:r>
      <w:r w:rsidR="00457BFB" w:rsidRPr="00483A50">
        <w:rPr>
          <w:rFonts w:ascii="Arial" w:hAnsi="Arial" w:cs="Arial"/>
        </w:rPr>
        <w:t>ć</w:t>
      </w:r>
      <w:r w:rsidRPr="00483A50">
        <w:rPr>
          <w:rFonts w:ascii="Arial" w:hAnsi="Arial" w:cs="Arial"/>
        </w:rPr>
        <w:t xml:space="preserve"> we własnym zakresie i na własny koszt.  </w:t>
      </w:r>
    </w:p>
    <w:p w14:paraId="4F9C707C" w14:textId="77777777" w:rsidR="000F4669" w:rsidRPr="00483A50" w:rsidRDefault="00000000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</w:p>
    <w:p w14:paraId="0E8BB21C" w14:textId="5E1900D3" w:rsidR="00CF6E61" w:rsidRPr="00C37CE5" w:rsidRDefault="00CF6E61" w:rsidP="00CF6E61">
      <w:pPr>
        <w:spacing w:after="0" w:line="393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483A50">
        <w:rPr>
          <w:rFonts w:ascii="Arial" w:hAnsi="Arial" w:cs="Arial"/>
        </w:rPr>
        <w:t xml:space="preserve"> </w:t>
      </w:r>
      <w:r w:rsidRPr="00C37CE5">
        <w:rPr>
          <w:rFonts w:ascii="Arial" w:hAnsi="Arial" w:cs="Arial"/>
        </w:rPr>
        <w:t>Ponadto w okresie gwarancyjnym Wykonawca zobowiązany jest, po uzgodnieniu z Inwestorem, dokonać  wszelkich ewentualnych bieżących napraw nawierzchni, powstałych w wyniku naturalnego jej użytkowania w okresie gwarancji.</w:t>
      </w:r>
    </w:p>
    <w:p w14:paraId="2EA8B0B3" w14:textId="203C8D54" w:rsidR="000F4669" w:rsidRPr="00483A50" w:rsidRDefault="000F4669">
      <w:pPr>
        <w:ind w:left="9"/>
        <w:rPr>
          <w:rFonts w:ascii="Arial" w:hAnsi="Arial" w:cs="Arial"/>
        </w:rPr>
      </w:pPr>
    </w:p>
    <w:sectPr w:rsidR="000F4669" w:rsidRPr="00483A50">
      <w:pgSz w:w="11906" w:h="16838"/>
      <w:pgMar w:top="1453" w:right="1519" w:bottom="1624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3"/>
  </w:num>
  <w:num w:numId="3" w16cid:durableId="2065058875">
    <w:abstractNumId w:val="2"/>
  </w:num>
  <w:num w:numId="4" w16cid:durableId="41347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D2CC4"/>
    <w:rsid w:val="000F4669"/>
    <w:rsid w:val="00136CDA"/>
    <w:rsid w:val="00154CD8"/>
    <w:rsid w:val="0018397E"/>
    <w:rsid w:val="001C11F9"/>
    <w:rsid w:val="00334CD6"/>
    <w:rsid w:val="004229E6"/>
    <w:rsid w:val="0045243D"/>
    <w:rsid w:val="00457BFB"/>
    <w:rsid w:val="004736C0"/>
    <w:rsid w:val="00483A50"/>
    <w:rsid w:val="00495F68"/>
    <w:rsid w:val="005C3627"/>
    <w:rsid w:val="005E03E9"/>
    <w:rsid w:val="005E75A6"/>
    <w:rsid w:val="0064105B"/>
    <w:rsid w:val="006931C5"/>
    <w:rsid w:val="00696B9F"/>
    <w:rsid w:val="006B2217"/>
    <w:rsid w:val="006F227F"/>
    <w:rsid w:val="00765B67"/>
    <w:rsid w:val="007D29F2"/>
    <w:rsid w:val="008474F8"/>
    <w:rsid w:val="00856B62"/>
    <w:rsid w:val="00860A48"/>
    <w:rsid w:val="008E6FC9"/>
    <w:rsid w:val="00971DCB"/>
    <w:rsid w:val="009A1AAF"/>
    <w:rsid w:val="009F6B70"/>
    <w:rsid w:val="00A12BCA"/>
    <w:rsid w:val="00A144D9"/>
    <w:rsid w:val="00A63808"/>
    <w:rsid w:val="00AA318F"/>
    <w:rsid w:val="00AD2BFF"/>
    <w:rsid w:val="00B04087"/>
    <w:rsid w:val="00B56130"/>
    <w:rsid w:val="00B84A7A"/>
    <w:rsid w:val="00B94175"/>
    <w:rsid w:val="00C36EA8"/>
    <w:rsid w:val="00C40015"/>
    <w:rsid w:val="00CA408A"/>
    <w:rsid w:val="00CE314C"/>
    <w:rsid w:val="00CF6E61"/>
    <w:rsid w:val="00D01D14"/>
    <w:rsid w:val="00D16CA0"/>
    <w:rsid w:val="00D4717E"/>
    <w:rsid w:val="00DA549B"/>
    <w:rsid w:val="00DD48CD"/>
    <w:rsid w:val="00DE62D2"/>
    <w:rsid w:val="00E32525"/>
    <w:rsid w:val="00E463EF"/>
    <w:rsid w:val="00EB4D18"/>
    <w:rsid w:val="00ED31A2"/>
    <w:rsid w:val="00EF76BC"/>
    <w:rsid w:val="00F7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Grzegorz Skurczak</cp:lastModifiedBy>
  <cp:revision>7</cp:revision>
  <dcterms:created xsi:type="dcterms:W3CDTF">2025-06-13T11:07:00Z</dcterms:created>
  <dcterms:modified xsi:type="dcterms:W3CDTF">2025-06-26T07:03:00Z</dcterms:modified>
</cp:coreProperties>
</file>