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9057E" w14:textId="75BA0ECD" w:rsidR="004B7055" w:rsidRPr="009F7759" w:rsidRDefault="004B7055" w:rsidP="004B7055">
      <w:pPr>
        <w:spacing w:line="23" w:lineRule="atLeast"/>
        <w:ind w:left="7090" w:firstLine="423"/>
        <w:rPr>
          <w:rFonts w:cstheme="minorHAnsi"/>
          <w:b/>
          <w:bCs/>
          <w:sz w:val="28"/>
          <w:szCs w:val="36"/>
          <w:lang w:val="cs-CZ"/>
        </w:rPr>
      </w:pPr>
      <w:r w:rsidRPr="009F7759">
        <w:rPr>
          <w:rFonts w:cstheme="minorHAnsi"/>
          <w:b/>
          <w:bCs/>
          <w:sz w:val="28"/>
          <w:szCs w:val="36"/>
          <w:lang w:val="cs-CZ"/>
        </w:rPr>
        <w:t>VÝTISK:</w:t>
      </w:r>
    </w:p>
    <w:p w14:paraId="7ED47262" w14:textId="77777777" w:rsidR="004B7055" w:rsidRPr="009F7759" w:rsidRDefault="004B7055" w:rsidP="004B7055">
      <w:pPr>
        <w:spacing w:line="23" w:lineRule="atLeast"/>
        <w:rPr>
          <w:rFonts w:cstheme="minorHAnsi"/>
          <w:lang w:val="cs-CZ"/>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676"/>
        <w:gridCol w:w="4244"/>
      </w:tblGrid>
      <w:tr w:rsidR="004B7055" w:rsidRPr="009F7759" w14:paraId="1D3FFBB3" w14:textId="77777777" w:rsidTr="00751A05">
        <w:tc>
          <w:tcPr>
            <w:tcW w:w="4750" w:type="dxa"/>
            <w:vAlign w:val="center"/>
          </w:tcPr>
          <w:p w14:paraId="373521F9" w14:textId="77777777" w:rsidR="004B7055" w:rsidRPr="009F7759" w:rsidRDefault="004B7055" w:rsidP="00751A05">
            <w:pPr>
              <w:spacing w:before="120" w:after="120" w:line="23" w:lineRule="atLeast"/>
              <w:rPr>
                <w:rFonts w:cstheme="minorHAnsi"/>
                <w:lang w:val="cs-CZ"/>
              </w:rPr>
            </w:pPr>
            <w:r w:rsidRPr="009F7759">
              <w:rPr>
                <w:rFonts w:cstheme="minorHAnsi"/>
                <w:lang w:val="cs-CZ"/>
              </w:rPr>
              <w:t>číslo smlouvy Objednatele</w:t>
            </w:r>
          </w:p>
        </w:tc>
        <w:tc>
          <w:tcPr>
            <w:tcW w:w="4310" w:type="dxa"/>
            <w:vAlign w:val="center"/>
          </w:tcPr>
          <w:p w14:paraId="0C65176A" w14:textId="2BDC60C6" w:rsidR="00602F49" w:rsidRPr="009F7759" w:rsidRDefault="00602F49" w:rsidP="00602F49">
            <w:pPr>
              <w:pStyle w:val="Zkladntext2"/>
              <w:spacing w:before="120" w:line="23" w:lineRule="atLeast"/>
              <w:jc w:val="center"/>
              <w:rPr>
                <w:rFonts w:asciiTheme="minorHAnsi" w:hAnsiTheme="minorHAnsi" w:cstheme="minorHAnsi"/>
                <w:b/>
                <w:bCs/>
                <w:lang w:val="cs-CZ"/>
              </w:rPr>
            </w:pPr>
            <w:r>
              <w:rPr>
                <w:rFonts w:asciiTheme="minorHAnsi" w:hAnsiTheme="minorHAnsi" w:cstheme="minorHAnsi"/>
                <w:b/>
                <w:bCs/>
                <w:lang w:val="cs-CZ"/>
              </w:rPr>
              <w:t>2025133</w:t>
            </w:r>
          </w:p>
        </w:tc>
      </w:tr>
      <w:tr w:rsidR="004B7055" w:rsidRPr="009F7759" w14:paraId="24069D85" w14:textId="77777777" w:rsidTr="00751A05">
        <w:tc>
          <w:tcPr>
            <w:tcW w:w="4750" w:type="dxa"/>
            <w:vAlign w:val="center"/>
          </w:tcPr>
          <w:p w14:paraId="3AA7D2BA" w14:textId="3A3FEF3D" w:rsidR="004B7055" w:rsidRPr="009F7759" w:rsidRDefault="004B7055" w:rsidP="00751A05">
            <w:pPr>
              <w:spacing w:before="120" w:after="120" w:line="23" w:lineRule="atLeast"/>
              <w:rPr>
                <w:rFonts w:cstheme="minorHAnsi"/>
                <w:lang w:val="cs-CZ"/>
              </w:rPr>
            </w:pPr>
            <w:r w:rsidRPr="009F7759">
              <w:rPr>
                <w:rFonts w:cstheme="minorHAnsi"/>
                <w:lang w:val="cs-CZ"/>
              </w:rPr>
              <w:t xml:space="preserve">číslo smlouvy </w:t>
            </w:r>
            <w:r w:rsidR="008324B6">
              <w:rPr>
                <w:rFonts w:cstheme="minorHAnsi"/>
                <w:lang w:val="cs-CZ"/>
              </w:rPr>
              <w:t>Poskytovatele</w:t>
            </w:r>
          </w:p>
        </w:tc>
        <w:tc>
          <w:tcPr>
            <w:tcW w:w="4310" w:type="dxa"/>
            <w:vAlign w:val="center"/>
          </w:tcPr>
          <w:p w14:paraId="534BF519" w14:textId="77777777" w:rsidR="004B7055" w:rsidRPr="009F7759" w:rsidRDefault="004B7055" w:rsidP="00751A05">
            <w:pPr>
              <w:spacing w:before="120" w:after="120" w:line="23" w:lineRule="atLeast"/>
              <w:jc w:val="center"/>
              <w:rPr>
                <w:rFonts w:cstheme="minorHAnsi"/>
                <w:b/>
                <w:bCs/>
                <w:lang w:val="cs-CZ"/>
              </w:rPr>
            </w:pPr>
            <w:r w:rsidRPr="009F7759">
              <w:rPr>
                <w:rFonts w:cstheme="minorHAnsi"/>
                <w:b/>
                <w:bCs/>
                <w:highlight w:val="green"/>
                <w:lang w:val="cs-CZ"/>
              </w:rPr>
              <w:t>[DOPLNÍ DODAVATEL]</w:t>
            </w:r>
          </w:p>
        </w:tc>
      </w:tr>
    </w:tbl>
    <w:p w14:paraId="2CD5BE33" w14:textId="77777777" w:rsidR="004B7055" w:rsidRPr="009F7759" w:rsidRDefault="004B7055" w:rsidP="004B7055">
      <w:pPr>
        <w:pStyle w:val="Nadpis"/>
        <w:spacing w:line="23" w:lineRule="atLeast"/>
        <w:ind w:left="1418"/>
        <w:jc w:val="right"/>
        <w:rPr>
          <w:rFonts w:asciiTheme="minorHAnsi" w:hAnsiTheme="minorHAnsi" w:cstheme="minorHAnsi"/>
          <w:sz w:val="22"/>
          <w:szCs w:val="22"/>
        </w:rPr>
      </w:pPr>
      <w:r w:rsidRPr="009F7759">
        <w:rPr>
          <w:rFonts w:asciiTheme="minorHAnsi" w:hAnsiTheme="minorHAnsi" w:cstheme="minorHAnsi"/>
          <w:sz w:val="22"/>
          <w:szCs w:val="22"/>
        </w:rPr>
        <w:tab/>
      </w:r>
      <w:r w:rsidRPr="009F7759">
        <w:rPr>
          <w:rFonts w:asciiTheme="minorHAnsi" w:hAnsiTheme="minorHAnsi" w:cstheme="minorHAnsi"/>
          <w:sz w:val="22"/>
          <w:szCs w:val="22"/>
        </w:rPr>
        <w:tab/>
      </w:r>
      <w:r w:rsidRPr="009F7759">
        <w:rPr>
          <w:rFonts w:asciiTheme="minorHAnsi" w:hAnsiTheme="minorHAnsi" w:cstheme="minorHAnsi"/>
          <w:sz w:val="22"/>
          <w:szCs w:val="22"/>
        </w:rPr>
        <w:tab/>
      </w:r>
    </w:p>
    <w:p w14:paraId="1EEE7DED" w14:textId="77777777" w:rsidR="004B7055" w:rsidRPr="009F7759" w:rsidRDefault="004B7055" w:rsidP="004B7055">
      <w:pPr>
        <w:tabs>
          <w:tab w:val="left" w:pos="1134"/>
        </w:tabs>
        <w:spacing w:line="23" w:lineRule="atLeast"/>
        <w:jc w:val="center"/>
        <w:rPr>
          <w:rFonts w:eastAsia="Times New Roman" w:cstheme="minorHAnsi"/>
          <w:b/>
          <w:bCs/>
          <w:lang w:val="cs-CZ" w:eastAsia="cs-CZ"/>
        </w:rPr>
      </w:pPr>
    </w:p>
    <w:p w14:paraId="3E61A6F1" w14:textId="77777777" w:rsidR="004B7055" w:rsidRPr="009F7759" w:rsidRDefault="004B7055" w:rsidP="004B7055">
      <w:pPr>
        <w:tabs>
          <w:tab w:val="left" w:pos="1134"/>
        </w:tabs>
        <w:spacing w:line="23" w:lineRule="atLeast"/>
        <w:jc w:val="center"/>
        <w:rPr>
          <w:rFonts w:eastAsia="Times New Roman" w:cstheme="minorHAnsi"/>
          <w:b/>
          <w:bCs/>
          <w:lang w:val="cs-CZ" w:eastAsia="cs-CZ"/>
        </w:rPr>
      </w:pPr>
    </w:p>
    <w:p w14:paraId="434E4E15" w14:textId="77777777" w:rsidR="004B7055" w:rsidRPr="009F7759" w:rsidRDefault="004B7055" w:rsidP="004B7055">
      <w:pPr>
        <w:tabs>
          <w:tab w:val="left" w:pos="1134"/>
        </w:tabs>
        <w:spacing w:line="23" w:lineRule="atLeast"/>
        <w:jc w:val="center"/>
        <w:rPr>
          <w:rFonts w:eastAsia="Times New Roman" w:cstheme="minorHAnsi"/>
          <w:b/>
          <w:bCs/>
          <w:lang w:val="cs-CZ" w:eastAsia="cs-CZ"/>
        </w:rPr>
      </w:pPr>
    </w:p>
    <w:p w14:paraId="2E165000" w14:textId="77777777" w:rsidR="004B7055" w:rsidRPr="009F7759" w:rsidRDefault="004B7055" w:rsidP="004B7055">
      <w:pPr>
        <w:tabs>
          <w:tab w:val="left" w:pos="1134"/>
        </w:tabs>
        <w:spacing w:line="23" w:lineRule="atLeast"/>
        <w:jc w:val="center"/>
        <w:rPr>
          <w:rFonts w:eastAsia="Times New Roman" w:cstheme="minorHAnsi"/>
          <w:b/>
          <w:bCs/>
          <w:lang w:val="cs-CZ" w:eastAsia="cs-CZ"/>
        </w:rPr>
      </w:pPr>
    </w:p>
    <w:p w14:paraId="2907D7B5" w14:textId="77777777" w:rsidR="004B7055" w:rsidRPr="009F7759" w:rsidRDefault="004B7055" w:rsidP="004B7055">
      <w:pPr>
        <w:tabs>
          <w:tab w:val="left" w:pos="1134"/>
        </w:tabs>
        <w:spacing w:line="23" w:lineRule="atLeast"/>
        <w:jc w:val="center"/>
        <w:rPr>
          <w:rFonts w:eastAsia="Times New Roman" w:cstheme="minorHAnsi"/>
          <w:b/>
          <w:bCs/>
          <w:lang w:val="cs-CZ" w:eastAsia="cs-CZ"/>
        </w:rPr>
      </w:pPr>
    </w:p>
    <w:p w14:paraId="2CEB0E13" w14:textId="77777777" w:rsidR="004B7055" w:rsidRPr="009F7759" w:rsidRDefault="004B7055" w:rsidP="004B7055">
      <w:pPr>
        <w:tabs>
          <w:tab w:val="left" w:pos="1134"/>
        </w:tabs>
        <w:spacing w:line="23" w:lineRule="atLeast"/>
        <w:jc w:val="center"/>
        <w:rPr>
          <w:rFonts w:eastAsia="Times New Roman" w:cstheme="minorHAnsi"/>
          <w:b/>
          <w:bCs/>
          <w:lang w:val="cs-CZ" w:eastAsia="cs-CZ"/>
        </w:rPr>
      </w:pPr>
      <w:r w:rsidRPr="009F7759">
        <w:rPr>
          <w:rFonts w:eastAsia="Times New Roman" w:cstheme="minorHAnsi"/>
          <w:b/>
          <w:bCs/>
          <w:lang w:val="cs-CZ" w:eastAsia="cs-CZ"/>
        </w:rPr>
        <w:t xml:space="preserve">Silnice LK a.s. </w:t>
      </w:r>
    </w:p>
    <w:p w14:paraId="5087C824" w14:textId="77777777" w:rsidR="004B7055" w:rsidRPr="009F7759" w:rsidRDefault="004B7055" w:rsidP="004B7055">
      <w:pPr>
        <w:tabs>
          <w:tab w:val="left" w:pos="1134"/>
        </w:tabs>
        <w:spacing w:line="23" w:lineRule="atLeast"/>
        <w:jc w:val="center"/>
        <w:rPr>
          <w:rFonts w:eastAsia="Times New Roman" w:cstheme="minorHAnsi"/>
          <w:b/>
          <w:bCs/>
          <w:lang w:val="cs-CZ" w:eastAsia="cs-CZ"/>
        </w:rPr>
      </w:pPr>
    </w:p>
    <w:p w14:paraId="0415F3BC" w14:textId="77777777" w:rsidR="004B7055" w:rsidRPr="009F7759" w:rsidRDefault="004B7055" w:rsidP="004B7055">
      <w:pPr>
        <w:tabs>
          <w:tab w:val="left" w:pos="1134"/>
        </w:tabs>
        <w:spacing w:line="23" w:lineRule="atLeast"/>
        <w:jc w:val="center"/>
        <w:rPr>
          <w:rFonts w:eastAsia="Times New Roman" w:cstheme="minorHAnsi"/>
          <w:b/>
          <w:bCs/>
          <w:lang w:val="cs-CZ" w:eastAsia="cs-CZ"/>
        </w:rPr>
      </w:pPr>
      <w:r w:rsidRPr="009F7759">
        <w:rPr>
          <w:rFonts w:eastAsia="Times New Roman" w:cstheme="minorHAnsi"/>
          <w:b/>
          <w:bCs/>
          <w:lang w:val="cs-CZ" w:eastAsia="cs-CZ"/>
        </w:rPr>
        <w:t>A</w:t>
      </w:r>
    </w:p>
    <w:p w14:paraId="593420ED" w14:textId="77777777" w:rsidR="004B7055" w:rsidRPr="009F7759" w:rsidRDefault="004B7055" w:rsidP="004B7055">
      <w:pPr>
        <w:tabs>
          <w:tab w:val="left" w:pos="1134"/>
        </w:tabs>
        <w:spacing w:line="23" w:lineRule="atLeast"/>
        <w:jc w:val="center"/>
        <w:rPr>
          <w:rFonts w:eastAsia="Times New Roman" w:cstheme="minorHAnsi"/>
          <w:b/>
          <w:bCs/>
          <w:lang w:val="cs-CZ" w:eastAsia="cs-CZ"/>
        </w:rPr>
      </w:pPr>
    </w:p>
    <w:p w14:paraId="3FE015B0" w14:textId="77777777" w:rsidR="004B7055" w:rsidRPr="009F7759" w:rsidRDefault="004B7055" w:rsidP="004B7055">
      <w:pPr>
        <w:tabs>
          <w:tab w:val="left" w:pos="1134"/>
        </w:tabs>
        <w:spacing w:line="23" w:lineRule="atLeast"/>
        <w:jc w:val="center"/>
        <w:rPr>
          <w:rFonts w:eastAsia="Times New Roman" w:cstheme="minorHAnsi"/>
          <w:b/>
          <w:bCs/>
          <w:lang w:val="cs-CZ" w:eastAsia="cs-CZ"/>
        </w:rPr>
      </w:pPr>
      <w:r w:rsidRPr="009F7759">
        <w:rPr>
          <w:rFonts w:eastAsia="Times New Roman" w:cstheme="minorHAnsi"/>
          <w:b/>
          <w:bCs/>
          <w:highlight w:val="green"/>
          <w:lang w:val="cs-CZ" w:eastAsia="cs-CZ"/>
        </w:rPr>
        <w:sym w:font="Symbol" w:char="F05B"/>
      </w:r>
      <w:r w:rsidRPr="009F7759">
        <w:rPr>
          <w:rFonts w:eastAsia="Times New Roman" w:cstheme="minorHAnsi"/>
          <w:b/>
          <w:bCs/>
          <w:highlight w:val="green"/>
          <w:lang w:val="cs-CZ" w:eastAsia="cs-CZ"/>
        </w:rPr>
        <w:t>DOPLNÍ DODAVATEL – název</w:t>
      </w:r>
      <w:r w:rsidRPr="009F7759">
        <w:rPr>
          <w:rFonts w:eastAsia="Times New Roman" w:cstheme="minorHAnsi"/>
          <w:b/>
          <w:bCs/>
          <w:highlight w:val="green"/>
          <w:lang w:val="cs-CZ" w:eastAsia="cs-CZ"/>
        </w:rPr>
        <w:sym w:font="Symbol" w:char="F05D"/>
      </w:r>
    </w:p>
    <w:p w14:paraId="12ACE8DE" w14:textId="77777777" w:rsidR="004B7055" w:rsidRPr="009F7759" w:rsidRDefault="004B7055" w:rsidP="004B7055">
      <w:pPr>
        <w:tabs>
          <w:tab w:val="left" w:pos="1134"/>
        </w:tabs>
        <w:spacing w:line="23" w:lineRule="atLeast"/>
        <w:jc w:val="center"/>
        <w:rPr>
          <w:rFonts w:eastAsia="Times New Roman" w:cstheme="minorHAnsi"/>
          <w:b/>
          <w:bCs/>
          <w:sz w:val="40"/>
          <w:szCs w:val="40"/>
          <w:lang w:val="cs-CZ" w:eastAsia="cs-CZ"/>
        </w:rPr>
      </w:pPr>
    </w:p>
    <w:p w14:paraId="0E6E3DA8" w14:textId="77777777" w:rsidR="004B7055" w:rsidRPr="009F7759" w:rsidRDefault="004B7055" w:rsidP="004B7055">
      <w:pPr>
        <w:tabs>
          <w:tab w:val="left" w:pos="1134"/>
        </w:tabs>
        <w:spacing w:line="23" w:lineRule="atLeast"/>
        <w:jc w:val="center"/>
        <w:rPr>
          <w:rFonts w:eastAsia="Times New Roman" w:cstheme="minorHAnsi"/>
          <w:b/>
          <w:bCs/>
          <w:sz w:val="40"/>
          <w:szCs w:val="40"/>
          <w:lang w:val="cs-CZ" w:eastAsia="cs-CZ"/>
        </w:rPr>
      </w:pPr>
    </w:p>
    <w:p w14:paraId="36400191" w14:textId="77777777" w:rsidR="004B7055" w:rsidRPr="009F7759" w:rsidRDefault="004B7055" w:rsidP="004B7055">
      <w:pPr>
        <w:tabs>
          <w:tab w:val="left" w:pos="1134"/>
        </w:tabs>
        <w:spacing w:line="23" w:lineRule="atLeast"/>
        <w:jc w:val="center"/>
        <w:rPr>
          <w:rFonts w:eastAsia="Times New Roman" w:cstheme="minorHAnsi"/>
          <w:b/>
          <w:bCs/>
          <w:sz w:val="40"/>
          <w:szCs w:val="40"/>
          <w:lang w:val="cs-CZ" w:eastAsia="cs-CZ"/>
        </w:rPr>
      </w:pPr>
    </w:p>
    <w:p w14:paraId="7D67C5A4" w14:textId="77777777" w:rsidR="004B7055" w:rsidRPr="009F7759" w:rsidRDefault="004B7055" w:rsidP="004B7055">
      <w:pPr>
        <w:tabs>
          <w:tab w:val="left" w:pos="1134"/>
        </w:tabs>
        <w:spacing w:line="23" w:lineRule="atLeast"/>
        <w:rPr>
          <w:rFonts w:eastAsia="Times New Roman" w:cstheme="minorHAnsi"/>
          <w:b/>
          <w:bCs/>
          <w:sz w:val="40"/>
          <w:szCs w:val="40"/>
          <w:lang w:val="cs-CZ" w:eastAsia="cs-CZ"/>
        </w:rPr>
      </w:pPr>
    </w:p>
    <w:p w14:paraId="111632B8" w14:textId="0136F45D" w:rsidR="004B7055" w:rsidRPr="009F7759" w:rsidRDefault="004B7055" w:rsidP="004B7055">
      <w:pPr>
        <w:tabs>
          <w:tab w:val="left" w:pos="1134"/>
        </w:tabs>
        <w:spacing w:line="23" w:lineRule="atLeast"/>
        <w:jc w:val="center"/>
        <w:rPr>
          <w:rFonts w:eastAsia="Times New Roman" w:cstheme="minorHAnsi"/>
          <w:b/>
          <w:bCs/>
          <w:sz w:val="40"/>
          <w:szCs w:val="40"/>
          <w:lang w:val="cs-CZ" w:eastAsia="cs-CZ"/>
        </w:rPr>
      </w:pPr>
      <w:r w:rsidRPr="009F7759">
        <w:rPr>
          <w:lang w:val="cs-CZ"/>
        </w:rPr>
        <w:t xml:space="preserve"> </w:t>
      </w:r>
      <w:r w:rsidRPr="009F7759">
        <w:rPr>
          <w:rFonts w:eastAsia="Times New Roman" w:cstheme="minorHAnsi"/>
          <w:b/>
          <w:bCs/>
          <w:sz w:val="40"/>
          <w:szCs w:val="40"/>
          <w:lang w:val="cs-CZ" w:eastAsia="cs-CZ"/>
        </w:rPr>
        <w:t>RÁMCOVÁ DOHODA O POSKYTOVÁNÍ SVOZU ODPADU</w:t>
      </w:r>
    </w:p>
    <w:p w14:paraId="1BA4865A" w14:textId="77777777" w:rsidR="004B7055" w:rsidRPr="009F7759" w:rsidRDefault="004B7055" w:rsidP="004B7055">
      <w:pPr>
        <w:tabs>
          <w:tab w:val="left" w:pos="1134"/>
        </w:tabs>
        <w:spacing w:line="23" w:lineRule="atLeast"/>
        <w:jc w:val="center"/>
        <w:rPr>
          <w:rFonts w:eastAsia="Times New Roman" w:cstheme="minorHAnsi"/>
          <w:b/>
          <w:bCs/>
          <w:sz w:val="32"/>
          <w:szCs w:val="32"/>
          <w:lang w:val="cs-CZ" w:eastAsia="cs-CZ"/>
        </w:rPr>
      </w:pPr>
    </w:p>
    <w:p w14:paraId="0DD5BB10" w14:textId="77777777" w:rsidR="004B7055" w:rsidRPr="009F7759" w:rsidRDefault="004B7055" w:rsidP="004B7055">
      <w:pPr>
        <w:tabs>
          <w:tab w:val="left" w:pos="1134"/>
        </w:tabs>
        <w:spacing w:line="23" w:lineRule="atLeast"/>
        <w:jc w:val="center"/>
        <w:rPr>
          <w:rFonts w:eastAsia="Times New Roman" w:cstheme="minorHAnsi"/>
          <w:b/>
          <w:bCs/>
          <w:sz w:val="32"/>
          <w:szCs w:val="32"/>
          <w:lang w:val="cs-CZ" w:eastAsia="cs-CZ"/>
        </w:rPr>
      </w:pPr>
    </w:p>
    <w:p w14:paraId="628C4BE3" w14:textId="663D5ED5" w:rsidR="009F6DE6" w:rsidRPr="009F7759" w:rsidRDefault="004B7055" w:rsidP="009F6DE6">
      <w:pPr>
        <w:tabs>
          <w:tab w:val="left" w:pos="1134"/>
        </w:tabs>
        <w:spacing w:after="120" w:line="23" w:lineRule="atLeast"/>
        <w:jc w:val="center"/>
        <w:rPr>
          <w:rFonts w:eastAsia="Times New Roman" w:cstheme="minorHAnsi"/>
          <w:b/>
          <w:bCs/>
          <w:sz w:val="32"/>
          <w:szCs w:val="32"/>
          <w:lang w:val="cs-CZ" w:eastAsia="cs-CZ"/>
        </w:rPr>
      </w:pPr>
      <w:r w:rsidRPr="009F7759">
        <w:rPr>
          <w:rFonts w:eastAsia="Times New Roman" w:cstheme="minorHAnsi"/>
          <w:b/>
          <w:bCs/>
          <w:sz w:val="32"/>
          <w:szCs w:val="32"/>
          <w:lang w:val="cs-CZ" w:eastAsia="cs-CZ"/>
        </w:rPr>
        <w:t xml:space="preserve">Z25003 – </w:t>
      </w:r>
      <w:r w:rsidR="009F6DE6" w:rsidRPr="009F7759">
        <w:rPr>
          <w:rFonts w:eastAsia="Times New Roman" w:cstheme="minorHAnsi"/>
          <w:b/>
          <w:bCs/>
          <w:sz w:val="32"/>
          <w:szCs w:val="32"/>
          <w:lang w:val="cs-CZ" w:eastAsia="cs-CZ"/>
        </w:rPr>
        <w:t>Likvidace odpadů středisek Silnice LK</w:t>
      </w:r>
    </w:p>
    <w:p w14:paraId="11C2E571" w14:textId="6F887F65" w:rsidR="004B7055" w:rsidRPr="009F7759" w:rsidRDefault="004B7055" w:rsidP="004B7055">
      <w:pPr>
        <w:tabs>
          <w:tab w:val="left" w:pos="1134"/>
        </w:tabs>
        <w:spacing w:line="23" w:lineRule="atLeast"/>
        <w:jc w:val="center"/>
        <w:rPr>
          <w:rFonts w:eastAsia="Times New Roman" w:cstheme="minorHAnsi"/>
          <w:b/>
          <w:bCs/>
          <w:sz w:val="32"/>
          <w:szCs w:val="32"/>
          <w:lang w:val="cs-CZ" w:eastAsia="cs-CZ"/>
        </w:rPr>
      </w:pPr>
      <w:r w:rsidRPr="009F7759">
        <w:rPr>
          <w:rFonts w:eastAsia="Times New Roman" w:cstheme="minorHAnsi"/>
          <w:b/>
          <w:bCs/>
          <w:sz w:val="32"/>
          <w:szCs w:val="32"/>
          <w:lang w:val="cs-CZ" w:eastAsia="cs-CZ"/>
        </w:rPr>
        <w:t xml:space="preserve">ČÁST </w:t>
      </w:r>
      <w:r w:rsidRPr="009F7759">
        <w:rPr>
          <w:rFonts w:eastAsia="Times New Roman" w:cstheme="minorHAnsi"/>
          <w:b/>
          <w:bCs/>
          <w:sz w:val="32"/>
          <w:szCs w:val="32"/>
          <w:highlight w:val="lightGray"/>
          <w:lang w:val="cs-CZ" w:eastAsia="cs-CZ"/>
        </w:rPr>
        <w:t>[BUDE DOPLNĚNO PŘED PODPISEM]</w:t>
      </w:r>
    </w:p>
    <w:p w14:paraId="7CE8E31C" w14:textId="77777777" w:rsidR="004B7055" w:rsidRPr="009F7759" w:rsidRDefault="004B7055" w:rsidP="004B7055">
      <w:pPr>
        <w:tabs>
          <w:tab w:val="left" w:pos="1134"/>
        </w:tabs>
        <w:spacing w:line="23" w:lineRule="atLeast"/>
        <w:jc w:val="center"/>
        <w:rPr>
          <w:rFonts w:eastAsia="Times New Roman" w:cstheme="minorHAnsi"/>
          <w:b/>
          <w:iCs/>
          <w:sz w:val="32"/>
          <w:szCs w:val="32"/>
          <w:lang w:val="cs-CZ" w:eastAsia="cs-CZ"/>
        </w:rPr>
      </w:pPr>
    </w:p>
    <w:p w14:paraId="0D5D98D2" w14:textId="77777777" w:rsidR="004B7055" w:rsidRPr="009F7759" w:rsidRDefault="004B7055" w:rsidP="004B7055">
      <w:pPr>
        <w:spacing w:line="23" w:lineRule="atLeast"/>
        <w:rPr>
          <w:rFonts w:eastAsia="Times New Roman" w:cstheme="minorHAnsi"/>
          <w:b/>
          <w:iCs/>
          <w:sz w:val="32"/>
          <w:szCs w:val="32"/>
          <w:lang w:val="cs-CZ" w:eastAsia="cs-CZ"/>
        </w:rPr>
      </w:pPr>
      <w:r w:rsidRPr="009F7759">
        <w:rPr>
          <w:rFonts w:eastAsia="Times New Roman" w:cstheme="minorHAnsi"/>
          <w:b/>
          <w:iCs/>
          <w:sz w:val="32"/>
          <w:szCs w:val="32"/>
          <w:lang w:val="cs-CZ" w:eastAsia="cs-CZ"/>
        </w:rPr>
        <w:br w:type="page"/>
      </w:r>
    </w:p>
    <w:p w14:paraId="4F08F972" w14:textId="73FD8D57" w:rsidR="00635BFE" w:rsidRPr="009F7759" w:rsidRDefault="00635BFE" w:rsidP="00635BFE">
      <w:pPr>
        <w:spacing w:before="120" w:line="23" w:lineRule="atLeast"/>
        <w:jc w:val="both"/>
        <w:rPr>
          <w:rFonts w:eastAsia="Times New Roman" w:cstheme="minorHAnsi"/>
          <w:lang w:val="cs-CZ" w:eastAsia="cs-CZ"/>
        </w:rPr>
      </w:pPr>
      <w:r w:rsidRPr="009F7759">
        <w:rPr>
          <w:rFonts w:eastAsia="Times New Roman" w:cstheme="minorHAnsi"/>
          <w:lang w:val="cs-CZ" w:eastAsia="cs-CZ"/>
        </w:rPr>
        <w:lastRenderedPageBreak/>
        <w:t xml:space="preserve">Tato rámcová dohoda (dále </w:t>
      </w:r>
      <w:r w:rsidR="00E723F7" w:rsidRPr="009F7759">
        <w:rPr>
          <w:rFonts w:eastAsia="Times New Roman" w:cstheme="minorHAnsi"/>
          <w:lang w:val="cs-CZ" w:eastAsia="cs-CZ"/>
        </w:rPr>
        <w:t>jako</w:t>
      </w:r>
      <w:r w:rsidRPr="009F7759">
        <w:rPr>
          <w:rFonts w:eastAsia="Times New Roman" w:cstheme="minorHAnsi"/>
          <w:lang w:val="cs-CZ" w:eastAsia="cs-CZ"/>
        </w:rPr>
        <w:t xml:space="preserve"> „</w:t>
      </w:r>
      <w:r w:rsidRPr="009F7759">
        <w:rPr>
          <w:rFonts w:eastAsia="Times New Roman" w:cstheme="minorHAnsi"/>
          <w:b/>
          <w:bCs/>
          <w:lang w:val="cs-CZ" w:eastAsia="cs-CZ"/>
        </w:rPr>
        <w:t>Rámcová dohoda</w:t>
      </w:r>
      <w:r w:rsidRPr="009F7759">
        <w:rPr>
          <w:rFonts w:eastAsia="Times New Roman" w:cstheme="minorHAnsi"/>
          <w:lang w:val="cs-CZ" w:eastAsia="cs-CZ"/>
        </w:rPr>
        <w:t>“</w:t>
      </w:r>
      <w:r w:rsidR="00E723F7" w:rsidRPr="009F7759">
        <w:rPr>
          <w:rFonts w:eastAsia="Times New Roman" w:cstheme="minorHAnsi"/>
          <w:lang w:val="cs-CZ" w:eastAsia="cs-CZ"/>
        </w:rPr>
        <w:t xml:space="preserve"> nebo jako „</w:t>
      </w:r>
      <w:r w:rsidR="000649CE">
        <w:rPr>
          <w:rFonts w:eastAsia="Times New Roman" w:cstheme="minorHAnsi"/>
          <w:b/>
          <w:bCs/>
          <w:lang w:val="cs-CZ" w:eastAsia="cs-CZ"/>
        </w:rPr>
        <w:t>s</w:t>
      </w:r>
      <w:r w:rsidR="00E723F7" w:rsidRPr="009F7759">
        <w:rPr>
          <w:rFonts w:eastAsia="Times New Roman" w:cstheme="minorHAnsi"/>
          <w:b/>
          <w:bCs/>
          <w:lang w:val="cs-CZ" w:eastAsia="cs-CZ"/>
        </w:rPr>
        <w:t>mlouva</w:t>
      </w:r>
      <w:r w:rsidR="00E723F7" w:rsidRPr="009F7759">
        <w:rPr>
          <w:rFonts w:eastAsia="Times New Roman" w:cstheme="minorHAnsi"/>
          <w:lang w:val="cs-CZ" w:eastAsia="cs-CZ"/>
        </w:rPr>
        <w:t>“</w:t>
      </w:r>
      <w:r w:rsidRPr="009F7759">
        <w:rPr>
          <w:rFonts w:eastAsia="Times New Roman" w:cstheme="minorHAnsi"/>
          <w:lang w:val="cs-CZ" w:eastAsia="cs-CZ"/>
        </w:rPr>
        <w:t>) se uzavírá níže uvedeného dne, měsíce a roku podle ustanovení § 1746 odst. 2 zákona č. 89/2012 Sb., občanský zákoník, v platném znění (dále jen „</w:t>
      </w:r>
      <w:r w:rsidRPr="009F7759">
        <w:rPr>
          <w:rFonts w:eastAsia="Times New Roman" w:cstheme="minorHAnsi"/>
          <w:b/>
          <w:bCs/>
          <w:lang w:val="cs-CZ" w:eastAsia="cs-CZ"/>
        </w:rPr>
        <w:t>občanský zákoník</w:t>
      </w:r>
      <w:r w:rsidRPr="009F7759">
        <w:rPr>
          <w:rFonts w:eastAsia="Times New Roman" w:cstheme="minorHAnsi"/>
          <w:lang w:val="cs-CZ" w:eastAsia="cs-CZ"/>
        </w:rPr>
        <w:t>“, „</w:t>
      </w:r>
      <w:r w:rsidRPr="009F7759">
        <w:rPr>
          <w:rFonts w:eastAsia="Times New Roman" w:cstheme="minorHAnsi"/>
          <w:b/>
          <w:bCs/>
          <w:lang w:val="cs-CZ" w:eastAsia="cs-CZ"/>
        </w:rPr>
        <w:t>obč. zák</w:t>
      </w:r>
      <w:r w:rsidRPr="009F7759">
        <w:rPr>
          <w:rFonts w:eastAsia="Times New Roman" w:cstheme="minorHAnsi"/>
          <w:lang w:val="cs-CZ" w:eastAsia="cs-CZ"/>
        </w:rPr>
        <w:t>.“ nebo „</w:t>
      </w:r>
      <w:r w:rsidRPr="009F7759">
        <w:rPr>
          <w:rFonts w:eastAsia="Times New Roman" w:cstheme="minorHAnsi"/>
          <w:b/>
          <w:bCs/>
          <w:lang w:val="cs-CZ" w:eastAsia="cs-CZ"/>
        </w:rPr>
        <w:t>o.z.</w:t>
      </w:r>
      <w:r w:rsidRPr="009F7759">
        <w:rPr>
          <w:rFonts w:eastAsia="Times New Roman" w:cstheme="minorHAnsi"/>
          <w:lang w:val="cs-CZ" w:eastAsia="cs-CZ"/>
        </w:rPr>
        <w:t xml:space="preserve">“) a na základě zákona č. 134/2016 Sb., o zadávání veřejných zakázek, ve znění pozdějších předpisů, (dále jen </w:t>
      </w:r>
      <w:r w:rsidRPr="009F7759">
        <w:rPr>
          <w:rFonts w:eastAsia="Times New Roman" w:cstheme="minorHAnsi"/>
          <w:b/>
          <w:bCs/>
          <w:lang w:val="cs-CZ" w:eastAsia="cs-CZ"/>
        </w:rPr>
        <w:t>„ZZVZ“</w:t>
      </w:r>
      <w:r w:rsidRPr="009F7759">
        <w:rPr>
          <w:rFonts w:eastAsia="Times New Roman" w:cstheme="minorHAnsi"/>
          <w:lang w:val="cs-CZ" w:eastAsia="cs-CZ"/>
        </w:rPr>
        <w:t>), mezi níže uvedenými smluvními stranami:</w:t>
      </w:r>
    </w:p>
    <w:p w14:paraId="1CAAF411" w14:textId="5ABC5647" w:rsidR="00532C33" w:rsidRPr="009F7759" w:rsidRDefault="00532C33">
      <w:pPr>
        <w:rPr>
          <w:lang w:val="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24"/>
        <w:gridCol w:w="5701"/>
      </w:tblGrid>
      <w:tr w:rsidR="00524413" w:rsidRPr="002C392B" w14:paraId="2CCDEB97" w14:textId="77777777" w:rsidTr="00751A05">
        <w:tc>
          <w:tcPr>
            <w:tcW w:w="3280" w:type="dxa"/>
            <w:vAlign w:val="center"/>
          </w:tcPr>
          <w:p w14:paraId="79A99713" w14:textId="77777777" w:rsidR="00524413" w:rsidRPr="009F7759" w:rsidRDefault="00524413" w:rsidP="00751A05">
            <w:pPr>
              <w:spacing w:before="40" w:after="40" w:line="23" w:lineRule="atLeast"/>
              <w:rPr>
                <w:rFonts w:cstheme="minorHAnsi"/>
                <w:b/>
                <w:lang w:val="cs-CZ"/>
              </w:rPr>
            </w:pPr>
            <w:r w:rsidRPr="009F7759">
              <w:rPr>
                <w:rFonts w:cstheme="minorHAnsi"/>
                <w:b/>
                <w:lang w:val="cs-CZ"/>
              </w:rPr>
              <w:t>Název společnosti:</w:t>
            </w:r>
          </w:p>
        </w:tc>
        <w:tc>
          <w:tcPr>
            <w:tcW w:w="5785" w:type="dxa"/>
            <w:vAlign w:val="center"/>
          </w:tcPr>
          <w:p w14:paraId="7A15AE55" w14:textId="77777777" w:rsidR="00524413" w:rsidRPr="009F7759" w:rsidRDefault="00524413" w:rsidP="00751A05">
            <w:pPr>
              <w:pStyle w:val="Zkladntext2"/>
              <w:spacing w:before="40" w:after="40" w:line="23" w:lineRule="atLeast"/>
              <w:rPr>
                <w:rFonts w:asciiTheme="minorHAnsi" w:hAnsiTheme="minorHAnsi" w:cstheme="minorHAnsi"/>
                <w:b/>
                <w:lang w:val="cs-CZ"/>
              </w:rPr>
            </w:pPr>
            <w:r w:rsidRPr="009F7759">
              <w:rPr>
                <w:rFonts w:asciiTheme="minorHAnsi" w:hAnsiTheme="minorHAnsi" w:cstheme="minorHAnsi"/>
                <w:b/>
                <w:lang w:val="cs-CZ"/>
              </w:rPr>
              <w:t xml:space="preserve">Silnice LK a.s., </w:t>
            </w:r>
            <w:r w:rsidRPr="009F7759">
              <w:rPr>
                <w:rFonts w:asciiTheme="minorHAnsi" w:hAnsiTheme="minorHAnsi" w:cstheme="minorHAnsi"/>
                <w:bCs/>
                <w:lang w:val="cs-CZ"/>
              </w:rPr>
              <w:t>(</w:t>
            </w:r>
            <w:r w:rsidRPr="009F7759">
              <w:rPr>
                <w:rFonts w:asciiTheme="minorHAnsi" w:hAnsiTheme="minorHAnsi" w:cstheme="minorHAnsi"/>
                <w:lang w:val="cs-CZ"/>
              </w:rPr>
              <w:t>dále jen</w:t>
            </w:r>
            <w:r w:rsidRPr="009F7759">
              <w:rPr>
                <w:rFonts w:asciiTheme="minorHAnsi" w:hAnsiTheme="minorHAnsi" w:cstheme="minorHAnsi"/>
                <w:b/>
                <w:lang w:val="cs-CZ"/>
              </w:rPr>
              <w:t xml:space="preserve"> „Objednatel“</w:t>
            </w:r>
            <w:r w:rsidRPr="009F7759">
              <w:rPr>
                <w:rFonts w:asciiTheme="minorHAnsi" w:hAnsiTheme="minorHAnsi" w:cstheme="minorHAnsi"/>
                <w:bCs/>
                <w:lang w:val="cs-CZ"/>
              </w:rPr>
              <w:t>)</w:t>
            </w:r>
          </w:p>
        </w:tc>
      </w:tr>
      <w:tr w:rsidR="00524413" w:rsidRPr="002C392B" w14:paraId="16E178C7" w14:textId="77777777" w:rsidTr="00751A05">
        <w:tc>
          <w:tcPr>
            <w:tcW w:w="3280" w:type="dxa"/>
            <w:vAlign w:val="center"/>
          </w:tcPr>
          <w:p w14:paraId="72D3CB4E" w14:textId="77777777" w:rsidR="00524413" w:rsidRPr="009F7759" w:rsidRDefault="00524413" w:rsidP="00751A05">
            <w:pPr>
              <w:spacing w:before="40" w:after="40" w:line="23" w:lineRule="atLeast"/>
              <w:rPr>
                <w:rFonts w:cstheme="minorHAnsi"/>
                <w:lang w:val="cs-CZ"/>
              </w:rPr>
            </w:pPr>
            <w:r w:rsidRPr="009F7759">
              <w:rPr>
                <w:rFonts w:cstheme="minorHAnsi"/>
                <w:lang w:val="cs-CZ"/>
              </w:rPr>
              <w:t>Sídlo:</w:t>
            </w:r>
          </w:p>
        </w:tc>
        <w:tc>
          <w:tcPr>
            <w:tcW w:w="5785" w:type="dxa"/>
            <w:vAlign w:val="center"/>
          </w:tcPr>
          <w:p w14:paraId="422B6C2B" w14:textId="77777777" w:rsidR="00524413" w:rsidRPr="009F7759" w:rsidRDefault="00524413" w:rsidP="00751A05">
            <w:pPr>
              <w:spacing w:before="40" w:after="40" w:line="23" w:lineRule="atLeast"/>
              <w:rPr>
                <w:rFonts w:cstheme="minorHAnsi"/>
                <w:lang w:val="cs-CZ"/>
              </w:rPr>
            </w:pPr>
            <w:r w:rsidRPr="009F7759">
              <w:rPr>
                <w:rFonts w:cstheme="minorHAnsi"/>
                <w:lang w:val="cs-CZ"/>
              </w:rPr>
              <w:t xml:space="preserve">Československé armády 4805/24, Jablonec nad Nisou, 466 05 </w:t>
            </w:r>
          </w:p>
        </w:tc>
      </w:tr>
      <w:tr w:rsidR="00524413" w:rsidRPr="002C392B" w14:paraId="223DA92A" w14:textId="77777777" w:rsidTr="00751A05">
        <w:tc>
          <w:tcPr>
            <w:tcW w:w="3280" w:type="dxa"/>
            <w:vAlign w:val="center"/>
          </w:tcPr>
          <w:p w14:paraId="62E324E3" w14:textId="77777777" w:rsidR="00524413" w:rsidRPr="009F7759" w:rsidRDefault="00524413" w:rsidP="00751A05">
            <w:pPr>
              <w:spacing w:before="40" w:after="40" w:line="23" w:lineRule="atLeast"/>
              <w:rPr>
                <w:rFonts w:cstheme="minorHAnsi"/>
                <w:lang w:val="cs-CZ"/>
              </w:rPr>
            </w:pPr>
            <w:r w:rsidRPr="009F7759">
              <w:rPr>
                <w:rFonts w:cstheme="minorHAnsi"/>
                <w:lang w:val="cs-CZ"/>
              </w:rPr>
              <w:t xml:space="preserve">Spisová značka:  </w:t>
            </w:r>
          </w:p>
        </w:tc>
        <w:tc>
          <w:tcPr>
            <w:tcW w:w="5785" w:type="dxa"/>
            <w:vAlign w:val="center"/>
          </w:tcPr>
          <w:p w14:paraId="3F0AF3F4" w14:textId="77777777" w:rsidR="00524413" w:rsidRPr="009F7759" w:rsidRDefault="00524413" w:rsidP="00751A05">
            <w:pPr>
              <w:spacing w:before="40" w:after="40" w:line="23" w:lineRule="atLeast"/>
              <w:rPr>
                <w:rFonts w:cstheme="minorHAnsi"/>
                <w:lang w:val="cs-CZ"/>
              </w:rPr>
            </w:pPr>
            <w:r w:rsidRPr="009F7759">
              <w:rPr>
                <w:rFonts w:cstheme="minorHAnsi"/>
                <w:color w:val="333333"/>
                <w:shd w:val="clear" w:color="auto" w:fill="FFFFFF"/>
                <w:lang w:val="cs-CZ"/>
              </w:rPr>
              <w:t>B 2197 vedená u Krajského soudu v Ústí nad Labem</w:t>
            </w:r>
          </w:p>
        </w:tc>
      </w:tr>
      <w:tr w:rsidR="00524413" w:rsidRPr="002C392B" w14:paraId="7C3D4F27" w14:textId="77777777" w:rsidTr="00751A05">
        <w:tc>
          <w:tcPr>
            <w:tcW w:w="3280" w:type="dxa"/>
            <w:vAlign w:val="center"/>
          </w:tcPr>
          <w:p w14:paraId="328F7BB6" w14:textId="77777777" w:rsidR="00524413" w:rsidRPr="009F7759" w:rsidRDefault="00524413" w:rsidP="00751A05">
            <w:pPr>
              <w:spacing w:before="40" w:after="40" w:line="23" w:lineRule="atLeast"/>
              <w:rPr>
                <w:rFonts w:cstheme="minorHAnsi"/>
                <w:lang w:val="cs-CZ"/>
              </w:rPr>
            </w:pPr>
            <w:r w:rsidRPr="009F7759">
              <w:rPr>
                <w:rFonts w:cstheme="minorHAnsi"/>
                <w:lang w:val="cs-CZ"/>
              </w:rPr>
              <w:t xml:space="preserve">Zastoupení společnosti: </w:t>
            </w:r>
          </w:p>
        </w:tc>
        <w:tc>
          <w:tcPr>
            <w:tcW w:w="5785" w:type="dxa"/>
            <w:vAlign w:val="center"/>
          </w:tcPr>
          <w:p w14:paraId="4589CB96" w14:textId="77777777" w:rsidR="00524413" w:rsidRPr="009F7759" w:rsidRDefault="00524413" w:rsidP="00751A05">
            <w:pPr>
              <w:spacing w:before="40" w:after="40" w:line="23" w:lineRule="atLeast"/>
              <w:rPr>
                <w:rFonts w:cstheme="minorHAnsi"/>
                <w:lang w:val="cs-CZ"/>
              </w:rPr>
            </w:pPr>
            <w:r w:rsidRPr="009F7759">
              <w:rPr>
                <w:rFonts w:cstheme="minorHAnsi"/>
                <w:lang w:val="cs-CZ"/>
              </w:rPr>
              <w:t>Ing. Petr Správka, předseda představenstva</w:t>
            </w:r>
          </w:p>
          <w:p w14:paraId="5254047F" w14:textId="77777777" w:rsidR="00524413" w:rsidRPr="009F7759" w:rsidRDefault="00524413" w:rsidP="00751A05">
            <w:pPr>
              <w:spacing w:before="40" w:after="40" w:line="23" w:lineRule="atLeast"/>
              <w:rPr>
                <w:rFonts w:cstheme="minorHAnsi"/>
                <w:lang w:val="cs-CZ"/>
              </w:rPr>
            </w:pPr>
            <w:r w:rsidRPr="009F7759">
              <w:rPr>
                <w:rFonts w:cstheme="minorHAnsi"/>
                <w:lang w:val="cs-CZ"/>
              </w:rPr>
              <w:t>Zdeněk Sameš, místopředseda představenstva</w:t>
            </w:r>
          </w:p>
        </w:tc>
      </w:tr>
      <w:tr w:rsidR="00524413" w:rsidRPr="009F7759" w14:paraId="177B96E8" w14:textId="77777777" w:rsidTr="00751A05">
        <w:tc>
          <w:tcPr>
            <w:tcW w:w="3280" w:type="dxa"/>
            <w:vAlign w:val="center"/>
          </w:tcPr>
          <w:p w14:paraId="57129542" w14:textId="77777777" w:rsidR="00524413" w:rsidRPr="009F7759" w:rsidRDefault="00524413" w:rsidP="00751A05">
            <w:pPr>
              <w:spacing w:before="40" w:after="40" w:line="23" w:lineRule="atLeast"/>
              <w:rPr>
                <w:rFonts w:cstheme="minorHAnsi"/>
                <w:lang w:val="cs-CZ"/>
              </w:rPr>
            </w:pPr>
            <w:r w:rsidRPr="009F7759">
              <w:rPr>
                <w:rFonts w:cstheme="minorHAnsi"/>
                <w:lang w:val="cs-CZ"/>
              </w:rPr>
              <w:t>IČO:</w:t>
            </w:r>
          </w:p>
        </w:tc>
        <w:tc>
          <w:tcPr>
            <w:tcW w:w="5785" w:type="dxa"/>
            <w:vAlign w:val="center"/>
          </w:tcPr>
          <w:p w14:paraId="7EF4FC2F" w14:textId="77777777" w:rsidR="00524413" w:rsidRPr="009F7759" w:rsidRDefault="00524413" w:rsidP="00751A05">
            <w:pPr>
              <w:spacing w:before="40" w:after="40" w:line="23" w:lineRule="atLeast"/>
              <w:rPr>
                <w:rFonts w:cstheme="minorHAnsi"/>
                <w:color w:val="333333"/>
                <w:shd w:val="clear" w:color="auto" w:fill="FFFFFF"/>
                <w:lang w:val="cs-CZ"/>
              </w:rPr>
            </w:pPr>
            <w:r w:rsidRPr="009F7759">
              <w:rPr>
                <w:rFonts w:cstheme="minorHAnsi"/>
                <w:lang w:val="cs-CZ"/>
              </w:rPr>
              <w:t>287 46 503</w:t>
            </w:r>
          </w:p>
        </w:tc>
      </w:tr>
      <w:tr w:rsidR="00524413" w:rsidRPr="009F7759" w14:paraId="295AEAE8" w14:textId="77777777" w:rsidTr="00751A05">
        <w:tc>
          <w:tcPr>
            <w:tcW w:w="3280" w:type="dxa"/>
            <w:vAlign w:val="center"/>
          </w:tcPr>
          <w:p w14:paraId="7B58F142" w14:textId="77777777" w:rsidR="00524413" w:rsidRPr="009F7759" w:rsidRDefault="00524413" w:rsidP="00751A05">
            <w:pPr>
              <w:spacing w:before="40" w:after="40" w:line="23" w:lineRule="atLeast"/>
              <w:rPr>
                <w:rFonts w:cstheme="minorHAnsi"/>
                <w:lang w:val="cs-CZ"/>
              </w:rPr>
            </w:pPr>
            <w:r w:rsidRPr="009F7759">
              <w:rPr>
                <w:rFonts w:cstheme="minorHAnsi"/>
                <w:lang w:val="cs-CZ"/>
              </w:rPr>
              <w:t xml:space="preserve">DIČ: </w:t>
            </w:r>
          </w:p>
        </w:tc>
        <w:tc>
          <w:tcPr>
            <w:tcW w:w="5785" w:type="dxa"/>
            <w:vAlign w:val="center"/>
          </w:tcPr>
          <w:p w14:paraId="1E2C6CE9" w14:textId="77777777" w:rsidR="00524413" w:rsidRPr="009F7759" w:rsidRDefault="00524413" w:rsidP="00751A05">
            <w:pPr>
              <w:spacing w:before="40" w:after="40" w:line="23" w:lineRule="atLeast"/>
              <w:rPr>
                <w:rFonts w:cstheme="minorHAnsi"/>
                <w:color w:val="333333"/>
                <w:shd w:val="clear" w:color="auto" w:fill="FFFFFF"/>
                <w:lang w:val="cs-CZ"/>
              </w:rPr>
            </w:pPr>
            <w:r w:rsidRPr="009F7759">
              <w:rPr>
                <w:rFonts w:cstheme="minorHAnsi"/>
                <w:lang w:val="cs-CZ"/>
              </w:rPr>
              <w:t>CZ28746503</w:t>
            </w:r>
          </w:p>
        </w:tc>
      </w:tr>
      <w:tr w:rsidR="00524413" w:rsidRPr="009F7759" w14:paraId="3DAEE3A0" w14:textId="77777777" w:rsidTr="00751A05">
        <w:tc>
          <w:tcPr>
            <w:tcW w:w="3280" w:type="dxa"/>
            <w:vAlign w:val="center"/>
          </w:tcPr>
          <w:p w14:paraId="1FF28BF8" w14:textId="77777777" w:rsidR="00524413" w:rsidRPr="009F7759" w:rsidRDefault="00524413" w:rsidP="00751A05">
            <w:pPr>
              <w:spacing w:before="40" w:after="40" w:line="23" w:lineRule="atLeast"/>
              <w:rPr>
                <w:rFonts w:cstheme="minorHAnsi"/>
                <w:lang w:val="cs-CZ"/>
              </w:rPr>
            </w:pPr>
            <w:r w:rsidRPr="009F7759">
              <w:rPr>
                <w:rFonts w:cstheme="minorHAnsi"/>
                <w:lang w:val="cs-CZ"/>
              </w:rPr>
              <w:t xml:space="preserve">Telefon: </w:t>
            </w:r>
          </w:p>
        </w:tc>
        <w:tc>
          <w:tcPr>
            <w:tcW w:w="5785" w:type="dxa"/>
            <w:vAlign w:val="center"/>
          </w:tcPr>
          <w:p w14:paraId="36F059B9" w14:textId="77777777" w:rsidR="00524413" w:rsidRPr="009F7759" w:rsidRDefault="00524413" w:rsidP="00751A05">
            <w:pPr>
              <w:spacing w:before="40" w:after="40" w:line="23" w:lineRule="atLeast"/>
              <w:rPr>
                <w:rFonts w:cstheme="minorHAnsi"/>
                <w:lang w:val="cs-CZ"/>
              </w:rPr>
            </w:pPr>
            <w:r w:rsidRPr="009F7759">
              <w:rPr>
                <w:rFonts w:cstheme="minorHAnsi"/>
                <w:lang w:val="cs-CZ"/>
              </w:rPr>
              <w:t>488 043 235</w:t>
            </w:r>
          </w:p>
        </w:tc>
      </w:tr>
      <w:tr w:rsidR="00524413" w:rsidRPr="009F7759" w14:paraId="3F2EA806" w14:textId="77777777" w:rsidTr="00751A05">
        <w:tc>
          <w:tcPr>
            <w:tcW w:w="3280" w:type="dxa"/>
            <w:vAlign w:val="center"/>
          </w:tcPr>
          <w:p w14:paraId="795F4DA9" w14:textId="77777777" w:rsidR="00524413" w:rsidRPr="009F7759" w:rsidRDefault="00524413" w:rsidP="00751A05">
            <w:pPr>
              <w:spacing w:before="40" w:after="40" w:line="23" w:lineRule="atLeast"/>
              <w:rPr>
                <w:rFonts w:cstheme="minorHAnsi"/>
                <w:lang w:val="cs-CZ"/>
              </w:rPr>
            </w:pPr>
            <w:r w:rsidRPr="009F7759">
              <w:rPr>
                <w:rFonts w:cstheme="minorHAnsi"/>
                <w:lang w:val="cs-CZ"/>
              </w:rPr>
              <w:t xml:space="preserve">E-mail: </w:t>
            </w:r>
          </w:p>
        </w:tc>
        <w:tc>
          <w:tcPr>
            <w:tcW w:w="5785" w:type="dxa"/>
            <w:vAlign w:val="center"/>
          </w:tcPr>
          <w:p w14:paraId="583332BF" w14:textId="4DC6F2A2" w:rsidR="00524413" w:rsidRPr="009F7759" w:rsidRDefault="00524413" w:rsidP="00751A05">
            <w:pPr>
              <w:spacing w:before="40" w:after="40" w:line="23" w:lineRule="atLeast"/>
              <w:rPr>
                <w:rFonts w:cstheme="minorHAnsi"/>
                <w:lang w:val="cs-CZ"/>
              </w:rPr>
            </w:pPr>
            <w:hyperlink r:id="rId8" w:history="1">
              <w:r w:rsidRPr="009F7759">
                <w:rPr>
                  <w:rStyle w:val="Hypertextovodkaz"/>
                  <w:rFonts w:cstheme="minorHAnsi"/>
                  <w:lang w:val="cs-CZ"/>
                </w:rPr>
                <w:t>info@silnicelk.cz</w:t>
              </w:r>
            </w:hyperlink>
          </w:p>
        </w:tc>
      </w:tr>
      <w:tr w:rsidR="00524413" w:rsidRPr="009F7759" w14:paraId="157DC8CA" w14:textId="77777777" w:rsidTr="00751A05">
        <w:tc>
          <w:tcPr>
            <w:tcW w:w="3280" w:type="dxa"/>
            <w:vAlign w:val="center"/>
          </w:tcPr>
          <w:p w14:paraId="7BF0B176" w14:textId="77777777" w:rsidR="00524413" w:rsidRPr="009F7759" w:rsidRDefault="00524413" w:rsidP="00751A05">
            <w:pPr>
              <w:spacing w:before="40" w:after="40" w:line="23" w:lineRule="atLeast"/>
              <w:rPr>
                <w:rFonts w:cstheme="minorHAnsi"/>
                <w:lang w:val="cs-CZ"/>
              </w:rPr>
            </w:pPr>
            <w:r w:rsidRPr="009F7759">
              <w:rPr>
                <w:rFonts w:cstheme="minorHAnsi"/>
                <w:lang w:val="cs-CZ"/>
              </w:rPr>
              <w:t xml:space="preserve">Bankovní spojení: </w:t>
            </w:r>
          </w:p>
        </w:tc>
        <w:tc>
          <w:tcPr>
            <w:tcW w:w="5785" w:type="dxa"/>
            <w:vAlign w:val="center"/>
          </w:tcPr>
          <w:p w14:paraId="5BD5006A" w14:textId="77777777" w:rsidR="00524413" w:rsidRPr="009F7759" w:rsidRDefault="00524413" w:rsidP="00751A05">
            <w:pPr>
              <w:spacing w:before="40" w:after="40" w:line="23" w:lineRule="atLeast"/>
              <w:rPr>
                <w:rFonts w:cstheme="minorHAnsi"/>
                <w:lang w:val="cs-CZ"/>
              </w:rPr>
            </w:pPr>
            <w:r w:rsidRPr="009F7759">
              <w:rPr>
                <w:rFonts w:cstheme="minorHAnsi"/>
                <w:lang w:val="cs-CZ"/>
              </w:rPr>
              <w:t>Komerční banka, a.s.</w:t>
            </w:r>
          </w:p>
        </w:tc>
      </w:tr>
      <w:tr w:rsidR="00524413" w:rsidRPr="009F7759" w14:paraId="099E7300" w14:textId="77777777" w:rsidTr="00751A05">
        <w:tc>
          <w:tcPr>
            <w:tcW w:w="3280" w:type="dxa"/>
            <w:vAlign w:val="center"/>
          </w:tcPr>
          <w:p w14:paraId="158C9E8A" w14:textId="77777777" w:rsidR="00524413" w:rsidRPr="009F7759" w:rsidRDefault="00524413" w:rsidP="00751A05">
            <w:pPr>
              <w:spacing w:before="40" w:after="40" w:line="23" w:lineRule="atLeast"/>
              <w:rPr>
                <w:rFonts w:cstheme="minorHAnsi"/>
                <w:lang w:val="cs-CZ"/>
              </w:rPr>
            </w:pPr>
            <w:r w:rsidRPr="009F7759">
              <w:rPr>
                <w:rFonts w:cstheme="minorHAnsi"/>
                <w:lang w:val="cs-CZ"/>
              </w:rPr>
              <w:t>Číslo účtu:</w:t>
            </w:r>
          </w:p>
        </w:tc>
        <w:tc>
          <w:tcPr>
            <w:tcW w:w="5785" w:type="dxa"/>
            <w:vAlign w:val="center"/>
          </w:tcPr>
          <w:p w14:paraId="4EAACD9A" w14:textId="77777777" w:rsidR="00524413" w:rsidRPr="009F7759" w:rsidRDefault="00524413" w:rsidP="00751A05">
            <w:pPr>
              <w:spacing w:before="40" w:after="40" w:line="23" w:lineRule="atLeast"/>
              <w:rPr>
                <w:rFonts w:cstheme="minorHAnsi"/>
                <w:lang w:val="cs-CZ"/>
              </w:rPr>
            </w:pPr>
            <w:r w:rsidRPr="009F7759">
              <w:rPr>
                <w:rFonts w:cstheme="minorHAnsi"/>
                <w:lang w:val="cs-CZ" w:eastAsia="zh-CN"/>
              </w:rPr>
              <w:t>43-9618960207/0100</w:t>
            </w:r>
          </w:p>
        </w:tc>
      </w:tr>
      <w:tr w:rsidR="00524413" w:rsidRPr="002C392B" w14:paraId="03D45695" w14:textId="77777777" w:rsidTr="00751A05">
        <w:tc>
          <w:tcPr>
            <w:tcW w:w="3280" w:type="dxa"/>
            <w:vAlign w:val="center"/>
          </w:tcPr>
          <w:p w14:paraId="1EAE899D" w14:textId="77777777" w:rsidR="00524413" w:rsidRPr="009F7759" w:rsidRDefault="00524413" w:rsidP="00751A05">
            <w:pPr>
              <w:spacing w:before="40" w:after="40" w:line="23" w:lineRule="atLeast"/>
              <w:rPr>
                <w:rFonts w:cstheme="minorHAnsi"/>
                <w:lang w:val="cs-CZ"/>
              </w:rPr>
            </w:pPr>
            <w:r w:rsidRPr="009F7759">
              <w:rPr>
                <w:rFonts w:cstheme="minorHAnsi"/>
                <w:lang w:val="cs-CZ"/>
              </w:rPr>
              <w:t xml:space="preserve">Osoba oprávněná ve věcech smluvních (vyjma podpisu smluvních dokumentů): </w:t>
            </w:r>
          </w:p>
        </w:tc>
        <w:tc>
          <w:tcPr>
            <w:tcW w:w="5785" w:type="dxa"/>
            <w:vAlign w:val="center"/>
          </w:tcPr>
          <w:p w14:paraId="28E211DF" w14:textId="78567016" w:rsidR="00524413" w:rsidRPr="009F7759" w:rsidRDefault="00524413" w:rsidP="00751A05">
            <w:pPr>
              <w:spacing w:before="40" w:after="40" w:line="23" w:lineRule="atLeast"/>
              <w:ind w:left="13" w:hanging="13"/>
              <w:rPr>
                <w:rFonts w:cs="Arial"/>
                <w:lang w:val="cs-CZ"/>
              </w:rPr>
            </w:pPr>
            <w:r w:rsidRPr="009F7759">
              <w:rPr>
                <w:rFonts w:cs="Arial"/>
                <w:lang w:val="cs-CZ"/>
              </w:rPr>
              <w:t xml:space="preserve">Monika Poslová, specialista veřejných zakázek, e-mail: </w:t>
            </w:r>
            <w:hyperlink r:id="rId9" w:history="1">
              <w:r w:rsidRPr="009F7759">
                <w:rPr>
                  <w:rStyle w:val="Hypertextovodkaz"/>
                  <w:rFonts w:cs="Arial"/>
                  <w:lang w:val="cs-CZ"/>
                </w:rPr>
                <w:t>m</w:t>
              </w:r>
              <w:r w:rsidRPr="009F7759">
                <w:rPr>
                  <w:rStyle w:val="Hypertextovodkaz"/>
                  <w:lang w:val="cs-CZ"/>
                </w:rPr>
                <w:t>onika.poslova</w:t>
              </w:r>
              <w:r w:rsidRPr="009F7759">
                <w:rPr>
                  <w:rStyle w:val="Hypertextovodkaz"/>
                  <w:rFonts w:cs="Arial"/>
                  <w:lang w:val="cs-CZ"/>
                </w:rPr>
                <w:t>@silnicelk.cz</w:t>
              </w:r>
            </w:hyperlink>
            <w:r w:rsidRPr="009F7759">
              <w:rPr>
                <w:rFonts w:cs="Arial"/>
                <w:lang w:val="cs-CZ"/>
              </w:rPr>
              <w:t xml:space="preserve"> </w:t>
            </w:r>
          </w:p>
        </w:tc>
      </w:tr>
      <w:tr w:rsidR="00524413" w:rsidRPr="003A27E3" w14:paraId="4071BB0D" w14:textId="77777777" w:rsidTr="00751A05">
        <w:tc>
          <w:tcPr>
            <w:tcW w:w="3280" w:type="dxa"/>
            <w:vAlign w:val="center"/>
          </w:tcPr>
          <w:p w14:paraId="040A38F2" w14:textId="77777777" w:rsidR="00524413" w:rsidRPr="009F7759" w:rsidRDefault="00524413" w:rsidP="00751A05">
            <w:pPr>
              <w:spacing w:before="40" w:after="40" w:line="23" w:lineRule="atLeast"/>
              <w:ind w:left="29" w:hanging="29"/>
              <w:rPr>
                <w:rFonts w:cstheme="minorHAnsi"/>
                <w:lang w:val="cs-CZ"/>
              </w:rPr>
            </w:pPr>
            <w:r w:rsidRPr="009F7759">
              <w:rPr>
                <w:rFonts w:cstheme="minorHAnsi"/>
                <w:lang w:val="cs-CZ"/>
              </w:rPr>
              <w:t xml:space="preserve">Osoba oprávněná jednat ve věcech technických: </w:t>
            </w:r>
          </w:p>
        </w:tc>
        <w:tc>
          <w:tcPr>
            <w:tcW w:w="5785" w:type="dxa"/>
            <w:vAlign w:val="center"/>
          </w:tcPr>
          <w:p w14:paraId="173752D7" w14:textId="47DA0E26" w:rsidR="00524413" w:rsidRPr="009F7759" w:rsidRDefault="00524413" w:rsidP="00751A05">
            <w:pPr>
              <w:spacing w:before="40" w:after="40" w:line="23" w:lineRule="atLeast"/>
              <w:ind w:left="13" w:hanging="13"/>
              <w:rPr>
                <w:rFonts w:cstheme="minorHAnsi"/>
                <w:lang w:val="cs-CZ"/>
              </w:rPr>
            </w:pPr>
            <w:r w:rsidRPr="009F7759">
              <w:rPr>
                <w:rFonts w:cstheme="minorHAnsi"/>
                <w:lang w:val="cs-CZ"/>
              </w:rPr>
              <w:t xml:space="preserve">Ing. Adéla Albrechtová, ekolog, tel.: +420 </w:t>
            </w:r>
            <w:r w:rsidR="00AB6B1F" w:rsidRPr="00AB6B1F">
              <w:rPr>
                <w:rFonts w:cstheme="minorHAnsi"/>
                <w:lang w:val="cs-CZ"/>
              </w:rPr>
              <w:t>724 631 546</w:t>
            </w:r>
            <w:r w:rsidRPr="009F7759">
              <w:rPr>
                <w:rFonts w:cstheme="minorHAnsi"/>
                <w:lang w:val="cs-CZ"/>
              </w:rPr>
              <w:t xml:space="preserve">, e-mail: </w:t>
            </w:r>
            <w:hyperlink r:id="rId10" w:history="1">
              <w:r w:rsidR="00AB6B1F" w:rsidRPr="00AB6B1F">
                <w:rPr>
                  <w:rStyle w:val="Hypertextovodkaz"/>
                  <w:lang w:val="cs-CZ"/>
                </w:rPr>
                <w:t>adela.albrechtova@silnicelk.cz</w:t>
              </w:r>
            </w:hyperlink>
          </w:p>
        </w:tc>
      </w:tr>
      <w:tr w:rsidR="00524413" w:rsidRPr="002C392B" w14:paraId="04D40E51" w14:textId="77777777" w:rsidTr="00751A05">
        <w:tc>
          <w:tcPr>
            <w:tcW w:w="3280" w:type="dxa"/>
            <w:vAlign w:val="center"/>
          </w:tcPr>
          <w:p w14:paraId="6621BD5C" w14:textId="50975AAB" w:rsidR="00524413" w:rsidRPr="009F7759" w:rsidRDefault="00524413" w:rsidP="00751A05">
            <w:pPr>
              <w:spacing w:before="40" w:after="40" w:line="23" w:lineRule="atLeast"/>
              <w:ind w:left="29" w:hanging="29"/>
              <w:rPr>
                <w:rFonts w:cstheme="minorHAnsi"/>
                <w:lang w:val="cs-CZ"/>
              </w:rPr>
            </w:pPr>
            <w:r w:rsidRPr="009F7759">
              <w:rPr>
                <w:rFonts w:cstheme="minorHAnsi"/>
                <w:lang w:val="cs-CZ"/>
              </w:rPr>
              <w:t xml:space="preserve">Zástupce </w:t>
            </w:r>
            <w:r w:rsidR="007C3EBB">
              <w:rPr>
                <w:rFonts w:cstheme="minorHAnsi"/>
                <w:lang w:val="cs-CZ"/>
              </w:rPr>
              <w:t>O</w:t>
            </w:r>
            <w:r w:rsidR="007C3EBB" w:rsidRPr="009F7759">
              <w:rPr>
                <w:rFonts w:cstheme="minorHAnsi"/>
                <w:lang w:val="cs-CZ"/>
              </w:rPr>
              <w:t xml:space="preserve">bjednatele </w:t>
            </w:r>
            <w:r w:rsidRPr="009F7759">
              <w:rPr>
                <w:rFonts w:cstheme="minorHAnsi"/>
                <w:lang w:val="cs-CZ"/>
              </w:rPr>
              <w:t>na</w:t>
            </w:r>
            <w:r w:rsidR="00AB6B1F">
              <w:rPr>
                <w:rFonts w:cstheme="minorHAnsi"/>
                <w:lang w:val="cs-CZ"/>
              </w:rPr>
              <w:t xml:space="preserve"> </w:t>
            </w:r>
            <w:r w:rsidRPr="009F7759">
              <w:rPr>
                <w:rFonts w:cstheme="minorHAnsi"/>
                <w:lang w:val="cs-CZ"/>
              </w:rPr>
              <w:t>středisku:</w:t>
            </w:r>
          </w:p>
        </w:tc>
        <w:tc>
          <w:tcPr>
            <w:tcW w:w="5785" w:type="dxa"/>
            <w:vAlign w:val="center"/>
          </w:tcPr>
          <w:p w14:paraId="376A51E2" w14:textId="77777777" w:rsidR="00524413" w:rsidRPr="009F7759" w:rsidRDefault="00524413" w:rsidP="00751A05">
            <w:pPr>
              <w:spacing w:before="40" w:after="40" w:line="23" w:lineRule="atLeast"/>
              <w:ind w:left="13" w:hanging="13"/>
              <w:rPr>
                <w:rFonts w:cstheme="minorHAnsi"/>
                <w:lang w:val="cs-CZ"/>
              </w:rPr>
            </w:pPr>
            <w:r w:rsidRPr="009F7759">
              <w:rPr>
                <w:rFonts w:cstheme="minorHAnsi"/>
                <w:highlight w:val="lightGray"/>
                <w:lang w:val="cs-CZ"/>
              </w:rPr>
              <w:t>[BUDE DOPLNĚNO PŘED PODPISEM – vedoucí příslušného střediska]</w:t>
            </w:r>
          </w:p>
        </w:tc>
      </w:tr>
    </w:tbl>
    <w:p w14:paraId="5635EA47" w14:textId="77777777" w:rsidR="00524413" w:rsidRPr="009F7759" w:rsidRDefault="00524413" w:rsidP="00524413">
      <w:pPr>
        <w:spacing w:before="240" w:line="23" w:lineRule="atLeast"/>
        <w:rPr>
          <w:rFonts w:eastAsia="Times New Roman" w:cstheme="minorHAnsi"/>
          <w:lang w:val="cs-CZ" w:eastAsia="cs-CZ"/>
        </w:rPr>
      </w:pPr>
      <w:r w:rsidRPr="009F7759">
        <w:rPr>
          <w:rFonts w:eastAsia="Times New Roman" w:cstheme="minorHAnsi"/>
          <w:lang w:val="cs-CZ" w:eastAsia="cs-CZ"/>
        </w:rPr>
        <w:t>a</w:t>
      </w: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58"/>
        <w:gridCol w:w="5667"/>
      </w:tblGrid>
      <w:tr w:rsidR="00524413" w:rsidRPr="003A27E3" w14:paraId="49455D2A" w14:textId="77777777" w:rsidTr="00751A05">
        <w:tc>
          <w:tcPr>
            <w:tcW w:w="3303" w:type="dxa"/>
            <w:vAlign w:val="center"/>
          </w:tcPr>
          <w:p w14:paraId="6D69901D" w14:textId="77777777" w:rsidR="00524413" w:rsidRPr="009F7759" w:rsidRDefault="00524413" w:rsidP="00751A05">
            <w:pPr>
              <w:spacing w:before="40" w:after="40" w:line="23" w:lineRule="atLeast"/>
              <w:rPr>
                <w:rFonts w:cstheme="minorHAnsi"/>
                <w:b/>
                <w:lang w:val="cs-CZ"/>
              </w:rPr>
            </w:pPr>
            <w:r w:rsidRPr="009F7759">
              <w:rPr>
                <w:rFonts w:cstheme="minorHAnsi"/>
                <w:b/>
                <w:lang w:val="cs-CZ"/>
              </w:rPr>
              <w:t>Název:</w:t>
            </w:r>
          </w:p>
        </w:tc>
        <w:tc>
          <w:tcPr>
            <w:tcW w:w="5762" w:type="dxa"/>
            <w:vAlign w:val="center"/>
          </w:tcPr>
          <w:p w14:paraId="05CA9F13" w14:textId="3E6B3E4C" w:rsidR="00524413" w:rsidRPr="009F7759" w:rsidRDefault="00524413" w:rsidP="00751A05">
            <w:pPr>
              <w:spacing w:before="40" w:after="40" w:line="23" w:lineRule="atLeast"/>
              <w:rPr>
                <w:rFonts w:cstheme="minorHAnsi"/>
                <w:lang w:val="cs-CZ"/>
              </w:rPr>
            </w:pPr>
            <w:r w:rsidRPr="009F7759">
              <w:rPr>
                <w:rFonts w:cstheme="minorHAnsi"/>
                <w:b/>
                <w:bCs/>
                <w:lang w:val="cs-CZ"/>
              </w:rPr>
              <w:t>[</w:t>
            </w:r>
            <w:r w:rsidRPr="009F7759">
              <w:rPr>
                <w:rFonts w:cstheme="minorHAnsi"/>
                <w:b/>
                <w:bCs/>
                <w:highlight w:val="green"/>
                <w:lang w:val="cs-CZ"/>
              </w:rPr>
              <w:t>DOPLNÍ DODAVATEL</w:t>
            </w:r>
            <w:r w:rsidRPr="009F7759">
              <w:rPr>
                <w:rFonts w:cstheme="minorHAnsi"/>
                <w:b/>
                <w:bCs/>
                <w:lang w:val="cs-CZ"/>
              </w:rPr>
              <w:t>]</w:t>
            </w:r>
            <w:r w:rsidRPr="009F7759">
              <w:rPr>
                <w:rFonts w:cstheme="minorHAnsi"/>
                <w:lang w:val="cs-CZ"/>
              </w:rPr>
              <w:t xml:space="preserve"> </w:t>
            </w:r>
            <w:r w:rsidRPr="009F7759">
              <w:rPr>
                <w:rFonts w:cstheme="minorHAnsi"/>
                <w:snapToGrid w:val="0"/>
                <w:lang w:val="cs-CZ"/>
              </w:rPr>
              <w:t>(dále jen „</w:t>
            </w:r>
            <w:r w:rsidR="00112ADE" w:rsidRPr="009F7759">
              <w:rPr>
                <w:rFonts w:cstheme="minorHAnsi"/>
                <w:b/>
                <w:bCs/>
                <w:snapToGrid w:val="0"/>
                <w:lang w:val="cs-CZ"/>
              </w:rPr>
              <w:t>Poskytovatel</w:t>
            </w:r>
            <w:r w:rsidRPr="009F7759">
              <w:rPr>
                <w:rFonts w:cstheme="minorHAnsi"/>
                <w:snapToGrid w:val="0"/>
                <w:lang w:val="cs-CZ"/>
              </w:rPr>
              <w:t>“)</w:t>
            </w:r>
          </w:p>
        </w:tc>
      </w:tr>
      <w:tr w:rsidR="00524413" w:rsidRPr="009F7759" w14:paraId="425835CE" w14:textId="77777777" w:rsidTr="00751A05">
        <w:tc>
          <w:tcPr>
            <w:tcW w:w="3303" w:type="dxa"/>
            <w:vAlign w:val="center"/>
          </w:tcPr>
          <w:p w14:paraId="0513F61E" w14:textId="77777777" w:rsidR="00524413" w:rsidRPr="009F7759" w:rsidRDefault="00524413" w:rsidP="00751A05">
            <w:pPr>
              <w:spacing w:before="40" w:after="40" w:line="23" w:lineRule="atLeast"/>
              <w:rPr>
                <w:rFonts w:cstheme="minorHAnsi"/>
                <w:lang w:val="cs-CZ"/>
              </w:rPr>
            </w:pPr>
            <w:r w:rsidRPr="009F7759">
              <w:rPr>
                <w:rFonts w:cstheme="minorHAnsi"/>
                <w:lang w:val="cs-CZ"/>
              </w:rPr>
              <w:t>Sídlo:</w:t>
            </w:r>
          </w:p>
        </w:tc>
        <w:tc>
          <w:tcPr>
            <w:tcW w:w="5762" w:type="dxa"/>
          </w:tcPr>
          <w:p w14:paraId="69D598EA" w14:textId="77777777" w:rsidR="00524413" w:rsidRPr="009F7759" w:rsidRDefault="00524413" w:rsidP="00751A05">
            <w:pPr>
              <w:spacing w:before="40" w:after="40" w:line="23" w:lineRule="atLeast"/>
              <w:rPr>
                <w:rFonts w:cstheme="minorHAnsi"/>
                <w:lang w:val="cs-CZ"/>
              </w:rPr>
            </w:pPr>
            <w:r w:rsidRPr="009F7759">
              <w:rPr>
                <w:rFonts w:cstheme="minorHAnsi"/>
                <w:lang w:val="cs-CZ"/>
              </w:rPr>
              <w:t>[</w:t>
            </w:r>
            <w:r w:rsidRPr="009F7759">
              <w:rPr>
                <w:rFonts w:cstheme="minorHAnsi"/>
                <w:highlight w:val="green"/>
                <w:lang w:val="cs-CZ"/>
              </w:rPr>
              <w:t>DOPLNÍ DODAVATEL</w:t>
            </w:r>
            <w:r w:rsidRPr="009F7759">
              <w:rPr>
                <w:rFonts w:cstheme="minorHAnsi"/>
                <w:lang w:val="cs-CZ"/>
              </w:rPr>
              <w:t xml:space="preserve">] </w:t>
            </w:r>
          </w:p>
        </w:tc>
      </w:tr>
      <w:tr w:rsidR="00524413" w:rsidRPr="009F7759" w14:paraId="2465B524" w14:textId="77777777" w:rsidTr="00751A05">
        <w:tc>
          <w:tcPr>
            <w:tcW w:w="3303" w:type="dxa"/>
            <w:vAlign w:val="center"/>
          </w:tcPr>
          <w:p w14:paraId="4D14EFC9" w14:textId="77777777" w:rsidR="00524413" w:rsidRPr="009F7759" w:rsidRDefault="00524413" w:rsidP="00751A05">
            <w:pPr>
              <w:spacing w:before="40" w:after="40" w:line="23" w:lineRule="atLeast"/>
              <w:rPr>
                <w:rFonts w:cstheme="minorHAnsi"/>
                <w:lang w:val="cs-CZ"/>
              </w:rPr>
            </w:pPr>
            <w:r w:rsidRPr="009F7759">
              <w:rPr>
                <w:rFonts w:cstheme="minorHAnsi"/>
                <w:lang w:val="cs-CZ"/>
              </w:rPr>
              <w:t xml:space="preserve">Spisová značka:  </w:t>
            </w:r>
          </w:p>
        </w:tc>
        <w:tc>
          <w:tcPr>
            <w:tcW w:w="5762" w:type="dxa"/>
          </w:tcPr>
          <w:p w14:paraId="373FC497" w14:textId="77777777" w:rsidR="00524413" w:rsidRPr="009F7759" w:rsidRDefault="00524413" w:rsidP="00751A05">
            <w:pPr>
              <w:spacing w:before="40" w:after="40" w:line="23" w:lineRule="atLeast"/>
              <w:rPr>
                <w:rFonts w:cstheme="minorHAnsi"/>
                <w:lang w:val="cs-CZ"/>
              </w:rPr>
            </w:pPr>
            <w:r w:rsidRPr="009F7759">
              <w:rPr>
                <w:rFonts w:cstheme="minorHAnsi"/>
                <w:lang w:val="cs-CZ"/>
              </w:rPr>
              <w:t>[</w:t>
            </w:r>
            <w:r w:rsidRPr="009F7759">
              <w:rPr>
                <w:rFonts w:cstheme="minorHAnsi"/>
                <w:highlight w:val="green"/>
                <w:lang w:val="cs-CZ"/>
              </w:rPr>
              <w:t>DOPLNÍ DODAVATEL</w:t>
            </w:r>
            <w:r w:rsidRPr="009F7759">
              <w:rPr>
                <w:rFonts w:cstheme="minorHAnsi"/>
                <w:lang w:val="cs-CZ"/>
              </w:rPr>
              <w:t xml:space="preserve">] </w:t>
            </w:r>
          </w:p>
        </w:tc>
      </w:tr>
      <w:tr w:rsidR="00524413" w:rsidRPr="009F7759" w14:paraId="6CFDA696" w14:textId="77777777" w:rsidTr="00751A05">
        <w:tc>
          <w:tcPr>
            <w:tcW w:w="3303" w:type="dxa"/>
            <w:vAlign w:val="center"/>
          </w:tcPr>
          <w:p w14:paraId="6CE2E936" w14:textId="77777777" w:rsidR="00524413" w:rsidRPr="009F7759" w:rsidRDefault="00524413" w:rsidP="00751A05">
            <w:pPr>
              <w:spacing w:before="40" w:after="40" w:line="23" w:lineRule="atLeast"/>
              <w:rPr>
                <w:rFonts w:cstheme="minorHAnsi"/>
                <w:lang w:val="cs-CZ"/>
              </w:rPr>
            </w:pPr>
            <w:r w:rsidRPr="009F7759">
              <w:rPr>
                <w:rFonts w:cstheme="minorHAnsi"/>
                <w:lang w:val="cs-CZ"/>
              </w:rPr>
              <w:t xml:space="preserve">Zastoupení společnosti: </w:t>
            </w:r>
          </w:p>
        </w:tc>
        <w:tc>
          <w:tcPr>
            <w:tcW w:w="5762" w:type="dxa"/>
          </w:tcPr>
          <w:p w14:paraId="5819B33A" w14:textId="77777777" w:rsidR="00524413" w:rsidRPr="009F7759" w:rsidRDefault="00524413" w:rsidP="00751A05">
            <w:pPr>
              <w:spacing w:before="40" w:after="40" w:line="23" w:lineRule="atLeast"/>
              <w:rPr>
                <w:rFonts w:cstheme="minorHAnsi"/>
                <w:lang w:val="cs-CZ"/>
              </w:rPr>
            </w:pPr>
            <w:r w:rsidRPr="009F7759">
              <w:rPr>
                <w:rFonts w:cstheme="minorHAnsi"/>
                <w:lang w:val="cs-CZ"/>
              </w:rPr>
              <w:t>[</w:t>
            </w:r>
            <w:r w:rsidRPr="009F7759">
              <w:rPr>
                <w:rFonts w:cstheme="minorHAnsi"/>
                <w:highlight w:val="green"/>
                <w:lang w:val="cs-CZ"/>
              </w:rPr>
              <w:t>DOPLNÍ DODAVATEL</w:t>
            </w:r>
            <w:r w:rsidRPr="009F7759">
              <w:rPr>
                <w:rFonts w:cstheme="minorHAnsi"/>
                <w:lang w:val="cs-CZ"/>
              </w:rPr>
              <w:t xml:space="preserve">] </w:t>
            </w:r>
          </w:p>
        </w:tc>
      </w:tr>
      <w:tr w:rsidR="00524413" w:rsidRPr="009F7759" w14:paraId="4E7654DB" w14:textId="77777777" w:rsidTr="00751A05">
        <w:tc>
          <w:tcPr>
            <w:tcW w:w="3303" w:type="dxa"/>
            <w:vAlign w:val="center"/>
          </w:tcPr>
          <w:p w14:paraId="59ECC59F" w14:textId="77777777" w:rsidR="00524413" w:rsidRPr="009F7759" w:rsidRDefault="00524413" w:rsidP="00751A05">
            <w:pPr>
              <w:spacing w:before="40" w:after="40" w:line="23" w:lineRule="atLeast"/>
              <w:rPr>
                <w:rFonts w:cstheme="minorHAnsi"/>
                <w:lang w:val="cs-CZ"/>
              </w:rPr>
            </w:pPr>
            <w:r w:rsidRPr="009F7759">
              <w:rPr>
                <w:rFonts w:cstheme="minorHAnsi"/>
                <w:lang w:val="cs-CZ"/>
              </w:rPr>
              <w:t>IČO:</w:t>
            </w:r>
          </w:p>
        </w:tc>
        <w:tc>
          <w:tcPr>
            <w:tcW w:w="5762" w:type="dxa"/>
          </w:tcPr>
          <w:p w14:paraId="6B664BC9" w14:textId="77777777" w:rsidR="00524413" w:rsidRPr="009F7759" w:rsidRDefault="00524413" w:rsidP="00751A05">
            <w:pPr>
              <w:spacing w:before="40" w:after="40" w:line="23" w:lineRule="atLeast"/>
              <w:rPr>
                <w:rFonts w:cstheme="minorHAnsi"/>
                <w:color w:val="333333"/>
                <w:shd w:val="clear" w:color="auto" w:fill="FFFFFF"/>
                <w:lang w:val="cs-CZ"/>
              </w:rPr>
            </w:pPr>
            <w:r w:rsidRPr="009F7759">
              <w:rPr>
                <w:rFonts w:cstheme="minorHAnsi"/>
                <w:lang w:val="cs-CZ"/>
              </w:rPr>
              <w:t>[</w:t>
            </w:r>
            <w:r w:rsidRPr="009F7759">
              <w:rPr>
                <w:rFonts w:cstheme="minorHAnsi"/>
                <w:highlight w:val="green"/>
                <w:lang w:val="cs-CZ"/>
              </w:rPr>
              <w:t>DOPLNÍ DODAVATEL</w:t>
            </w:r>
            <w:r w:rsidRPr="009F7759">
              <w:rPr>
                <w:rFonts w:cstheme="minorHAnsi"/>
                <w:lang w:val="cs-CZ"/>
              </w:rPr>
              <w:t xml:space="preserve">] </w:t>
            </w:r>
          </w:p>
        </w:tc>
      </w:tr>
      <w:tr w:rsidR="00524413" w:rsidRPr="009F7759" w14:paraId="6D5E4526" w14:textId="77777777" w:rsidTr="00751A05">
        <w:tc>
          <w:tcPr>
            <w:tcW w:w="3303" w:type="dxa"/>
            <w:vAlign w:val="center"/>
          </w:tcPr>
          <w:p w14:paraId="2CA232B2" w14:textId="77777777" w:rsidR="00524413" w:rsidRPr="009F7759" w:rsidRDefault="00524413" w:rsidP="00751A05">
            <w:pPr>
              <w:spacing w:before="40" w:after="40" w:line="23" w:lineRule="atLeast"/>
              <w:rPr>
                <w:rFonts w:cstheme="minorHAnsi"/>
                <w:lang w:val="cs-CZ"/>
              </w:rPr>
            </w:pPr>
            <w:r w:rsidRPr="009F7759">
              <w:rPr>
                <w:rFonts w:cstheme="minorHAnsi"/>
                <w:lang w:val="cs-CZ"/>
              </w:rPr>
              <w:t xml:space="preserve">DIČ: </w:t>
            </w:r>
          </w:p>
        </w:tc>
        <w:tc>
          <w:tcPr>
            <w:tcW w:w="5762" w:type="dxa"/>
          </w:tcPr>
          <w:p w14:paraId="657FA809" w14:textId="77777777" w:rsidR="00524413" w:rsidRPr="009F7759" w:rsidRDefault="00524413" w:rsidP="00751A05">
            <w:pPr>
              <w:spacing w:before="40" w:after="40" w:line="23" w:lineRule="atLeast"/>
              <w:rPr>
                <w:rFonts w:cstheme="minorHAnsi"/>
                <w:color w:val="333333"/>
                <w:shd w:val="clear" w:color="auto" w:fill="FFFFFF"/>
                <w:lang w:val="cs-CZ"/>
              </w:rPr>
            </w:pPr>
            <w:r w:rsidRPr="009F7759">
              <w:rPr>
                <w:rFonts w:cstheme="minorHAnsi"/>
                <w:lang w:val="cs-CZ"/>
              </w:rPr>
              <w:t>[</w:t>
            </w:r>
            <w:r w:rsidRPr="009F7759">
              <w:rPr>
                <w:rFonts w:cstheme="minorHAnsi"/>
                <w:highlight w:val="green"/>
                <w:lang w:val="cs-CZ"/>
              </w:rPr>
              <w:t>DOPLNÍ DODAVATEL</w:t>
            </w:r>
            <w:r w:rsidRPr="009F7759">
              <w:rPr>
                <w:rFonts w:cstheme="minorHAnsi"/>
                <w:lang w:val="cs-CZ"/>
              </w:rPr>
              <w:t xml:space="preserve">] </w:t>
            </w:r>
          </w:p>
        </w:tc>
      </w:tr>
      <w:tr w:rsidR="00524413" w:rsidRPr="009F7759" w14:paraId="59383E51" w14:textId="77777777" w:rsidTr="00751A05">
        <w:tc>
          <w:tcPr>
            <w:tcW w:w="3303" w:type="dxa"/>
            <w:vAlign w:val="center"/>
          </w:tcPr>
          <w:p w14:paraId="548FA183" w14:textId="77777777" w:rsidR="00524413" w:rsidRPr="009F7759" w:rsidRDefault="00524413" w:rsidP="00751A05">
            <w:pPr>
              <w:spacing w:before="40" w:after="40" w:line="23" w:lineRule="atLeast"/>
              <w:rPr>
                <w:rFonts w:cstheme="minorHAnsi"/>
                <w:lang w:val="cs-CZ"/>
              </w:rPr>
            </w:pPr>
            <w:r w:rsidRPr="009F7759">
              <w:rPr>
                <w:rFonts w:cstheme="minorHAnsi"/>
                <w:lang w:val="cs-CZ"/>
              </w:rPr>
              <w:t xml:space="preserve">Telefon: </w:t>
            </w:r>
          </w:p>
        </w:tc>
        <w:tc>
          <w:tcPr>
            <w:tcW w:w="5762" w:type="dxa"/>
          </w:tcPr>
          <w:p w14:paraId="25340F36" w14:textId="77777777" w:rsidR="00524413" w:rsidRPr="009F7759" w:rsidRDefault="00524413" w:rsidP="00751A05">
            <w:pPr>
              <w:spacing w:before="40" w:after="40" w:line="23" w:lineRule="atLeast"/>
              <w:rPr>
                <w:rFonts w:cstheme="minorHAnsi"/>
                <w:lang w:val="cs-CZ"/>
              </w:rPr>
            </w:pPr>
            <w:r w:rsidRPr="009F7759">
              <w:rPr>
                <w:rFonts w:cstheme="minorHAnsi"/>
                <w:lang w:val="cs-CZ"/>
              </w:rPr>
              <w:t>[</w:t>
            </w:r>
            <w:r w:rsidRPr="009F7759">
              <w:rPr>
                <w:rFonts w:cstheme="minorHAnsi"/>
                <w:highlight w:val="green"/>
                <w:lang w:val="cs-CZ"/>
              </w:rPr>
              <w:t>DOPLNÍ DODAVATEL</w:t>
            </w:r>
            <w:r w:rsidRPr="009F7759">
              <w:rPr>
                <w:rFonts w:cstheme="minorHAnsi"/>
                <w:lang w:val="cs-CZ"/>
              </w:rPr>
              <w:t xml:space="preserve">] </w:t>
            </w:r>
          </w:p>
        </w:tc>
      </w:tr>
      <w:tr w:rsidR="00524413" w:rsidRPr="009F7759" w14:paraId="5C7622AD" w14:textId="77777777" w:rsidTr="00751A05">
        <w:tc>
          <w:tcPr>
            <w:tcW w:w="3303" w:type="dxa"/>
            <w:vAlign w:val="center"/>
          </w:tcPr>
          <w:p w14:paraId="5DBB9000" w14:textId="77777777" w:rsidR="00524413" w:rsidRPr="009F7759" w:rsidRDefault="00524413" w:rsidP="00751A05">
            <w:pPr>
              <w:spacing w:before="40" w:after="40" w:line="23" w:lineRule="atLeast"/>
              <w:rPr>
                <w:rFonts w:cstheme="minorHAnsi"/>
                <w:lang w:val="cs-CZ"/>
              </w:rPr>
            </w:pPr>
            <w:r w:rsidRPr="009F7759">
              <w:rPr>
                <w:rFonts w:cstheme="minorHAnsi"/>
                <w:lang w:val="cs-CZ"/>
              </w:rPr>
              <w:t xml:space="preserve">E-mail: </w:t>
            </w:r>
          </w:p>
        </w:tc>
        <w:tc>
          <w:tcPr>
            <w:tcW w:w="5762" w:type="dxa"/>
          </w:tcPr>
          <w:p w14:paraId="7F904363" w14:textId="77777777" w:rsidR="00524413" w:rsidRPr="009F7759" w:rsidRDefault="00524413" w:rsidP="00751A05">
            <w:pPr>
              <w:spacing w:before="40" w:after="40" w:line="23" w:lineRule="atLeast"/>
              <w:rPr>
                <w:rFonts w:cstheme="minorHAnsi"/>
                <w:lang w:val="cs-CZ"/>
              </w:rPr>
            </w:pPr>
            <w:r w:rsidRPr="009F7759">
              <w:rPr>
                <w:rFonts w:cstheme="minorHAnsi"/>
                <w:lang w:val="cs-CZ"/>
              </w:rPr>
              <w:t>[</w:t>
            </w:r>
            <w:r w:rsidRPr="009F7759">
              <w:rPr>
                <w:rFonts w:cstheme="minorHAnsi"/>
                <w:highlight w:val="green"/>
                <w:lang w:val="cs-CZ"/>
              </w:rPr>
              <w:t>DOPLNÍ DODAVATEL</w:t>
            </w:r>
            <w:r w:rsidRPr="009F7759">
              <w:rPr>
                <w:rFonts w:cstheme="minorHAnsi"/>
                <w:lang w:val="cs-CZ"/>
              </w:rPr>
              <w:t xml:space="preserve">] </w:t>
            </w:r>
          </w:p>
        </w:tc>
      </w:tr>
      <w:tr w:rsidR="00524413" w:rsidRPr="009F7759" w14:paraId="56C142F1" w14:textId="77777777" w:rsidTr="00751A05">
        <w:tc>
          <w:tcPr>
            <w:tcW w:w="3303" w:type="dxa"/>
            <w:vAlign w:val="center"/>
          </w:tcPr>
          <w:p w14:paraId="3B1D2E79" w14:textId="77777777" w:rsidR="00524413" w:rsidRPr="009F7759" w:rsidRDefault="00524413" w:rsidP="00751A05">
            <w:pPr>
              <w:spacing w:before="40" w:after="40" w:line="23" w:lineRule="atLeast"/>
              <w:rPr>
                <w:rFonts w:cstheme="minorHAnsi"/>
                <w:lang w:val="cs-CZ"/>
              </w:rPr>
            </w:pPr>
            <w:r w:rsidRPr="009F7759">
              <w:rPr>
                <w:rFonts w:cstheme="minorHAnsi"/>
                <w:lang w:val="cs-CZ"/>
              </w:rPr>
              <w:t xml:space="preserve">Bankovní spojení: </w:t>
            </w:r>
          </w:p>
        </w:tc>
        <w:tc>
          <w:tcPr>
            <w:tcW w:w="5762" w:type="dxa"/>
          </w:tcPr>
          <w:p w14:paraId="698CB9D0" w14:textId="77777777" w:rsidR="00524413" w:rsidRPr="009F7759" w:rsidRDefault="00524413" w:rsidP="00751A05">
            <w:pPr>
              <w:spacing w:before="40" w:after="40" w:line="23" w:lineRule="atLeast"/>
              <w:rPr>
                <w:rFonts w:cstheme="minorHAnsi"/>
                <w:lang w:val="cs-CZ"/>
              </w:rPr>
            </w:pPr>
            <w:r w:rsidRPr="009F7759">
              <w:rPr>
                <w:rFonts w:cstheme="minorHAnsi"/>
                <w:lang w:val="cs-CZ"/>
              </w:rPr>
              <w:t>[</w:t>
            </w:r>
            <w:r w:rsidRPr="009F7759">
              <w:rPr>
                <w:rFonts w:cstheme="minorHAnsi"/>
                <w:highlight w:val="green"/>
                <w:lang w:val="cs-CZ"/>
              </w:rPr>
              <w:t>DOPLNÍ DODAVATEL</w:t>
            </w:r>
            <w:r w:rsidRPr="009F7759">
              <w:rPr>
                <w:rFonts w:cstheme="minorHAnsi"/>
                <w:lang w:val="cs-CZ"/>
              </w:rPr>
              <w:t xml:space="preserve">] </w:t>
            </w:r>
          </w:p>
        </w:tc>
      </w:tr>
      <w:tr w:rsidR="00524413" w:rsidRPr="009F7759" w14:paraId="6C748EBA" w14:textId="77777777" w:rsidTr="00751A05">
        <w:tc>
          <w:tcPr>
            <w:tcW w:w="3303" w:type="dxa"/>
            <w:vAlign w:val="center"/>
          </w:tcPr>
          <w:p w14:paraId="4F320459" w14:textId="77777777" w:rsidR="00524413" w:rsidRPr="009F7759" w:rsidRDefault="00524413" w:rsidP="00751A05">
            <w:pPr>
              <w:spacing w:before="40" w:after="40" w:line="23" w:lineRule="atLeast"/>
              <w:rPr>
                <w:rFonts w:cstheme="minorHAnsi"/>
                <w:lang w:val="cs-CZ"/>
              </w:rPr>
            </w:pPr>
            <w:r w:rsidRPr="009F7759">
              <w:rPr>
                <w:rFonts w:cstheme="minorHAnsi"/>
                <w:lang w:val="cs-CZ"/>
              </w:rPr>
              <w:t>Číslo účtu:</w:t>
            </w:r>
          </w:p>
        </w:tc>
        <w:tc>
          <w:tcPr>
            <w:tcW w:w="5762" w:type="dxa"/>
          </w:tcPr>
          <w:p w14:paraId="4CDD9A48" w14:textId="77777777" w:rsidR="00524413" w:rsidRPr="009F7759" w:rsidRDefault="00524413" w:rsidP="00751A05">
            <w:pPr>
              <w:spacing w:before="40" w:after="40" w:line="23" w:lineRule="atLeast"/>
              <w:rPr>
                <w:rFonts w:cstheme="minorHAnsi"/>
                <w:lang w:val="cs-CZ"/>
              </w:rPr>
            </w:pPr>
            <w:r w:rsidRPr="009F7759">
              <w:rPr>
                <w:rFonts w:cstheme="minorHAnsi"/>
                <w:lang w:val="cs-CZ"/>
              </w:rPr>
              <w:t>[</w:t>
            </w:r>
            <w:r w:rsidRPr="009F7759">
              <w:rPr>
                <w:rFonts w:cstheme="minorHAnsi"/>
                <w:highlight w:val="green"/>
                <w:lang w:val="cs-CZ"/>
              </w:rPr>
              <w:t>DOPLNÍ DODAVATEL</w:t>
            </w:r>
            <w:r w:rsidRPr="009F7759">
              <w:rPr>
                <w:rFonts w:cstheme="minorHAnsi"/>
                <w:lang w:val="cs-CZ"/>
              </w:rPr>
              <w:t xml:space="preserve">] </w:t>
            </w:r>
          </w:p>
        </w:tc>
      </w:tr>
      <w:tr w:rsidR="00524413" w:rsidRPr="009F7759" w14:paraId="5EE8DDC8" w14:textId="77777777" w:rsidTr="00751A05">
        <w:tc>
          <w:tcPr>
            <w:tcW w:w="3303" w:type="dxa"/>
            <w:vAlign w:val="center"/>
          </w:tcPr>
          <w:p w14:paraId="4E9455DA" w14:textId="77777777" w:rsidR="00524413" w:rsidRPr="009F7759" w:rsidRDefault="00524413" w:rsidP="00751A05">
            <w:pPr>
              <w:spacing w:before="40" w:after="40" w:line="23" w:lineRule="atLeast"/>
              <w:rPr>
                <w:rFonts w:cstheme="minorHAnsi"/>
                <w:lang w:val="cs-CZ"/>
              </w:rPr>
            </w:pPr>
            <w:r w:rsidRPr="009F7759">
              <w:rPr>
                <w:rFonts w:cstheme="minorHAnsi"/>
                <w:lang w:val="cs-CZ"/>
              </w:rPr>
              <w:t xml:space="preserve">Osoba oprávněná ve věcech smluvních: </w:t>
            </w:r>
          </w:p>
        </w:tc>
        <w:tc>
          <w:tcPr>
            <w:tcW w:w="5762" w:type="dxa"/>
          </w:tcPr>
          <w:p w14:paraId="2BAE75C5" w14:textId="77777777" w:rsidR="00524413" w:rsidRPr="009F7759" w:rsidRDefault="00524413" w:rsidP="00751A05">
            <w:pPr>
              <w:spacing w:before="40" w:after="40" w:line="23" w:lineRule="atLeast"/>
              <w:rPr>
                <w:rFonts w:cstheme="minorHAnsi"/>
                <w:lang w:val="cs-CZ"/>
              </w:rPr>
            </w:pPr>
            <w:r w:rsidRPr="009F7759">
              <w:rPr>
                <w:rFonts w:cstheme="minorHAnsi"/>
                <w:lang w:val="cs-CZ"/>
              </w:rPr>
              <w:t>[</w:t>
            </w:r>
            <w:r w:rsidRPr="009F7759">
              <w:rPr>
                <w:rFonts w:cstheme="minorHAnsi"/>
                <w:highlight w:val="green"/>
                <w:lang w:val="cs-CZ"/>
              </w:rPr>
              <w:t>DOPLNÍ DODAVATEL</w:t>
            </w:r>
            <w:r w:rsidRPr="009F7759">
              <w:rPr>
                <w:rFonts w:cstheme="minorHAnsi"/>
                <w:lang w:val="cs-CZ"/>
              </w:rPr>
              <w:t xml:space="preserve">] </w:t>
            </w:r>
          </w:p>
        </w:tc>
      </w:tr>
      <w:tr w:rsidR="00524413" w:rsidRPr="009F7759" w14:paraId="0253E68A" w14:textId="77777777" w:rsidTr="00751A05">
        <w:tc>
          <w:tcPr>
            <w:tcW w:w="3303" w:type="dxa"/>
            <w:vAlign w:val="center"/>
          </w:tcPr>
          <w:p w14:paraId="26912BFB" w14:textId="77777777" w:rsidR="00524413" w:rsidRPr="009F7759" w:rsidRDefault="00524413" w:rsidP="00751A05">
            <w:pPr>
              <w:spacing w:before="40" w:after="40" w:line="23" w:lineRule="atLeast"/>
              <w:rPr>
                <w:rFonts w:cstheme="minorHAnsi"/>
                <w:lang w:val="cs-CZ"/>
              </w:rPr>
            </w:pPr>
            <w:r w:rsidRPr="009F7759">
              <w:rPr>
                <w:rFonts w:cstheme="minorHAnsi"/>
                <w:lang w:val="cs-CZ"/>
              </w:rPr>
              <w:t>Osoba oprávněná jednat ve věcech technických:</w:t>
            </w:r>
          </w:p>
        </w:tc>
        <w:tc>
          <w:tcPr>
            <w:tcW w:w="5762" w:type="dxa"/>
          </w:tcPr>
          <w:p w14:paraId="2A510C5C" w14:textId="77777777" w:rsidR="00524413" w:rsidRPr="009F7759" w:rsidRDefault="00524413" w:rsidP="00751A05">
            <w:pPr>
              <w:spacing w:before="40" w:after="40" w:line="23" w:lineRule="atLeast"/>
              <w:rPr>
                <w:rFonts w:cstheme="minorHAnsi"/>
                <w:lang w:val="cs-CZ"/>
              </w:rPr>
            </w:pPr>
            <w:r w:rsidRPr="009F7759">
              <w:rPr>
                <w:rFonts w:cstheme="minorHAnsi"/>
                <w:lang w:val="cs-CZ"/>
              </w:rPr>
              <w:t>[</w:t>
            </w:r>
            <w:r w:rsidRPr="009F7759">
              <w:rPr>
                <w:rFonts w:cstheme="minorHAnsi"/>
                <w:highlight w:val="green"/>
                <w:lang w:val="cs-CZ"/>
              </w:rPr>
              <w:t>DOPLNÍ DODAVATEL</w:t>
            </w:r>
            <w:r w:rsidRPr="009F7759">
              <w:rPr>
                <w:rFonts w:cstheme="minorHAnsi"/>
                <w:lang w:val="cs-CZ"/>
              </w:rPr>
              <w:t xml:space="preserve">] </w:t>
            </w:r>
          </w:p>
        </w:tc>
      </w:tr>
    </w:tbl>
    <w:p w14:paraId="67BFE9B0" w14:textId="3BD1E228" w:rsidR="00524413" w:rsidRPr="009F7759" w:rsidRDefault="00524413" w:rsidP="00524413">
      <w:pPr>
        <w:pStyle w:val="Zkladntext2"/>
        <w:spacing w:before="200" w:after="200" w:line="23" w:lineRule="atLeast"/>
        <w:rPr>
          <w:bCs/>
          <w:lang w:val="cs-CZ"/>
        </w:rPr>
      </w:pPr>
      <w:r w:rsidRPr="009F7759">
        <w:rPr>
          <w:bCs/>
          <w:lang w:val="cs-CZ"/>
        </w:rPr>
        <w:t xml:space="preserve">(Objednatel a </w:t>
      </w:r>
      <w:r w:rsidR="00112ADE" w:rsidRPr="009F7759">
        <w:rPr>
          <w:bCs/>
          <w:lang w:val="cs-CZ"/>
        </w:rPr>
        <w:t>Poskytovatel</w:t>
      </w:r>
      <w:r w:rsidRPr="009F7759">
        <w:rPr>
          <w:bCs/>
          <w:lang w:val="cs-CZ"/>
        </w:rPr>
        <w:t xml:space="preserve"> jsou dále též uváděni společně jako "</w:t>
      </w:r>
      <w:r w:rsidRPr="009F7759">
        <w:rPr>
          <w:b/>
          <w:bCs/>
          <w:lang w:val="cs-CZ"/>
        </w:rPr>
        <w:t>Smluvní strany</w:t>
      </w:r>
      <w:r w:rsidRPr="009F7759">
        <w:rPr>
          <w:bCs/>
          <w:lang w:val="cs-CZ"/>
        </w:rPr>
        <w:t>" a jednotlivě jako "</w:t>
      </w:r>
      <w:r w:rsidRPr="009F7759">
        <w:rPr>
          <w:b/>
          <w:bCs/>
          <w:lang w:val="cs-CZ"/>
        </w:rPr>
        <w:t>Smluvní strana</w:t>
      </w:r>
      <w:r w:rsidRPr="009F7759">
        <w:rPr>
          <w:bCs/>
          <w:lang w:val="cs-CZ"/>
        </w:rPr>
        <w:t>").</w:t>
      </w:r>
    </w:p>
    <w:p w14:paraId="1DF40ABB" w14:textId="77777777" w:rsidR="00F87A4C" w:rsidRPr="009F7759" w:rsidRDefault="00F87A4C" w:rsidP="00E723F7">
      <w:pPr>
        <w:spacing w:before="360" w:after="120"/>
        <w:rPr>
          <w:b/>
          <w:bCs/>
          <w:lang w:val="cs-CZ"/>
        </w:rPr>
      </w:pPr>
    </w:p>
    <w:p w14:paraId="5CBB1699" w14:textId="77777777" w:rsidR="002C392B" w:rsidRDefault="002C392B">
      <w:pPr>
        <w:rPr>
          <w:b/>
          <w:bCs/>
          <w:lang w:val="cs-CZ"/>
        </w:rPr>
      </w:pPr>
      <w:r>
        <w:rPr>
          <w:b/>
          <w:bCs/>
          <w:lang w:val="cs-CZ"/>
        </w:rPr>
        <w:br w:type="page"/>
      </w:r>
    </w:p>
    <w:p w14:paraId="1A41F87D" w14:textId="4965AD6D" w:rsidR="00C168AD" w:rsidRPr="009F7759" w:rsidRDefault="00C168AD" w:rsidP="00E723F7">
      <w:pPr>
        <w:spacing w:before="360" w:after="120"/>
        <w:rPr>
          <w:b/>
          <w:bCs/>
          <w:lang w:val="cs-CZ"/>
        </w:rPr>
      </w:pPr>
      <w:r w:rsidRPr="009F7759">
        <w:rPr>
          <w:b/>
          <w:bCs/>
          <w:lang w:val="cs-CZ"/>
        </w:rPr>
        <w:lastRenderedPageBreak/>
        <w:t>PREAMBULE</w:t>
      </w:r>
    </w:p>
    <w:p w14:paraId="6FE6A1EF" w14:textId="77777777" w:rsidR="00C168AD" w:rsidRPr="009F7759" w:rsidRDefault="00C168AD" w:rsidP="00C168AD">
      <w:pPr>
        <w:keepNext/>
        <w:spacing w:line="23" w:lineRule="atLeast"/>
        <w:rPr>
          <w:rFonts w:cstheme="minorHAnsi"/>
          <w:b/>
          <w:lang w:val="cs-CZ"/>
        </w:rPr>
      </w:pPr>
      <w:r w:rsidRPr="009F7759">
        <w:rPr>
          <w:rFonts w:cstheme="minorHAnsi"/>
          <w:b/>
          <w:lang w:val="cs-CZ"/>
        </w:rPr>
        <w:t>Vzhledem k tomu, že</w:t>
      </w:r>
    </w:p>
    <w:p w14:paraId="7DDF3572" w14:textId="3B0C0F12" w:rsidR="00C168AD" w:rsidRPr="009F7759" w:rsidRDefault="00C168AD" w:rsidP="00C168AD">
      <w:pPr>
        <w:pStyle w:val="Preambule"/>
        <w:spacing w:line="23" w:lineRule="atLeast"/>
        <w:ind w:hanging="567"/>
        <w:rPr>
          <w:rFonts w:asciiTheme="minorHAnsi" w:hAnsiTheme="minorHAnsi" w:cstheme="minorHAnsi"/>
          <w:szCs w:val="22"/>
        </w:rPr>
      </w:pPr>
      <w:bookmarkStart w:id="0" w:name="_Ref439497565"/>
      <w:bookmarkStart w:id="1" w:name="_Ref448918600"/>
      <w:bookmarkStart w:id="2" w:name="_Ref532393238"/>
      <w:r w:rsidRPr="009F7759">
        <w:rPr>
          <w:rFonts w:asciiTheme="minorHAnsi" w:hAnsiTheme="minorHAnsi" w:cstheme="minorHAnsi"/>
          <w:szCs w:val="22"/>
        </w:rPr>
        <w:t xml:space="preserve">Objednatel má zájem </w:t>
      </w:r>
      <w:r w:rsidR="003A76C5">
        <w:rPr>
          <w:rFonts w:asciiTheme="minorHAnsi" w:hAnsiTheme="minorHAnsi" w:cstheme="minorHAnsi"/>
          <w:szCs w:val="22"/>
        </w:rPr>
        <w:t xml:space="preserve">na </w:t>
      </w:r>
      <w:r w:rsidR="00E723F7" w:rsidRPr="009F7759">
        <w:rPr>
          <w:rFonts w:asciiTheme="minorHAnsi" w:hAnsiTheme="minorHAnsi" w:cstheme="minorHAnsi"/>
          <w:szCs w:val="22"/>
        </w:rPr>
        <w:t xml:space="preserve">poskytování služeb svozu příslušného druhu odpadu </w:t>
      </w:r>
      <w:bookmarkEnd w:id="0"/>
      <w:bookmarkEnd w:id="1"/>
      <w:bookmarkEnd w:id="2"/>
      <w:r w:rsidR="005232FD" w:rsidRPr="009F7759">
        <w:rPr>
          <w:rFonts w:asciiTheme="minorHAnsi" w:hAnsiTheme="minorHAnsi" w:cstheme="minorHAnsi"/>
          <w:szCs w:val="22"/>
        </w:rPr>
        <w:t xml:space="preserve">z </w:t>
      </w:r>
      <w:r w:rsidRPr="009F7759">
        <w:rPr>
          <w:rFonts w:asciiTheme="minorHAnsi" w:hAnsiTheme="minorHAnsi" w:cstheme="minorHAnsi"/>
          <w:szCs w:val="22"/>
        </w:rPr>
        <w:t xml:space="preserve">příslušných </w:t>
      </w:r>
      <w:r w:rsidR="005232FD" w:rsidRPr="009F7759">
        <w:rPr>
          <w:rFonts w:asciiTheme="minorHAnsi" w:hAnsiTheme="minorHAnsi" w:cstheme="minorHAnsi"/>
          <w:szCs w:val="22"/>
        </w:rPr>
        <w:t>středisek</w:t>
      </w:r>
      <w:r w:rsidRPr="009F7759">
        <w:rPr>
          <w:rFonts w:asciiTheme="minorHAnsi" w:hAnsiTheme="minorHAnsi" w:cstheme="minorHAnsi"/>
          <w:szCs w:val="22"/>
        </w:rPr>
        <w:t xml:space="preserve"> Objednatele dále definovaných v této Rámcové dohodě; </w:t>
      </w:r>
    </w:p>
    <w:p w14:paraId="77125EB5" w14:textId="5951AD22" w:rsidR="00C168AD" w:rsidRPr="009F7759" w:rsidRDefault="00C168AD" w:rsidP="00C168AD">
      <w:pPr>
        <w:pStyle w:val="Preambule"/>
        <w:spacing w:line="23" w:lineRule="atLeast"/>
        <w:ind w:hanging="567"/>
        <w:rPr>
          <w:rFonts w:asciiTheme="minorHAnsi" w:hAnsiTheme="minorHAnsi" w:cstheme="minorHAnsi"/>
          <w:szCs w:val="22"/>
        </w:rPr>
      </w:pPr>
      <w:bookmarkStart w:id="3" w:name="_Ref439771706"/>
      <w:r w:rsidRPr="009F7759">
        <w:rPr>
          <w:rFonts w:asciiTheme="minorHAnsi" w:hAnsiTheme="minorHAnsi" w:cstheme="minorHAnsi"/>
          <w:szCs w:val="22"/>
        </w:rPr>
        <w:t xml:space="preserve">Objednatel za daným účelem zahájil </w:t>
      </w:r>
      <w:r w:rsidR="00F87A4C" w:rsidRPr="009F7759">
        <w:rPr>
          <w:rFonts w:asciiTheme="minorHAnsi" w:hAnsiTheme="minorHAnsi" w:cstheme="minorHAnsi"/>
          <w:szCs w:val="22"/>
        </w:rPr>
        <w:t>výběrové</w:t>
      </w:r>
      <w:r w:rsidRPr="009F7759">
        <w:rPr>
          <w:rFonts w:asciiTheme="minorHAnsi" w:hAnsiTheme="minorHAnsi" w:cstheme="minorHAnsi"/>
          <w:szCs w:val="22"/>
        </w:rPr>
        <w:t xml:space="preserve"> řízení na uzavření této Rámcové dohody s názvem </w:t>
      </w:r>
      <w:r w:rsidRPr="009F7759">
        <w:rPr>
          <w:rFonts w:asciiTheme="minorHAnsi" w:hAnsiTheme="minorHAnsi" w:cstheme="minorHAnsi"/>
          <w:i/>
          <w:iCs/>
          <w:szCs w:val="22"/>
        </w:rPr>
        <w:t>„</w:t>
      </w:r>
      <w:r w:rsidR="005232FD" w:rsidRPr="009F7759">
        <w:rPr>
          <w:rFonts w:asciiTheme="minorHAnsi" w:hAnsiTheme="minorHAnsi" w:cstheme="minorHAnsi"/>
          <w:i/>
          <w:iCs/>
          <w:szCs w:val="22"/>
        </w:rPr>
        <w:t>Likvidace odpadů středisek Silnice LK</w:t>
      </w:r>
      <w:r w:rsidRPr="009F7759">
        <w:rPr>
          <w:rFonts w:asciiTheme="minorHAnsi" w:hAnsiTheme="minorHAnsi" w:cstheme="minorHAnsi"/>
          <w:i/>
          <w:iCs/>
          <w:szCs w:val="22"/>
        </w:rPr>
        <w:t>“</w:t>
      </w:r>
      <w:r w:rsidRPr="009F7759">
        <w:rPr>
          <w:rFonts w:asciiTheme="minorHAnsi" w:hAnsiTheme="minorHAnsi" w:cstheme="minorHAnsi"/>
          <w:szCs w:val="22"/>
        </w:rPr>
        <w:t xml:space="preserve"> (dále jen „</w:t>
      </w:r>
      <w:r w:rsidRPr="009F7759">
        <w:rPr>
          <w:rFonts w:asciiTheme="minorHAnsi" w:hAnsiTheme="minorHAnsi" w:cstheme="minorHAnsi"/>
          <w:b/>
          <w:bCs/>
          <w:szCs w:val="22"/>
        </w:rPr>
        <w:t>veřejná zakázka</w:t>
      </w:r>
      <w:r w:rsidRPr="009F7759">
        <w:rPr>
          <w:rFonts w:asciiTheme="minorHAnsi" w:hAnsiTheme="minorHAnsi" w:cstheme="minorHAnsi"/>
          <w:szCs w:val="22"/>
        </w:rPr>
        <w:t xml:space="preserve">“), </w:t>
      </w:r>
      <w:r w:rsidR="00F87A4C" w:rsidRPr="009F7759">
        <w:rPr>
          <w:rFonts w:asciiTheme="minorHAnsi" w:hAnsiTheme="minorHAnsi" w:cstheme="minorHAnsi"/>
          <w:szCs w:val="22"/>
        </w:rPr>
        <w:t>mimo režim zákona č. 134/2016 Sb., o zadávání veřejných zakázek, ve znění pozdějších předpisů;</w:t>
      </w:r>
    </w:p>
    <w:p w14:paraId="16C82F2E" w14:textId="236E51A6" w:rsidR="00C168AD" w:rsidRDefault="00C168AD" w:rsidP="00C168AD">
      <w:pPr>
        <w:pStyle w:val="Preambule"/>
        <w:spacing w:line="23" w:lineRule="atLeast"/>
        <w:ind w:hanging="567"/>
        <w:rPr>
          <w:rFonts w:asciiTheme="minorHAnsi" w:hAnsiTheme="minorHAnsi" w:cstheme="minorHAnsi"/>
          <w:szCs w:val="22"/>
        </w:rPr>
      </w:pPr>
      <w:r w:rsidRPr="009F7759">
        <w:rPr>
          <w:rFonts w:asciiTheme="minorHAnsi" w:hAnsiTheme="minorHAnsi" w:cstheme="minorHAnsi"/>
          <w:szCs w:val="22"/>
        </w:rPr>
        <w:t xml:space="preserve">Rámcová dohoda byla s ohledem na výsledek </w:t>
      </w:r>
      <w:r w:rsidR="00F87A4C" w:rsidRPr="009F7759">
        <w:rPr>
          <w:rFonts w:asciiTheme="minorHAnsi" w:hAnsiTheme="minorHAnsi" w:cstheme="minorHAnsi"/>
          <w:szCs w:val="22"/>
        </w:rPr>
        <w:t>výběrového</w:t>
      </w:r>
      <w:r w:rsidRPr="009F7759">
        <w:rPr>
          <w:rFonts w:asciiTheme="minorHAnsi" w:hAnsiTheme="minorHAnsi" w:cstheme="minorHAnsi"/>
          <w:szCs w:val="22"/>
        </w:rPr>
        <w:t xml:space="preserve"> řízení na část </w:t>
      </w:r>
      <w:r w:rsidRPr="009F7759">
        <w:rPr>
          <w:rFonts w:asciiTheme="minorHAnsi" w:hAnsiTheme="minorHAnsi" w:cstheme="minorHAnsi"/>
          <w:b/>
          <w:bCs/>
          <w:szCs w:val="22"/>
          <w:highlight w:val="lightGray"/>
        </w:rPr>
        <w:t>[BUDE DOPLNĚNO PŘED PODPISEM]</w:t>
      </w:r>
      <w:r w:rsidRPr="009F7759">
        <w:rPr>
          <w:rFonts w:asciiTheme="minorHAnsi" w:hAnsiTheme="minorHAnsi" w:cstheme="minorHAnsi"/>
          <w:b/>
          <w:bCs/>
          <w:szCs w:val="22"/>
        </w:rPr>
        <w:t xml:space="preserve"> </w:t>
      </w:r>
      <w:r w:rsidRPr="009F7759">
        <w:rPr>
          <w:rFonts w:asciiTheme="minorHAnsi" w:hAnsiTheme="minorHAnsi" w:cstheme="minorHAnsi"/>
          <w:szCs w:val="22"/>
        </w:rPr>
        <w:t>veřejné zakázky uzavřená s </w:t>
      </w:r>
      <w:r w:rsidR="00112ADE" w:rsidRPr="009F7759">
        <w:rPr>
          <w:rFonts w:asciiTheme="minorHAnsi" w:hAnsiTheme="minorHAnsi" w:cstheme="minorHAnsi"/>
          <w:szCs w:val="22"/>
        </w:rPr>
        <w:t>Poskytovatelem</w:t>
      </w:r>
      <w:r w:rsidRPr="009F7759">
        <w:rPr>
          <w:rFonts w:asciiTheme="minorHAnsi" w:hAnsiTheme="minorHAnsi" w:cstheme="minorHAnsi"/>
          <w:szCs w:val="22"/>
        </w:rPr>
        <w:t xml:space="preserve">, jehož nabídka byla Objednatelem vyhodnocena jako nejvýhodnější. Text Rámcové dohody odpovídá návrhu, na který </w:t>
      </w:r>
      <w:r w:rsidR="00112ADE" w:rsidRPr="009F7759">
        <w:rPr>
          <w:rFonts w:asciiTheme="minorHAnsi" w:hAnsiTheme="minorHAnsi" w:cstheme="minorHAnsi"/>
          <w:szCs w:val="22"/>
        </w:rPr>
        <w:t>Poskytovate</w:t>
      </w:r>
      <w:r w:rsidRPr="009F7759">
        <w:rPr>
          <w:rFonts w:asciiTheme="minorHAnsi" w:hAnsiTheme="minorHAnsi" w:cstheme="minorHAnsi"/>
          <w:szCs w:val="22"/>
        </w:rPr>
        <w:t xml:space="preserve">l podal nabídku a který byl přílohou </w:t>
      </w:r>
      <w:r w:rsidR="00F87A4C" w:rsidRPr="009F7759">
        <w:rPr>
          <w:rFonts w:asciiTheme="minorHAnsi" w:hAnsiTheme="minorHAnsi" w:cstheme="minorHAnsi"/>
          <w:szCs w:val="22"/>
        </w:rPr>
        <w:t xml:space="preserve">výzvy </w:t>
      </w:r>
      <w:r w:rsidR="008017E3" w:rsidRPr="009F7759">
        <w:rPr>
          <w:rFonts w:asciiTheme="minorHAnsi" w:hAnsiTheme="minorHAnsi" w:cstheme="minorHAnsi"/>
          <w:szCs w:val="22"/>
        </w:rPr>
        <w:t>k podání nabídky a zadávacích podmínek</w:t>
      </w:r>
      <w:r w:rsidRPr="009F7759">
        <w:rPr>
          <w:rFonts w:asciiTheme="minorHAnsi" w:hAnsiTheme="minorHAnsi" w:cstheme="minorHAnsi"/>
          <w:szCs w:val="22"/>
        </w:rPr>
        <w:t xml:space="preserve"> na veřejnou zakázku;</w:t>
      </w:r>
    </w:p>
    <w:p w14:paraId="03D757BC" w14:textId="4D959FAB" w:rsidR="00C5734C" w:rsidRPr="00BE12DB" w:rsidRDefault="00C5734C" w:rsidP="00C5734C">
      <w:pPr>
        <w:pStyle w:val="Preambule"/>
        <w:spacing w:line="23" w:lineRule="atLeast"/>
        <w:ind w:hanging="567"/>
        <w:rPr>
          <w:rFonts w:asciiTheme="minorHAnsi" w:hAnsiTheme="minorHAnsi" w:cstheme="minorHAnsi"/>
          <w:szCs w:val="22"/>
          <w:highlight w:val="lightGray"/>
        </w:rPr>
      </w:pPr>
      <w:r w:rsidRPr="00BE12DB">
        <w:rPr>
          <w:rFonts w:asciiTheme="minorHAnsi" w:hAnsiTheme="minorHAnsi" w:cstheme="minorHAnsi"/>
          <w:szCs w:val="22"/>
          <w:highlight w:val="lightGray"/>
        </w:rPr>
        <w:t xml:space="preserve">[pro část 1] Poskytovatel bere na vědomí, že s ohledem na stávající smluvní vztahy Objednatele bude Objednatel poptávat plnění dle této </w:t>
      </w:r>
      <w:r w:rsidR="00803D82" w:rsidRPr="00BE12DB">
        <w:rPr>
          <w:rFonts w:asciiTheme="minorHAnsi" w:hAnsiTheme="minorHAnsi" w:cstheme="minorHAnsi"/>
          <w:szCs w:val="22"/>
          <w:highlight w:val="lightGray"/>
        </w:rPr>
        <w:t>Rámcové dohody</w:t>
      </w:r>
      <w:r w:rsidRPr="00BE12DB">
        <w:rPr>
          <w:rFonts w:asciiTheme="minorHAnsi" w:hAnsiTheme="minorHAnsi" w:cstheme="minorHAnsi"/>
          <w:szCs w:val="22"/>
          <w:highlight w:val="lightGray"/>
        </w:rPr>
        <w:t xml:space="preserve"> </w:t>
      </w:r>
      <w:r w:rsidRPr="00BE12DB">
        <w:rPr>
          <w:rFonts w:ascii="Calibri" w:hAnsi="Calibri" w:cs="Calibri"/>
          <w:color w:val="000000"/>
          <w:highlight w:val="lightGray"/>
        </w:rPr>
        <w:t xml:space="preserve">ve vztahu ke střediskům Sosnová a Nový bor nejdříve od 1. 2. 2026 za předpokladu, že nedojde ke změně okolností relevantních v době zahájení výběrového řízení na veřejnou zakázku. V případě změny okolností je nicméně Objednatel oprávněn požadovat plnění dle této </w:t>
      </w:r>
      <w:r w:rsidR="00803D82" w:rsidRPr="00BE12DB">
        <w:rPr>
          <w:rFonts w:ascii="Calibri" w:hAnsi="Calibri" w:cs="Calibri"/>
          <w:color w:val="000000"/>
          <w:highlight w:val="lightGray"/>
        </w:rPr>
        <w:t>Rámcové dohody</w:t>
      </w:r>
      <w:r w:rsidRPr="00BE12DB">
        <w:rPr>
          <w:rFonts w:ascii="Calibri" w:hAnsi="Calibri" w:cs="Calibri"/>
          <w:color w:val="000000"/>
          <w:highlight w:val="lightGray"/>
        </w:rPr>
        <w:t xml:space="preserve"> od Poskytovatele i před uvedeným datem;</w:t>
      </w:r>
    </w:p>
    <w:p w14:paraId="7B1CE69E" w14:textId="40869E7D" w:rsidR="003A76C5" w:rsidRDefault="003A76C5" w:rsidP="00C168AD">
      <w:pPr>
        <w:pStyle w:val="Preambule"/>
        <w:spacing w:line="23" w:lineRule="atLeast"/>
        <w:ind w:hanging="567"/>
        <w:rPr>
          <w:rFonts w:asciiTheme="minorHAnsi" w:hAnsiTheme="minorHAnsi" w:cstheme="minorHAnsi"/>
          <w:szCs w:val="22"/>
        </w:rPr>
      </w:pPr>
      <w:r>
        <w:rPr>
          <w:rFonts w:asciiTheme="minorHAnsi" w:hAnsiTheme="minorHAnsi" w:cstheme="minorHAnsi"/>
          <w:szCs w:val="22"/>
        </w:rPr>
        <w:t>Poskytovatel tímto prohlašuje, že je osobou oprávněnou k nakládán</w:t>
      </w:r>
      <w:r w:rsidR="00E0614B">
        <w:rPr>
          <w:rFonts w:asciiTheme="minorHAnsi" w:hAnsiTheme="minorHAnsi" w:cstheme="minorHAnsi"/>
          <w:szCs w:val="22"/>
        </w:rPr>
        <w:t>í</w:t>
      </w:r>
      <w:r>
        <w:rPr>
          <w:rFonts w:asciiTheme="minorHAnsi" w:hAnsiTheme="minorHAnsi" w:cstheme="minorHAnsi"/>
          <w:szCs w:val="22"/>
        </w:rPr>
        <w:t xml:space="preserve"> s odpady </w:t>
      </w:r>
      <w:r w:rsidR="00E0614B">
        <w:rPr>
          <w:rFonts w:asciiTheme="minorHAnsi" w:hAnsiTheme="minorHAnsi" w:cstheme="minorHAnsi"/>
          <w:szCs w:val="22"/>
        </w:rPr>
        <w:t xml:space="preserve">a disponuje veškerými oprávněními nezbytnými k řádnému plnění </w:t>
      </w:r>
      <w:r w:rsidR="00803D82">
        <w:rPr>
          <w:rFonts w:asciiTheme="minorHAnsi" w:hAnsiTheme="minorHAnsi" w:cstheme="minorHAnsi"/>
          <w:szCs w:val="22"/>
        </w:rPr>
        <w:t>Rámcové dohody</w:t>
      </w:r>
      <w:r w:rsidR="00E0614B">
        <w:rPr>
          <w:rFonts w:asciiTheme="minorHAnsi" w:hAnsiTheme="minorHAnsi" w:cstheme="minorHAnsi"/>
          <w:szCs w:val="22"/>
        </w:rPr>
        <w:t xml:space="preserve"> v souladu s právními předpisy, zejm. </w:t>
      </w:r>
      <w:r w:rsidR="00E0614B" w:rsidRPr="00E0614B">
        <w:rPr>
          <w:rFonts w:asciiTheme="minorHAnsi" w:hAnsiTheme="minorHAnsi" w:cstheme="minorHAnsi"/>
          <w:szCs w:val="22"/>
        </w:rPr>
        <w:t>se zákonem č. 541/2020 Sb., o odpadech a o změně některých dalších zákonů, ve znění pozdějších předpisů (dále jen „</w:t>
      </w:r>
      <w:r w:rsidR="00E0614B" w:rsidRPr="00BE12DB">
        <w:rPr>
          <w:rFonts w:asciiTheme="minorHAnsi" w:hAnsiTheme="minorHAnsi" w:cstheme="minorHAnsi"/>
          <w:b/>
          <w:bCs/>
          <w:szCs w:val="22"/>
        </w:rPr>
        <w:t>Zákon o odpadech</w:t>
      </w:r>
      <w:r w:rsidR="00E0614B" w:rsidRPr="00E0614B">
        <w:rPr>
          <w:rFonts w:asciiTheme="minorHAnsi" w:hAnsiTheme="minorHAnsi" w:cstheme="minorHAnsi"/>
          <w:szCs w:val="22"/>
        </w:rPr>
        <w:t>“)</w:t>
      </w:r>
      <w:r w:rsidR="00E0614B">
        <w:rPr>
          <w:rFonts w:asciiTheme="minorHAnsi" w:hAnsiTheme="minorHAnsi" w:cstheme="minorHAnsi"/>
          <w:szCs w:val="22"/>
        </w:rPr>
        <w:t xml:space="preserve"> a prováděcími předpisy k Zákonu o</w:t>
      </w:r>
      <w:r w:rsidR="00C5734C">
        <w:rPr>
          <w:rFonts w:asciiTheme="minorHAnsi" w:hAnsiTheme="minorHAnsi" w:cstheme="minorHAnsi"/>
          <w:szCs w:val="22"/>
        </w:rPr>
        <w:t> </w:t>
      </w:r>
      <w:r w:rsidR="00E0614B">
        <w:rPr>
          <w:rFonts w:asciiTheme="minorHAnsi" w:hAnsiTheme="minorHAnsi" w:cstheme="minorHAnsi"/>
          <w:szCs w:val="22"/>
        </w:rPr>
        <w:t>odpadech</w:t>
      </w:r>
      <w:r w:rsidR="00C5734C">
        <w:rPr>
          <w:rFonts w:asciiTheme="minorHAnsi" w:hAnsiTheme="minorHAnsi" w:cstheme="minorHAnsi"/>
          <w:szCs w:val="22"/>
        </w:rPr>
        <w:t>;</w:t>
      </w:r>
    </w:p>
    <w:p w14:paraId="18C6C112" w14:textId="518282F9" w:rsidR="00C168AD" w:rsidRPr="00195B17" w:rsidRDefault="00112ADE" w:rsidP="00195B17">
      <w:pPr>
        <w:pStyle w:val="Preambule"/>
        <w:spacing w:line="23" w:lineRule="atLeast"/>
        <w:ind w:hanging="567"/>
        <w:rPr>
          <w:rFonts w:asciiTheme="minorHAnsi" w:hAnsiTheme="minorHAnsi" w:cstheme="minorHAnsi"/>
          <w:szCs w:val="22"/>
        </w:rPr>
      </w:pPr>
      <w:r w:rsidRPr="009F7759">
        <w:rPr>
          <w:rFonts w:asciiTheme="minorHAnsi" w:hAnsiTheme="minorHAnsi" w:cstheme="minorHAnsi"/>
          <w:szCs w:val="22"/>
        </w:rPr>
        <w:t>Poskytovate</w:t>
      </w:r>
      <w:r w:rsidR="00C168AD" w:rsidRPr="009F7759">
        <w:rPr>
          <w:rFonts w:asciiTheme="minorHAnsi" w:hAnsiTheme="minorHAnsi" w:cstheme="minorHAnsi"/>
          <w:szCs w:val="22"/>
        </w:rPr>
        <w:t>l je připraven na odborné úrovni a za podmínek stanovených touto Rámcovou dohodou</w:t>
      </w:r>
      <w:r w:rsidR="00195B17">
        <w:rPr>
          <w:rFonts w:asciiTheme="minorHAnsi" w:hAnsiTheme="minorHAnsi" w:cstheme="minorHAnsi"/>
          <w:szCs w:val="22"/>
        </w:rPr>
        <w:t xml:space="preserve"> a relevantními právními předpisy</w:t>
      </w:r>
      <w:r w:rsidR="00C168AD" w:rsidRPr="009F7759">
        <w:rPr>
          <w:rFonts w:asciiTheme="minorHAnsi" w:hAnsiTheme="minorHAnsi" w:cstheme="minorHAnsi"/>
          <w:szCs w:val="22"/>
        </w:rPr>
        <w:t xml:space="preserve"> </w:t>
      </w:r>
      <w:bookmarkEnd w:id="3"/>
      <w:r w:rsidR="00C168AD" w:rsidRPr="009F7759">
        <w:rPr>
          <w:rFonts w:asciiTheme="minorHAnsi" w:hAnsiTheme="minorHAnsi" w:cstheme="minorHAnsi"/>
          <w:szCs w:val="22"/>
        </w:rPr>
        <w:t>Objednatel</w:t>
      </w:r>
      <w:r w:rsidR="00195B17">
        <w:rPr>
          <w:rFonts w:asciiTheme="minorHAnsi" w:hAnsiTheme="minorHAnsi" w:cstheme="minorHAnsi"/>
          <w:szCs w:val="22"/>
        </w:rPr>
        <w:t>i</w:t>
      </w:r>
      <w:r w:rsidR="00C168AD" w:rsidRPr="009F7759">
        <w:rPr>
          <w:rFonts w:asciiTheme="minorHAnsi" w:hAnsiTheme="minorHAnsi" w:cstheme="minorHAnsi"/>
          <w:szCs w:val="22"/>
        </w:rPr>
        <w:t xml:space="preserve"> </w:t>
      </w:r>
      <w:r w:rsidR="00195B17">
        <w:rPr>
          <w:rFonts w:asciiTheme="minorHAnsi" w:hAnsiTheme="minorHAnsi" w:cstheme="minorHAnsi"/>
          <w:szCs w:val="22"/>
        </w:rPr>
        <w:t>poskytovat služby stanovené v této Rámcové dohodě;</w:t>
      </w:r>
    </w:p>
    <w:p w14:paraId="1BE97C59" w14:textId="77777777" w:rsidR="00C168AD" w:rsidRPr="009F7759" w:rsidRDefault="00C168AD" w:rsidP="00C168AD">
      <w:pPr>
        <w:spacing w:line="23" w:lineRule="atLeast"/>
        <w:rPr>
          <w:rFonts w:eastAsia="Times New Roman" w:cstheme="minorHAnsi"/>
          <w:b/>
          <w:bCs/>
          <w:lang w:val="cs-CZ"/>
        </w:rPr>
      </w:pPr>
      <w:r w:rsidRPr="009F7759">
        <w:rPr>
          <w:rFonts w:cstheme="minorHAnsi"/>
          <w:b/>
          <w:lang w:val="cs-CZ"/>
        </w:rPr>
        <w:t>se Smluvní strany dohodly takto</w:t>
      </w:r>
      <w:r w:rsidRPr="009F7759">
        <w:rPr>
          <w:rFonts w:cstheme="minorHAnsi"/>
          <w:lang w:val="cs-CZ"/>
        </w:rPr>
        <w:t>:</w:t>
      </w:r>
    </w:p>
    <w:p w14:paraId="2D023FA1" w14:textId="77777777" w:rsidR="008D29C6" w:rsidRPr="009F7759" w:rsidRDefault="00015BAF" w:rsidP="004D3BAE">
      <w:pPr>
        <w:pStyle w:val="Nadpis1"/>
      </w:pPr>
      <w:r w:rsidRPr="009F7759">
        <w:t>PŘEDMĚT SMLOUVY</w:t>
      </w:r>
    </w:p>
    <w:p w14:paraId="4AD65175" w14:textId="68EB3F82" w:rsidR="00033844" w:rsidRPr="009F7759" w:rsidRDefault="00015BAF" w:rsidP="004D3BAE">
      <w:pPr>
        <w:pStyle w:val="Odstavecseseznamem"/>
        <w:numPr>
          <w:ilvl w:val="1"/>
          <w:numId w:val="17"/>
        </w:numPr>
        <w:tabs>
          <w:tab w:val="left" w:pos="837"/>
        </w:tabs>
        <w:ind w:right="112"/>
        <w:rPr>
          <w:lang w:val="cs-CZ"/>
        </w:rPr>
      </w:pPr>
      <w:bookmarkStart w:id="4" w:name="_Ref201936097"/>
      <w:r w:rsidRPr="009F7759">
        <w:rPr>
          <w:lang w:val="cs-CZ"/>
        </w:rPr>
        <w:t>P</w:t>
      </w:r>
      <w:r w:rsidR="00112ADE" w:rsidRPr="009F7759">
        <w:rPr>
          <w:lang w:val="cs-CZ"/>
        </w:rPr>
        <w:t xml:space="preserve">ředmětem této </w:t>
      </w:r>
      <w:r w:rsidR="000649CE">
        <w:rPr>
          <w:lang w:val="cs-CZ"/>
        </w:rPr>
        <w:t>s</w:t>
      </w:r>
      <w:r w:rsidR="00112ADE" w:rsidRPr="009F7759">
        <w:rPr>
          <w:lang w:val="cs-CZ"/>
        </w:rPr>
        <w:t xml:space="preserve">mlouvy je závazek Poskytovatele </w:t>
      </w:r>
      <w:r w:rsidRPr="009F7759">
        <w:rPr>
          <w:lang w:val="cs-CZ"/>
        </w:rPr>
        <w:t>za</w:t>
      </w:r>
      <w:r w:rsidRPr="004D3BAE">
        <w:rPr>
          <w:lang w:val="cs-CZ"/>
        </w:rPr>
        <w:t xml:space="preserve"> </w:t>
      </w:r>
      <w:r w:rsidRPr="009F7759">
        <w:rPr>
          <w:lang w:val="cs-CZ"/>
        </w:rPr>
        <w:t>podmínek</w:t>
      </w:r>
      <w:r w:rsidRPr="004D3BAE">
        <w:rPr>
          <w:lang w:val="cs-CZ"/>
        </w:rPr>
        <w:t xml:space="preserve"> </w:t>
      </w:r>
      <w:r w:rsidRPr="009F7759">
        <w:rPr>
          <w:lang w:val="cs-CZ"/>
        </w:rPr>
        <w:t>uvedených</w:t>
      </w:r>
      <w:r w:rsidRPr="004D3BAE">
        <w:rPr>
          <w:lang w:val="cs-CZ"/>
        </w:rPr>
        <w:t xml:space="preserve"> </w:t>
      </w:r>
      <w:r w:rsidRPr="009F7759">
        <w:rPr>
          <w:lang w:val="cs-CZ"/>
        </w:rPr>
        <w:t>v této</w:t>
      </w:r>
      <w:r w:rsidRPr="004D3BAE">
        <w:rPr>
          <w:lang w:val="cs-CZ"/>
        </w:rPr>
        <w:t xml:space="preserve"> </w:t>
      </w:r>
      <w:r w:rsidR="000649CE">
        <w:rPr>
          <w:lang w:val="cs-CZ"/>
        </w:rPr>
        <w:t>s</w:t>
      </w:r>
      <w:r w:rsidRPr="009F7759">
        <w:rPr>
          <w:lang w:val="cs-CZ"/>
        </w:rPr>
        <w:t>mlouvě</w:t>
      </w:r>
      <w:r w:rsidRPr="004D3BAE">
        <w:rPr>
          <w:lang w:val="cs-CZ"/>
        </w:rPr>
        <w:t xml:space="preserve"> </w:t>
      </w:r>
      <w:r w:rsidRPr="009F7759">
        <w:rPr>
          <w:lang w:val="cs-CZ"/>
        </w:rPr>
        <w:t>poskytnout</w:t>
      </w:r>
      <w:r w:rsidRPr="004D3BAE">
        <w:rPr>
          <w:lang w:val="cs-CZ"/>
        </w:rPr>
        <w:t xml:space="preserve"> </w:t>
      </w:r>
      <w:r w:rsidRPr="009F7759">
        <w:rPr>
          <w:lang w:val="cs-CZ"/>
        </w:rPr>
        <w:t>Objednateli</w:t>
      </w:r>
      <w:r w:rsidRPr="004D3BAE">
        <w:rPr>
          <w:lang w:val="cs-CZ"/>
        </w:rPr>
        <w:t xml:space="preserve"> </w:t>
      </w:r>
      <w:r w:rsidRPr="009F7759">
        <w:rPr>
          <w:lang w:val="cs-CZ"/>
        </w:rPr>
        <w:t>služby spočívající</w:t>
      </w:r>
      <w:r w:rsidRPr="004D3BAE">
        <w:rPr>
          <w:lang w:val="cs-CZ"/>
        </w:rPr>
        <w:t xml:space="preserve"> </w:t>
      </w:r>
      <w:r w:rsidRPr="009F7759">
        <w:rPr>
          <w:lang w:val="cs-CZ"/>
        </w:rPr>
        <w:t>v</w:t>
      </w:r>
      <w:r w:rsidRPr="004D3BAE">
        <w:rPr>
          <w:lang w:val="cs-CZ"/>
        </w:rPr>
        <w:t xml:space="preserve"> </w:t>
      </w:r>
      <w:r w:rsidRPr="009F7759">
        <w:rPr>
          <w:lang w:val="cs-CZ"/>
        </w:rPr>
        <w:t>periodickém</w:t>
      </w:r>
      <w:r w:rsidRPr="004D3BAE">
        <w:rPr>
          <w:lang w:val="cs-CZ"/>
        </w:rPr>
        <w:t xml:space="preserve"> </w:t>
      </w:r>
      <w:r w:rsidRPr="009F7759">
        <w:rPr>
          <w:lang w:val="cs-CZ"/>
        </w:rPr>
        <w:t>a</w:t>
      </w:r>
      <w:r w:rsidRPr="004D3BAE">
        <w:rPr>
          <w:lang w:val="cs-CZ"/>
        </w:rPr>
        <w:t xml:space="preserve"> </w:t>
      </w:r>
      <w:r w:rsidRPr="009F7759">
        <w:rPr>
          <w:lang w:val="cs-CZ"/>
        </w:rPr>
        <w:t>mimořádném</w:t>
      </w:r>
      <w:r w:rsidRPr="004D3BAE">
        <w:rPr>
          <w:lang w:val="cs-CZ"/>
        </w:rPr>
        <w:t xml:space="preserve"> </w:t>
      </w:r>
      <w:r w:rsidRPr="009F7759">
        <w:rPr>
          <w:lang w:val="cs-CZ"/>
        </w:rPr>
        <w:t>svozu</w:t>
      </w:r>
      <w:r w:rsidRPr="004D3BAE">
        <w:rPr>
          <w:lang w:val="cs-CZ"/>
        </w:rPr>
        <w:t xml:space="preserve"> </w:t>
      </w:r>
      <w:r w:rsidRPr="009F7759">
        <w:rPr>
          <w:lang w:val="cs-CZ"/>
        </w:rPr>
        <w:t>odpadů</w:t>
      </w:r>
      <w:r w:rsidRPr="004D3BAE">
        <w:rPr>
          <w:lang w:val="cs-CZ"/>
        </w:rPr>
        <w:t xml:space="preserve"> </w:t>
      </w:r>
      <w:r w:rsidRPr="009F7759">
        <w:rPr>
          <w:lang w:val="cs-CZ"/>
        </w:rPr>
        <w:t>uvedených</w:t>
      </w:r>
      <w:r w:rsidRPr="004D3BAE">
        <w:rPr>
          <w:lang w:val="cs-CZ"/>
        </w:rPr>
        <w:t xml:space="preserve"> </w:t>
      </w:r>
      <w:r w:rsidRPr="009F7759">
        <w:rPr>
          <w:lang w:val="cs-CZ"/>
        </w:rPr>
        <w:t>v</w:t>
      </w:r>
      <w:r w:rsidRPr="004D3BAE">
        <w:rPr>
          <w:lang w:val="cs-CZ"/>
        </w:rPr>
        <w:t xml:space="preserve"> </w:t>
      </w:r>
      <w:r w:rsidRPr="009F7759">
        <w:rPr>
          <w:lang w:val="cs-CZ"/>
        </w:rPr>
        <w:t>čl.</w:t>
      </w:r>
      <w:r w:rsidRPr="004D3BAE">
        <w:rPr>
          <w:lang w:val="cs-CZ"/>
        </w:rPr>
        <w:t xml:space="preserve"> </w:t>
      </w:r>
      <w:r w:rsidR="00033844" w:rsidRPr="009F7759">
        <w:rPr>
          <w:lang w:val="cs-CZ"/>
        </w:rPr>
        <w:fldChar w:fldCharType="begin"/>
      </w:r>
      <w:r w:rsidR="00033844" w:rsidRPr="004D3BAE">
        <w:rPr>
          <w:lang w:val="cs-CZ"/>
        </w:rPr>
        <w:instrText xml:space="preserve"> REF _Ref201935682 \r \h </w:instrText>
      </w:r>
      <w:r w:rsidR="004D3BAE">
        <w:rPr>
          <w:lang w:val="cs-CZ"/>
        </w:rPr>
        <w:instrText xml:space="preserve"> \* MERGEFORMAT </w:instrText>
      </w:r>
      <w:r w:rsidR="00033844" w:rsidRPr="009F7759">
        <w:rPr>
          <w:lang w:val="cs-CZ"/>
        </w:rPr>
      </w:r>
      <w:r w:rsidR="00033844" w:rsidRPr="009F7759">
        <w:rPr>
          <w:lang w:val="cs-CZ"/>
        </w:rPr>
        <w:fldChar w:fldCharType="separate"/>
      </w:r>
      <w:r w:rsidR="004408B9">
        <w:rPr>
          <w:lang w:val="cs-CZ"/>
        </w:rPr>
        <w:t>2.1</w:t>
      </w:r>
      <w:r w:rsidR="00033844" w:rsidRPr="009F7759">
        <w:rPr>
          <w:lang w:val="cs-CZ"/>
        </w:rPr>
        <w:fldChar w:fldCharType="end"/>
      </w:r>
      <w:r w:rsidR="00033844" w:rsidRPr="009F7759">
        <w:rPr>
          <w:lang w:val="cs-CZ"/>
        </w:rPr>
        <w:t xml:space="preserve"> </w:t>
      </w:r>
      <w:r w:rsidRPr="009F7759">
        <w:rPr>
          <w:lang w:val="cs-CZ"/>
        </w:rPr>
        <w:t>písm</w:t>
      </w:r>
      <w:r w:rsidR="00033844" w:rsidRPr="009F7759">
        <w:rPr>
          <w:lang w:val="cs-CZ"/>
        </w:rPr>
        <w:t xml:space="preserve">. </w:t>
      </w:r>
      <w:r w:rsidR="00033844" w:rsidRPr="009F7759">
        <w:rPr>
          <w:lang w:val="cs-CZ"/>
        </w:rPr>
        <w:fldChar w:fldCharType="begin"/>
      </w:r>
      <w:r w:rsidR="00033844" w:rsidRPr="009F7759">
        <w:rPr>
          <w:lang w:val="cs-CZ"/>
        </w:rPr>
        <w:instrText xml:space="preserve"> REF _Ref201935738 \r \h </w:instrText>
      </w:r>
      <w:r w:rsidR="004D3BAE">
        <w:rPr>
          <w:lang w:val="cs-CZ"/>
        </w:rPr>
        <w:instrText xml:space="preserve"> \* MERGEFORMAT </w:instrText>
      </w:r>
      <w:r w:rsidR="00033844" w:rsidRPr="009F7759">
        <w:rPr>
          <w:lang w:val="cs-CZ"/>
        </w:rPr>
      </w:r>
      <w:r w:rsidR="00033844" w:rsidRPr="009F7759">
        <w:rPr>
          <w:lang w:val="cs-CZ"/>
        </w:rPr>
        <w:fldChar w:fldCharType="separate"/>
      </w:r>
      <w:r w:rsidR="004408B9">
        <w:rPr>
          <w:lang w:val="cs-CZ"/>
        </w:rPr>
        <w:t>a</w:t>
      </w:r>
      <w:r w:rsidR="00033844" w:rsidRPr="009F7759">
        <w:rPr>
          <w:lang w:val="cs-CZ"/>
        </w:rPr>
        <w:fldChar w:fldCharType="end"/>
      </w:r>
      <w:r w:rsidRPr="004D3BAE">
        <w:rPr>
          <w:lang w:val="cs-CZ"/>
        </w:rPr>
        <w:t xml:space="preserve"> </w:t>
      </w:r>
      <w:r w:rsidRPr="009F7759">
        <w:rPr>
          <w:lang w:val="cs-CZ"/>
        </w:rPr>
        <w:t>této</w:t>
      </w:r>
      <w:r w:rsidRPr="004D3BAE">
        <w:rPr>
          <w:lang w:val="cs-CZ"/>
        </w:rPr>
        <w:t xml:space="preserve"> </w:t>
      </w:r>
      <w:r w:rsidR="000649CE">
        <w:rPr>
          <w:lang w:val="cs-CZ"/>
        </w:rPr>
        <w:t>s</w:t>
      </w:r>
      <w:r w:rsidRPr="009F7759">
        <w:rPr>
          <w:lang w:val="cs-CZ"/>
        </w:rPr>
        <w:t xml:space="preserve">mlouvy z objektů </w:t>
      </w:r>
      <w:r w:rsidR="00FC1338" w:rsidRPr="009F7759">
        <w:rPr>
          <w:lang w:val="cs-CZ"/>
        </w:rPr>
        <w:t>Objednatele umístěných na území Libereckého kraje</w:t>
      </w:r>
      <w:r w:rsidR="004F48BD" w:rsidRPr="009F7759">
        <w:rPr>
          <w:lang w:val="cs-CZ"/>
        </w:rPr>
        <w:t xml:space="preserve"> </w:t>
      </w:r>
      <w:r w:rsidRPr="009F7759">
        <w:rPr>
          <w:lang w:val="cs-CZ"/>
        </w:rPr>
        <w:t>(dále jen</w:t>
      </w:r>
      <w:r w:rsidRPr="004D3BAE">
        <w:rPr>
          <w:lang w:val="cs-CZ"/>
        </w:rPr>
        <w:t xml:space="preserve"> </w:t>
      </w:r>
      <w:r w:rsidRPr="009F7759">
        <w:rPr>
          <w:lang w:val="cs-CZ"/>
        </w:rPr>
        <w:t>souhrnně</w:t>
      </w:r>
      <w:r w:rsidR="00033844" w:rsidRPr="009F7759">
        <w:rPr>
          <w:lang w:val="cs-CZ"/>
        </w:rPr>
        <w:t xml:space="preserve"> </w:t>
      </w:r>
      <w:r w:rsidRPr="009F7759">
        <w:rPr>
          <w:lang w:val="cs-CZ"/>
        </w:rPr>
        <w:t>„</w:t>
      </w:r>
      <w:r w:rsidRPr="004D3BAE">
        <w:rPr>
          <w:b/>
          <w:bCs/>
          <w:lang w:val="cs-CZ"/>
        </w:rPr>
        <w:t>služby</w:t>
      </w:r>
      <w:r w:rsidRPr="009F7759">
        <w:rPr>
          <w:lang w:val="cs-CZ"/>
        </w:rPr>
        <w:t xml:space="preserve">“) v souladu přílohou č. 1 této </w:t>
      </w:r>
      <w:r w:rsidR="000649CE">
        <w:rPr>
          <w:lang w:val="cs-CZ"/>
        </w:rPr>
        <w:t>s</w:t>
      </w:r>
      <w:r w:rsidRPr="009F7759">
        <w:rPr>
          <w:lang w:val="cs-CZ"/>
        </w:rPr>
        <w:t>mlouvy.</w:t>
      </w:r>
      <w:bookmarkEnd w:id="4"/>
    </w:p>
    <w:p w14:paraId="103D5C59" w14:textId="04E5910B" w:rsidR="00033844" w:rsidRPr="009F7759" w:rsidRDefault="00015BAF" w:rsidP="004D3BAE">
      <w:pPr>
        <w:pStyle w:val="Odstavecseseznamem"/>
        <w:numPr>
          <w:ilvl w:val="1"/>
          <w:numId w:val="17"/>
        </w:numPr>
        <w:tabs>
          <w:tab w:val="left" w:pos="837"/>
        </w:tabs>
        <w:ind w:right="112"/>
        <w:rPr>
          <w:lang w:val="cs-CZ"/>
        </w:rPr>
      </w:pPr>
      <w:r w:rsidRPr="009F7759">
        <w:rPr>
          <w:lang w:val="cs-CZ"/>
        </w:rPr>
        <w:t>Objednatel se zavazuje poskytnuté služby převzít a zaplatit Poskytovateli za jejich poskytnutí cenu ve výši stanovené touto</w:t>
      </w:r>
      <w:r w:rsidRPr="004D3BAE">
        <w:rPr>
          <w:lang w:val="cs-CZ"/>
        </w:rPr>
        <w:t xml:space="preserve"> </w:t>
      </w:r>
      <w:r w:rsidR="000649CE">
        <w:rPr>
          <w:lang w:val="cs-CZ"/>
        </w:rPr>
        <w:t>s</w:t>
      </w:r>
      <w:r w:rsidRPr="009F7759">
        <w:rPr>
          <w:lang w:val="cs-CZ"/>
        </w:rPr>
        <w:t>mlouvou.</w:t>
      </w:r>
    </w:p>
    <w:p w14:paraId="2D023FA8" w14:textId="6DEFECAB" w:rsidR="008D29C6" w:rsidRPr="009F7759" w:rsidRDefault="00015BAF" w:rsidP="004D3BAE">
      <w:pPr>
        <w:pStyle w:val="Odstavecseseznamem"/>
        <w:numPr>
          <w:ilvl w:val="1"/>
          <w:numId w:val="17"/>
        </w:numPr>
        <w:tabs>
          <w:tab w:val="left" w:pos="837"/>
        </w:tabs>
        <w:ind w:right="112"/>
        <w:rPr>
          <w:lang w:val="cs-CZ"/>
        </w:rPr>
      </w:pPr>
      <w:r w:rsidRPr="009F7759">
        <w:rPr>
          <w:lang w:val="cs-CZ"/>
        </w:rPr>
        <w:t xml:space="preserve">Poskytovatel potvrzuje, že se v plném rozsahu seznámil s rozsahem a povahou služeb, k jejichž poskytnutí se zavazuje touto </w:t>
      </w:r>
      <w:r w:rsidR="000649CE">
        <w:rPr>
          <w:lang w:val="cs-CZ"/>
        </w:rPr>
        <w:t>s</w:t>
      </w:r>
      <w:r w:rsidRPr="009F7759">
        <w:rPr>
          <w:lang w:val="cs-CZ"/>
        </w:rPr>
        <w:t xml:space="preserve">mlouvou a že disponuje takovými kapacitami a odbornými znalostmi, které jsou k plnění této </w:t>
      </w:r>
      <w:r w:rsidR="000649CE">
        <w:rPr>
          <w:lang w:val="cs-CZ"/>
        </w:rPr>
        <w:t>s</w:t>
      </w:r>
      <w:r w:rsidRPr="009F7759">
        <w:rPr>
          <w:lang w:val="cs-CZ"/>
        </w:rPr>
        <w:t xml:space="preserve">mlouvy nezbytné. </w:t>
      </w:r>
      <w:r w:rsidR="00472A68" w:rsidRPr="009F7759">
        <w:rPr>
          <w:lang w:val="cs-CZ"/>
        </w:rPr>
        <w:t>Poskytovatel v</w:t>
      </w:r>
      <w:r w:rsidRPr="009F7759">
        <w:rPr>
          <w:lang w:val="cs-CZ"/>
        </w:rPr>
        <w:t>ýslovně potvrzuje,</w:t>
      </w:r>
      <w:r w:rsidR="00472A68" w:rsidRPr="009F7759">
        <w:rPr>
          <w:lang w:val="cs-CZ"/>
        </w:rPr>
        <w:t xml:space="preserve"> </w:t>
      </w:r>
      <w:r w:rsidRPr="009F7759">
        <w:rPr>
          <w:lang w:val="cs-CZ"/>
        </w:rPr>
        <w:t xml:space="preserve">že prověřil veškeré podklady a pokyny Objednatele, které obdržel do dne uzavření této </w:t>
      </w:r>
      <w:r w:rsidR="000649CE">
        <w:rPr>
          <w:lang w:val="cs-CZ"/>
        </w:rPr>
        <w:t>s</w:t>
      </w:r>
      <w:r w:rsidRPr="009F7759">
        <w:rPr>
          <w:lang w:val="cs-CZ"/>
        </w:rPr>
        <w:t>mlouvy, že je</w:t>
      </w:r>
      <w:r w:rsidRPr="004D3BAE">
        <w:rPr>
          <w:lang w:val="cs-CZ"/>
        </w:rPr>
        <w:t xml:space="preserve"> </w:t>
      </w:r>
      <w:r w:rsidRPr="009F7759">
        <w:rPr>
          <w:lang w:val="cs-CZ"/>
        </w:rPr>
        <w:t>shledal</w:t>
      </w:r>
      <w:r w:rsidR="00472A68" w:rsidRPr="009F7759">
        <w:rPr>
          <w:lang w:val="cs-CZ"/>
        </w:rPr>
        <w:t xml:space="preserve"> </w:t>
      </w:r>
      <w:r w:rsidRPr="009F7759">
        <w:rPr>
          <w:lang w:val="cs-CZ"/>
        </w:rPr>
        <w:t>vhodnými,</w:t>
      </w:r>
      <w:r w:rsidRPr="004D3BAE">
        <w:rPr>
          <w:lang w:val="cs-CZ"/>
        </w:rPr>
        <w:t xml:space="preserve"> </w:t>
      </w:r>
      <w:r w:rsidRPr="009F7759">
        <w:rPr>
          <w:lang w:val="cs-CZ"/>
        </w:rPr>
        <w:t>že</w:t>
      </w:r>
      <w:r w:rsidRPr="004D3BAE">
        <w:rPr>
          <w:lang w:val="cs-CZ"/>
        </w:rPr>
        <w:t xml:space="preserve"> </w:t>
      </w:r>
      <w:r w:rsidRPr="009F7759">
        <w:rPr>
          <w:lang w:val="cs-CZ"/>
        </w:rPr>
        <w:t>sjednaná</w:t>
      </w:r>
      <w:r w:rsidRPr="004D3BAE">
        <w:rPr>
          <w:lang w:val="cs-CZ"/>
        </w:rPr>
        <w:t xml:space="preserve"> </w:t>
      </w:r>
      <w:r w:rsidRPr="009F7759">
        <w:rPr>
          <w:lang w:val="cs-CZ"/>
        </w:rPr>
        <w:t>cena</w:t>
      </w:r>
      <w:r w:rsidRPr="004D3BAE">
        <w:rPr>
          <w:lang w:val="cs-CZ"/>
        </w:rPr>
        <w:t xml:space="preserve"> </w:t>
      </w:r>
      <w:r w:rsidRPr="009F7759">
        <w:rPr>
          <w:lang w:val="cs-CZ"/>
        </w:rPr>
        <w:t>a</w:t>
      </w:r>
      <w:r w:rsidRPr="004D3BAE">
        <w:rPr>
          <w:lang w:val="cs-CZ"/>
        </w:rPr>
        <w:t xml:space="preserve"> </w:t>
      </w:r>
      <w:r w:rsidRPr="009F7759">
        <w:rPr>
          <w:lang w:val="cs-CZ"/>
        </w:rPr>
        <w:t>způsob</w:t>
      </w:r>
      <w:r w:rsidRPr="004D3BAE">
        <w:rPr>
          <w:lang w:val="cs-CZ"/>
        </w:rPr>
        <w:t xml:space="preserve"> </w:t>
      </w:r>
      <w:r w:rsidRPr="009F7759">
        <w:rPr>
          <w:lang w:val="cs-CZ"/>
        </w:rPr>
        <w:t>plnění</w:t>
      </w:r>
      <w:r w:rsidRPr="004D3BAE">
        <w:rPr>
          <w:lang w:val="cs-CZ"/>
        </w:rPr>
        <w:t xml:space="preserve"> </w:t>
      </w:r>
      <w:r w:rsidR="000649CE">
        <w:rPr>
          <w:lang w:val="cs-CZ"/>
        </w:rPr>
        <w:t>s</w:t>
      </w:r>
      <w:r w:rsidRPr="009F7759">
        <w:rPr>
          <w:lang w:val="cs-CZ"/>
        </w:rPr>
        <w:t>mlouvy</w:t>
      </w:r>
      <w:r w:rsidRPr="004D3BAE">
        <w:rPr>
          <w:lang w:val="cs-CZ"/>
        </w:rPr>
        <w:t xml:space="preserve"> </w:t>
      </w:r>
      <w:r w:rsidRPr="009F7759">
        <w:rPr>
          <w:lang w:val="cs-CZ"/>
        </w:rPr>
        <w:t>včetně</w:t>
      </w:r>
      <w:r w:rsidRPr="004D3BAE">
        <w:rPr>
          <w:lang w:val="cs-CZ"/>
        </w:rPr>
        <w:t xml:space="preserve"> </w:t>
      </w:r>
      <w:r w:rsidRPr="009F7759">
        <w:rPr>
          <w:lang w:val="cs-CZ"/>
        </w:rPr>
        <w:t>doby</w:t>
      </w:r>
      <w:r w:rsidRPr="004D3BAE">
        <w:rPr>
          <w:lang w:val="cs-CZ"/>
        </w:rPr>
        <w:t xml:space="preserve"> </w:t>
      </w:r>
      <w:r w:rsidRPr="009F7759">
        <w:rPr>
          <w:lang w:val="cs-CZ"/>
        </w:rPr>
        <w:t>trvání</w:t>
      </w:r>
      <w:r w:rsidRPr="004D3BAE">
        <w:rPr>
          <w:lang w:val="cs-CZ"/>
        </w:rPr>
        <w:t xml:space="preserve"> </w:t>
      </w:r>
      <w:r w:rsidRPr="009F7759">
        <w:rPr>
          <w:lang w:val="cs-CZ"/>
        </w:rPr>
        <w:t>této</w:t>
      </w:r>
      <w:r w:rsidRPr="004D3BAE">
        <w:rPr>
          <w:lang w:val="cs-CZ"/>
        </w:rPr>
        <w:t xml:space="preserve"> </w:t>
      </w:r>
      <w:r w:rsidR="000649CE">
        <w:rPr>
          <w:lang w:val="cs-CZ"/>
        </w:rPr>
        <w:t>s</w:t>
      </w:r>
      <w:r w:rsidRPr="009F7759">
        <w:rPr>
          <w:lang w:val="cs-CZ"/>
        </w:rPr>
        <w:t>mlouvy</w:t>
      </w:r>
      <w:r w:rsidRPr="004D3BAE">
        <w:rPr>
          <w:lang w:val="cs-CZ"/>
        </w:rPr>
        <w:t xml:space="preserve"> </w:t>
      </w:r>
      <w:r w:rsidRPr="009F7759">
        <w:rPr>
          <w:lang w:val="cs-CZ"/>
        </w:rPr>
        <w:t xml:space="preserve">obsahuje a zohledňuje všechny výše uvedené podmínky, jakož i ty, které Poskytovatel, jako subjekt odborně způsobilý k poskytnutí takových služeb měl předvídat. Poskytovatel na základě výše uvedeného prohlašuje, že s použitím těchto všech znalostí, podkladů a pokynů bude plnit závazek založený touto </w:t>
      </w:r>
      <w:r w:rsidR="000649CE">
        <w:rPr>
          <w:lang w:val="cs-CZ"/>
        </w:rPr>
        <w:t>s</w:t>
      </w:r>
      <w:r w:rsidRPr="009F7759">
        <w:rPr>
          <w:lang w:val="cs-CZ"/>
        </w:rPr>
        <w:t>mlouvou včas, řádně a za sjednanou</w:t>
      </w:r>
      <w:r w:rsidRPr="004D3BAE">
        <w:rPr>
          <w:lang w:val="cs-CZ"/>
        </w:rPr>
        <w:t xml:space="preserve"> </w:t>
      </w:r>
      <w:r w:rsidRPr="009F7759">
        <w:rPr>
          <w:lang w:val="cs-CZ"/>
        </w:rPr>
        <w:t>cenu.</w:t>
      </w:r>
    </w:p>
    <w:p w14:paraId="5724264D" w14:textId="16BAAA52" w:rsidR="00B6013B" w:rsidRPr="004D3BAE" w:rsidRDefault="00B6013B" w:rsidP="002C392B">
      <w:pPr>
        <w:pStyle w:val="Odstavecseseznamem"/>
        <w:widowControl/>
        <w:numPr>
          <w:ilvl w:val="1"/>
          <w:numId w:val="17"/>
        </w:numPr>
        <w:tabs>
          <w:tab w:val="left" w:pos="837"/>
        </w:tabs>
        <w:ind w:left="470" w:right="113" w:hanging="357"/>
        <w:rPr>
          <w:lang w:val="cs-CZ"/>
        </w:rPr>
      </w:pPr>
      <w:r w:rsidRPr="004D3BAE">
        <w:rPr>
          <w:lang w:val="cs-CZ"/>
        </w:rPr>
        <w:t xml:space="preserve">Služby můžou být Objednatelem objednány v jakémkoliv množství podle objektivních potřeb Objednatele, a to za podmínek stanovených v této </w:t>
      </w:r>
      <w:r w:rsidR="000649CE">
        <w:rPr>
          <w:lang w:val="cs-CZ"/>
        </w:rPr>
        <w:t>s</w:t>
      </w:r>
      <w:r w:rsidRPr="004D3BAE">
        <w:rPr>
          <w:lang w:val="cs-CZ"/>
        </w:rPr>
        <w:t xml:space="preserve">mlouvě. Smluvní strany pro vyloučení pochybností uvádí, že údaje o </w:t>
      </w:r>
      <w:r w:rsidR="001601AE" w:rsidRPr="004D3BAE">
        <w:rPr>
          <w:lang w:val="cs-CZ"/>
        </w:rPr>
        <w:t>četnosti a objemu</w:t>
      </w:r>
      <w:r w:rsidRPr="004D3BAE">
        <w:rPr>
          <w:lang w:val="cs-CZ"/>
        </w:rPr>
        <w:t xml:space="preserve"> obsažené v cenové nabídce, která tvoří přílohu č. 1 této </w:t>
      </w:r>
      <w:r w:rsidR="003B1C05">
        <w:rPr>
          <w:lang w:val="cs-CZ"/>
        </w:rPr>
        <w:t>smlouvy</w:t>
      </w:r>
      <w:r w:rsidRPr="004D3BAE">
        <w:rPr>
          <w:lang w:val="cs-CZ"/>
        </w:rPr>
        <w:t xml:space="preserve"> (dále jen „</w:t>
      </w:r>
      <w:r w:rsidRPr="004D3BAE">
        <w:rPr>
          <w:b/>
          <w:bCs/>
          <w:lang w:val="cs-CZ"/>
        </w:rPr>
        <w:t>Nabídková cena</w:t>
      </w:r>
      <w:r w:rsidRPr="004D3BAE">
        <w:rPr>
          <w:lang w:val="cs-CZ"/>
        </w:rPr>
        <w:t>"), jsou pouze orientační a vychází z</w:t>
      </w:r>
      <w:r w:rsidR="00143F47">
        <w:rPr>
          <w:lang w:val="cs-CZ"/>
        </w:rPr>
        <w:t> </w:t>
      </w:r>
      <w:r w:rsidRPr="004D3BAE">
        <w:rPr>
          <w:lang w:val="cs-CZ"/>
        </w:rPr>
        <w:t>důvodných předpokladů Objednatele.</w:t>
      </w:r>
    </w:p>
    <w:p w14:paraId="2D023FAA" w14:textId="77777777" w:rsidR="008D29C6" w:rsidRPr="009F7759" w:rsidRDefault="00015BAF" w:rsidP="004D3BAE">
      <w:pPr>
        <w:pStyle w:val="Nadpis1"/>
      </w:pPr>
      <w:r w:rsidRPr="009F7759">
        <w:lastRenderedPageBreak/>
        <w:t>DEFINICE A VÝKLAD POJMŮ</w:t>
      </w:r>
    </w:p>
    <w:p w14:paraId="517F731A" w14:textId="12C3ACC8" w:rsidR="00033844" w:rsidRPr="009F7759" w:rsidRDefault="00015BAF" w:rsidP="004D3BAE">
      <w:pPr>
        <w:pStyle w:val="Odstavecseseznamem"/>
        <w:numPr>
          <w:ilvl w:val="1"/>
          <w:numId w:val="17"/>
        </w:numPr>
        <w:tabs>
          <w:tab w:val="left" w:pos="837"/>
        </w:tabs>
        <w:ind w:right="112"/>
        <w:rPr>
          <w:lang w:val="cs-CZ"/>
        </w:rPr>
      </w:pPr>
      <w:bookmarkStart w:id="5" w:name="_Ref201935682"/>
      <w:r w:rsidRPr="009F7759">
        <w:rPr>
          <w:lang w:val="cs-CZ"/>
        </w:rPr>
        <w:t xml:space="preserve">Smluvní strany se pro účely této </w:t>
      </w:r>
      <w:r w:rsidR="000649CE">
        <w:rPr>
          <w:lang w:val="cs-CZ"/>
        </w:rPr>
        <w:t>s</w:t>
      </w:r>
      <w:r w:rsidRPr="009F7759">
        <w:rPr>
          <w:lang w:val="cs-CZ"/>
        </w:rPr>
        <w:t xml:space="preserve">mlouvy dohodly v souladu </w:t>
      </w:r>
      <w:r w:rsidR="004F0827">
        <w:rPr>
          <w:lang w:val="cs-CZ"/>
        </w:rPr>
        <w:t xml:space="preserve">se </w:t>
      </w:r>
      <w:r w:rsidR="00E0614B">
        <w:rPr>
          <w:lang w:val="cs-CZ"/>
        </w:rPr>
        <w:t>Zákonem o odpadech</w:t>
      </w:r>
      <w:r w:rsidRPr="009F7759">
        <w:rPr>
          <w:lang w:val="cs-CZ"/>
        </w:rPr>
        <w:t xml:space="preserve"> na vymezení následujících pojmů:</w:t>
      </w:r>
      <w:bookmarkStart w:id="6" w:name="_Ref201935693"/>
      <w:bookmarkEnd w:id="5"/>
    </w:p>
    <w:p w14:paraId="2D023FAD" w14:textId="77C82728" w:rsidR="008D29C6" w:rsidRPr="00981EEF" w:rsidRDefault="00015BAF" w:rsidP="00981EEF">
      <w:pPr>
        <w:pStyle w:val="Odstavecseseznamem"/>
        <w:numPr>
          <w:ilvl w:val="0"/>
          <w:numId w:val="19"/>
        </w:numPr>
        <w:tabs>
          <w:tab w:val="left" w:pos="683"/>
        </w:tabs>
        <w:ind w:right="113"/>
        <w:rPr>
          <w:lang w:val="cs-CZ"/>
        </w:rPr>
      </w:pPr>
      <w:bookmarkStart w:id="7" w:name="_Ref201935738"/>
      <w:r w:rsidRPr="009F7759">
        <w:rPr>
          <w:b/>
          <w:u w:val="single"/>
          <w:lang w:val="cs-CZ"/>
        </w:rPr>
        <w:t xml:space="preserve">odpady se pro účely plnění dle čl. </w:t>
      </w:r>
      <w:r w:rsidR="002A5320" w:rsidRPr="009F7759">
        <w:rPr>
          <w:b/>
          <w:u w:val="single"/>
          <w:lang w:val="cs-CZ"/>
        </w:rPr>
        <w:fldChar w:fldCharType="begin"/>
      </w:r>
      <w:r w:rsidR="002A5320" w:rsidRPr="009F7759">
        <w:rPr>
          <w:b/>
          <w:u w:val="single"/>
          <w:lang w:val="cs-CZ"/>
        </w:rPr>
        <w:instrText xml:space="preserve"> REF _Ref201936097 \r \h </w:instrText>
      </w:r>
      <w:r w:rsidR="002A5320" w:rsidRPr="009F7759">
        <w:rPr>
          <w:b/>
          <w:u w:val="single"/>
          <w:lang w:val="cs-CZ"/>
        </w:rPr>
      </w:r>
      <w:r w:rsidR="002A5320" w:rsidRPr="009F7759">
        <w:rPr>
          <w:b/>
          <w:u w:val="single"/>
          <w:lang w:val="cs-CZ"/>
        </w:rPr>
        <w:fldChar w:fldCharType="separate"/>
      </w:r>
      <w:r w:rsidR="004408B9">
        <w:rPr>
          <w:b/>
          <w:u w:val="single"/>
          <w:lang w:val="cs-CZ"/>
        </w:rPr>
        <w:t>1.1</w:t>
      </w:r>
      <w:r w:rsidR="002A5320" w:rsidRPr="009F7759">
        <w:rPr>
          <w:b/>
          <w:u w:val="single"/>
          <w:lang w:val="cs-CZ"/>
        </w:rPr>
        <w:fldChar w:fldCharType="end"/>
      </w:r>
      <w:r w:rsidR="002A5320" w:rsidRPr="009F7759">
        <w:rPr>
          <w:b/>
          <w:u w:val="single"/>
          <w:lang w:val="cs-CZ"/>
        </w:rPr>
        <w:t xml:space="preserve"> </w:t>
      </w:r>
      <w:r w:rsidRPr="009F7759">
        <w:rPr>
          <w:b/>
          <w:u w:val="single"/>
          <w:lang w:val="cs-CZ"/>
        </w:rPr>
        <w:t xml:space="preserve">této </w:t>
      </w:r>
      <w:r w:rsidR="000649CE">
        <w:rPr>
          <w:b/>
          <w:u w:val="single"/>
          <w:lang w:val="cs-CZ"/>
        </w:rPr>
        <w:t>s</w:t>
      </w:r>
      <w:r w:rsidRPr="009F7759">
        <w:rPr>
          <w:b/>
          <w:u w:val="single"/>
          <w:lang w:val="cs-CZ"/>
        </w:rPr>
        <w:t>mlouvy rozumí</w:t>
      </w:r>
      <w:r w:rsidRPr="009F7759">
        <w:rPr>
          <w:lang w:val="cs-CZ"/>
        </w:rPr>
        <w:t xml:space="preserve">: </w:t>
      </w:r>
      <w:r w:rsidR="00981EEF" w:rsidRPr="00BE12DB">
        <w:rPr>
          <w:highlight w:val="lightGray"/>
          <w:lang w:val="cs-CZ"/>
        </w:rPr>
        <w:t>[pro část 1 a část 2] komunální odpad</w:t>
      </w:r>
      <w:r w:rsidRPr="00BE12DB">
        <w:rPr>
          <w:highlight w:val="lightGray"/>
          <w:lang w:val="cs-CZ"/>
        </w:rPr>
        <w:t>, včetně složek z odděleného sběru</w:t>
      </w:r>
      <w:r w:rsidR="00BF5C7D" w:rsidRPr="00BE12DB">
        <w:rPr>
          <w:highlight w:val="lightGray"/>
          <w:lang w:val="cs-CZ"/>
        </w:rPr>
        <w:t xml:space="preserve"> /</w:t>
      </w:r>
      <w:r w:rsidR="00981EEF" w:rsidRPr="00BE12DB">
        <w:rPr>
          <w:highlight w:val="lightGray"/>
          <w:lang w:val="cs-CZ"/>
        </w:rPr>
        <w:t xml:space="preserve"> [pro část 3] odpad označený jako nebezpečný</w:t>
      </w:r>
      <w:r w:rsidRPr="00981EEF">
        <w:rPr>
          <w:lang w:val="cs-CZ"/>
        </w:rPr>
        <w:t xml:space="preserve"> ve smyslu vyhlášky č. 8/2021 Sb., o Katalogu odpadů a posuzování vlastností odpadů (dále jen „</w:t>
      </w:r>
      <w:r w:rsidRPr="00981EEF">
        <w:rPr>
          <w:b/>
          <w:lang w:val="cs-CZ"/>
        </w:rPr>
        <w:t>Katalog odpadů</w:t>
      </w:r>
      <w:r w:rsidRPr="00981EEF">
        <w:rPr>
          <w:lang w:val="cs-CZ"/>
        </w:rPr>
        <w:t>“), konkrétně</w:t>
      </w:r>
      <w:r w:rsidRPr="00981EEF">
        <w:rPr>
          <w:spacing w:val="-15"/>
          <w:lang w:val="cs-CZ"/>
        </w:rPr>
        <w:t xml:space="preserve"> </w:t>
      </w:r>
      <w:r w:rsidRPr="00981EEF">
        <w:rPr>
          <w:lang w:val="cs-CZ"/>
        </w:rPr>
        <w:t>pak:</w:t>
      </w:r>
      <w:bookmarkEnd w:id="6"/>
      <w:bookmarkEnd w:id="7"/>
    </w:p>
    <w:p w14:paraId="00DB9887" w14:textId="73431ACC" w:rsidR="0048104F" w:rsidRPr="009F7759" w:rsidRDefault="0048104F" w:rsidP="0048104F">
      <w:pPr>
        <w:pStyle w:val="Odstavecseseznamem"/>
        <w:tabs>
          <w:tab w:val="left" w:pos="683"/>
        </w:tabs>
        <w:ind w:left="720" w:right="113"/>
        <w:rPr>
          <w:highlight w:val="lightGray"/>
          <w:lang w:val="cs-CZ"/>
        </w:rPr>
      </w:pPr>
      <w:r w:rsidRPr="009F7759">
        <w:rPr>
          <w:lang w:val="cs-CZ"/>
        </w:rPr>
        <w:tab/>
      </w:r>
      <w:r w:rsidRPr="009F7759">
        <w:rPr>
          <w:highlight w:val="lightGray"/>
          <w:lang w:val="cs-CZ"/>
        </w:rPr>
        <w:t>[BUDE DOPLNĚNO PŘED PODPISEM PODLE PŘÍSLUŠNÉ ČÁSTI]</w:t>
      </w:r>
    </w:p>
    <w:p w14:paraId="17452C66" w14:textId="037711FE" w:rsidR="0048104F" w:rsidRPr="009F7759" w:rsidRDefault="0048104F" w:rsidP="0048104F">
      <w:pPr>
        <w:pStyle w:val="Odstavecseseznamem"/>
        <w:tabs>
          <w:tab w:val="left" w:pos="683"/>
        </w:tabs>
        <w:ind w:left="720" w:right="113" w:firstLine="0"/>
        <w:rPr>
          <w:highlight w:val="lightGray"/>
          <w:lang w:val="cs-CZ"/>
        </w:rPr>
      </w:pPr>
      <w:r w:rsidRPr="009F7759">
        <w:rPr>
          <w:highlight w:val="lightGray"/>
          <w:lang w:val="cs-CZ"/>
        </w:rPr>
        <w:t>ČÁST 1</w:t>
      </w:r>
    </w:p>
    <w:p w14:paraId="17587CAF" w14:textId="0172C9F4" w:rsidR="00E20C11" w:rsidRPr="009F7759" w:rsidRDefault="00015BAF" w:rsidP="00E20C11">
      <w:pPr>
        <w:pStyle w:val="Odstavecseseznamem"/>
        <w:numPr>
          <w:ilvl w:val="0"/>
          <w:numId w:val="20"/>
        </w:numPr>
        <w:tabs>
          <w:tab w:val="left" w:pos="2240"/>
          <w:tab w:val="left" w:pos="2241"/>
        </w:tabs>
        <w:rPr>
          <w:highlight w:val="lightGray"/>
          <w:lang w:val="cs-CZ"/>
        </w:rPr>
      </w:pPr>
      <w:r w:rsidRPr="009F7759">
        <w:rPr>
          <w:highlight w:val="lightGray"/>
          <w:lang w:val="cs-CZ"/>
        </w:rPr>
        <w:t>Směsný komunální odpad (číslo dle Katalogu odpadů – 200301),</w:t>
      </w:r>
    </w:p>
    <w:p w14:paraId="1F6DFA0A" w14:textId="26516187" w:rsidR="00E20C11" w:rsidRPr="009F7759" w:rsidRDefault="00015BAF" w:rsidP="00E20C11">
      <w:pPr>
        <w:pStyle w:val="Odstavecseseznamem"/>
        <w:numPr>
          <w:ilvl w:val="0"/>
          <w:numId w:val="20"/>
        </w:numPr>
        <w:tabs>
          <w:tab w:val="left" w:pos="2240"/>
          <w:tab w:val="left" w:pos="2241"/>
        </w:tabs>
        <w:rPr>
          <w:highlight w:val="lightGray"/>
          <w:lang w:val="cs-CZ"/>
        </w:rPr>
      </w:pPr>
      <w:r w:rsidRPr="009F7759">
        <w:rPr>
          <w:highlight w:val="lightGray"/>
          <w:lang w:val="cs-CZ"/>
        </w:rPr>
        <w:t>Papír a lepenka (číslo dle Katalogu odpadů – 200101),</w:t>
      </w:r>
    </w:p>
    <w:p w14:paraId="2E32CAAB" w14:textId="6697E4C3" w:rsidR="00E20C11" w:rsidRDefault="00015BAF" w:rsidP="00E20C11">
      <w:pPr>
        <w:pStyle w:val="Odstavecseseznamem"/>
        <w:numPr>
          <w:ilvl w:val="0"/>
          <w:numId w:val="20"/>
        </w:numPr>
        <w:tabs>
          <w:tab w:val="left" w:pos="2240"/>
          <w:tab w:val="left" w:pos="2241"/>
        </w:tabs>
        <w:rPr>
          <w:highlight w:val="lightGray"/>
          <w:lang w:val="cs-CZ"/>
        </w:rPr>
      </w:pPr>
      <w:r w:rsidRPr="009F7759">
        <w:rPr>
          <w:highlight w:val="lightGray"/>
          <w:lang w:val="cs-CZ"/>
        </w:rPr>
        <w:t>Plast (číslo dle Katalogu odpadů – 200139),</w:t>
      </w:r>
    </w:p>
    <w:p w14:paraId="13F6F0BF" w14:textId="12F4BA42" w:rsidR="00036BCA" w:rsidRPr="00016E65" w:rsidRDefault="00036BCA" w:rsidP="00036BCA">
      <w:pPr>
        <w:pStyle w:val="Odstavecseseznamem"/>
        <w:numPr>
          <w:ilvl w:val="0"/>
          <w:numId w:val="20"/>
        </w:numPr>
        <w:tabs>
          <w:tab w:val="left" w:pos="2240"/>
          <w:tab w:val="left" w:pos="2241"/>
        </w:tabs>
        <w:rPr>
          <w:highlight w:val="lightGray"/>
          <w:lang w:val="cs-CZ"/>
        </w:rPr>
      </w:pPr>
      <w:r>
        <w:rPr>
          <w:highlight w:val="lightGray"/>
          <w:lang w:val="cs-CZ"/>
        </w:rPr>
        <w:t xml:space="preserve">Kovy </w:t>
      </w:r>
      <w:r w:rsidRPr="00036BCA">
        <w:rPr>
          <w:highlight w:val="lightGray"/>
          <w:lang w:val="cs-CZ"/>
        </w:rPr>
        <w:t>(</w:t>
      </w:r>
      <w:r w:rsidRPr="00016E65">
        <w:rPr>
          <w:highlight w:val="lightGray"/>
          <w:lang w:val="cs-CZ"/>
        </w:rPr>
        <w:t>číslo dle Katalogu odpadů – 200140),</w:t>
      </w:r>
    </w:p>
    <w:p w14:paraId="24A01A65" w14:textId="659095BF" w:rsidR="00036BCA" w:rsidRPr="009F7759" w:rsidRDefault="00036BCA" w:rsidP="00E20C11">
      <w:pPr>
        <w:pStyle w:val="Odstavecseseznamem"/>
        <w:numPr>
          <w:ilvl w:val="0"/>
          <w:numId w:val="20"/>
        </w:numPr>
        <w:tabs>
          <w:tab w:val="left" w:pos="2240"/>
          <w:tab w:val="left" w:pos="2241"/>
        </w:tabs>
        <w:rPr>
          <w:highlight w:val="lightGray"/>
          <w:lang w:val="cs-CZ"/>
        </w:rPr>
      </w:pPr>
      <w:r>
        <w:rPr>
          <w:highlight w:val="lightGray"/>
          <w:lang w:val="cs-CZ"/>
        </w:rPr>
        <w:t xml:space="preserve">Sklo </w:t>
      </w:r>
      <w:r w:rsidRPr="00016E65">
        <w:rPr>
          <w:highlight w:val="lightGray"/>
          <w:lang w:val="cs-CZ"/>
        </w:rPr>
        <w:t xml:space="preserve">(číslo dle Katalogu odpadů – </w:t>
      </w:r>
      <w:r w:rsidR="00016E65" w:rsidRPr="00016E65">
        <w:rPr>
          <w:highlight w:val="lightGray"/>
          <w:lang w:val="cs-CZ"/>
        </w:rPr>
        <w:t>200102</w:t>
      </w:r>
      <w:r w:rsidRPr="00016E65">
        <w:rPr>
          <w:highlight w:val="lightGray"/>
          <w:lang w:val="cs-CZ"/>
        </w:rPr>
        <w:t>),</w:t>
      </w:r>
    </w:p>
    <w:p w14:paraId="4622A240" w14:textId="77777777" w:rsidR="002B3EBF" w:rsidRDefault="0048726A" w:rsidP="0048726A">
      <w:pPr>
        <w:pStyle w:val="Odstavecseseznamem"/>
        <w:tabs>
          <w:tab w:val="left" w:pos="683"/>
        </w:tabs>
        <w:ind w:left="720" w:right="113"/>
        <w:rPr>
          <w:lang w:val="cs-CZ"/>
        </w:rPr>
      </w:pPr>
      <w:r w:rsidRPr="002B3EBF">
        <w:rPr>
          <w:lang w:val="cs-CZ"/>
        </w:rPr>
        <w:tab/>
      </w:r>
    </w:p>
    <w:p w14:paraId="33B3BA0C" w14:textId="39B747A5" w:rsidR="0048726A" w:rsidRPr="009F7759" w:rsidRDefault="002B3EBF" w:rsidP="0048726A">
      <w:pPr>
        <w:pStyle w:val="Odstavecseseznamem"/>
        <w:tabs>
          <w:tab w:val="left" w:pos="683"/>
        </w:tabs>
        <w:ind w:left="720" w:right="113"/>
        <w:rPr>
          <w:highlight w:val="lightGray"/>
          <w:lang w:val="cs-CZ"/>
        </w:rPr>
      </w:pPr>
      <w:r>
        <w:rPr>
          <w:lang w:val="cs-CZ"/>
        </w:rPr>
        <w:tab/>
      </w:r>
      <w:r w:rsidR="0048726A" w:rsidRPr="009F7759">
        <w:rPr>
          <w:highlight w:val="lightGray"/>
          <w:lang w:val="cs-CZ"/>
        </w:rPr>
        <w:t>[BUDE DOPLNĚNO PŘED PODPISEM PODLE PŘÍSLUŠNÉ ČÁSTI]</w:t>
      </w:r>
    </w:p>
    <w:p w14:paraId="10F52CF6" w14:textId="71CF139F" w:rsidR="0048726A" w:rsidRPr="009F7759" w:rsidRDefault="0048726A" w:rsidP="0048726A">
      <w:pPr>
        <w:pStyle w:val="Odstavecseseznamem"/>
        <w:tabs>
          <w:tab w:val="left" w:pos="683"/>
        </w:tabs>
        <w:ind w:left="720" w:right="113" w:firstLine="0"/>
        <w:rPr>
          <w:highlight w:val="lightGray"/>
          <w:lang w:val="cs-CZ"/>
        </w:rPr>
      </w:pPr>
      <w:r w:rsidRPr="009F7759">
        <w:rPr>
          <w:highlight w:val="lightGray"/>
          <w:lang w:val="cs-CZ"/>
        </w:rPr>
        <w:t>ČÁST 2</w:t>
      </w:r>
    </w:p>
    <w:p w14:paraId="28CAA19A" w14:textId="6E740B23" w:rsidR="0048726A" w:rsidRPr="009F7759" w:rsidRDefault="0048726A" w:rsidP="0048726A">
      <w:pPr>
        <w:pStyle w:val="Odstavecseseznamem"/>
        <w:numPr>
          <w:ilvl w:val="0"/>
          <w:numId w:val="20"/>
        </w:numPr>
        <w:tabs>
          <w:tab w:val="left" w:pos="2240"/>
          <w:tab w:val="left" w:pos="2241"/>
        </w:tabs>
        <w:rPr>
          <w:highlight w:val="lightGray"/>
          <w:lang w:val="cs-CZ"/>
        </w:rPr>
      </w:pPr>
      <w:r w:rsidRPr="009F7759">
        <w:rPr>
          <w:highlight w:val="lightGray"/>
          <w:lang w:val="cs-CZ"/>
        </w:rPr>
        <w:t>Směsný komunální odpad (číslo dle Katalogu odpadů – 200301),</w:t>
      </w:r>
    </w:p>
    <w:p w14:paraId="00A64852" w14:textId="40F26A1A" w:rsidR="0048726A" w:rsidRPr="009F7759" w:rsidRDefault="0048726A" w:rsidP="0048726A">
      <w:pPr>
        <w:pStyle w:val="Odstavecseseznamem"/>
        <w:numPr>
          <w:ilvl w:val="0"/>
          <w:numId w:val="20"/>
        </w:numPr>
        <w:tabs>
          <w:tab w:val="left" w:pos="2240"/>
          <w:tab w:val="left" w:pos="2241"/>
        </w:tabs>
        <w:rPr>
          <w:highlight w:val="lightGray"/>
          <w:lang w:val="cs-CZ"/>
        </w:rPr>
      </w:pPr>
      <w:r w:rsidRPr="009F7759">
        <w:rPr>
          <w:highlight w:val="lightGray"/>
          <w:lang w:val="cs-CZ"/>
        </w:rPr>
        <w:t>Papír a lepenka (číslo dle Katalogu odpadů – 200101),</w:t>
      </w:r>
    </w:p>
    <w:p w14:paraId="06312E2F" w14:textId="764FBF85" w:rsidR="0048726A" w:rsidRDefault="0048726A" w:rsidP="0048726A">
      <w:pPr>
        <w:pStyle w:val="Odstavecseseznamem"/>
        <w:numPr>
          <w:ilvl w:val="0"/>
          <w:numId w:val="20"/>
        </w:numPr>
        <w:tabs>
          <w:tab w:val="left" w:pos="2240"/>
          <w:tab w:val="left" w:pos="2241"/>
        </w:tabs>
        <w:rPr>
          <w:highlight w:val="lightGray"/>
          <w:lang w:val="cs-CZ"/>
        </w:rPr>
      </w:pPr>
      <w:r w:rsidRPr="009F7759">
        <w:rPr>
          <w:highlight w:val="lightGray"/>
          <w:lang w:val="cs-CZ"/>
        </w:rPr>
        <w:t>Plast (číslo dle Katalogu odpadů – 200139),</w:t>
      </w:r>
    </w:p>
    <w:p w14:paraId="3EA15B54" w14:textId="77777777" w:rsidR="00016E65" w:rsidRPr="00016E65" w:rsidRDefault="00016E65" w:rsidP="00016E65">
      <w:pPr>
        <w:pStyle w:val="Odstavecseseznamem"/>
        <w:numPr>
          <w:ilvl w:val="0"/>
          <w:numId w:val="20"/>
        </w:numPr>
        <w:tabs>
          <w:tab w:val="left" w:pos="2240"/>
          <w:tab w:val="left" w:pos="2241"/>
        </w:tabs>
        <w:rPr>
          <w:highlight w:val="lightGray"/>
          <w:lang w:val="cs-CZ"/>
        </w:rPr>
      </w:pPr>
      <w:r w:rsidRPr="00016E65">
        <w:rPr>
          <w:highlight w:val="lightGray"/>
          <w:lang w:val="cs-CZ"/>
        </w:rPr>
        <w:t xml:space="preserve">Kovy </w:t>
      </w:r>
      <w:r w:rsidRPr="00036BCA">
        <w:rPr>
          <w:highlight w:val="lightGray"/>
          <w:lang w:val="cs-CZ"/>
        </w:rPr>
        <w:t>(</w:t>
      </w:r>
      <w:r w:rsidRPr="00016E65">
        <w:rPr>
          <w:highlight w:val="lightGray"/>
          <w:lang w:val="cs-CZ"/>
        </w:rPr>
        <w:t>číslo dle Katalogu odpadů – 200140),</w:t>
      </w:r>
    </w:p>
    <w:p w14:paraId="4F397457" w14:textId="77777777" w:rsidR="00016E65" w:rsidRPr="00016E65" w:rsidRDefault="00016E65" w:rsidP="00016E65">
      <w:pPr>
        <w:pStyle w:val="Odstavecseseznamem"/>
        <w:numPr>
          <w:ilvl w:val="0"/>
          <w:numId w:val="20"/>
        </w:numPr>
        <w:tabs>
          <w:tab w:val="left" w:pos="2240"/>
          <w:tab w:val="left" w:pos="2241"/>
        </w:tabs>
        <w:rPr>
          <w:highlight w:val="lightGray"/>
          <w:lang w:val="cs-CZ"/>
        </w:rPr>
      </w:pPr>
      <w:r w:rsidRPr="00016E65">
        <w:rPr>
          <w:highlight w:val="lightGray"/>
          <w:lang w:val="cs-CZ"/>
        </w:rPr>
        <w:t>Sklo (číslo dle Katalogu odpadů – 200102),</w:t>
      </w:r>
    </w:p>
    <w:p w14:paraId="5E8C1227" w14:textId="77777777" w:rsidR="00016E65" w:rsidRPr="00016E65" w:rsidRDefault="00016E65" w:rsidP="00016E65">
      <w:pPr>
        <w:tabs>
          <w:tab w:val="left" w:pos="2240"/>
          <w:tab w:val="left" w:pos="2241"/>
        </w:tabs>
        <w:ind w:left="720"/>
        <w:rPr>
          <w:highlight w:val="lightGray"/>
          <w:lang w:val="cs-CZ"/>
        </w:rPr>
      </w:pPr>
    </w:p>
    <w:p w14:paraId="401F8D17" w14:textId="77777777" w:rsidR="002B3EBF" w:rsidRDefault="002B3EBF" w:rsidP="002B3EBF">
      <w:pPr>
        <w:tabs>
          <w:tab w:val="left" w:pos="2240"/>
          <w:tab w:val="left" w:pos="2241"/>
        </w:tabs>
        <w:ind w:left="720"/>
        <w:rPr>
          <w:highlight w:val="lightGray"/>
          <w:lang w:val="cs-CZ"/>
        </w:rPr>
      </w:pPr>
    </w:p>
    <w:p w14:paraId="31CEB61C" w14:textId="77777777" w:rsidR="002B3EBF" w:rsidRPr="002B3EBF" w:rsidRDefault="002B3EBF" w:rsidP="002B3EBF">
      <w:pPr>
        <w:pStyle w:val="Odstavecseseznamem"/>
        <w:tabs>
          <w:tab w:val="left" w:pos="683"/>
        </w:tabs>
        <w:ind w:left="720" w:right="113"/>
        <w:rPr>
          <w:highlight w:val="lightGray"/>
          <w:lang w:val="cs-CZ"/>
        </w:rPr>
      </w:pPr>
      <w:r>
        <w:rPr>
          <w:lang w:val="cs-CZ"/>
        </w:rPr>
        <w:tab/>
      </w:r>
      <w:r w:rsidRPr="002B3EBF">
        <w:rPr>
          <w:highlight w:val="lightGray"/>
          <w:lang w:val="cs-CZ"/>
        </w:rPr>
        <w:t>[BUDE DOPLNĚNO PŘED PODPISEM PODLE PŘÍSLUŠNÉ ČÁSTI]</w:t>
      </w:r>
    </w:p>
    <w:p w14:paraId="622D170D" w14:textId="5EEC8DA2" w:rsidR="002B3EBF" w:rsidRPr="002B3EBF" w:rsidRDefault="002B3EBF" w:rsidP="002B3EBF">
      <w:pPr>
        <w:pStyle w:val="Odstavecseseznamem"/>
        <w:tabs>
          <w:tab w:val="left" w:pos="683"/>
        </w:tabs>
        <w:ind w:left="720" w:right="113" w:firstLine="0"/>
        <w:rPr>
          <w:highlight w:val="lightGray"/>
          <w:lang w:val="cs-CZ"/>
        </w:rPr>
      </w:pPr>
      <w:r w:rsidRPr="002B3EBF">
        <w:rPr>
          <w:highlight w:val="lightGray"/>
          <w:lang w:val="cs-CZ"/>
        </w:rPr>
        <w:t xml:space="preserve">ČÁST </w:t>
      </w:r>
      <w:r>
        <w:rPr>
          <w:highlight w:val="lightGray"/>
          <w:lang w:val="cs-CZ"/>
        </w:rPr>
        <w:t>3</w:t>
      </w:r>
    </w:p>
    <w:p w14:paraId="76DA477A" w14:textId="4A9C7769" w:rsidR="002B3EBF" w:rsidRPr="00D87F8A" w:rsidRDefault="004762C5" w:rsidP="002B3EBF">
      <w:pPr>
        <w:pStyle w:val="Odstavecseseznamem"/>
        <w:numPr>
          <w:ilvl w:val="0"/>
          <w:numId w:val="20"/>
        </w:numPr>
        <w:tabs>
          <w:tab w:val="left" w:pos="2240"/>
          <w:tab w:val="left" w:pos="2241"/>
        </w:tabs>
        <w:rPr>
          <w:highlight w:val="lightGray"/>
          <w:lang w:val="cs-CZ"/>
        </w:rPr>
      </w:pPr>
      <w:r w:rsidRPr="00D87F8A">
        <w:rPr>
          <w:highlight w:val="lightGray"/>
          <w:lang w:val="cs-CZ"/>
        </w:rPr>
        <w:t xml:space="preserve">Olejové filtry </w:t>
      </w:r>
      <w:r w:rsidR="002B3EBF" w:rsidRPr="00D87F8A">
        <w:rPr>
          <w:highlight w:val="lightGray"/>
          <w:lang w:val="cs-CZ"/>
        </w:rPr>
        <w:t xml:space="preserve">(číslo dle Katalogu odpadů – </w:t>
      </w:r>
      <w:r w:rsidRPr="00D87F8A">
        <w:rPr>
          <w:highlight w:val="lightGray"/>
          <w:lang w:val="cs-CZ"/>
        </w:rPr>
        <w:t>160107</w:t>
      </w:r>
      <w:r w:rsidR="002B3EBF" w:rsidRPr="00D87F8A">
        <w:rPr>
          <w:highlight w:val="lightGray"/>
          <w:lang w:val="cs-CZ"/>
        </w:rPr>
        <w:t>),</w:t>
      </w:r>
    </w:p>
    <w:p w14:paraId="2EF519E5" w14:textId="5447C091" w:rsidR="002B3EBF" w:rsidRPr="00D87F8A" w:rsidRDefault="004479E3" w:rsidP="002B3EBF">
      <w:pPr>
        <w:pStyle w:val="Odstavecseseznamem"/>
        <w:numPr>
          <w:ilvl w:val="0"/>
          <w:numId w:val="20"/>
        </w:numPr>
        <w:tabs>
          <w:tab w:val="left" w:pos="2240"/>
          <w:tab w:val="left" w:pos="2241"/>
        </w:tabs>
        <w:rPr>
          <w:highlight w:val="lightGray"/>
          <w:lang w:val="cs-CZ"/>
        </w:rPr>
      </w:pPr>
      <w:r w:rsidRPr="00D87F8A">
        <w:rPr>
          <w:highlight w:val="lightGray"/>
          <w:lang w:val="cs-CZ"/>
        </w:rPr>
        <w:t xml:space="preserve">Obaly obsahující zbytky nebezpečných látek nebo obaly těmito látkami znečištěné </w:t>
      </w:r>
      <w:r w:rsidR="002B3EBF" w:rsidRPr="00D87F8A">
        <w:rPr>
          <w:highlight w:val="lightGray"/>
          <w:lang w:val="cs-CZ"/>
        </w:rPr>
        <w:t xml:space="preserve">(číslo dle Katalogu odpadů – </w:t>
      </w:r>
      <w:r w:rsidRPr="00D87F8A">
        <w:rPr>
          <w:highlight w:val="lightGray"/>
          <w:lang w:val="cs-CZ"/>
        </w:rPr>
        <w:t>150110</w:t>
      </w:r>
      <w:r w:rsidR="002B3EBF" w:rsidRPr="00D87F8A">
        <w:rPr>
          <w:highlight w:val="lightGray"/>
          <w:lang w:val="cs-CZ"/>
        </w:rPr>
        <w:t>),</w:t>
      </w:r>
    </w:p>
    <w:p w14:paraId="0BEF225D" w14:textId="3B1A43A6" w:rsidR="002B3EBF" w:rsidRPr="00D87F8A" w:rsidRDefault="00BC0E08" w:rsidP="002B3EBF">
      <w:pPr>
        <w:pStyle w:val="Odstavecseseznamem"/>
        <w:numPr>
          <w:ilvl w:val="0"/>
          <w:numId w:val="20"/>
        </w:numPr>
        <w:tabs>
          <w:tab w:val="left" w:pos="2240"/>
          <w:tab w:val="left" w:pos="2241"/>
        </w:tabs>
        <w:rPr>
          <w:highlight w:val="lightGray"/>
          <w:lang w:val="cs-CZ"/>
        </w:rPr>
      </w:pPr>
      <w:r w:rsidRPr="00D87F8A">
        <w:rPr>
          <w:highlight w:val="lightGray"/>
          <w:lang w:val="cs-CZ"/>
        </w:rPr>
        <w:t>Absorpční činidla, filtrační materiály (včetně olejových filtrů jinak blíže neurčených), čisticí tkaniny a ochranné oděvy znečištěné nebezpečnými látkami</w:t>
      </w:r>
      <w:r w:rsidR="002B3EBF" w:rsidRPr="00D87F8A">
        <w:rPr>
          <w:highlight w:val="lightGray"/>
          <w:lang w:val="cs-CZ"/>
        </w:rPr>
        <w:t xml:space="preserve"> (číslo dle Katalogu odpadů –</w:t>
      </w:r>
      <w:r w:rsidRPr="00D87F8A">
        <w:rPr>
          <w:highlight w:val="lightGray"/>
          <w:lang w:val="cs-CZ"/>
        </w:rPr>
        <w:t xml:space="preserve"> 150202</w:t>
      </w:r>
      <w:r w:rsidR="002B3EBF" w:rsidRPr="00D87F8A">
        <w:rPr>
          <w:highlight w:val="lightGray"/>
          <w:lang w:val="cs-CZ"/>
        </w:rPr>
        <w:t>),</w:t>
      </w:r>
    </w:p>
    <w:p w14:paraId="7005F7CA" w14:textId="7C9D7E84" w:rsidR="002B3EBF" w:rsidRDefault="00BC0E08" w:rsidP="002B3EBF">
      <w:pPr>
        <w:pStyle w:val="Odstavecseseznamem"/>
        <w:numPr>
          <w:ilvl w:val="0"/>
          <w:numId w:val="20"/>
        </w:numPr>
        <w:tabs>
          <w:tab w:val="left" w:pos="2240"/>
          <w:tab w:val="left" w:pos="2241"/>
        </w:tabs>
        <w:rPr>
          <w:highlight w:val="lightGray"/>
          <w:lang w:val="cs-CZ"/>
        </w:rPr>
      </w:pPr>
      <w:r w:rsidRPr="00D87F8A">
        <w:rPr>
          <w:highlight w:val="lightGray"/>
          <w:lang w:val="cs-CZ"/>
        </w:rPr>
        <w:t xml:space="preserve">Olej a tuk neuvedený pod číslem 200125 </w:t>
      </w:r>
      <w:r w:rsidR="002B3EBF" w:rsidRPr="00D87F8A">
        <w:rPr>
          <w:highlight w:val="lightGray"/>
          <w:lang w:val="cs-CZ"/>
        </w:rPr>
        <w:t xml:space="preserve">(číslo dle Katalogu odpadů – </w:t>
      </w:r>
      <w:r w:rsidR="00D87F8A" w:rsidRPr="00D87F8A">
        <w:rPr>
          <w:highlight w:val="lightGray"/>
          <w:lang w:val="cs-CZ"/>
        </w:rPr>
        <w:t>200126</w:t>
      </w:r>
      <w:r w:rsidR="002B3EBF" w:rsidRPr="00D87F8A">
        <w:rPr>
          <w:highlight w:val="lightGray"/>
          <w:lang w:val="cs-CZ"/>
        </w:rPr>
        <w:t>),</w:t>
      </w:r>
    </w:p>
    <w:p w14:paraId="717041FA" w14:textId="16E2E731" w:rsidR="00D87F8A" w:rsidRPr="0080798E" w:rsidRDefault="00D87F8A" w:rsidP="00D87F8A">
      <w:pPr>
        <w:pStyle w:val="Odstavecseseznamem"/>
        <w:numPr>
          <w:ilvl w:val="0"/>
          <w:numId w:val="20"/>
        </w:numPr>
        <w:tabs>
          <w:tab w:val="left" w:pos="2240"/>
          <w:tab w:val="left" w:pos="2241"/>
        </w:tabs>
        <w:rPr>
          <w:highlight w:val="lightGray"/>
          <w:lang w:val="cs-CZ"/>
        </w:rPr>
      </w:pPr>
      <w:r w:rsidRPr="0080798E">
        <w:rPr>
          <w:highlight w:val="lightGray"/>
          <w:lang w:val="cs-CZ"/>
        </w:rPr>
        <w:t xml:space="preserve">Jiné emulze (číslo dle Katalogu odpadů – </w:t>
      </w:r>
      <w:r w:rsidR="009C0CCD" w:rsidRPr="0080798E">
        <w:rPr>
          <w:highlight w:val="lightGray"/>
          <w:lang w:val="cs-CZ"/>
        </w:rPr>
        <w:t>130802</w:t>
      </w:r>
      <w:r w:rsidRPr="0080798E">
        <w:rPr>
          <w:highlight w:val="lightGray"/>
          <w:lang w:val="cs-CZ"/>
        </w:rPr>
        <w:t>),</w:t>
      </w:r>
    </w:p>
    <w:p w14:paraId="5A4C7F6C" w14:textId="3B32A246" w:rsidR="00D87F8A" w:rsidRPr="0080798E" w:rsidRDefault="009C0CCD" w:rsidP="00D87F8A">
      <w:pPr>
        <w:pStyle w:val="Odstavecseseznamem"/>
        <w:numPr>
          <w:ilvl w:val="0"/>
          <w:numId w:val="20"/>
        </w:numPr>
        <w:tabs>
          <w:tab w:val="left" w:pos="2240"/>
          <w:tab w:val="left" w:pos="2241"/>
        </w:tabs>
        <w:rPr>
          <w:highlight w:val="lightGray"/>
          <w:lang w:val="cs-CZ"/>
        </w:rPr>
      </w:pPr>
      <w:r w:rsidRPr="0080798E">
        <w:rPr>
          <w:highlight w:val="lightGray"/>
          <w:lang w:val="cs-CZ"/>
        </w:rPr>
        <w:t xml:space="preserve">Odpadní řezné emulze a roztoky neobsahující halogeny </w:t>
      </w:r>
      <w:r w:rsidR="00D87F8A" w:rsidRPr="0080798E">
        <w:rPr>
          <w:highlight w:val="lightGray"/>
          <w:lang w:val="cs-CZ"/>
        </w:rPr>
        <w:t xml:space="preserve">(číslo dle Katalogu odpadů – </w:t>
      </w:r>
      <w:r w:rsidRPr="0080798E">
        <w:rPr>
          <w:highlight w:val="lightGray"/>
          <w:lang w:val="cs-CZ"/>
        </w:rPr>
        <w:t>120109</w:t>
      </w:r>
      <w:r w:rsidR="00D87F8A" w:rsidRPr="0080798E">
        <w:rPr>
          <w:highlight w:val="lightGray"/>
          <w:lang w:val="cs-CZ"/>
        </w:rPr>
        <w:t>),</w:t>
      </w:r>
    </w:p>
    <w:p w14:paraId="3BEE7B72" w14:textId="7D2A82D4" w:rsidR="00D87F8A" w:rsidRPr="0080798E" w:rsidRDefault="009C0CCD" w:rsidP="00D87F8A">
      <w:pPr>
        <w:pStyle w:val="Odstavecseseznamem"/>
        <w:numPr>
          <w:ilvl w:val="0"/>
          <w:numId w:val="20"/>
        </w:numPr>
        <w:tabs>
          <w:tab w:val="left" w:pos="2240"/>
          <w:tab w:val="left" w:pos="2241"/>
        </w:tabs>
        <w:rPr>
          <w:highlight w:val="lightGray"/>
          <w:lang w:val="cs-CZ"/>
        </w:rPr>
      </w:pPr>
      <w:r w:rsidRPr="0080798E">
        <w:rPr>
          <w:highlight w:val="lightGray"/>
          <w:lang w:val="cs-CZ"/>
        </w:rPr>
        <w:t xml:space="preserve">Kaly z lapáků nečistot </w:t>
      </w:r>
      <w:r w:rsidR="00D87F8A" w:rsidRPr="0080798E">
        <w:rPr>
          <w:highlight w:val="lightGray"/>
          <w:lang w:val="cs-CZ"/>
        </w:rPr>
        <w:t xml:space="preserve">(číslo dle Katalogu odpadů – </w:t>
      </w:r>
      <w:r w:rsidR="0080798E" w:rsidRPr="0080798E">
        <w:rPr>
          <w:highlight w:val="lightGray"/>
          <w:lang w:val="cs-CZ"/>
        </w:rPr>
        <w:t>130503</w:t>
      </w:r>
      <w:r w:rsidR="00D87F8A" w:rsidRPr="0080798E">
        <w:rPr>
          <w:highlight w:val="lightGray"/>
          <w:lang w:val="cs-CZ"/>
        </w:rPr>
        <w:t>),</w:t>
      </w:r>
    </w:p>
    <w:p w14:paraId="431FBD73" w14:textId="77777777" w:rsidR="0048726A" w:rsidRPr="009F7759" w:rsidRDefault="0048726A" w:rsidP="0048726A">
      <w:pPr>
        <w:tabs>
          <w:tab w:val="left" w:pos="2240"/>
          <w:tab w:val="left" w:pos="2241"/>
        </w:tabs>
        <w:ind w:left="720"/>
        <w:rPr>
          <w:highlight w:val="lightGray"/>
          <w:lang w:val="cs-CZ"/>
        </w:rPr>
      </w:pPr>
    </w:p>
    <w:p w14:paraId="49F8681B" w14:textId="77777777" w:rsidR="00E20C11" w:rsidRPr="009F7759" w:rsidRDefault="00015BAF" w:rsidP="00E20C11">
      <w:pPr>
        <w:pStyle w:val="Odstavecseseznamem"/>
        <w:numPr>
          <w:ilvl w:val="0"/>
          <w:numId w:val="19"/>
        </w:numPr>
        <w:tabs>
          <w:tab w:val="left" w:pos="683"/>
        </w:tabs>
        <w:ind w:right="113"/>
        <w:rPr>
          <w:lang w:val="cs-CZ"/>
        </w:rPr>
      </w:pPr>
      <w:r w:rsidRPr="009F7759">
        <w:rPr>
          <w:b/>
          <w:lang w:val="cs-CZ"/>
        </w:rPr>
        <w:t xml:space="preserve">svoz odpadů: </w:t>
      </w:r>
      <w:r w:rsidRPr="009F7759">
        <w:rPr>
          <w:lang w:val="cs-CZ"/>
        </w:rPr>
        <w:t>svozem odpadů se pro účely této smlouvy rozumí činnost Poskytovatele spočívající</w:t>
      </w:r>
      <w:r w:rsidRPr="009F7759">
        <w:rPr>
          <w:spacing w:val="-11"/>
          <w:lang w:val="cs-CZ"/>
        </w:rPr>
        <w:t xml:space="preserve"> </w:t>
      </w:r>
      <w:r w:rsidRPr="009F7759">
        <w:rPr>
          <w:lang w:val="cs-CZ"/>
        </w:rPr>
        <w:t>v</w:t>
      </w:r>
      <w:r w:rsidRPr="009F7759">
        <w:rPr>
          <w:spacing w:val="-1"/>
          <w:lang w:val="cs-CZ"/>
        </w:rPr>
        <w:t xml:space="preserve"> </w:t>
      </w:r>
      <w:r w:rsidRPr="009F7759">
        <w:rPr>
          <w:lang w:val="cs-CZ"/>
        </w:rPr>
        <w:t>odebrání</w:t>
      </w:r>
      <w:r w:rsidRPr="009F7759">
        <w:rPr>
          <w:spacing w:val="-11"/>
          <w:lang w:val="cs-CZ"/>
        </w:rPr>
        <w:t xml:space="preserve"> </w:t>
      </w:r>
      <w:r w:rsidRPr="009F7759">
        <w:rPr>
          <w:lang w:val="cs-CZ"/>
        </w:rPr>
        <w:t>odpadů</w:t>
      </w:r>
      <w:r w:rsidRPr="009F7759">
        <w:rPr>
          <w:spacing w:val="-9"/>
          <w:lang w:val="cs-CZ"/>
        </w:rPr>
        <w:t xml:space="preserve"> </w:t>
      </w:r>
      <w:r w:rsidRPr="009F7759">
        <w:rPr>
          <w:lang w:val="cs-CZ"/>
        </w:rPr>
        <w:t>od</w:t>
      </w:r>
      <w:r w:rsidRPr="009F7759">
        <w:rPr>
          <w:spacing w:val="-9"/>
          <w:lang w:val="cs-CZ"/>
        </w:rPr>
        <w:t xml:space="preserve"> </w:t>
      </w:r>
      <w:r w:rsidRPr="009F7759">
        <w:rPr>
          <w:lang w:val="cs-CZ"/>
        </w:rPr>
        <w:t>Objednatele,</w:t>
      </w:r>
      <w:r w:rsidRPr="009F7759">
        <w:rPr>
          <w:spacing w:val="-10"/>
          <w:lang w:val="cs-CZ"/>
        </w:rPr>
        <w:t xml:space="preserve"> </w:t>
      </w:r>
      <w:r w:rsidRPr="009F7759">
        <w:rPr>
          <w:lang w:val="cs-CZ"/>
        </w:rPr>
        <w:t>tzn.</w:t>
      </w:r>
      <w:r w:rsidRPr="009F7759">
        <w:rPr>
          <w:spacing w:val="-8"/>
          <w:lang w:val="cs-CZ"/>
        </w:rPr>
        <w:t xml:space="preserve"> </w:t>
      </w:r>
      <w:r w:rsidRPr="009F7759">
        <w:rPr>
          <w:lang w:val="cs-CZ"/>
        </w:rPr>
        <w:t>nakládku</w:t>
      </w:r>
      <w:r w:rsidRPr="009F7759">
        <w:rPr>
          <w:spacing w:val="-8"/>
          <w:lang w:val="cs-CZ"/>
        </w:rPr>
        <w:t xml:space="preserve"> </w:t>
      </w:r>
      <w:r w:rsidRPr="009F7759">
        <w:rPr>
          <w:lang w:val="cs-CZ"/>
        </w:rPr>
        <w:t>a</w:t>
      </w:r>
      <w:r w:rsidRPr="009F7759">
        <w:rPr>
          <w:spacing w:val="-8"/>
          <w:lang w:val="cs-CZ"/>
        </w:rPr>
        <w:t xml:space="preserve"> </w:t>
      </w:r>
      <w:r w:rsidRPr="009F7759">
        <w:rPr>
          <w:lang w:val="cs-CZ"/>
        </w:rPr>
        <w:t>přepravu</w:t>
      </w:r>
      <w:r w:rsidRPr="009F7759">
        <w:rPr>
          <w:spacing w:val="-11"/>
          <w:lang w:val="cs-CZ"/>
        </w:rPr>
        <w:t xml:space="preserve"> </w:t>
      </w:r>
      <w:r w:rsidRPr="009F7759">
        <w:rPr>
          <w:lang w:val="cs-CZ"/>
        </w:rPr>
        <w:t>odpadů</w:t>
      </w:r>
      <w:r w:rsidRPr="009F7759">
        <w:rPr>
          <w:spacing w:val="-9"/>
          <w:lang w:val="cs-CZ"/>
        </w:rPr>
        <w:t xml:space="preserve"> </w:t>
      </w:r>
      <w:r w:rsidRPr="009F7759">
        <w:rPr>
          <w:lang w:val="cs-CZ"/>
        </w:rPr>
        <w:t>z</w:t>
      </w:r>
      <w:r w:rsidRPr="009F7759">
        <w:rPr>
          <w:spacing w:val="-9"/>
          <w:lang w:val="cs-CZ"/>
        </w:rPr>
        <w:t xml:space="preserve"> </w:t>
      </w:r>
      <w:r w:rsidRPr="009F7759">
        <w:rPr>
          <w:lang w:val="cs-CZ"/>
        </w:rPr>
        <w:t>předem určených svozových</w:t>
      </w:r>
      <w:r w:rsidRPr="009F7759">
        <w:rPr>
          <w:spacing w:val="-5"/>
          <w:lang w:val="cs-CZ"/>
        </w:rPr>
        <w:t xml:space="preserve"> </w:t>
      </w:r>
      <w:r w:rsidRPr="009F7759">
        <w:rPr>
          <w:lang w:val="cs-CZ"/>
        </w:rPr>
        <w:t>míst.</w:t>
      </w:r>
    </w:p>
    <w:p w14:paraId="7F4A2040" w14:textId="5F739EAB" w:rsidR="00E20C11" w:rsidRPr="009F7759" w:rsidRDefault="00015BAF" w:rsidP="00E20C11">
      <w:pPr>
        <w:pStyle w:val="Odstavecseseznamem"/>
        <w:numPr>
          <w:ilvl w:val="0"/>
          <w:numId w:val="19"/>
        </w:numPr>
        <w:tabs>
          <w:tab w:val="left" w:pos="683"/>
        </w:tabs>
        <w:ind w:right="113"/>
        <w:rPr>
          <w:lang w:val="cs-CZ"/>
        </w:rPr>
      </w:pPr>
      <w:r w:rsidRPr="009F7759">
        <w:rPr>
          <w:b/>
          <w:lang w:val="cs-CZ"/>
        </w:rPr>
        <w:t xml:space="preserve">svozové nádoby: </w:t>
      </w:r>
      <w:r w:rsidRPr="009F7759">
        <w:rPr>
          <w:lang w:val="cs-CZ"/>
        </w:rPr>
        <w:t>svozovými nádobami se pro účely této smlouvy rozumí nádoby, které jsou určeny k ukládání odpadů za účelem svozu odpadu. Svozové nádoby</w:t>
      </w:r>
      <w:r w:rsidR="00E20C11" w:rsidRPr="009F7759">
        <w:rPr>
          <w:lang w:val="cs-CZ"/>
        </w:rPr>
        <w:t xml:space="preserve"> </w:t>
      </w:r>
      <w:r w:rsidRPr="009F7759">
        <w:rPr>
          <w:lang w:val="cs-CZ"/>
        </w:rPr>
        <w:t>nezbytné k</w:t>
      </w:r>
      <w:r w:rsidR="008C7FDF">
        <w:rPr>
          <w:lang w:val="cs-CZ"/>
        </w:rPr>
        <w:t> </w:t>
      </w:r>
      <w:r w:rsidRPr="009F7759">
        <w:rPr>
          <w:lang w:val="cs-CZ"/>
        </w:rPr>
        <w:t xml:space="preserve">plnění této </w:t>
      </w:r>
      <w:r w:rsidRPr="009F7759">
        <w:rPr>
          <w:lang w:val="cs-CZ"/>
        </w:rPr>
        <w:lastRenderedPageBreak/>
        <w:t xml:space="preserve">smlouvy zajistí Poskytovatel. Objednatel není oprávněn svozové nádoby používat k jinému účelu </w:t>
      </w:r>
      <w:r w:rsidRPr="009F7759">
        <w:rPr>
          <w:spacing w:val="-2"/>
          <w:lang w:val="cs-CZ"/>
        </w:rPr>
        <w:t xml:space="preserve">než </w:t>
      </w:r>
      <w:r w:rsidRPr="009F7759">
        <w:rPr>
          <w:lang w:val="cs-CZ"/>
        </w:rPr>
        <w:t xml:space="preserve">pro plnění dle této </w:t>
      </w:r>
      <w:r w:rsidR="000649CE">
        <w:rPr>
          <w:lang w:val="cs-CZ"/>
        </w:rPr>
        <w:t>s</w:t>
      </w:r>
      <w:r w:rsidRPr="009F7759">
        <w:rPr>
          <w:lang w:val="cs-CZ"/>
        </w:rPr>
        <w:t xml:space="preserve">mlouvy. V případě svozových nádob na odpad dle čl. </w:t>
      </w:r>
      <w:r w:rsidR="00456337" w:rsidRPr="009F7759">
        <w:rPr>
          <w:lang w:val="cs-CZ"/>
        </w:rPr>
        <w:fldChar w:fldCharType="begin"/>
      </w:r>
      <w:r w:rsidR="00456337" w:rsidRPr="009F7759">
        <w:rPr>
          <w:lang w:val="cs-CZ"/>
        </w:rPr>
        <w:instrText xml:space="preserve"> REF _Ref201935682 \r \h </w:instrText>
      </w:r>
      <w:r w:rsidR="00456337" w:rsidRPr="009F7759">
        <w:rPr>
          <w:lang w:val="cs-CZ"/>
        </w:rPr>
      </w:r>
      <w:r w:rsidR="00456337" w:rsidRPr="009F7759">
        <w:rPr>
          <w:lang w:val="cs-CZ"/>
        </w:rPr>
        <w:fldChar w:fldCharType="separate"/>
      </w:r>
      <w:r w:rsidR="004408B9">
        <w:rPr>
          <w:lang w:val="cs-CZ"/>
        </w:rPr>
        <w:t>2.1</w:t>
      </w:r>
      <w:r w:rsidR="00456337" w:rsidRPr="009F7759">
        <w:rPr>
          <w:lang w:val="cs-CZ"/>
        </w:rPr>
        <w:fldChar w:fldCharType="end"/>
      </w:r>
      <w:r w:rsidR="00456337" w:rsidRPr="009F7759">
        <w:rPr>
          <w:lang w:val="cs-CZ"/>
        </w:rPr>
        <w:t xml:space="preserve"> </w:t>
      </w:r>
      <w:r w:rsidRPr="009F7759">
        <w:rPr>
          <w:lang w:val="cs-CZ"/>
        </w:rPr>
        <w:t xml:space="preserve">písm. </w:t>
      </w:r>
      <w:r w:rsidR="00456337" w:rsidRPr="009F7759">
        <w:rPr>
          <w:lang w:val="cs-CZ"/>
        </w:rPr>
        <w:fldChar w:fldCharType="begin"/>
      </w:r>
      <w:r w:rsidR="00456337" w:rsidRPr="009F7759">
        <w:rPr>
          <w:lang w:val="cs-CZ"/>
        </w:rPr>
        <w:instrText xml:space="preserve"> REF _Ref201935738 \r \h </w:instrText>
      </w:r>
      <w:r w:rsidR="00456337" w:rsidRPr="009F7759">
        <w:rPr>
          <w:lang w:val="cs-CZ"/>
        </w:rPr>
      </w:r>
      <w:r w:rsidR="00456337" w:rsidRPr="009F7759">
        <w:rPr>
          <w:lang w:val="cs-CZ"/>
        </w:rPr>
        <w:fldChar w:fldCharType="separate"/>
      </w:r>
      <w:r w:rsidR="004408B9">
        <w:rPr>
          <w:lang w:val="cs-CZ"/>
        </w:rPr>
        <w:t>a</w:t>
      </w:r>
      <w:r w:rsidR="00456337" w:rsidRPr="009F7759">
        <w:rPr>
          <w:lang w:val="cs-CZ"/>
        </w:rPr>
        <w:fldChar w:fldCharType="end"/>
      </w:r>
      <w:r w:rsidR="00456337" w:rsidRPr="009F7759">
        <w:rPr>
          <w:lang w:val="cs-CZ"/>
        </w:rPr>
        <w:t xml:space="preserve"> </w:t>
      </w:r>
      <w:r w:rsidRPr="009F7759">
        <w:rPr>
          <w:lang w:val="cs-CZ"/>
        </w:rPr>
        <w:t xml:space="preserve">této </w:t>
      </w:r>
      <w:r w:rsidR="000649CE">
        <w:rPr>
          <w:lang w:val="cs-CZ"/>
        </w:rPr>
        <w:t>s</w:t>
      </w:r>
      <w:r w:rsidRPr="009F7759">
        <w:rPr>
          <w:lang w:val="cs-CZ"/>
        </w:rPr>
        <w:t>mlouvy jsou svozové nádoby umístěny ve svozových místech</w:t>
      </w:r>
      <w:r w:rsidR="00EF0477">
        <w:rPr>
          <w:lang w:val="cs-CZ"/>
        </w:rPr>
        <w:t xml:space="preserve"> dle čl. </w:t>
      </w:r>
      <w:r w:rsidR="00EF0477">
        <w:rPr>
          <w:lang w:val="cs-CZ"/>
        </w:rPr>
        <w:fldChar w:fldCharType="begin"/>
      </w:r>
      <w:r w:rsidR="00EF0477">
        <w:rPr>
          <w:lang w:val="cs-CZ"/>
        </w:rPr>
        <w:instrText xml:space="preserve"> REF _Ref202187188 \r \h </w:instrText>
      </w:r>
      <w:r w:rsidR="00EF0477">
        <w:rPr>
          <w:lang w:val="cs-CZ"/>
        </w:rPr>
      </w:r>
      <w:r w:rsidR="00EF0477">
        <w:rPr>
          <w:lang w:val="cs-CZ"/>
        </w:rPr>
        <w:fldChar w:fldCharType="separate"/>
      </w:r>
      <w:r w:rsidR="004408B9">
        <w:rPr>
          <w:lang w:val="cs-CZ"/>
        </w:rPr>
        <w:t>7.14</w:t>
      </w:r>
      <w:r w:rsidR="00EF0477">
        <w:rPr>
          <w:lang w:val="cs-CZ"/>
        </w:rPr>
        <w:fldChar w:fldCharType="end"/>
      </w:r>
      <w:r w:rsidR="00EF0477">
        <w:rPr>
          <w:lang w:val="cs-CZ"/>
        </w:rPr>
        <w:t xml:space="preserve"> smlouvy.</w:t>
      </w:r>
    </w:p>
    <w:p w14:paraId="526BE01D" w14:textId="4B119C79" w:rsidR="00E20C11" w:rsidRPr="009F7759" w:rsidRDefault="00015BAF" w:rsidP="00E20C11">
      <w:pPr>
        <w:pStyle w:val="Odstavecseseznamem"/>
        <w:numPr>
          <w:ilvl w:val="0"/>
          <w:numId w:val="19"/>
        </w:numPr>
        <w:tabs>
          <w:tab w:val="left" w:pos="683"/>
        </w:tabs>
        <w:ind w:right="113"/>
        <w:rPr>
          <w:lang w:val="cs-CZ"/>
        </w:rPr>
      </w:pPr>
      <w:r w:rsidRPr="009F7759">
        <w:rPr>
          <w:b/>
          <w:lang w:val="cs-CZ"/>
        </w:rPr>
        <w:t xml:space="preserve">svozová místa: </w:t>
      </w:r>
      <w:r w:rsidRPr="009F7759">
        <w:rPr>
          <w:lang w:val="cs-CZ"/>
        </w:rPr>
        <w:t xml:space="preserve">svozovými místy se pro účely této smlouvy rozumí místa na území </w:t>
      </w:r>
      <w:r w:rsidR="00D7668C" w:rsidRPr="009F7759">
        <w:rPr>
          <w:lang w:val="cs-CZ"/>
        </w:rPr>
        <w:t>Libereckého kraje</w:t>
      </w:r>
      <w:r w:rsidRPr="009F7759">
        <w:rPr>
          <w:lang w:val="cs-CZ"/>
        </w:rPr>
        <w:t xml:space="preserve"> určená Objednatelem k soustřeďování odpadů za účelem</w:t>
      </w:r>
      <w:r w:rsidRPr="009F7759">
        <w:rPr>
          <w:spacing w:val="-10"/>
          <w:lang w:val="cs-CZ"/>
        </w:rPr>
        <w:t xml:space="preserve"> </w:t>
      </w:r>
      <w:r w:rsidRPr="009F7759">
        <w:rPr>
          <w:lang w:val="cs-CZ"/>
        </w:rPr>
        <w:t>zajištění</w:t>
      </w:r>
      <w:r w:rsidRPr="009F7759">
        <w:rPr>
          <w:spacing w:val="-12"/>
          <w:lang w:val="cs-CZ"/>
        </w:rPr>
        <w:t xml:space="preserve"> </w:t>
      </w:r>
      <w:r w:rsidRPr="009F7759">
        <w:rPr>
          <w:lang w:val="cs-CZ"/>
        </w:rPr>
        <w:t>jejich</w:t>
      </w:r>
      <w:r w:rsidRPr="009F7759">
        <w:rPr>
          <w:spacing w:val="-12"/>
          <w:lang w:val="cs-CZ"/>
        </w:rPr>
        <w:t xml:space="preserve"> </w:t>
      </w:r>
      <w:r w:rsidRPr="009F7759">
        <w:rPr>
          <w:lang w:val="cs-CZ"/>
        </w:rPr>
        <w:t>svozu,</w:t>
      </w:r>
      <w:r w:rsidRPr="009F7759">
        <w:rPr>
          <w:spacing w:val="-11"/>
          <w:lang w:val="cs-CZ"/>
        </w:rPr>
        <w:t xml:space="preserve"> </w:t>
      </w:r>
      <w:r w:rsidRPr="009F7759">
        <w:rPr>
          <w:lang w:val="cs-CZ"/>
        </w:rPr>
        <w:t>ze</w:t>
      </w:r>
      <w:r w:rsidRPr="009F7759">
        <w:rPr>
          <w:spacing w:val="-11"/>
          <w:lang w:val="cs-CZ"/>
        </w:rPr>
        <w:t xml:space="preserve"> </w:t>
      </w:r>
      <w:r w:rsidRPr="009F7759">
        <w:rPr>
          <w:lang w:val="cs-CZ"/>
        </w:rPr>
        <w:t>kterých</w:t>
      </w:r>
      <w:r w:rsidRPr="009F7759">
        <w:rPr>
          <w:spacing w:val="-12"/>
          <w:lang w:val="cs-CZ"/>
        </w:rPr>
        <w:t xml:space="preserve"> </w:t>
      </w:r>
      <w:r w:rsidRPr="009F7759">
        <w:rPr>
          <w:lang w:val="cs-CZ"/>
        </w:rPr>
        <w:t>Poskytovatel</w:t>
      </w:r>
      <w:r w:rsidRPr="009F7759">
        <w:rPr>
          <w:spacing w:val="-12"/>
          <w:lang w:val="cs-CZ"/>
        </w:rPr>
        <w:t xml:space="preserve"> </w:t>
      </w:r>
      <w:r w:rsidRPr="009F7759">
        <w:rPr>
          <w:lang w:val="cs-CZ"/>
        </w:rPr>
        <w:t>zajistí</w:t>
      </w:r>
      <w:r w:rsidRPr="009F7759">
        <w:rPr>
          <w:spacing w:val="-12"/>
          <w:lang w:val="cs-CZ"/>
        </w:rPr>
        <w:t xml:space="preserve"> </w:t>
      </w:r>
      <w:r w:rsidRPr="009F7759">
        <w:rPr>
          <w:lang w:val="cs-CZ"/>
        </w:rPr>
        <w:t>svoz</w:t>
      </w:r>
      <w:r w:rsidRPr="009F7759">
        <w:rPr>
          <w:spacing w:val="-12"/>
          <w:lang w:val="cs-CZ"/>
        </w:rPr>
        <w:t xml:space="preserve"> </w:t>
      </w:r>
      <w:r w:rsidRPr="009F7759">
        <w:rPr>
          <w:lang w:val="cs-CZ"/>
        </w:rPr>
        <w:t>odpadu.</w:t>
      </w:r>
      <w:r w:rsidRPr="009F7759">
        <w:rPr>
          <w:spacing w:val="-12"/>
          <w:lang w:val="cs-CZ"/>
        </w:rPr>
        <w:t xml:space="preserve"> </w:t>
      </w:r>
      <w:r w:rsidRPr="009F7759">
        <w:rPr>
          <w:lang w:val="cs-CZ"/>
        </w:rPr>
        <w:t>Svozovými</w:t>
      </w:r>
      <w:r w:rsidRPr="009F7759">
        <w:rPr>
          <w:spacing w:val="-12"/>
          <w:lang w:val="cs-CZ"/>
        </w:rPr>
        <w:t xml:space="preserve"> </w:t>
      </w:r>
      <w:r w:rsidRPr="009F7759">
        <w:rPr>
          <w:lang w:val="cs-CZ"/>
        </w:rPr>
        <w:t xml:space="preserve">místy se pro plnění dle čl. </w:t>
      </w:r>
      <w:r w:rsidR="00F60B8E" w:rsidRPr="009F7759">
        <w:rPr>
          <w:lang w:val="cs-CZ"/>
        </w:rPr>
        <w:fldChar w:fldCharType="begin"/>
      </w:r>
      <w:r w:rsidR="00F60B8E" w:rsidRPr="009F7759">
        <w:rPr>
          <w:lang w:val="cs-CZ"/>
        </w:rPr>
        <w:instrText xml:space="preserve"> REF _Ref201936097 \r \h </w:instrText>
      </w:r>
      <w:r w:rsidR="00F60B8E" w:rsidRPr="009F7759">
        <w:rPr>
          <w:lang w:val="cs-CZ"/>
        </w:rPr>
      </w:r>
      <w:r w:rsidR="00F60B8E" w:rsidRPr="009F7759">
        <w:rPr>
          <w:lang w:val="cs-CZ"/>
        </w:rPr>
        <w:fldChar w:fldCharType="separate"/>
      </w:r>
      <w:r w:rsidR="004408B9">
        <w:rPr>
          <w:lang w:val="cs-CZ"/>
        </w:rPr>
        <w:t>1.1</w:t>
      </w:r>
      <w:r w:rsidR="00F60B8E" w:rsidRPr="009F7759">
        <w:rPr>
          <w:lang w:val="cs-CZ"/>
        </w:rPr>
        <w:fldChar w:fldCharType="end"/>
      </w:r>
      <w:r w:rsidRPr="009F7759">
        <w:rPr>
          <w:lang w:val="cs-CZ"/>
        </w:rPr>
        <w:t xml:space="preserve">. této smlouvy rozumí zejména provozovny </w:t>
      </w:r>
      <w:r w:rsidRPr="000649CE">
        <w:rPr>
          <w:lang w:val="cs-CZ"/>
        </w:rPr>
        <w:t>Objednatele</w:t>
      </w:r>
      <w:r w:rsidR="00237199" w:rsidRPr="000649CE">
        <w:rPr>
          <w:lang w:val="cs-CZ"/>
        </w:rPr>
        <w:t xml:space="preserve"> </w:t>
      </w:r>
      <w:r w:rsidRPr="000649CE">
        <w:rPr>
          <w:lang w:val="cs-CZ"/>
        </w:rPr>
        <w:t>uveden</w:t>
      </w:r>
      <w:r w:rsidR="000649CE" w:rsidRPr="000649CE">
        <w:rPr>
          <w:lang w:val="cs-CZ"/>
        </w:rPr>
        <w:t>á</w:t>
      </w:r>
      <w:r w:rsidRPr="000649CE">
        <w:rPr>
          <w:lang w:val="cs-CZ"/>
        </w:rPr>
        <w:t xml:space="preserve"> </w:t>
      </w:r>
      <w:r w:rsidR="00730C72" w:rsidRPr="000649CE">
        <w:rPr>
          <w:lang w:val="cs-CZ"/>
        </w:rPr>
        <w:t xml:space="preserve">v čl. </w:t>
      </w:r>
      <w:r w:rsidR="00730C72" w:rsidRPr="000649CE">
        <w:rPr>
          <w:lang w:val="cs-CZ"/>
        </w:rPr>
        <w:fldChar w:fldCharType="begin"/>
      </w:r>
      <w:r w:rsidR="00730C72" w:rsidRPr="000649CE">
        <w:rPr>
          <w:lang w:val="cs-CZ"/>
        </w:rPr>
        <w:instrText xml:space="preserve"> REF _Ref202187188 \r \h </w:instrText>
      </w:r>
      <w:r w:rsidR="000649CE">
        <w:rPr>
          <w:lang w:val="cs-CZ"/>
        </w:rPr>
        <w:instrText xml:space="preserve"> \* MERGEFORMAT </w:instrText>
      </w:r>
      <w:r w:rsidR="00730C72" w:rsidRPr="000649CE">
        <w:rPr>
          <w:lang w:val="cs-CZ"/>
        </w:rPr>
      </w:r>
      <w:r w:rsidR="00730C72" w:rsidRPr="000649CE">
        <w:rPr>
          <w:lang w:val="cs-CZ"/>
        </w:rPr>
        <w:fldChar w:fldCharType="separate"/>
      </w:r>
      <w:r w:rsidR="004408B9">
        <w:rPr>
          <w:lang w:val="cs-CZ"/>
        </w:rPr>
        <w:t>7.14</w:t>
      </w:r>
      <w:r w:rsidR="00730C72" w:rsidRPr="000649CE">
        <w:rPr>
          <w:lang w:val="cs-CZ"/>
        </w:rPr>
        <w:fldChar w:fldCharType="end"/>
      </w:r>
      <w:r w:rsidR="00730C72" w:rsidRPr="000649CE">
        <w:rPr>
          <w:lang w:val="cs-CZ"/>
        </w:rPr>
        <w:t xml:space="preserve"> smlouvy</w:t>
      </w:r>
      <w:r w:rsidR="000649CE" w:rsidRPr="000649CE">
        <w:rPr>
          <w:lang w:val="cs-CZ"/>
        </w:rPr>
        <w:t>.</w:t>
      </w:r>
    </w:p>
    <w:p w14:paraId="2D023FB7" w14:textId="7220536E" w:rsidR="008D29C6" w:rsidRPr="009F7759" w:rsidRDefault="0094094A" w:rsidP="00E20C11">
      <w:pPr>
        <w:pStyle w:val="Odstavecseseznamem"/>
        <w:numPr>
          <w:ilvl w:val="0"/>
          <w:numId w:val="19"/>
        </w:numPr>
        <w:tabs>
          <w:tab w:val="left" w:pos="683"/>
        </w:tabs>
        <w:ind w:right="113"/>
        <w:rPr>
          <w:lang w:val="cs-CZ"/>
        </w:rPr>
      </w:pPr>
      <w:r>
        <w:rPr>
          <w:noProof/>
          <w:lang w:val="cs-CZ"/>
        </w:rPr>
        <mc:AlternateContent>
          <mc:Choice Requires="wps">
            <w:drawing>
              <wp:anchor distT="0" distB="0" distL="114300" distR="114300" simplePos="0" relativeHeight="251657728" behindDoc="1" locked="0" layoutInCell="1" allowOverlap="1" wp14:anchorId="2D0240CA" wp14:editId="01714994">
                <wp:simplePos x="0" y="0"/>
                <wp:positionH relativeFrom="page">
                  <wp:posOffset>5694680</wp:posOffset>
                </wp:positionH>
                <wp:positionV relativeFrom="paragraph">
                  <wp:posOffset>178435</wp:posOffset>
                </wp:positionV>
                <wp:extent cx="33655" cy="0"/>
                <wp:effectExtent l="8255" t="6350" r="5715" b="12700"/>
                <wp:wrapNone/>
                <wp:docPr id="139195917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 cy="0"/>
                        </a:xfrm>
                        <a:prstGeom prst="line">
                          <a:avLst/>
                        </a:prstGeom>
                        <a:noFill/>
                        <a:ln w="91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82607" id="Line 3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8.4pt,14.05pt" to="451.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" strokeweight=".25411mm">
                <w10:wrap anchorx="page"/>
              </v:line>
            </w:pict>
          </mc:Fallback>
        </mc:AlternateContent>
      </w:r>
      <w:r w:rsidR="00015BAF" w:rsidRPr="009F7759">
        <w:rPr>
          <w:b/>
          <w:lang w:val="cs-CZ"/>
        </w:rPr>
        <w:t xml:space="preserve">nevhodný odpad: </w:t>
      </w:r>
      <w:r w:rsidR="00015BAF" w:rsidRPr="009F7759">
        <w:rPr>
          <w:lang w:val="cs-CZ"/>
        </w:rPr>
        <w:t>znamená odpad, který není předmětem této</w:t>
      </w:r>
      <w:r w:rsidR="00015BAF" w:rsidRPr="009F7759">
        <w:rPr>
          <w:spacing w:val="-12"/>
          <w:lang w:val="cs-CZ"/>
        </w:rPr>
        <w:t xml:space="preserve"> </w:t>
      </w:r>
      <w:r w:rsidR="000649CE">
        <w:rPr>
          <w:lang w:val="cs-CZ"/>
        </w:rPr>
        <w:t>s</w:t>
      </w:r>
      <w:r w:rsidR="00015BAF" w:rsidRPr="009F7759">
        <w:rPr>
          <w:lang w:val="cs-CZ"/>
        </w:rPr>
        <w:t>mlouvy.</w:t>
      </w:r>
    </w:p>
    <w:p w14:paraId="2D023FB8" w14:textId="0102EF9D" w:rsidR="008D29C6" w:rsidRPr="009F7759" w:rsidRDefault="00015BAF" w:rsidP="004D3BAE">
      <w:pPr>
        <w:pStyle w:val="Odstavecseseznamem"/>
        <w:numPr>
          <w:ilvl w:val="1"/>
          <w:numId w:val="17"/>
        </w:numPr>
        <w:tabs>
          <w:tab w:val="left" w:pos="837"/>
        </w:tabs>
        <w:ind w:right="112"/>
        <w:rPr>
          <w:lang w:val="cs-CZ"/>
        </w:rPr>
      </w:pPr>
      <w:r w:rsidRPr="009F7759">
        <w:rPr>
          <w:lang w:val="cs-CZ"/>
        </w:rPr>
        <w:t xml:space="preserve">Smluvní strany prohlašují, že není-li některý z pojmů vztahujících se k plnění dle této </w:t>
      </w:r>
      <w:r w:rsidR="00237199" w:rsidRPr="009F7759">
        <w:rPr>
          <w:lang w:val="cs-CZ"/>
        </w:rPr>
        <w:t>S</w:t>
      </w:r>
      <w:r w:rsidRPr="009F7759">
        <w:rPr>
          <w:lang w:val="cs-CZ"/>
        </w:rPr>
        <w:t>mlouvy v</w:t>
      </w:r>
      <w:r w:rsidR="006F2B51">
        <w:rPr>
          <w:lang w:val="cs-CZ"/>
        </w:rPr>
        <w:t> </w:t>
      </w:r>
      <w:r w:rsidRPr="009F7759">
        <w:rPr>
          <w:lang w:val="cs-CZ"/>
        </w:rPr>
        <w:t>této smlouvě definován, řídí se výklad takového pojmu účinnou právní úpravou, zejména Zákonem o odpadech a s ním souvisejícími právními předpisy. Smluvní strany se zároveň dohodly, že Zákonem o odpadech a Katalogem odpadů se pro potřeby této smlouvy rozumí i případné jiné právní předpisy, které vejdou v průběhu plnění smlouvy v účinnost, pokud jimi budou nahrazeny Zákon o odpadech či Katalog odpadů.</w:t>
      </w:r>
    </w:p>
    <w:p w14:paraId="2D023FBA" w14:textId="77777777" w:rsidR="008D29C6" w:rsidRPr="009F7759" w:rsidRDefault="00015BAF" w:rsidP="004D3BAE">
      <w:pPr>
        <w:pStyle w:val="Nadpis1"/>
      </w:pPr>
      <w:r w:rsidRPr="009F7759">
        <w:t>ZADÁNÍ DÍLČÍCH SMLUV – OBJEDNÁVEK NA ZÁKLADĚ RÁMCOVÉ DOHODY</w:t>
      </w:r>
    </w:p>
    <w:p w14:paraId="31C532A4" w14:textId="4AB3D0D3" w:rsidR="00EF0DE9"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Poskytovatel bude služby svozu odpadů poskytovat na základě jednotlivých dílčích smluv – objednávek zadávaných na základě písemných výzev Objednatele k poskytnutí plnění (dále jen</w:t>
      </w:r>
      <w:r w:rsidR="00AB0CFA" w:rsidRPr="004D3BAE">
        <w:rPr>
          <w:rFonts w:ascii="Calibri" w:hAnsi="Calibri" w:cs="Calibri"/>
          <w:color w:val="000000"/>
        </w:rPr>
        <w:t xml:space="preserve"> </w:t>
      </w:r>
      <w:r w:rsidRPr="004D3BAE">
        <w:rPr>
          <w:rFonts w:ascii="Calibri" w:hAnsi="Calibri" w:cs="Calibri"/>
          <w:color w:val="000000"/>
        </w:rPr>
        <w:t>„</w:t>
      </w:r>
      <w:r w:rsidRPr="004D3BAE">
        <w:rPr>
          <w:rFonts w:ascii="Calibri" w:hAnsi="Calibri" w:cs="Calibri"/>
          <w:b/>
          <w:bCs/>
          <w:color w:val="000000"/>
        </w:rPr>
        <w:t>Výzva</w:t>
      </w:r>
      <w:r w:rsidRPr="004D3BAE">
        <w:rPr>
          <w:rFonts w:ascii="Calibri" w:hAnsi="Calibri" w:cs="Calibri"/>
          <w:color w:val="000000"/>
        </w:rPr>
        <w:t>“).</w:t>
      </w:r>
    </w:p>
    <w:p w14:paraId="0DF19608" w14:textId="77777777" w:rsidR="00EF0DE9"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b/>
          <w:bCs/>
          <w:color w:val="000000"/>
        </w:rPr>
      </w:pPr>
      <w:r w:rsidRPr="004D3BAE">
        <w:rPr>
          <w:rFonts w:ascii="Calibri" w:hAnsi="Calibri" w:cs="Calibri"/>
          <w:b/>
          <w:bCs/>
          <w:color w:val="000000"/>
        </w:rPr>
        <w:t>Uzavírání dílčích smluv dle této smlouvy:</w:t>
      </w:r>
    </w:p>
    <w:p w14:paraId="2D023FC0" w14:textId="70BC96C9" w:rsidR="008D29C6" w:rsidRPr="009F7759" w:rsidRDefault="00015BAF" w:rsidP="000E539F">
      <w:pPr>
        <w:pStyle w:val="Odstavecseseznamem"/>
        <w:numPr>
          <w:ilvl w:val="2"/>
          <w:numId w:val="17"/>
        </w:numPr>
        <w:tabs>
          <w:tab w:val="left" w:pos="683"/>
        </w:tabs>
        <w:ind w:right="112" w:hanging="410"/>
        <w:rPr>
          <w:b/>
          <w:bCs/>
          <w:lang w:val="cs-CZ"/>
        </w:rPr>
      </w:pPr>
      <w:r w:rsidRPr="009F7759">
        <w:rPr>
          <w:lang w:val="cs-CZ"/>
        </w:rPr>
        <w:t>Objednatel je oprávněn vystavit Výzvu ve dvou</w:t>
      </w:r>
      <w:r w:rsidRPr="009F7759">
        <w:rPr>
          <w:spacing w:val="-15"/>
          <w:lang w:val="cs-CZ"/>
        </w:rPr>
        <w:t xml:space="preserve"> </w:t>
      </w:r>
      <w:r w:rsidRPr="009F7759">
        <w:rPr>
          <w:lang w:val="cs-CZ"/>
        </w:rPr>
        <w:t>podobách:</w:t>
      </w:r>
    </w:p>
    <w:p w14:paraId="251B99E3" w14:textId="6D58712C" w:rsidR="000E539F" w:rsidRPr="009F7759" w:rsidRDefault="00015BAF" w:rsidP="000E539F">
      <w:pPr>
        <w:pStyle w:val="Odstavecseseznamem"/>
        <w:numPr>
          <w:ilvl w:val="0"/>
          <w:numId w:val="22"/>
        </w:numPr>
        <w:tabs>
          <w:tab w:val="left" w:pos="1110"/>
        </w:tabs>
        <w:spacing w:before="117"/>
        <w:ind w:right="110"/>
        <w:rPr>
          <w:lang w:val="cs-CZ"/>
        </w:rPr>
      </w:pPr>
      <w:r w:rsidRPr="009F7759">
        <w:rPr>
          <w:lang w:val="cs-CZ"/>
        </w:rPr>
        <w:t>Výzva k periodickému svozu odpadů (dále jen „</w:t>
      </w:r>
      <w:r w:rsidRPr="009F7759">
        <w:rPr>
          <w:b/>
          <w:lang w:val="cs-CZ"/>
        </w:rPr>
        <w:t>Výzva k periodickému svozu</w:t>
      </w:r>
      <w:r w:rsidRPr="009F7759">
        <w:rPr>
          <w:lang w:val="cs-CZ"/>
        </w:rPr>
        <w:t>“) – touto Výzvou</w:t>
      </w:r>
      <w:r w:rsidRPr="009F7759">
        <w:rPr>
          <w:spacing w:val="-8"/>
          <w:lang w:val="cs-CZ"/>
        </w:rPr>
        <w:t xml:space="preserve"> </w:t>
      </w:r>
      <w:r w:rsidRPr="009F7759">
        <w:rPr>
          <w:lang w:val="cs-CZ"/>
        </w:rPr>
        <w:t>Objednatel</w:t>
      </w:r>
      <w:r w:rsidRPr="009F7759">
        <w:rPr>
          <w:spacing w:val="-10"/>
          <w:lang w:val="cs-CZ"/>
        </w:rPr>
        <w:t xml:space="preserve"> </w:t>
      </w:r>
      <w:r w:rsidRPr="009F7759">
        <w:rPr>
          <w:lang w:val="cs-CZ"/>
        </w:rPr>
        <w:t>objedná</w:t>
      </w:r>
      <w:r w:rsidRPr="009F7759">
        <w:rPr>
          <w:spacing w:val="-10"/>
          <w:lang w:val="cs-CZ"/>
        </w:rPr>
        <w:t xml:space="preserve"> </w:t>
      </w:r>
      <w:r w:rsidRPr="009F7759">
        <w:rPr>
          <w:lang w:val="cs-CZ"/>
        </w:rPr>
        <w:t>periodický</w:t>
      </w:r>
      <w:r w:rsidRPr="009F7759">
        <w:rPr>
          <w:spacing w:val="-6"/>
          <w:lang w:val="cs-CZ"/>
        </w:rPr>
        <w:t xml:space="preserve"> </w:t>
      </w:r>
      <w:r w:rsidRPr="009F7759">
        <w:rPr>
          <w:lang w:val="cs-CZ"/>
        </w:rPr>
        <w:t>svoz</w:t>
      </w:r>
      <w:r w:rsidRPr="009F7759">
        <w:rPr>
          <w:spacing w:val="-7"/>
          <w:lang w:val="cs-CZ"/>
        </w:rPr>
        <w:t xml:space="preserve"> </w:t>
      </w:r>
      <w:r w:rsidRPr="009F7759">
        <w:rPr>
          <w:lang w:val="cs-CZ"/>
        </w:rPr>
        <w:t>odpadů</w:t>
      </w:r>
      <w:r w:rsidRPr="009F7759">
        <w:rPr>
          <w:spacing w:val="-8"/>
          <w:lang w:val="cs-CZ"/>
        </w:rPr>
        <w:t xml:space="preserve"> </w:t>
      </w:r>
      <w:r w:rsidRPr="009F7759">
        <w:rPr>
          <w:lang w:val="cs-CZ"/>
        </w:rPr>
        <w:t>na</w:t>
      </w:r>
      <w:r w:rsidRPr="009F7759">
        <w:rPr>
          <w:spacing w:val="-7"/>
          <w:lang w:val="cs-CZ"/>
        </w:rPr>
        <w:t xml:space="preserve"> </w:t>
      </w:r>
      <w:r w:rsidRPr="009F7759">
        <w:rPr>
          <w:lang w:val="cs-CZ"/>
        </w:rPr>
        <w:t>dobu,</w:t>
      </w:r>
      <w:r w:rsidRPr="009F7759">
        <w:rPr>
          <w:spacing w:val="-7"/>
          <w:lang w:val="cs-CZ"/>
        </w:rPr>
        <w:t xml:space="preserve"> </w:t>
      </w:r>
      <w:r w:rsidRPr="009F7759">
        <w:rPr>
          <w:lang w:val="cs-CZ"/>
        </w:rPr>
        <w:t>která</w:t>
      </w:r>
      <w:r w:rsidRPr="009F7759">
        <w:rPr>
          <w:spacing w:val="-7"/>
          <w:lang w:val="cs-CZ"/>
        </w:rPr>
        <w:t xml:space="preserve"> </w:t>
      </w:r>
      <w:r w:rsidRPr="009F7759">
        <w:rPr>
          <w:lang w:val="cs-CZ"/>
        </w:rPr>
        <w:t>nesmí</w:t>
      </w:r>
      <w:r w:rsidRPr="009F7759">
        <w:rPr>
          <w:spacing w:val="-6"/>
          <w:lang w:val="cs-CZ"/>
        </w:rPr>
        <w:t xml:space="preserve"> </w:t>
      </w:r>
      <w:r w:rsidRPr="009F7759">
        <w:rPr>
          <w:lang w:val="cs-CZ"/>
        </w:rPr>
        <w:t>přesáhnout</w:t>
      </w:r>
      <w:r w:rsidRPr="009F7759">
        <w:rPr>
          <w:spacing w:val="-7"/>
          <w:lang w:val="cs-CZ"/>
        </w:rPr>
        <w:t xml:space="preserve"> </w:t>
      </w:r>
      <w:r w:rsidRPr="009F7759">
        <w:rPr>
          <w:lang w:val="cs-CZ"/>
        </w:rPr>
        <w:t xml:space="preserve">dobu trvání účinnosti této smlouvy. </w:t>
      </w:r>
    </w:p>
    <w:p w14:paraId="2D023FC2" w14:textId="1660320D" w:rsidR="008D29C6" w:rsidRPr="009F7759" w:rsidRDefault="00015BAF" w:rsidP="000E539F">
      <w:pPr>
        <w:pStyle w:val="Odstavecseseznamem"/>
        <w:numPr>
          <w:ilvl w:val="0"/>
          <w:numId w:val="22"/>
        </w:numPr>
        <w:tabs>
          <w:tab w:val="left" w:pos="1110"/>
        </w:tabs>
        <w:spacing w:before="117"/>
        <w:ind w:right="110"/>
        <w:rPr>
          <w:lang w:val="cs-CZ"/>
        </w:rPr>
      </w:pPr>
      <w:r w:rsidRPr="009F7759">
        <w:rPr>
          <w:lang w:val="cs-CZ"/>
        </w:rPr>
        <w:t>Výzva k mimořádnému svozu odpadů (dále jen „</w:t>
      </w:r>
      <w:r w:rsidRPr="009F7759">
        <w:rPr>
          <w:b/>
          <w:lang w:val="cs-CZ"/>
        </w:rPr>
        <w:t>Výzva k mimořádnému svozu</w:t>
      </w:r>
      <w:r w:rsidRPr="009F7759">
        <w:rPr>
          <w:lang w:val="cs-CZ"/>
        </w:rPr>
        <w:t xml:space="preserve">“) – touto Výzvou Objednatel objedná jednorázový svoz odpadů. </w:t>
      </w:r>
    </w:p>
    <w:p w14:paraId="16B0FD48" w14:textId="77777777" w:rsidR="00A2041D" w:rsidRDefault="00A2041D" w:rsidP="00AB0CFA">
      <w:pPr>
        <w:pStyle w:val="Odstavecseseznamem"/>
        <w:numPr>
          <w:ilvl w:val="2"/>
          <w:numId w:val="17"/>
        </w:numPr>
        <w:tabs>
          <w:tab w:val="left" w:pos="837"/>
        </w:tabs>
        <w:ind w:right="112"/>
        <w:rPr>
          <w:lang w:val="cs-CZ"/>
        </w:rPr>
      </w:pPr>
      <w:bookmarkStart w:id="8" w:name="_Ref201937117"/>
      <w:r w:rsidRPr="009F7759">
        <w:rPr>
          <w:lang w:val="cs-CZ"/>
        </w:rPr>
        <w:t>Výzva bude obsahovat</w:t>
      </w:r>
      <w:r>
        <w:rPr>
          <w:lang w:val="cs-CZ"/>
        </w:rPr>
        <w:t xml:space="preserve"> minimálně následující náležitosti:</w:t>
      </w:r>
      <w:r w:rsidRPr="009F7759">
        <w:rPr>
          <w:lang w:val="cs-CZ"/>
        </w:rPr>
        <w:t xml:space="preserve"> </w:t>
      </w:r>
    </w:p>
    <w:p w14:paraId="5B35937D" w14:textId="0135059B" w:rsidR="00D616BA" w:rsidRDefault="00D616BA" w:rsidP="00A2041D">
      <w:pPr>
        <w:pStyle w:val="Odstavecseseznamem"/>
        <w:numPr>
          <w:ilvl w:val="0"/>
          <w:numId w:val="34"/>
        </w:numPr>
        <w:tabs>
          <w:tab w:val="left" w:pos="993"/>
        </w:tabs>
        <w:ind w:right="112" w:hanging="127"/>
        <w:rPr>
          <w:lang w:val="cs-CZ"/>
        </w:rPr>
      </w:pPr>
      <w:r w:rsidRPr="009F7759">
        <w:rPr>
          <w:lang w:val="cs-CZ"/>
        </w:rPr>
        <w:t>identifikační údaje Objednatele a Poskytovatele</w:t>
      </w:r>
      <w:r>
        <w:rPr>
          <w:lang w:val="cs-CZ"/>
        </w:rPr>
        <w:t>;</w:t>
      </w:r>
    </w:p>
    <w:p w14:paraId="7505D2E0" w14:textId="6F82BF70" w:rsidR="00D616BA" w:rsidRDefault="00D616BA" w:rsidP="00A2041D">
      <w:pPr>
        <w:pStyle w:val="Odstavecseseznamem"/>
        <w:numPr>
          <w:ilvl w:val="0"/>
          <w:numId w:val="34"/>
        </w:numPr>
        <w:tabs>
          <w:tab w:val="left" w:pos="993"/>
        </w:tabs>
        <w:ind w:right="112" w:hanging="127"/>
        <w:rPr>
          <w:lang w:val="cs-CZ"/>
        </w:rPr>
      </w:pPr>
      <w:r w:rsidRPr="009F7759">
        <w:rPr>
          <w:lang w:val="cs-CZ"/>
        </w:rPr>
        <w:t>číslo smlouvy</w:t>
      </w:r>
      <w:r>
        <w:rPr>
          <w:lang w:val="cs-CZ"/>
        </w:rPr>
        <w:t>;</w:t>
      </w:r>
    </w:p>
    <w:p w14:paraId="637D7553" w14:textId="2C232455" w:rsidR="00A2041D" w:rsidRDefault="00A2041D" w:rsidP="00A2041D">
      <w:pPr>
        <w:pStyle w:val="Odstavecseseznamem"/>
        <w:numPr>
          <w:ilvl w:val="0"/>
          <w:numId w:val="34"/>
        </w:numPr>
        <w:tabs>
          <w:tab w:val="left" w:pos="993"/>
        </w:tabs>
        <w:ind w:right="112" w:hanging="127"/>
        <w:rPr>
          <w:lang w:val="cs-CZ"/>
        </w:rPr>
      </w:pPr>
      <w:r w:rsidRPr="009F7759">
        <w:rPr>
          <w:lang w:val="cs-CZ"/>
        </w:rPr>
        <w:t>určení svozového</w:t>
      </w:r>
      <w:r w:rsidRPr="009F7759">
        <w:rPr>
          <w:spacing w:val="-7"/>
          <w:lang w:val="cs-CZ"/>
        </w:rPr>
        <w:t xml:space="preserve"> </w:t>
      </w:r>
      <w:r w:rsidRPr="009F7759">
        <w:rPr>
          <w:lang w:val="cs-CZ"/>
        </w:rPr>
        <w:t>místa</w:t>
      </w:r>
      <w:r>
        <w:rPr>
          <w:lang w:val="cs-CZ"/>
        </w:rPr>
        <w:t>;</w:t>
      </w:r>
    </w:p>
    <w:p w14:paraId="4136D228" w14:textId="77777777" w:rsidR="00A2041D" w:rsidRDefault="00A2041D" w:rsidP="00A2041D">
      <w:pPr>
        <w:pStyle w:val="Odstavecseseznamem"/>
        <w:numPr>
          <w:ilvl w:val="0"/>
          <w:numId w:val="34"/>
        </w:numPr>
        <w:tabs>
          <w:tab w:val="left" w:pos="993"/>
        </w:tabs>
        <w:ind w:right="112" w:hanging="127"/>
        <w:rPr>
          <w:lang w:val="cs-CZ"/>
        </w:rPr>
      </w:pPr>
      <w:r>
        <w:rPr>
          <w:lang w:val="cs-CZ"/>
        </w:rPr>
        <w:t>druh sváženého odpadu;</w:t>
      </w:r>
    </w:p>
    <w:p w14:paraId="031D057A" w14:textId="77777777" w:rsidR="00A2041D" w:rsidRDefault="00A2041D" w:rsidP="00A2041D">
      <w:pPr>
        <w:pStyle w:val="Odstavecseseznamem"/>
        <w:numPr>
          <w:ilvl w:val="0"/>
          <w:numId w:val="34"/>
        </w:numPr>
        <w:tabs>
          <w:tab w:val="left" w:pos="993"/>
        </w:tabs>
        <w:ind w:right="112" w:hanging="127"/>
        <w:rPr>
          <w:lang w:val="cs-CZ"/>
        </w:rPr>
      </w:pPr>
      <w:r>
        <w:rPr>
          <w:lang w:val="cs-CZ"/>
        </w:rPr>
        <w:t>velikost a počet svozových nádob;</w:t>
      </w:r>
    </w:p>
    <w:p w14:paraId="08AC0978" w14:textId="0A9A1542" w:rsidR="00A2041D" w:rsidRPr="00BE12DB" w:rsidRDefault="00A2041D" w:rsidP="00BE12DB">
      <w:pPr>
        <w:pStyle w:val="Odstavecseseznamem"/>
        <w:numPr>
          <w:ilvl w:val="0"/>
          <w:numId w:val="34"/>
        </w:numPr>
        <w:tabs>
          <w:tab w:val="left" w:pos="993"/>
        </w:tabs>
        <w:ind w:left="993" w:right="112" w:hanging="284"/>
        <w:rPr>
          <w:lang w:val="cs-CZ"/>
        </w:rPr>
      </w:pPr>
      <w:r>
        <w:rPr>
          <w:lang w:val="cs-CZ"/>
        </w:rPr>
        <w:t>informaci, zda se jedná k Výzvu k periodickému svozu nebo Výzvu k mimořádnému svozu</w:t>
      </w:r>
      <w:r>
        <w:rPr>
          <w:spacing w:val="-6"/>
          <w:lang w:val="cs-CZ"/>
        </w:rPr>
        <w:t>;</w:t>
      </w:r>
    </w:p>
    <w:p w14:paraId="08BD1CF9" w14:textId="436CB30D" w:rsidR="00A2041D" w:rsidRPr="00A2041D" w:rsidRDefault="00A2041D" w:rsidP="00BE12DB">
      <w:pPr>
        <w:pStyle w:val="Odstavecseseznamem"/>
        <w:numPr>
          <w:ilvl w:val="0"/>
          <w:numId w:val="34"/>
        </w:numPr>
        <w:tabs>
          <w:tab w:val="left" w:pos="993"/>
        </w:tabs>
        <w:ind w:right="112" w:hanging="127"/>
        <w:rPr>
          <w:lang w:val="cs-CZ"/>
        </w:rPr>
      </w:pPr>
      <w:r>
        <w:rPr>
          <w:spacing w:val="-6"/>
          <w:lang w:val="cs-CZ"/>
        </w:rPr>
        <w:t>případné další podmínky dle charakteru Výzvy a potřeby Objednatele.</w:t>
      </w:r>
    </w:p>
    <w:p w14:paraId="3F362BF7" w14:textId="4F8A0289" w:rsidR="00A2041D" w:rsidRDefault="00A2041D" w:rsidP="00AB0CFA">
      <w:pPr>
        <w:pStyle w:val="Odstavecseseznamem"/>
        <w:numPr>
          <w:ilvl w:val="2"/>
          <w:numId w:val="17"/>
        </w:numPr>
        <w:tabs>
          <w:tab w:val="left" w:pos="837"/>
        </w:tabs>
        <w:ind w:right="112"/>
        <w:rPr>
          <w:lang w:val="cs-CZ"/>
        </w:rPr>
      </w:pPr>
      <w:r>
        <w:rPr>
          <w:lang w:val="cs-CZ"/>
        </w:rPr>
        <w:t>Výzvu zašle oprávněná osoba Objednatele oprávněné osobě Poskytovatele</w:t>
      </w:r>
      <w:r w:rsidR="00D616BA">
        <w:rPr>
          <w:lang w:val="cs-CZ"/>
        </w:rPr>
        <w:t>.</w:t>
      </w:r>
      <w:r w:rsidR="00D616BA" w:rsidRPr="00D616BA">
        <w:rPr>
          <w:lang w:val="cs-CZ"/>
        </w:rPr>
        <w:t xml:space="preserve"> </w:t>
      </w:r>
      <w:r w:rsidR="00D616BA" w:rsidRPr="009F7759">
        <w:rPr>
          <w:lang w:val="cs-CZ"/>
        </w:rPr>
        <w:t>Smluvní</w:t>
      </w:r>
      <w:r w:rsidR="00D616BA" w:rsidRPr="009F7759">
        <w:rPr>
          <w:spacing w:val="-11"/>
          <w:lang w:val="cs-CZ"/>
        </w:rPr>
        <w:t xml:space="preserve"> </w:t>
      </w:r>
      <w:r w:rsidR="00D616BA" w:rsidRPr="009F7759">
        <w:rPr>
          <w:lang w:val="cs-CZ"/>
        </w:rPr>
        <w:t>strany se dohodly, že Objednatel je oprávněn odeslat oprávněné osobě Poskytovatele Výzvu elektronickou poštou (e-mailem).</w:t>
      </w:r>
      <w:r w:rsidR="00D616BA">
        <w:rPr>
          <w:lang w:val="cs-CZ"/>
        </w:rPr>
        <w:t xml:space="preserve"> Výzva odeslána elektronickou poštou se považuje za doručenou okamžikem jejího odeslání. </w:t>
      </w:r>
    </w:p>
    <w:p w14:paraId="2D023FC3" w14:textId="51DB7F3C" w:rsidR="008D29C6" w:rsidRPr="009F7759" w:rsidRDefault="00015BAF" w:rsidP="00AB0CFA">
      <w:pPr>
        <w:pStyle w:val="Odstavecseseznamem"/>
        <w:numPr>
          <w:ilvl w:val="2"/>
          <w:numId w:val="17"/>
        </w:numPr>
        <w:tabs>
          <w:tab w:val="left" w:pos="837"/>
        </w:tabs>
        <w:ind w:right="112"/>
        <w:rPr>
          <w:lang w:val="cs-CZ"/>
        </w:rPr>
      </w:pPr>
      <w:bookmarkStart w:id="9" w:name="_Ref202457386"/>
      <w:bookmarkStart w:id="10" w:name="_Ref202348306"/>
      <w:r w:rsidRPr="009F7759">
        <w:rPr>
          <w:lang w:val="cs-CZ"/>
        </w:rPr>
        <w:t xml:space="preserve">Výzvu k periodickému svozu Poskytovatel potvrdí do </w:t>
      </w:r>
      <w:r w:rsidR="006865D4">
        <w:rPr>
          <w:lang w:val="cs-CZ"/>
        </w:rPr>
        <w:t>dvou</w:t>
      </w:r>
      <w:r w:rsidR="006865D4" w:rsidRPr="009F7759">
        <w:rPr>
          <w:lang w:val="cs-CZ"/>
        </w:rPr>
        <w:t xml:space="preserve"> </w:t>
      </w:r>
      <w:r w:rsidR="004114C8">
        <w:rPr>
          <w:lang w:val="cs-CZ"/>
        </w:rPr>
        <w:t>(</w:t>
      </w:r>
      <w:r w:rsidR="006865D4">
        <w:rPr>
          <w:lang w:val="cs-CZ"/>
        </w:rPr>
        <w:t>2</w:t>
      </w:r>
      <w:r w:rsidR="004114C8">
        <w:rPr>
          <w:lang w:val="cs-CZ"/>
        </w:rPr>
        <w:t xml:space="preserve">) </w:t>
      </w:r>
      <w:r w:rsidRPr="009F7759">
        <w:rPr>
          <w:lang w:val="cs-CZ"/>
        </w:rPr>
        <w:t>pracovních dnů ode dne, kdy mu Výzva byla doručena. Výzvu</w:t>
      </w:r>
      <w:r w:rsidR="00E25A11" w:rsidRPr="009F7759">
        <w:rPr>
          <w:lang w:val="cs-CZ"/>
        </w:rPr>
        <w:t xml:space="preserve"> </w:t>
      </w:r>
      <w:r w:rsidRPr="009F7759">
        <w:rPr>
          <w:lang w:val="cs-CZ"/>
        </w:rPr>
        <w:t>k</w:t>
      </w:r>
      <w:r w:rsidR="00E25A11" w:rsidRPr="009F7759">
        <w:rPr>
          <w:lang w:val="cs-CZ"/>
        </w:rPr>
        <w:t> </w:t>
      </w:r>
      <w:r w:rsidRPr="009F7759">
        <w:rPr>
          <w:lang w:val="cs-CZ"/>
        </w:rPr>
        <w:t>mimořádnému svozu Poskytovatel potvrdí bez zbytečného odkladu, nejpozději do konce následujícího pracovního dne po jejím doručení</w:t>
      </w:r>
      <w:r w:rsidR="00BE6E07">
        <w:rPr>
          <w:lang w:val="cs-CZ"/>
        </w:rPr>
        <w:t>. Potvrzení dle tohoto odstavce smlouvy zasílá Poskytovatel Objednateli elektronickou formou prostřednictvím e-mailu, nestanoví-li Objednatel ve Výzvě jinak.</w:t>
      </w:r>
      <w:r w:rsidR="00EF6D55">
        <w:rPr>
          <w:lang w:val="cs-CZ"/>
        </w:rPr>
        <w:t xml:space="preserve"> Potvrzení</w:t>
      </w:r>
      <w:r w:rsidR="001A5692">
        <w:rPr>
          <w:lang w:val="cs-CZ"/>
        </w:rPr>
        <w:t xml:space="preserve"> odeslané elektronickou poštou se považuje za </w:t>
      </w:r>
      <w:r w:rsidR="003422B5">
        <w:rPr>
          <w:lang w:val="cs-CZ"/>
        </w:rPr>
        <w:t xml:space="preserve">okamžik doručení </w:t>
      </w:r>
      <w:r w:rsidR="00D23F8F">
        <w:rPr>
          <w:lang w:val="cs-CZ"/>
        </w:rPr>
        <w:t xml:space="preserve">do </w:t>
      </w:r>
      <w:r w:rsidR="00F8034F">
        <w:rPr>
          <w:lang w:val="cs-CZ"/>
        </w:rPr>
        <w:t>e-mailové schránky oprávněné osoby Objednatele.</w:t>
      </w:r>
      <w:r w:rsidR="00BE6E07" w:rsidRPr="00BE6E07">
        <w:rPr>
          <w:lang w:val="cs-CZ"/>
        </w:rPr>
        <w:t xml:space="preserve"> </w:t>
      </w:r>
      <w:bookmarkEnd w:id="8"/>
      <w:r w:rsidR="00D616BA">
        <w:rPr>
          <w:lang w:val="cs-CZ"/>
        </w:rPr>
        <w:t>Poskytovatel není oprávněn Výzvu bez</w:t>
      </w:r>
      <w:r w:rsidR="004F0827">
        <w:rPr>
          <w:lang w:val="cs-CZ"/>
        </w:rPr>
        <w:t xml:space="preserve"> existence</w:t>
      </w:r>
      <w:r w:rsidR="00D616BA">
        <w:rPr>
          <w:lang w:val="cs-CZ"/>
        </w:rPr>
        <w:t xml:space="preserve"> podstatných důvodů odmítnout. Za odmítnutí Výzvy se přitom považuje i potvrzení Výzvy s výhradou nebo odchylkou, ani když podstatně nemění podmínky Výzvy.</w:t>
      </w:r>
      <w:bookmarkEnd w:id="9"/>
      <w:bookmarkEnd w:id="10"/>
    </w:p>
    <w:p w14:paraId="2D023FC4" w14:textId="56D3BA09" w:rsidR="008D29C6" w:rsidRPr="009F7759" w:rsidRDefault="00015BAF" w:rsidP="00AB0CFA">
      <w:pPr>
        <w:pStyle w:val="Odstavecseseznamem"/>
        <w:numPr>
          <w:ilvl w:val="2"/>
          <w:numId w:val="17"/>
        </w:numPr>
        <w:tabs>
          <w:tab w:val="left" w:pos="837"/>
        </w:tabs>
        <w:ind w:right="113"/>
        <w:rPr>
          <w:lang w:val="cs-CZ"/>
        </w:rPr>
      </w:pPr>
      <w:bookmarkStart w:id="11" w:name="_Ref201937140"/>
      <w:r w:rsidRPr="009F7759">
        <w:rPr>
          <w:lang w:val="cs-CZ"/>
        </w:rPr>
        <w:lastRenderedPageBreak/>
        <w:t>Doručení</w:t>
      </w:r>
      <w:r w:rsidRPr="009F7759">
        <w:rPr>
          <w:spacing w:val="-8"/>
          <w:lang w:val="cs-CZ"/>
        </w:rPr>
        <w:t xml:space="preserve"> </w:t>
      </w:r>
      <w:r w:rsidRPr="009F7759">
        <w:rPr>
          <w:lang w:val="cs-CZ"/>
        </w:rPr>
        <w:t>písemného</w:t>
      </w:r>
      <w:r w:rsidRPr="009F7759">
        <w:rPr>
          <w:spacing w:val="-7"/>
          <w:lang w:val="cs-CZ"/>
        </w:rPr>
        <w:t xml:space="preserve"> </w:t>
      </w:r>
      <w:r w:rsidRPr="009F7759">
        <w:rPr>
          <w:lang w:val="cs-CZ"/>
        </w:rPr>
        <w:t>potvrzení</w:t>
      </w:r>
      <w:r w:rsidRPr="009F7759">
        <w:rPr>
          <w:spacing w:val="-8"/>
          <w:lang w:val="cs-CZ"/>
        </w:rPr>
        <w:t xml:space="preserve"> </w:t>
      </w:r>
      <w:r w:rsidRPr="009F7759">
        <w:rPr>
          <w:lang w:val="cs-CZ"/>
        </w:rPr>
        <w:t>Výzvy</w:t>
      </w:r>
      <w:r w:rsidRPr="009F7759">
        <w:rPr>
          <w:spacing w:val="-8"/>
          <w:lang w:val="cs-CZ"/>
        </w:rPr>
        <w:t xml:space="preserve"> </w:t>
      </w:r>
      <w:r w:rsidRPr="009F7759">
        <w:rPr>
          <w:lang w:val="cs-CZ"/>
        </w:rPr>
        <w:t>dle</w:t>
      </w:r>
      <w:r w:rsidRPr="009F7759">
        <w:rPr>
          <w:spacing w:val="-8"/>
          <w:lang w:val="cs-CZ"/>
        </w:rPr>
        <w:t xml:space="preserve"> </w:t>
      </w:r>
      <w:r w:rsidRPr="009F7759">
        <w:rPr>
          <w:lang w:val="cs-CZ"/>
        </w:rPr>
        <w:t>čl.</w:t>
      </w:r>
      <w:r w:rsidRPr="009F7759">
        <w:rPr>
          <w:spacing w:val="-9"/>
          <w:lang w:val="cs-CZ"/>
        </w:rPr>
        <w:t xml:space="preserve"> </w:t>
      </w:r>
      <w:r w:rsidR="00420CD0" w:rsidRPr="009F7759">
        <w:rPr>
          <w:lang w:val="cs-CZ"/>
        </w:rPr>
        <w:fldChar w:fldCharType="begin"/>
      </w:r>
      <w:r w:rsidR="00420CD0" w:rsidRPr="009F7759">
        <w:rPr>
          <w:spacing w:val="-9"/>
          <w:lang w:val="cs-CZ"/>
        </w:rPr>
        <w:instrText xml:space="preserve"> REF _Ref201937117 \r \h </w:instrText>
      </w:r>
      <w:r w:rsidR="00420CD0" w:rsidRPr="009F7759">
        <w:rPr>
          <w:lang w:val="cs-CZ"/>
        </w:rPr>
      </w:r>
      <w:r w:rsidR="00420CD0" w:rsidRPr="009F7759">
        <w:rPr>
          <w:lang w:val="cs-CZ"/>
        </w:rPr>
        <w:fldChar w:fldCharType="separate"/>
      </w:r>
      <w:r w:rsidR="004408B9">
        <w:rPr>
          <w:spacing w:val="-9"/>
          <w:lang w:val="cs-CZ"/>
        </w:rPr>
        <w:t>3.2.2</w:t>
      </w:r>
      <w:r w:rsidR="00420CD0" w:rsidRPr="009F7759">
        <w:rPr>
          <w:lang w:val="cs-CZ"/>
        </w:rPr>
        <w:fldChar w:fldCharType="end"/>
      </w:r>
      <w:r w:rsidR="00420CD0" w:rsidRPr="009F7759">
        <w:rPr>
          <w:lang w:val="cs-CZ"/>
        </w:rPr>
        <w:t xml:space="preserve"> </w:t>
      </w:r>
      <w:r w:rsidRPr="009F7759">
        <w:rPr>
          <w:lang w:val="cs-CZ"/>
        </w:rPr>
        <w:t>této</w:t>
      </w:r>
      <w:r w:rsidRPr="009F7759">
        <w:rPr>
          <w:spacing w:val="-9"/>
          <w:lang w:val="cs-CZ"/>
        </w:rPr>
        <w:t xml:space="preserve"> </w:t>
      </w:r>
      <w:r w:rsidR="00420CD0" w:rsidRPr="009F7759">
        <w:rPr>
          <w:lang w:val="cs-CZ"/>
        </w:rPr>
        <w:t>S</w:t>
      </w:r>
      <w:r w:rsidRPr="009F7759">
        <w:rPr>
          <w:lang w:val="cs-CZ"/>
        </w:rPr>
        <w:t>mlouvy</w:t>
      </w:r>
      <w:r w:rsidRPr="009F7759">
        <w:rPr>
          <w:spacing w:val="-8"/>
          <w:lang w:val="cs-CZ"/>
        </w:rPr>
        <w:t xml:space="preserve"> </w:t>
      </w:r>
      <w:r w:rsidRPr="009F7759">
        <w:rPr>
          <w:lang w:val="cs-CZ"/>
        </w:rPr>
        <w:t>představuje</w:t>
      </w:r>
      <w:r w:rsidRPr="009F7759">
        <w:rPr>
          <w:spacing w:val="-8"/>
          <w:lang w:val="cs-CZ"/>
        </w:rPr>
        <w:t xml:space="preserve"> </w:t>
      </w:r>
      <w:r w:rsidRPr="009F7759">
        <w:rPr>
          <w:lang w:val="cs-CZ"/>
        </w:rPr>
        <w:t>přijetí</w:t>
      </w:r>
      <w:r w:rsidRPr="009F7759">
        <w:rPr>
          <w:spacing w:val="-8"/>
          <w:lang w:val="cs-CZ"/>
        </w:rPr>
        <w:t xml:space="preserve"> </w:t>
      </w:r>
      <w:r w:rsidRPr="009F7759">
        <w:rPr>
          <w:lang w:val="cs-CZ"/>
        </w:rPr>
        <w:t>návrhu</w:t>
      </w:r>
      <w:r w:rsidRPr="009F7759">
        <w:rPr>
          <w:spacing w:val="-9"/>
          <w:lang w:val="cs-CZ"/>
        </w:rPr>
        <w:t xml:space="preserve"> </w:t>
      </w:r>
      <w:r w:rsidRPr="009F7759">
        <w:rPr>
          <w:lang w:val="cs-CZ"/>
        </w:rPr>
        <w:t>dílčí smlouvy a její uzavření</w:t>
      </w:r>
      <w:r w:rsidR="00E25A11" w:rsidRPr="009F7759">
        <w:rPr>
          <w:lang w:val="cs-CZ"/>
        </w:rPr>
        <w:t xml:space="preserve"> </w:t>
      </w:r>
      <w:r w:rsidRPr="009F7759">
        <w:rPr>
          <w:lang w:val="cs-CZ"/>
        </w:rPr>
        <w:t>(dále jen „</w:t>
      </w:r>
      <w:r w:rsidRPr="009F7759">
        <w:rPr>
          <w:b/>
          <w:lang w:val="cs-CZ"/>
        </w:rPr>
        <w:t>dílčí smlouva</w:t>
      </w:r>
      <w:r w:rsidRPr="009F7759">
        <w:rPr>
          <w:lang w:val="cs-CZ"/>
        </w:rPr>
        <w:t>“).</w:t>
      </w:r>
      <w:r w:rsidR="00E25A11" w:rsidRPr="009F7759">
        <w:rPr>
          <w:lang w:val="cs-CZ"/>
        </w:rPr>
        <w:t xml:space="preserve"> </w:t>
      </w:r>
      <w:r w:rsidRPr="009F7759">
        <w:rPr>
          <w:lang w:val="cs-CZ"/>
        </w:rPr>
        <w:t>Práva a povinnosti smluvních stran</w:t>
      </w:r>
      <w:r w:rsidR="000E539F" w:rsidRPr="009F7759">
        <w:rPr>
          <w:lang w:val="cs-CZ"/>
        </w:rPr>
        <w:t xml:space="preserve"> </w:t>
      </w:r>
      <w:r w:rsidRPr="009F7759">
        <w:rPr>
          <w:lang w:val="cs-CZ"/>
        </w:rPr>
        <w:t>z</w:t>
      </w:r>
      <w:r w:rsidR="000E539F" w:rsidRPr="009F7759">
        <w:rPr>
          <w:lang w:val="cs-CZ"/>
        </w:rPr>
        <w:t> </w:t>
      </w:r>
      <w:r w:rsidRPr="009F7759">
        <w:rPr>
          <w:lang w:val="cs-CZ"/>
        </w:rPr>
        <w:t>příslušné dílčí smlouvy se budou řídit touto smlouvou, nebude-li v dílčí smlouvě stanoveno jinak.</w:t>
      </w:r>
      <w:r w:rsidRPr="009F7759">
        <w:rPr>
          <w:spacing w:val="-14"/>
          <w:lang w:val="cs-CZ"/>
        </w:rPr>
        <w:t xml:space="preserve"> </w:t>
      </w:r>
      <w:r w:rsidRPr="009F7759">
        <w:rPr>
          <w:lang w:val="cs-CZ"/>
        </w:rPr>
        <w:t>Na</w:t>
      </w:r>
      <w:r w:rsidRPr="009F7759">
        <w:rPr>
          <w:spacing w:val="-14"/>
          <w:lang w:val="cs-CZ"/>
        </w:rPr>
        <w:t xml:space="preserve"> </w:t>
      </w:r>
      <w:r w:rsidRPr="009F7759">
        <w:rPr>
          <w:lang w:val="cs-CZ"/>
        </w:rPr>
        <w:t>základě</w:t>
      </w:r>
      <w:r w:rsidRPr="009F7759">
        <w:rPr>
          <w:spacing w:val="-13"/>
          <w:lang w:val="cs-CZ"/>
        </w:rPr>
        <w:t xml:space="preserve"> </w:t>
      </w:r>
      <w:r w:rsidRPr="009F7759">
        <w:rPr>
          <w:lang w:val="cs-CZ"/>
        </w:rPr>
        <w:t>dílčích</w:t>
      </w:r>
      <w:r w:rsidRPr="009F7759">
        <w:rPr>
          <w:spacing w:val="-14"/>
          <w:lang w:val="cs-CZ"/>
        </w:rPr>
        <w:t xml:space="preserve"> </w:t>
      </w:r>
      <w:r w:rsidRPr="009F7759">
        <w:rPr>
          <w:lang w:val="cs-CZ"/>
        </w:rPr>
        <w:t>smluv</w:t>
      </w:r>
      <w:r w:rsidRPr="009F7759">
        <w:rPr>
          <w:spacing w:val="-13"/>
          <w:lang w:val="cs-CZ"/>
        </w:rPr>
        <w:t xml:space="preserve"> </w:t>
      </w:r>
      <w:r w:rsidRPr="009F7759">
        <w:rPr>
          <w:lang w:val="cs-CZ"/>
        </w:rPr>
        <w:t>bude</w:t>
      </w:r>
      <w:r w:rsidRPr="009F7759">
        <w:rPr>
          <w:spacing w:val="-13"/>
          <w:lang w:val="cs-CZ"/>
        </w:rPr>
        <w:t xml:space="preserve"> </w:t>
      </w:r>
      <w:r w:rsidRPr="009F7759">
        <w:rPr>
          <w:lang w:val="cs-CZ"/>
        </w:rPr>
        <w:t>Poskytovatel</w:t>
      </w:r>
      <w:r w:rsidRPr="009F7759">
        <w:rPr>
          <w:spacing w:val="-14"/>
          <w:lang w:val="cs-CZ"/>
        </w:rPr>
        <w:t xml:space="preserve"> </w:t>
      </w:r>
      <w:r w:rsidRPr="009F7759">
        <w:rPr>
          <w:lang w:val="cs-CZ"/>
        </w:rPr>
        <w:t>povinen</w:t>
      </w:r>
      <w:r w:rsidRPr="009F7759">
        <w:rPr>
          <w:spacing w:val="-14"/>
          <w:lang w:val="cs-CZ"/>
        </w:rPr>
        <w:t xml:space="preserve"> </w:t>
      </w:r>
      <w:r w:rsidRPr="009F7759">
        <w:rPr>
          <w:lang w:val="cs-CZ"/>
        </w:rPr>
        <w:t>poskytnout</w:t>
      </w:r>
      <w:r w:rsidRPr="009F7759">
        <w:rPr>
          <w:spacing w:val="-13"/>
          <w:lang w:val="cs-CZ"/>
        </w:rPr>
        <w:t xml:space="preserve"> </w:t>
      </w:r>
      <w:r w:rsidRPr="009F7759">
        <w:rPr>
          <w:lang w:val="cs-CZ"/>
        </w:rPr>
        <w:t>Objednateli</w:t>
      </w:r>
      <w:r w:rsidRPr="009F7759">
        <w:rPr>
          <w:spacing w:val="-16"/>
          <w:lang w:val="cs-CZ"/>
        </w:rPr>
        <w:t xml:space="preserve"> </w:t>
      </w:r>
      <w:r w:rsidRPr="009F7759">
        <w:rPr>
          <w:lang w:val="cs-CZ"/>
        </w:rPr>
        <w:t>služby</w:t>
      </w:r>
      <w:r w:rsidRPr="009F7759">
        <w:rPr>
          <w:spacing w:val="-13"/>
          <w:lang w:val="cs-CZ"/>
        </w:rPr>
        <w:t xml:space="preserve"> </w:t>
      </w:r>
      <w:r w:rsidRPr="009F7759">
        <w:rPr>
          <w:lang w:val="cs-CZ"/>
        </w:rPr>
        <w:t>svozu odpadů v rozsahu stanoveném v příslušné</w:t>
      </w:r>
      <w:r w:rsidRPr="009F7759">
        <w:rPr>
          <w:spacing w:val="-10"/>
          <w:lang w:val="cs-CZ"/>
        </w:rPr>
        <w:t xml:space="preserve"> </w:t>
      </w:r>
      <w:r w:rsidRPr="009F7759">
        <w:rPr>
          <w:lang w:val="cs-CZ"/>
        </w:rPr>
        <w:t>Výzvě.</w:t>
      </w:r>
      <w:bookmarkEnd w:id="11"/>
    </w:p>
    <w:p w14:paraId="2D023FC5" w14:textId="41FC72AF" w:rsidR="008D29C6" w:rsidRPr="009F7759" w:rsidRDefault="00015BAF" w:rsidP="00AB0CFA">
      <w:pPr>
        <w:pStyle w:val="Odstavecseseznamem"/>
        <w:numPr>
          <w:ilvl w:val="2"/>
          <w:numId w:val="17"/>
        </w:numPr>
        <w:tabs>
          <w:tab w:val="left" w:pos="837"/>
        </w:tabs>
        <w:spacing w:before="116" w:line="266" w:lineRule="exact"/>
        <w:ind w:right="112"/>
        <w:rPr>
          <w:lang w:val="cs-CZ"/>
        </w:rPr>
      </w:pPr>
      <w:r w:rsidRPr="009F7759">
        <w:rPr>
          <w:lang w:val="cs-CZ"/>
        </w:rPr>
        <w:t xml:space="preserve">Výzvu a její akceptaci jsou jménem smluvních stran oprávněny učinit rovněž jejich oprávněné osoby uvedené v čl. </w:t>
      </w:r>
      <w:r w:rsidR="0071073E">
        <w:rPr>
          <w:lang w:val="cs-CZ"/>
        </w:rPr>
        <w:fldChar w:fldCharType="begin"/>
      </w:r>
      <w:r w:rsidR="0071073E">
        <w:rPr>
          <w:lang w:val="cs-CZ"/>
        </w:rPr>
        <w:instrText xml:space="preserve"> REF _Ref202188123 \r \h </w:instrText>
      </w:r>
      <w:r w:rsidR="0071073E">
        <w:rPr>
          <w:lang w:val="cs-CZ"/>
        </w:rPr>
      </w:r>
      <w:r w:rsidR="0071073E">
        <w:rPr>
          <w:lang w:val="cs-CZ"/>
        </w:rPr>
        <w:fldChar w:fldCharType="separate"/>
      </w:r>
      <w:r w:rsidR="004408B9">
        <w:rPr>
          <w:lang w:val="cs-CZ"/>
        </w:rPr>
        <w:t>11</w:t>
      </w:r>
      <w:r w:rsidR="0071073E">
        <w:rPr>
          <w:lang w:val="cs-CZ"/>
        </w:rPr>
        <w:fldChar w:fldCharType="end"/>
      </w:r>
      <w:r w:rsidR="0071073E">
        <w:rPr>
          <w:lang w:val="cs-CZ"/>
        </w:rPr>
        <w:t xml:space="preserve"> </w:t>
      </w:r>
      <w:r w:rsidRPr="009F7759">
        <w:rPr>
          <w:lang w:val="cs-CZ"/>
        </w:rPr>
        <w:t>této</w:t>
      </w:r>
      <w:r w:rsidRPr="009F7759">
        <w:rPr>
          <w:spacing w:val="-8"/>
          <w:lang w:val="cs-CZ"/>
        </w:rPr>
        <w:t xml:space="preserve"> </w:t>
      </w:r>
      <w:r w:rsidRPr="009F7759">
        <w:rPr>
          <w:lang w:val="cs-CZ"/>
        </w:rPr>
        <w:t>smlouvy.</w:t>
      </w:r>
    </w:p>
    <w:p w14:paraId="2D023FC6" w14:textId="2F3CCCC2" w:rsidR="008D29C6" w:rsidRDefault="00015BAF" w:rsidP="00AB0CFA">
      <w:pPr>
        <w:pStyle w:val="Odstavecseseznamem"/>
        <w:numPr>
          <w:ilvl w:val="2"/>
          <w:numId w:val="17"/>
        </w:numPr>
        <w:tabs>
          <w:tab w:val="left" w:pos="837"/>
        </w:tabs>
        <w:spacing w:before="125"/>
        <w:ind w:right="112"/>
        <w:rPr>
          <w:lang w:val="cs-CZ"/>
        </w:rPr>
      </w:pPr>
      <w:r w:rsidRPr="009F7759">
        <w:rPr>
          <w:lang w:val="cs-CZ"/>
        </w:rPr>
        <w:t>Objednatel je oprávněn požadovat úpravy dílčích podmínek uvedených v příloze č. 1 této smlouvy, zejména četnost svozu, objem, množství nádob apod. Objednatel doručí Poskytovateli</w:t>
      </w:r>
      <w:r w:rsidRPr="009F7759">
        <w:rPr>
          <w:spacing w:val="-12"/>
          <w:lang w:val="cs-CZ"/>
        </w:rPr>
        <w:t xml:space="preserve"> </w:t>
      </w:r>
      <w:r w:rsidRPr="009F7759">
        <w:rPr>
          <w:lang w:val="cs-CZ"/>
        </w:rPr>
        <w:t>příslušné</w:t>
      </w:r>
      <w:r w:rsidRPr="009F7759">
        <w:rPr>
          <w:spacing w:val="-12"/>
          <w:lang w:val="cs-CZ"/>
        </w:rPr>
        <w:t xml:space="preserve"> </w:t>
      </w:r>
      <w:r w:rsidRPr="009F7759">
        <w:rPr>
          <w:lang w:val="cs-CZ"/>
        </w:rPr>
        <w:t>požadavky</w:t>
      </w:r>
      <w:r w:rsidRPr="009F7759">
        <w:rPr>
          <w:spacing w:val="-10"/>
          <w:lang w:val="cs-CZ"/>
        </w:rPr>
        <w:t xml:space="preserve"> </w:t>
      </w:r>
      <w:r w:rsidRPr="009F7759">
        <w:rPr>
          <w:lang w:val="cs-CZ"/>
        </w:rPr>
        <w:t>na</w:t>
      </w:r>
      <w:r w:rsidRPr="009F7759">
        <w:rPr>
          <w:spacing w:val="-12"/>
          <w:lang w:val="cs-CZ"/>
        </w:rPr>
        <w:t xml:space="preserve"> </w:t>
      </w:r>
      <w:r w:rsidRPr="009F7759">
        <w:rPr>
          <w:lang w:val="cs-CZ"/>
        </w:rPr>
        <w:t>změn</w:t>
      </w:r>
      <w:r w:rsidR="00A8441C">
        <w:rPr>
          <w:lang w:val="cs-CZ"/>
        </w:rPr>
        <w:t>u dílčí smlouvy</w:t>
      </w:r>
      <w:r w:rsidRPr="009F7759">
        <w:rPr>
          <w:spacing w:val="-11"/>
          <w:lang w:val="cs-CZ"/>
        </w:rPr>
        <w:t xml:space="preserve"> </w:t>
      </w:r>
      <w:r w:rsidRPr="009F7759">
        <w:rPr>
          <w:lang w:val="cs-CZ"/>
        </w:rPr>
        <w:t>ve</w:t>
      </w:r>
      <w:r w:rsidRPr="009F7759">
        <w:rPr>
          <w:spacing w:val="-11"/>
          <w:lang w:val="cs-CZ"/>
        </w:rPr>
        <w:t xml:space="preserve"> </w:t>
      </w:r>
      <w:r w:rsidRPr="009F7759">
        <w:rPr>
          <w:lang w:val="cs-CZ"/>
        </w:rPr>
        <w:t>formě</w:t>
      </w:r>
      <w:r w:rsidRPr="009F7759">
        <w:rPr>
          <w:spacing w:val="-13"/>
          <w:lang w:val="cs-CZ"/>
        </w:rPr>
        <w:t xml:space="preserve"> </w:t>
      </w:r>
      <w:r w:rsidRPr="009F7759">
        <w:rPr>
          <w:lang w:val="cs-CZ"/>
        </w:rPr>
        <w:t>upravené</w:t>
      </w:r>
      <w:r w:rsidRPr="009F7759">
        <w:rPr>
          <w:spacing w:val="-11"/>
          <w:lang w:val="cs-CZ"/>
        </w:rPr>
        <w:t xml:space="preserve"> </w:t>
      </w:r>
      <w:r w:rsidRPr="009F7759">
        <w:rPr>
          <w:lang w:val="cs-CZ"/>
        </w:rPr>
        <w:t>Výzvy</w:t>
      </w:r>
      <w:r w:rsidRPr="009F7759">
        <w:rPr>
          <w:spacing w:val="-12"/>
          <w:lang w:val="cs-CZ"/>
        </w:rPr>
        <w:t xml:space="preserve"> </w:t>
      </w:r>
      <w:r w:rsidRPr="009F7759">
        <w:rPr>
          <w:lang w:val="cs-CZ"/>
        </w:rPr>
        <w:t>e-mailem,</w:t>
      </w:r>
      <w:r w:rsidRPr="009F7759">
        <w:rPr>
          <w:spacing w:val="-11"/>
          <w:lang w:val="cs-CZ"/>
        </w:rPr>
        <w:t xml:space="preserve"> </w:t>
      </w:r>
      <w:r w:rsidRPr="009F7759">
        <w:rPr>
          <w:lang w:val="cs-CZ"/>
        </w:rPr>
        <w:t>popř.</w:t>
      </w:r>
      <w:r w:rsidRPr="009F7759">
        <w:rPr>
          <w:spacing w:val="-12"/>
          <w:lang w:val="cs-CZ"/>
        </w:rPr>
        <w:t xml:space="preserve"> </w:t>
      </w:r>
      <w:r w:rsidRPr="009F7759">
        <w:rPr>
          <w:lang w:val="cs-CZ"/>
        </w:rPr>
        <w:t xml:space="preserve">osobně či doporučenou zásilkou kontaktním osobám dle čl. </w:t>
      </w:r>
      <w:r w:rsidR="002B6FED">
        <w:rPr>
          <w:lang w:val="cs-CZ"/>
        </w:rPr>
        <w:fldChar w:fldCharType="begin"/>
      </w:r>
      <w:r w:rsidR="002B6FED">
        <w:rPr>
          <w:lang w:val="cs-CZ"/>
        </w:rPr>
        <w:instrText xml:space="preserve"> REF _Ref202188123 \r \h </w:instrText>
      </w:r>
      <w:r w:rsidR="002B6FED">
        <w:rPr>
          <w:lang w:val="cs-CZ"/>
        </w:rPr>
      </w:r>
      <w:r w:rsidR="002B6FED">
        <w:rPr>
          <w:lang w:val="cs-CZ"/>
        </w:rPr>
        <w:fldChar w:fldCharType="separate"/>
      </w:r>
      <w:r w:rsidR="004408B9">
        <w:rPr>
          <w:lang w:val="cs-CZ"/>
        </w:rPr>
        <w:t>11</w:t>
      </w:r>
      <w:r w:rsidR="002B6FED">
        <w:rPr>
          <w:lang w:val="cs-CZ"/>
        </w:rPr>
        <w:fldChar w:fldCharType="end"/>
      </w:r>
      <w:r w:rsidRPr="009F7759">
        <w:rPr>
          <w:lang w:val="cs-CZ"/>
        </w:rPr>
        <w:t xml:space="preserve"> této smlouvy, a to nejpozději</w:t>
      </w:r>
      <w:r w:rsidR="009243ED">
        <w:rPr>
          <w:lang w:val="cs-CZ"/>
        </w:rPr>
        <w:t xml:space="preserve"> pěti</w:t>
      </w:r>
      <w:r w:rsidRPr="009F7759">
        <w:rPr>
          <w:lang w:val="cs-CZ"/>
        </w:rPr>
        <w:t xml:space="preserve"> </w:t>
      </w:r>
      <w:r w:rsidR="009243ED">
        <w:rPr>
          <w:lang w:val="cs-CZ"/>
        </w:rPr>
        <w:t>(</w:t>
      </w:r>
      <w:r w:rsidRPr="009F7759">
        <w:rPr>
          <w:lang w:val="cs-CZ"/>
        </w:rPr>
        <w:t>5</w:t>
      </w:r>
      <w:r w:rsidR="009243ED">
        <w:rPr>
          <w:lang w:val="cs-CZ"/>
        </w:rPr>
        <w:t>)</w:t>
      </w:r>
      <w:r w:rsidRPr="009F7759">
        <w:rPr>
          <w:lang w:val="cs-CZ"/>
        </w:rPr>
        <w:t xml:space="preserve"> pracovních dní před koncem kalendářního měsíce předcházejícího měsíci, od kdy by příslušné změny měly nabýt účinnosti. Poskytovatel takovou Výzvu potvrdí ve lhůtě tří pracovních dnů. Ustanovení čl. </w:t>
      </w:r>
      <w:r w:rsidR="004F0827">
        <w:rPr>
          <w:lang w:val="cs-CZ"/>
        </w:rPr>
        <w:fldChar w:fldCharType="begin"/>
      </w:r>
      <w:r w:rsidR="004F0827">
        <w:rPr>
          <w:lang w:val="cs-CZ"/>
        </w:rPr>
        <w:instrText xml:space="preserve"> REF _Ref202348306 \r \h </w:instrText>
      </w:r>
      <w:r w:rsidR="004F0827">
        <w:rPr>
          <w:lang w:val="cs-CZ"/>
        </w:rPr>
      </w:r>
      <w:r w:rsidR="004F0827">
        <w:rPr>
          <w:lang w:val="cs-CZ"/>
        </w:rPr>
        <w:fldChar w:fldCharType="separate"/>
      </w:r>
      <w:r w:rsidR="004408B9">
        <w:rPr>
          <w:lang w:val="cs-CZ"/>
        </w:rPr>
        <w:t>3.2.4</w:t>
      </w:r>
      <w:r w:rsidR="004F0827">
        <w:rPr>
          <w:lang w:val="cs-CZ"/>
        </w:rPr>
        <w:fldChar w:fldCharType="end"/>
      </w:r>
      <w:r w:rsidR="004F0827">
        <w:rPr>
          <w:lang w:val="cs-CZ"/>
        </w:rPr>
        <w:t xml:space="preserve"> </w:t>
      </w:r>
      <w:r w:rsidRPr="009F7759">
        <w:rPr>
          <w:lang w:val="cs-CZ"/>
        </w:rPr>
        <w:t xml:space="preserve">a </w:t>
      </w:r>
      <w:r w:rsidR="00420CD0" w:rsidRPr="009F7759">
        <w:rPr>
          <w:lang w:val="cs-CZ"/>
        </w:rPr>
        <w:fldChar w:fldCharType="begin"/>
      </w:r>
      <w:r w:rsidR="00420CD0" w:rsidRPr="009F7759">
        <w:rPr>
          <w:lang w:val="cs-CZ"/>
        </w:rPr>
        <w:instrText xml:space="preserve"> REF _Ref201937140 \r \h </w:instrText>
      </w:r>
      <w:r w:rsidR="00420CD0" w:rsidRPr="009F7759">
        <w:rPr>
          <w:lang w:val="cs-CZ"/>
        </w:rPr>
      </w:r>
      <w:r w:rsidR="00420CD0" w:rsidRPr="009F7759">
        <w:rPr>
          <w:lang w:val="cs-CZ"/>
        </w:rPr>
        <w:fldChar w:fldCharType="separate"/>
      </w:r>
      <w:r w:rsidR="004408B9">
        <w:rPr>
          <w:lang w:val="cs-CZ"/>
        </w:rPr>
        <w:t>3.2.5</w:t>
      </w:r>
      <w:r w:rsidR="00420CD0" w:rsidRPr="009F7759">
        <w:rPr>
          <w:lang w:val="cs-CZ"/>
        </w:rPr>
        <w:fldChar w:fldCharType="end"/>
      </w:r>
      <w:r w:rsidRPr="009F7759">
        <w:rPr>
          <w:lang w:val="cs-CZ"/>
        </w:rPr>
        <w:t xml:space="preserve"> se uplatní přiměřeně. V</w:t>
      </w:r>
      <w:r w:rsidR="009243ED">
        <w:rPr>
          <w:lang w:val="cs-CZ"/>
        </w:rPr>
        <w:t> </w:t>
      </w:r>
      <w:r w:rsidRPr="009F7759">
        <w:rPr>
          <w:lang w:val="cs-CZ"/>
        </w:rPr>
        <w:t xml:space="preserve">případě doručení příslušných požadavků po této lhůtě </w:t>
      </w:r>
      <w:proofErr w:type="gramStart"/>
      <w:r w:rsidR="00420CD0" w:rsidRPr="009F7759">
        <w:rPr>
          <w:lang w:val="cs-CZ"/>
        </w:rPr>
        <w:t>nabydou</w:t>
      </w:r>
      <w:proofErr w:type="gramEnd"/>
      <w:r w:rsidRPr="009F7759">
        <w:rPr>
          <w:lang w:val="cs-CZ"/>
        </w:rPr>
        <w:t xml:space="preserve"> uvedené změny účinnosti až měsíc</w:t>
      </w:r>
      <w:r w:rsidRPr="009F7759">
        <w:rPr>
          <w:spacing w:val="-10"/>
          <w:lang w:val="cs-CZ"/>
        </w:rPr>
        <w:t xml:space="preserve"> </w:t>
      </w:r>
      <w:r w:rsidRPr="009F7759">
        <w:rPr>
          <w:lang w:val="cs-CZ"/>
        </w:rPr>
        <w:t>následující.</w:t>
      </w:r>
    </w:p>
    <w:p w14:paraId="4DCB03B5" w14:textId="30BB2E7D" w:rsidR="00BE6E07" w:rsidRPr="005650EF" w:rsidRDefault="00F8034F" w:rsidP="00AB0CFA">
      <w:pPr>
        <w:pStyle w:val="Odstavecseseznamem"/>
        <w:numPr>
          <w:ilvl w:val="2"/>
          <w:numId w:val="17"/>
        </w:numPr>
        <w:tabs>
          <w:tab w:val="left" w:pos="837"/>
        </w:tabs>
        <w:spacing w:before="125"/>
        <w:ind w:right="112"/>
        <w:rPr>
          <w:lang w:val="cs-CZ"/>
        </w:rPr>
      </w:pPr>
      <w:r w:rsidRPr="005650EF">
        <w:rPr>
          <w:lang w:val="cs-CZ"/>
        </w:rPr>
        <w:t xml:space="preserve">[část 1 a 2] </w:t>
      </w:r>
      <w:r w:rsidR="00A23899" w:rsidRPr="005650EF">
        <w:rPr>
          <w:lang w:val="cs-CZ"/>
        </w:rPr>
        <w:t>Objednatel je oprávněn zaslat Poskytovateli Výzvu k periodickému svozu na dobu neurčitou. Na základě takové Výzvy bude Poskytovatel poskytovat služby podle v ní stanoveného harmonogramu a podmínek až do doby, kdy mu Objednatel doručí novou Výzvu s upraveným harmonogramem nebo podmínkami periodického svozu, nebo až do doby, kdy mu Objednatel písemně oznámí ukončení periodického svozu. Nová Výzva nebo oznámení o ukončení nabývá účinnosti dnem doručení a v případě nové Výzvy plně nahrazuje předchozí pravidla periodického svozu</w:t>
      </w:r>
      <w:r w:rsidRPr="005650EF">
        <w:rPr>
          <w:lang w:val="cs-CZ"/>
        </w:rPr>
        <w:t>.</w:t>
      </w:r>
    </w:p>
    <w:p w14:paraId="2D023FC7" w14:textId="4A880B8A"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5650EF">
        <w:rPr>
          <w:rFonts w:ascii="Calibri" w:hAnsi="Calibri" w:cs="Calibri"/>
          <w:color w:val="000000"/>
        </w:rPr>
        <w:t>Pro vyloučení pochybností smluvní strany sjednaly, že Objednatel</w:t>
      </w:r>
      <w:r w:rsidRPr="004D3BAE">
        <w:rPr>
          <w:rFonts w:ascii="Calibri" w:hAnsi="Calibri" w:cs="Calibri"/>
          <w:color w:val="000000"/>
        </w:rPr>
        <w:t xml:space="preserve"> není povinen na základě této smlouvy zaslat žádnou Výzvu. Tato smlouva nezakládá kontraktační povinnost Objednatele, tj. Objednatel nemá povinnost poptávat služby u Poskytovatele. S ohledem na výše uvedené nemá Poskytovatel nárok na náhradu jakékoli újmy či škody, včetně škody ve smyslu § 1729 odst. 2 </w:t>
      </w:r>
      <w:r w:rsidR="00E94AF1">
        <w:rPr>
          <w:rFonts w:ascii="Calibri" w:hAnsi="Calibri" w:cs="Calibri"/>
          <w:color w:val="000000"/>
        </w:rPr>
        <w:t>o</w:t>
      </w:r>
      <w:r w:rsidRPr="004D3BAE">
        <w:rPr>
          <w:rFonts w:ascii="Calibri" w:hAnsi="Calibri" w:cs="Calibri"/>
          <w:color w:val="000000"/>
        </w:rPr>
        <w:t>bčanského zákoníku, pokud Objednatel Poskytovateli Výzvu či Výzvy z jakéhokoli důvodu nezašle.</w:t>
      </w:r>
    </w:p>
    <w:p w14:paraId="3EC3E7B0" w14:textId="23F58B49" w:rsidR="000E539F"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 xml:space="preserve">Smluvní strany se dohodly, že do 30 dnů ode dne uzavření této smlouvy zašle Poskytovatel Objednateli ke kontrole a případným připomínkám vyplněné rozpisy cen dle jednotlivých </w:t>
      </w:r>
      <w:r w:rsidR="006C5193">
        <w:rPr>
          <w:rFonts w:ascii="Calibri" w:hAnsi="Calibri" w:cs="Calibri"/>
          <w:color w:val="000000"/>
        </w:rPr>
        <w:t>míst</w:t>
      </w:r>
      <w:r w:rsidRPr="004D3BAE">
        <w:rPr>
          <w:rFonts w:ascii="Calibri" w:hAnsi="Calibri" w:cs="Calibri"/>
          <w:color w:val="000000"/>
        </w:rPr>
        <w:t xml:space="preserve"> svozu odpadu.</w:t>
      </w:r>
    </w:p>
    <w:p w14:paraId="2D023FCA" w14:textId="3D4FF056" w:rsidR="008D29C6" w:rsidRPr="009F7759" w:rsidRDefault="00015BAF" w:rsidP="004D3BAE">
      <w:pPr>
        <w:pStyle w:val="Nadpis1"/>
      </w:pPr>
      <w:r w:rsidRPr="009F7759">
        <w:t>CENA</w:t>
      </w:r>
    </w:p>
    <w:p w14:paraId="2D023FCC" w14:textId="1EB99972"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 xml:space="preserve">Cena za poskytování služeb dle této smlouvy bude stanovena na základě rozsahu služeb skutečně poskytnutých Poskytovatelem a </w:t>
      </w:r>
      <w:r w:rsidR="00977266" w:rsidRPr="004D3BAE">
        <w:rPr>
          <w:rFonts w:ascii="Calibri" w:hAnsi="Calibri" w:cs="Calibri"/>
          <w:color w:val="000000"/>
        </w:rPr>
        <w:t>jednotkových</w:t>
      </w:r>
      <w:r w:rsidRPr="004D3BAE">
        <w:rPr>
          <w:rFonts w:ascii="Calibri" w:hAnsi="Calibri" w:cs="Calibri"/>
          <w:color w:val="000000"/>
        </w:rPr>
        <w:t xml:space="preserve"> cen uvedených v příloze č. 1 této smlouvy.</w:t>
      </w:r>
    </w:p>
    <w:p w14:paraId="2D023FCD" w14:textId="45E925E7"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 xml:space="preserve">Jednotkové ceny uvedené v příloze č. 1 této smlouvy jsou ceny nejvýše přípustné, úplné, nepřekročitelné a závazné po celou dobu plnění této </w:t>
      </w:r>
      <w:r w:rsidR="00E94AF1">
        <w:rPr>
          <w:rFonts w:ascii="Calibri" w:hAnsi="Calibri" w:cs="Calibri"/>
          <w:color w:val="000000"/>
        </w:rPr>
        <w:t>s</w:t>
      </w:r>
      <w:r w:rsidRPr="004D3BAE">
        <w:rPr>
          <w:rFonts w:ascii="Calibri" w:hAnsi="Calibri" w:cs="Calibri"/>
          <w:color w:val="000000"/>
        </w:rPr>
        <w:t xml:space="preserve">mlouvy, ledaže z této </w:t>
      </w:r>
      <w:r w:rsidR="00E94AF1">
        <w:rPr>
          <w:rFonts w:ascii="Calibri" w:hAnsi="Calibri" w:cs="Calibri"/>
          <w:color w:val="000000"/>
        </w:rPr>
        <w:t>s</w:t>
      </w:r>
      <w:r w:rsidRPr="004D3BAE">
        <w:rPr>
          <w:rFonts w:ascii="Calibri" w:hAnsi="Calibri" w:cs="Calibri"/>
          <w:color w:val="000000"/>
        </w:rPr>
        <w:t xml:space="preserve">mlouvy vyplývá jinak. Tyto ceny zahrnují veškeré náklady nutné k řádnému poskytování služeb dle této </w:t>
      </w:r>
      <w:r w:rsidR="00E94AF1">
        <w:rPr>
          <w:rFonts w:ascii="Calibri" w:hAnsi="Calibri" w:cs="Calibri"/>
          <w:color w:val="000000"/>
        </w:rPr>
        <w:t>s</w:t>
      </w:r>
      <w:r w:rsidRPr="004D3BAE">
        <w:rPr>
          <w:rFonts w:ascii="Calibri" w:hAnsi="Calibri" w:cs="Calibri"/>
          <w:color w:val="000000"/>
        </w:rPr>
        <w:t>mlouvy včetně všech nákladů souvisejících (</w:t>
      </w:r>
      <w:r w:rsidR="00B83CB2" w:rsidRPr="004D3BAE">
        <w:rPr>
          <w:rFonts w:ascii="Calibri" w:hAnsi="Calibri" w:cs="Calibri"/>
          <w:color w:val="000000"/>
        </w:rPr>
        <w:t xml:space="preserve">nájem svozových nádob, </w:t>
      </w:r>
      <w:r w:rsidRPr="004D3BAE">
        <w:rPr>
          <w:rFonts w:ascii="Calibri" w:hAnsi="Calibri" w:cs="Calibri"/>
          <w:color w:val="000000"/>
        </w:rPr>
        <w:t>poplatky, manipulace, doprava, vedlejší náklady např. na dodávky potřebných materiálů, pohonných hmot, mzdových nákladů, bezpečnostních opatření, vedlejší náklady související zejména se zabezpečením provizorního dopravního značení, zajištěním svozových nádob, manipulací s</w:t>
      </w:r>
      <w:r w:rsidR="00C17761">
        <w:rPr>
          <w:rFonts w:ascii="Calibri" w:hAnsi="Calibri" w:cs="Calibri"/>
          <w:color w:val="000000"/>
        </w:rPr>
        <w:t> </w:t>
      </w:r>
      <w:r w:rsidRPr="004D3BAE">
        <w:rPr>
          <w:rFonts w:ascii="Calibri" w:hAnsi="Calibri" w:cs="Calibri"/>
          <w:color w:val="000000"/>
        </w:rPr>
        <w:t>odpadem a dalším nakládání s</w:t>
      </w:r>
      <w:r w:rsidR="00B83CB2" w:rsidRPr="004D3BAE">
        <w:rPr>
          <w:rFonts w:ascii="Calibri" w:hAnsi="Calibri" w:cs="Calibri"/>
          <w:color w:val="000000"/>
        </w:rPr>
        <w:t> </w:t>
      </w:r>
      <w:r w:rsidRPr="004D3BAE">
        <w:rPr>
          <w:rFonts w:ascii="Calibri" w:hAnsi="Calibri" w:cs="Calibri"/>
          <w:color w:val="000000"/>
        </w:rPr>
        <w:t>ním, zvýšené náklady vyplývající z obchodních podmínek, apod.).</w:t>
      </w:r>
    </w:p>
    <w:p w14:paraId="2D023FCE" w14:textId="77777777"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K ceně bude připočtena DPH ve výši dle daňových předpisů účinných v době uskutečnění zdanitelného plnění.</w:t>
      </w:r>
    </w:p>
    <w:p w14:paraId="4E8AE738" w14:textId="08DD1325" w:rsidR="00325611" w:rsidRPr="00325611" w:rsidRDefault="00325611" w:rsidP="00325611">
      <w:pPr>
        <w:pStyle w:val="Clanek11"/>
        <w:numPr>
          <w:ilvl w:val="1"/>
          <w:numId w:val="17"/>
        </w:numPr>
        <w:tabs>
          <w:tab w:val="num" w:pos="567"/>
        </w:tabs>
        <w:spacing w:before="120" w:after="120" w:line="23" w:lineRule="atLeast"/>
        <w:ind w:left="567" w:hanging="567"/>
        <w:rPr>
          <w:rFonts w:ascii="Calibri" w:hAnsi="Calibri" w:cs="Calibri"/>
          <w:color w:val="000000"/>
        </w:rPr>
      </w:pPr>
      <w:r w:rsidRPr="00325611">
        <w:rPr>
          <w:rFonts w:ascii="Calibri" w:hAnsi="Calibri" w:cs="Calibri"/>
          <w:color w:val="000000"/>
        </w:rPr>
        <w:t xml:space="preserve">Jednotkové ceny za </w:t>
      </w:r>
      <w:r>
        <w:rPr>
          <w:rFonts w:ascii="Calibri" w:hAnsi="Calibri" w:cs="Calibri"/>
          <w:color w:val="000000"/>
        </w:rPr>
        <w:t>služby</w:t>
      </w:r>
      <w:r w:rsidRPr="00325611">
        <w:rPr>
          <w:rFonts w:ascii="Calibri" w:hAnsi="Calibri" w:cs="Calibri"/>
          <w:color w:val="000000"/>
        </w:rPr>
        <w:t xml:space="preserve"> lze navýšit pouze v souvislosti se změnou právních předpisů týkajících se výše DPH, a to nejvýše o částku odpovídající této legislativní změně. Konečná výše DPH bude vyčíslena a DPH bude odvedeno v souladu s platnými právními předpisy ke dni uskutečnění zdanitelného plnění.</w:t>
      </w:r>
    </w:p>
    <w:p w14:paraId="2D023FD8" w14:textId="0FD186A2" w:rsidR="008D29C6" w:rsidRPr="009F7759" w:rsidRDefault="00015BAF" w:rsidP="004D3BAE">
      <w:pPr>
        <w:pStyle w:val="Nadpis1"/>
      </w:pPr>
      <w:r w:rsidRPr="009F7759">
        <w:lastRenderedPageBreak/>
        <w:t>PLATEBNÍ PODMÍNKY</w:t>
      </w:r>
    </w:p>
    <w:p w14:paraId="2D023FDA" w14:textId="5F5FF0AC" w:rsidR="008D29C6" w:rsidRPr="00FA2673" w:rsidRDefault="00FA2673" w:rsidP="00FA2673">
      <w:pPr>
        <w:pStyle w:val="Clanek11"/>
        <w:numPr>
          <w:ilvl w:val="1"/>
          <w:numId w:val="17"/>
        </w:numPr>
        <w:tabs>
          <w:tab w:val="num" w:pos="567"/>
        </w:tabs>
        <w:spacing w:before="120" w:after="120" w:line="23" w:lineRule="atLeast"/>
        <w:ind w:left="567" w:hanging="567"/>
        <w:rPr>
          <w:rFonts w:ascii="Calibri" w:hAnsi="Calibri" w:cs="Calibri"/>
          <w:color w:val="000000"/>
        </w:rPr>
      </w:pPr>
      <w:r>
        <w:rPr>
          <w:rFonts w:ascii="Calibri" w:hAnsi="Calibri" w:cs="Calibri"/>
          <w:color w:val="000000"/>
        </w:rPr>
        <w:t>Cena za skutečně provedené služby v daném kalendářním měsíci bude Objednatelem hrazena měsíčně zpětně, a</w:t>
      </w:r>
      <w:r w:rsidRPr="00BE12DB">
        <w:rPr>
          <w:rFonts w:ascii="Calibri" w:hAnsi="Calibri" w:cs="Calibri"/>
          <w:color w:val="000000"/>
        </w:rPr>
        <w:t xml:space="preserve"> to na základě daňového dokladu (faktury) vystavovaného Poskytovatelem vždy po uplynutí příslušného účtovacího období, v němž byly </w:t>
      </w:r>
      <w:r>
        <w:rPr>
          <w:rFonts w:ascii="Calibri" w:hAnsi="Calibri" w:cs="Calibri"/>
          <w:color w:val="000000"/>
        </w:rPr>
        <w:t>služby</w:t>
      </w:r>
      <w:r w:rsidRPr="00BE12DB">
        <w:rPr>
          <w:rFonts w:ascii="Calibri" w:hAnsi="Calibri" w:cs="Calibri"/>
          <w:color w:val="000000"/>
        </w:rPr>
        <w:t xml:space="preserve"> poskytovány</w:t>
      </w:r>
      <w:r w:rsidR="00015BAF" w:rsidRPr="00FA2673">
        <w:rPr>
          <w:rFonts w:ascii="Calibri" w:hAnsi="Calibri" w:cs="Calibri"/>
          <w:color w:val="000000"/>
        </w:rPr>
        <w:t>.</w:t>
      </w:r>
      <w:r>
        <w:rPr>
          <w:rFonts w:ascii="Calibri" w:hAnsi="Calibri" w:cs="Calibri"/>
          <w:color w:val="000000"/>
        </w:rPr>
        <w:t xml:space="preserve"> </w:t>
      </w:r>
      <w:r w:rsidRPr="00FA2673">
        <w:rPr>
          <w:rFonts w:ascii="Calibri" w:hAnsi="Calibri" w:cs="Calibri"/>
          <w:color w:val="000000"/>
        </w:rPr>
        <w:t>Účtovacím obdobím je kalendářní měsíc počínající prvním dnem kalendářního měsíce a končící posledním dnem kalendářního měsíce.</w:t>
      </w:r>
    </w:p>
    <w:p w14:paraId="2D023FDB" w14:textId="0EAD47C5"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 xml:space="preserve">Úhrada za plnění předmětu </w:t>
      </w:r>
      <w:r w:rsidR="00FA6F64">
        <w:rPr>
          <w:rFonts w:ascii="Calibri" w:hAnsi="Calibri" w:cs="Calibri"/>
          <w:color w:val="000000"/>
        </w:rPr>
        <w:t>s</w:t>
      </w:r>
      <w:r w:rsidR="00FA6F64" w:rsidRPr="004D3BAE">
        <w:rPr>
          <w:rFonts w:ascii="Calibri" w:hAnsi="Calibri" w:cs="Calibri"/>
          <w:color w:val="000000"/>
        </w:rPr>
        <w:t xml:space="preserve">mlouvy </w:t>
      </w:r>
      <w:r w:rsidRPr="004D3BAE">
        <w:rPr>
          <w:rFonts w:ascii="Calibri" w:hAnsi="Calibri" w:cs="Calibri"/>
          <w:color w:val="000000"/>
        </w:rPr>
        <w:t>bude prováděna v</w:t>
      </w:r>
      <w:r w:rsidR="00470759">
        <w:rPr>
          <w:rFonts w:ascii="Calibri" w:hAnsi="Calibri" w:cs="Calibri"/>
          <w:color w:val="000000"/>
        </w:rPr>
        <w:t> </w:t>
      </w:r>
      <w:r w:rsidRPr="004D3BAE">
        <w:rPr>
          <w:rFonts w:ascii="Calibri" w:hAnsi="Calibri" w:cs="Calibri"/>
          <w:color w:val="000000"/>
        </w:rPr>
        <w:t>česk</w:t>
      </w:r>
      <w:r w:rsidR="00470759">
        <w:rPr>
          <w:rFonts w:ascii="Calibri" w:hAnsi="Calibri" w:cs="Calibri"/>
          <w:color w:val="000000"/>
        </w:rPr>
        <w:t>ých korunách</w:t>
      </w:r>
      <w:r w:rsidRPr="004D3BAE">
        <w:rPr>
          <w:rFonts w:ascii="Calibri" w:hAnsi="Calibri" w:cs="Calibri"/>
          <w:color w:val="000000"/>
        </w:rPr>
        <w:t xml:space="preserve">, vždy na základě příslušného daňového dokladu vystaveného Poskytovatelem v souladu s ustanovením § 29 zákona č. 235/2004 Sb., o dani z přidané hodnoty, ve znění pozdějších předpisů. Daňové doklady zašle Poskytovatel Objednateli měsíčně za uplynulý měsíc do 15. dne měsíce následujícího. Poskytovatel vystaví daňové doklady – faktury po splnění předmětu plnění </w:t>
      </w:r>
      <w:r w:rsidR="00FA6F64">
        <w:rPr>
          <w:rFonts w:ascii="Calibri" w:hAnsi="Calibri" w:cs="Calibri"/>
          <w:color w:val="000000"/>
        </w:rPr>
        <w:t>s</w:t>
      </w:r>
      <w:r w:rsidR="00FA6F64" w:rsidRPr="004D3BAE">
        <w:rPr>
          <w:rFonts w:ascii="Calibri" w:hAnsi="Calibri" w:cs="Calibri"/>
          <w:color w:val="000000"/>
        </w:rPr>
        <w:t>mlouvy</w:t>
      </w:r>
      <w:r w:rsidRPr="004D3BAE">
        <w:rPr>
          <w:rFonts w:ascii="Calibri" w:hAnsi="Calibri" w:cs="Calibri"/>
          <w:color w:val="000000"/>
        </w:rPr>
        <w:t>, a to vždy za daný kalendářní měsíc.</w:t>
      </w:r>
    </w:p>
    <w:p w14:paraId="2D023FDC" w14:textId="49C5510E" w:rsidR="008D29C6"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 xml:space="preserve">Lhůta pro splatnost daňových dokladů (faktur) byla sjednána v délce 30 kalendářních dnů ode dne doručení daňového dokladu Objednateli. Tato lhůta se považuje za splněnou, bude-li částka účtovaná daňovým dokladem připsána nejpozději poslední den lhůty na příslušný účet Poskytovatele. Daňový doklad vystavený Poskytovatelem musí obsahovat veškeré náležitosti stanovené zákonem č. 235/2004 Sb. o dani z přidané hodnoty, ve znění pozdějších předpisů a zákonem č. 563/1991 Sb. o účetnictví, ve znění pozdějších předpisů. Kromě zákonných náležitostí bude faktura – daňový doklad obsahovat číslo </w:t>
      </w:r>
      <w:r w:rsidR="002954F1">
        <w:rPr>
          <w:rFonts w:ascii="Calibri" w:hAnsi="Calibri" w:cs="Calibri"/>
          <w:color w:val="000000"/>
        </w:rPr>
        <w:t>dílčí smlouvy</w:t>
      </w:r>
      <w:r w:rsidRPr="004D3BAE">
        <w:rPr>
          <w:rFonts w:ascii="Calibri" w:hAnsi="Calibri" w:cs="Calibri"/>
          <w:color w:val="000000"/>
        </w:rPr>
        <w:t>. V případě zjištění jakéhokoliv nedostatku v obsahových či formálních náležitostech bude daňový doklad Poskytovateli vrácen bez proplacení k opravě. Lhůta splatnosti se v takovémto případě přerušuje a počíná celá znovu běžet až od doručení opraveného či doplněného dokladu.</w:t>
      </w:r>
    </w:p>
    <w:p w14:paraId="3F914294" w14:textId="3215584F" w:rsidR="003019D1" w:rsidRDefault="00396546" w:rsidP="003019D1">
      <w:pPr>
        <w:pStyle w:val="Clanek11"/>
        <w:numPr>
          <w:ilvl w:val="1"/>
          <w:numId w:val="17"/>
        </w:numPr>
        <w:tabs>
          <w:tab w:val="num" w:pos="567"/>
        </w:tabs>
        <w:spacing w:before="120" w:after="120" w:line="23" w:lineRule="atLeast"/>
        <w:ind w:left="567" w:hanging="567"/>
        <w:rPr>
          <w:rFonts w:ascii="Calibri" w:hAnsi="Calibri" w:cs="Calibri"/>
          <w:color w:val="000000"/>
        </w:rPr>
      </w:pPr>
      <w:r w:rsidRPr="00396546">
        <w:rPr>
          <w:rFonts w:ascii="Calibri" w:hAnsi="Calibri" w:cs="Calibri"/>
          <w:color w:val="000000"/>
        </w:rPr>
        <w:t xml:space="preserve">Přílohou každé </w:t>
      </w:r>
      <w:r>
        <w:rPr>
          <w:rFonts w:ascii="Calibri" w:hAnsi="Calibri" w:cs="Calibri"/>
          <w:color w:val="000000"/>
        </w:rPr>
        <w:t>f</w:t>
      </w:r>
      <w:r w:rsidRPr="00396546">
        <w:rPr>
          <w:rFonts w:ascii="Calibri" w:hAnsi="Calibri" w:cs="Calibri"/>
          <w:color w:val="000000"/>
        </w:rPr>
        <w:t xml:space="preserve">aktury bude kopie přehledu </w:t>
      </w:r>
      <w:r w:rsidR="0084478F">
        <w:rPr>
          <w:rFonts w:ascii="Calibri" w:hAnsi="Calibri" w:cs="Calibri"/>
          <w:color w:val="000000"/>
        </w:rPr>
        <w:t xml:space="preserve">evidence </w:t>
      </w:r>
      <w:r w:rsidR="00B55776">
        <w:rPr>
          <w:rFonts w:ascii="Calibri" w:hAnsi="Calibri" w:cs="Calibri"/>
          <w:color w:val="000000"/>
        </w:rPr>
        <w:t xml:space="preserve">přijatého </w:t>
      </w:r>
      <w:r w:rsidR="0084478F">
        <w:rPr>
          <w:rFonts w:ascii="Calibri" w:hAnsi="Calibri" w:cs="Calibri"/>
          <w:color w:val="000000"/>
        </w:rPr>
        <w:t>odpadu</w:t>
      </w:r>
      <w:r w:rsidR="003B39E6">
        <w:rPr>
          <w:rFonts w:ascii="Calibri" w:hAnsi="Calibri" w:cs="Calibri"/>
          <w:color w:val="000000"/>
        </w:rPr>
        <w:t xml:space="preserve"> </w:t>
      </w:r>
      <w:r w:rsidR="004B3FF9">
        <w:rPr>
          <w:rFonts w:ascii="Calibri" w:hAnsi="Calibri" w:cs="Calibri"/>
          <w:color w:val="000000"/>
        </w:rPr>
        <w:t xml:space="preserve">prokazující </w:t>
      </w:r>
      <w:r w:rsidR="003B39E6">
        <w:rPr>
          <w:rFonts w:ascii="Calibri" w:hAnsi="Calibri" w:cs="Calibri"/>
          <w:color w:val="000000"/>
        </w:rPr>
        <w:t>skutečn</w:t>
      </w:r>
      <w:r w:rsidR="00296153">
        <w:rPr>
          <w:rFonts w:ascii="Calibri" w:hAnsi="Calibri" w:cs="Calibri"/>
          <w:color w:val="000000"/>
        </w:rPr>
        <w:t>ý</w:t>
      </w:r>
      <w:r w:rsidR="003B39E6">
        <w:rPr>
          <w:rFonts w:ascii="Calibri" w:hAnsi="Calibri" w:cs="Calibri"/>
          <w:color w:val="000000"/>
        </w:rPr>
        <w:t xml:space="preserve"> objemu</w:t>
      </w:r>
      <w:r w:rsidR="00296153">
        <w:rPr>
          <w:rFonts w:ascii="Calibri" w:hAnsi="Calibri" w:cs="Calibri"/>
          <w:color w:val="000000"/>
        </w:rPr>
        <w:t xml:space="preserve"> / váhu</w:t>
      </w:r>
      <w:r w:rsidR="003B39E6">
        <w:rPr>
          <w:rFonts w:ascii="Calibri" w:hAnsi="Calibri" w:cs="Calibri"/>
          <w:color w:val="000000"/>
        </w:rPr>
        <w:t xml:space="preserve"> </w:t>
      </w:r>
      <w:r w:rsidR="00296153">
        <w:rPr>
          <w:rFonts w:ascii="Calibri" w:hAnsi="Calibri" w:cs="Calibri"/>
          <w:color w:val="000000"/>
        </w:rPr>
        <w:t xml:space="preserve">přijatého </w:t>
      </w:r>
      <w:r w:rsidR="003B39E6">
        <w:rPr>
          <w:rFonts w:ascii="Calibri" w:hAnsi="Calibri" w:cs="Calibri"/>
          <w:color w:val="000000"/>
        </w:rPr>
        <w:t>odpadu</w:t>
      </w:r>
      <w:r w:rsidR="00296153">
        <w:rPr>
          <w:rFonts w:ascii="Calibri" w:hAnsi="Calibri" w:cs="Calibri"/>
          <w:color w:val="000000"/>
        </w:rPr>
        <w:t xml:space="preserve"> </w:t>
      </w:r>
      <w:r w:rsidR="00F65B1D">
        <w:rPr>
          <w:rFonts w:ascii="Calibri" w:hAnsi="Calibri" w:cs="Calibri"/>
          <w:color w:val="000000"/>
        </w:rPr>
        <w:t>dle daného druhu (tzv. „</w:t>
      </w:r>
      <w:r w:rsidR="00F65B1D" w:rsidRPr="00BE12DB">
        <w:rPr>
          <w:rFonts w:ascii="Calibri" w:hAnsi="Calibri" w:cs="Calibri"/>
          <w:b/>
          <w:bCs/>
          <w:color w:val="000000"/>
        </w:rPr>
        <w:t>Vážní lístek</w:t>
      </w:r>
      <w:r w:rsidR="00F65B1D">
        <w:rPr>
          <w:rFonts w:ascii="Calibri" w:hAnsi="Calibri" w:cs="Calibri"/>
          <w:color w:val="000000"/>
        </w:rPr>
        <w:t>“)</w:t>
      </w:r>
      <w:r w:rsidRPr="00396546">
        <w:rPr>
          <w:rFonts w:ascii="Calibri" w:hAnsi="Calibri" w:cs="Calibri"/>
          <w:color w:val="000000"/>
        </w:rPr>
        <w:t xml:space="preserve">. </w:t>
      </w:r>
      <w:r w:rsidR="00607CD6">
        <w:rPr>
          <w:rFonts w:ascii="Calibri" w:hAnsi="Calibri" w:cs="Calibri"/>
          <w:color w:val="000000"/>
        </w:rPr>
        <w:t xml:space="preserve">Vážní lístek bude </w:t>
      </w:r>
      <w:r w:rsidR="003019D1">
        <w:rPr>
          <w:rFonts w:ascii="Calibri" w:hAnsi="Calibri" w:cs="Calibri"/>
          <w:color w:val="000000"/>
        </w:rPr>
        <w:t>obsahovat minimálně</w:t>
      </w:r>
      <w:r w:rsidR="002328E6">
        <w:rPr>
          <w:rFonts w:ascii="Calibri" w:hAnsi="Calibri" w:cs="Calibri"/>
          <w:color w:val="000000"/>
        </w:rPr>
        <w:t xml:space="preserve"> tyto náležitosti</w:t>
      </w:r>
      <w:r w:rsidR="003019D1">
        <w:rPr>
          <w:rFonts w:ascii="Calibri" w:hAnsi="Calibri" w:cs="Calibri"/>
          <w:color w:val="000000"/>
        </w:rPr>
        <w:t>:</w:t>
      </w:r>
    </w:p>
    <w:p w14:paraId="5C7F392B" w14:textId="28C6CA30" w:rsidR="003019D1" w:rsidRDefault="003019D1" w:rsidP="003019D1">
      <w:pPr>
        <w:pStyle w:val="Clanek11"/>
        <w:numPr>
          <w:ilvl w:val="0"/>
          <w:numId w:val="37"/>
        </w:numPr>
        <w:spacing w:before="120" w:after="120" w:line="23" w:lineRule="atLeast"/>
        <w:rPr>
          <w:rFonts w:ascii="Calibri" w:hAnsi="Calibri" w:cs="Calibri"/>
          <w:color w:val="000000"/>
        </w:rPr>
      </w:pPr>
      <w:r>
        <w:rPr>
          <w:rFonts w:ascii="Calibri" w:hAnsi="Calibri" w:cs="Calibri"/>
          <w:color w:val="000000"/>
        </w:rPr>
        <w:t>IČ</w:t>
      </w:r>
      <w:r w:rsidR="006F46A0">
        <w:rPr>
          <w:rFonts w:ascii="Calibri" w:hAnsi="Calibri" w:cs="Calibri"/>
          <w:color w:val="000000"/>
        </w:rPr>
        <w:t>Z</w:t>
      </w:r>
      <w:r w:rsidR="00253FB6">
        <w:rPr>
          <w:rFonts w:ascii="Calibri" w:hAnsi="Calibri" w:cs="Calibri"/>
          <w:color w:val="000000"/>
        </w:rPr>
        <w:t>;</w:t>
      </w:r>
    </w:p>
    <w:p w14:paraId="0F65EEA0" w14:textId="0F549945" w:rsidR="00DF7F0E" w:rsidRDefault="00DF7F0E" w:rsidP="003019D1">
      <w:pPr>
        <w:pStyle w:val="Clanek11"/>
        <w:numPr>
          <w:ilvl w:val="0"/>
          <w:numId w:val="37"/>
        </w:numPr>
        <w:spacing w:before="120" w:after="120" w:line="23" w:lineRule="atLeast"/>
        <w:rPr>
          <w:rFonts w:ascii="Calibri" w:hAnsi="Calibri" w:cs="Calibri"/>
          <w:color w:val="000000"/>
        </w:rPr>
      </w:pPr>
      <w:r>
        <w:rPr>
          <w:rFonts w:ascii="Calibri" w:hAnsi="Calibri" w:cs="Calibri"/>
          <w:color w:val="000000"/>
        </w:rPr>
        <w:t>IČP;</w:t>
      </w:r>
    </w:p>
    <w:p w14:paraId="47189F3B" w14:textId="5BF60A58" w:rsidR="00253FB6" w:rsidRDefault="002328E6" w:rsidP="003019D1">
      <w:pPr>
        <w:pStyle w:val="Clanek11"/>
        <w:numPr>
          <w:ilvl w:val="0"/>
          <w:numId w:val="37"/>
        </w:numPr>
        <w:spacing w:before="120" w:after="120" w:line="23" w:lineRule="atLeast"/>
        <w:rPr>
          <w:rFonts w:ascii="Calibri" w:hAnsi="Calibri" w:cs="Calibri"/>
          <w:color w:val="000000"/>
        </w:rPr>
      </w:pPr>
      <w:r>
        <w:rPr>
          <w:rFonts w:ascii="Calibri" w:hAnsi="Calibri" w:cs="Calibri"/>
          <w:color w:val="000000"/>
        </w:rPr>
        <w:t>k</w:t>
      </w:r>
      <w:r w:rsidR="00253FB6">
        <w:rPr>
          <w:rFonts w:ascii="Calibri" w:hAnsi="Calibri" w:cs="Calibri"/>
          <w:color w:val="000000"/>
        </w:rPr>
        <w:t>atalogové číslo odpadu;</w:t>
      </w:r>
    </w:p>
    <w:p w14:paraId="4FEB6796" w14:textId="699C85F8" w:rsidR="00253FB6" w:rsidRDefault="002328E6" w:rsidP="003019D1">
      <w:pPr>
        <w:pStyle w:val="Clanek11"/>
        <w:numPr>
          <w:ilvl w:val="0"/>
          <w:numId w:val="37"/>
        </w:numPr>
        <w:spacing w:before="120" w:after="120" w:line="23" w:lineRule="atLeast"/>
        <w:rPr>
          <w:rFonts w:ascii="Calibri" w:hAnsi="Calibri" w:cs="Calibri"/>
          <w:color w:val="000000"/>
        </w:rPr>
      </w:pPr>
      <w:r>
        <w:rPr>
          <w:rFonts w:ascii="Calibri" w:hAnsi="Calibri" w:cs="Calibri"/>
          <w:color w:val="000000"/>
        </w:rPr>
        <w:t>v</w:t>
      </w:r>
      <w:r w:rsidR="00253FB6">
        <w:rPr>
          <w:rFonts w:ascii="Calibri" w:hAnsi="Calibri" w:cs="Calibri"/>
          <w:color w:val="000000"/>
        </w:rPr>
        <w:t>áha;</w:t>
      </w:r>
    </w:p>
    <w:p w14:paraId="16CAA7A3" w14:textId="2622A39B" w:rsidR="00253FB6" w:rsidRPr="00BE12DB" w:rsidRDefault="002328E6" w:rsidP="00BE12DB">
      <w:pPr>
        <w:pStyle w:val="Clanek11"/>
        <w:numPr>
          <w:ilvl w:val="0"/>
          <w:numId w:val="37"/>
        </w:numPr>
        <w:spacing w:before="120" w:after="120" w:line="23" w:lineRule="atLeast"/>
        <w:rPr>
          <w:rFonts w:ascii="Calibri" w:hAnsi="Calibri" w:cs="Calibri"/>
          <w:color w:val="000000"/>
        </w:rPr>
      </w:pPr>
      <w:r>
        <w:rPr>
          <w:rFonts w:ascii="Calibri" w:hAnsi="Calibri" w:cs="Calibri"/>
          <w:color w:val="000000"/>
        </w:rPr>
        <w:t>d</w:t>
      </w:r>
      <w:r w:rsidR="00253FB6">
        <w:rPr>
          <w:rFonts w:ascii="Calibri" w:hAnsi="Calibri" w:cs="Calibri"/>
          <w:color w:val="000000"/>
        </w:rPr>
        <w:t>atum.</w:t>
      </w:r>
    </w:p>
    <w:p w14:paraId="354E0D7D" w14:textId="77E9A982" w:rsidR="00396546" w:rsidRPr="00396546" w:rsidRDefault="00396546" w:rsidP="00054A70">
      <w:pPr>
        <w:pStyle w:val="Clanek11"/>
        <w:numPr>
          <w:ilvl w:val="1"/>
          <w:numId w:val="17"/>
        </w:numPr>
        <w:tabs>
          <w:tab w:val="num" w:pos="567"/>
        </w:tabs>
        <w:spacing w:before="120" w:after="120" w:line="23" w:lineRule="atLeast"/>
        <w:ind w:left="567" w:hanging="567"/>
        <w:rPr>
          <w:rFonts w:ascii="Calibri" w:hAnsi="Calibri" w:cs="Calibri"/>
          <w:color w:val="000000"/>
        </w:rPr>
      </w:pPr>
      <w:r w:rsidRPr="00396546">
        <w:rPr>
          <w:rFonts w:ascii="Calibri" w:hAnsi="Calibri" w:cs="Calibri"/>
          <w:color w:val="000000"/>
        </w:rPr>
        <w:t xml:space="preserve">Objednatel si vyhrazuje právo vrátit </w:t>
      </w:r>
      <w:r w:rsidR="00054A70">
        <w:rPr>
          <w:rFonts w:ascii="Calibri" w:hAnsi="Calibri" w:cs="Calibri"/>
          <w:color w:val="000000"/>
        </w:rPr>
        <w:t>Poskytovatel</w:t>
      </w:r>
      <w:r w:rsidRPr="00396546">
        <w:rPr>
          <w:rFonts w:ascii="Calibri" w:hAnsi="Calibri" w:cs="Calibri"/>
          <w:color w:val="000000"/>
        </w:rPr>
        <w:t xml:space="preserve">i do data její splatnosti </w:t>
      </w:r>
      <w:r w:rsidR="00054A70">
        <w:rPr>
          <w:rFonts w:ascii="Calibri" w:hAnsi="Calibri" w:cs="Calibri"/>
          <w:color w:val="000000"/>
        </w:rPr>
        <w:t>f</w:t>
      </w:r>
      <w:r w:rsidRPr="00396546">
        <w:rPr>
          <w:rFonts w:ascii="Calibri" w:hAnsi="Calibri" w:cs="Calibri"/>
          <w:color w:val="000000"/>
        </w:rPr>
        <w:t>akturu, která nebude obsahovat veškeré údaje vyžadované závaznými právními předpisy České republiky nebo touto Rámcovou dohodou.</w:t>
      </w:r>
    </w:p>
    <w:p w14:paraId="2D023FDD" w14:textId="77777777"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Objednatel bude hradit přijaté faktury pouze na uveřejněné bankovní účty. V případě, že Poskytovatel nebude mít daný účet uveřejněný, zaplatí Objednatel pouze základ daně a výši DPH uhradí přímo na účet příslušného finančního úřadu.</w:t>
      </w:r>
    </w:p>
    <w:p w14:paraId="2D023FDE" w14:textId="7FD771E6"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Stane-li se Poskytovatel nespolehlivým plátcem ve smyslu zákona č. 235/2004 Sb., o dani</w:t>
      </w:r>
      <w:r w:rsidR="00DA450E" w:rsidRPr="004D3BAE">
        <w:rPr>
          <w:rFonts w:ascii="Calibri" w:hAnsi="Calibri" w:cs="Calibri"/>
          <w:color w:val="000000"/>
        </w:rPr>
        <w:t xml:space="preserve"> </w:t>
      </w:r>
      <w:r w:rsidRPr="004D3BAE">
        <w:rPr>
          <w:rFonts w:ascii="Calibri" w:hAnsi="Calibri" w:cs="Calibri"/>
          <w:color w:val="000000"/>
        </w:rPr>
        <w:t>z</w:t>
      </w:r>
      <w:r w:rsidR="00DA450E" w:rsidRPr="004D3BAE">
        <w:rPr>
          <w:rFonts w:ascii="Calibri" w:hAnsi="Calibri" w:cs="Calibri"/>
          <w:color w:val="000000"/>
        </w:rPr>
        <w:t> </w:t>
      </w:r>
      <w:r w:rsidRPr="004D3BAE">
        <w:rPr>
          <w:rFonts w:ascii="Calibri" w:hAnsi="Calibri" w:cs="Calibri"/>
          <w:color w:val="000000"/>
        </w:rPr>
        <w:t>přidané hodnoty, ve znění pozdějších předpisů, zaplatí Objednatel pouze základ daně. Příslušná výše DPH bude uhrazena přímo na účet příslušného finančního úřadu.</w:t>
      </w:r>
    </w:p>
    <w:p w14:paraId="2D023FDF" w14:textId="5A18E61F"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 xml:space="preserve">Faktura musí být Poskytovatelem odeslána na adresu sídla Objednatele, </w:t>
      </w:r>
      <w:r w:rsidR="00DA450E" w:rsidRPr="004D3BAE">
        <w:rPr>
          <w:rFonts w:ascii="Calibri" w:hAnsi="Calibri" w:cs="Calibri"/>
          <w:color w:val="000000"/>
        </w:rPr>
        <w:t xml:space="preserve">datovou schránkou </w:t>
      </w:r>
      <w:r w:rsidRPr="004D3BAE">
        <w:rPr>
          <w:rFonts w:ascii="Calibri" w:hAnsi="Calibri" w:cs="Calibri"/>
          <w:color w:val="000000"/>
        </w:rPr>
        <w:t xml:space="preserve">nebo na e-mailovou adresu </w:t>
      </w:r>
      <w:hyperlink r:id="rId11" w:history="1">
        <w:r w:rsidR="00DA450E" w:rsidRPr="008719F1">
          <w:rPr>
            <w:rFonts w:ascii="Calibri" w:hAnsi="Calibri"/>
            <w:b/>
            <w:bCs/>
            <w:color w:val="000000"/>
          </w:rPr>
          <w:t>fakturace@silnicelk.cz</w:t>
        </w:r>
      </w:hyperlink>
      <w:r w:rsidR="00DA450E" w:rsidRPr="008719F1">
        <w:rPr>
          <w:rFonts w:ascii="Calibri" w:hAnsi="Calibri" w:cs="Calibri"/>
          <w:b/>
          <w:bCs/>
          <w:color w:val="000000"/>
        </w:rPr>
        <w:t>.</w:t>
      </w:r>
    </w:p>
    <w:p w14:paraId="2D023FE0" w14:textId="77777777"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V případě volby elektronické formy faktury prostřednictvím datové schránky nebo e-mailové schránky musí být splněny také následující podmínky:</w:t>
      </w:r>
    </w:p>
    <w:p w14:paraId="2D023FE1" w14:textId="4ACDC899" w:rsidR="008D29C6" w:rsidRPr="009F7759" w:rsidRDefault="00015BAF" w:rsidP="00BE12DB">
      <w:pPr>
        <w:pStyle w:val="Odstavecseseznamem"/>
        <w:widowControl/>
        <w:numPr>
          <w:ilvl w:val="2"/>
          <w:numId w:val="10"/>
        </w:numPr>
        <w:tabs>
          <w:tab w:val="left" w:pos="1042"/>
          <w:tab w:val="left" w:pos="1043"/>
        </w:tabs>
        <w:spacing w:before="119"/>
        <w:jc w:val="left"/>
        <w:rPr>
          <w:lang w:val="cs-CZ"/>
        </w:rPr>
      </w:pPr>
      <w:r w:rsidRPr="009F7759">
        <w:rPr>
          <w:lang w:val="cs-CZ"/>
        </w:rPr>
        <w:t xml:space="preserve">Faktura musí být ve formátu </w:t>
      </w:r>
      <w:r w:rsidR="00245721">
        <w:rPr>
          <w:lang w:val="cs-CZ"/>
        </w:rPr>
        <w:t>.</w:t>
      </w:r>
      <w:r w:rsidRPr="009F7759">
        <w:rPr>
          <w:lang w:val="cs-CZ"/>
        </w:rPr>
        <w:t>pdf, případně ve formátu</w:t>
      </w:r>
      <w:r w:rsidRPr="009F7759">
        <w:rPr>
          <w:spacing w:val="-16"/>
          <w:lang w:val="cs-CZ"/>
        </w:rPr>
        <w:t xml:space="preserve"> </w:t>
      </w:r>
      <w:r w:rsidRPr="009F7759">
        <w:rPr>
          <w:lang w:val="cs-CZ"/>
        </w:rPr>
        <w:t>ISDOC/ISDOCX.</w:t>
      </w:r>
    </w:p>
    <w:p w14:paraId="2D023FEE" w14:textId="655CC56C" w:rsidR="008D29C6" w:rsidRDefault="00015BAF" w:rsidP="00BE12DB">
      <w:pPr>
        <w:pStyle w:val="Odstavecseseznamem"/>
        <w:widowControl/>
        <w:numPr>
          <w:ilvl w:val="2"/>
          <w:numId w:val="10"/>
        </w:numPr>
        <w:tabs>
          <w:tab w:val="left" w:pos="1040"/>
          <w:tab w:val="left" w:pos="1041"/>
        </w:tabs>
        <w:spacing w:before="0"/>
        <w:ind w:left="1040" w:right="118" w:hanging="358"/>
        <w:jc w:val="left"/>
        <w:rPr>
          <w:lang w:val="cs-CZ"/>
        </w:rPr>
      </w:pPr>
      <w:r w:rsidRPr="0087443B">
        <w:rPr>
          <w:lang w:val="cs-CZ"/>
        </w:rPr>
        <w:t>Pokud fakturu zasílá plátce DPH, musí mít faktura náležitosti daňového a účetního dokladu dle zák. č. 235/2004 Sb. o DPH a zák. č. 563/1991 Sb. o účetnictví v platném</w:t>
      </w:r>
      <w:r w:rsidRPr="0087443B">
        <w:rPr>
          <w:spacing w:val="-23"/>
          <w:lang w:val="cs-CZ"/>
        </w:rPr>
        <w:t xml:space="preserve"> </w:t>
      </w:r>
      <w:r w:rsidRPr="0087443B">
        <w:rPr>
          <w:lang w:val="cs-CZ"/>
        </w:rPr>
        <w:t>znění.</w:t>
      </w:r>
    </w:p>
    <w:p w14:paraId="3AFBA550" w14:textId="18A84F72" w:rsidR="00CE3CFD" w:rsidRPr="00CE3CFD" w:rsidRDefault="00CE3CFD" w:rsidP="00CE3CFD">
      <w:pPr>
        <w:pStyle w:val="Clanek11"/>
        <w:numPr>
          <w:ilvl w:val="1"/>
          <w:numId w:val="17"/>
        </w:numPr>
        <w:tabs>
          <w:tab w:val="num" w:pos="567"/>
          <w:tab w:val="left" w:pos="1040"/>
          <w:tab w:val="left" w:pos="1041"/>
        </w:tabs>
        <w:spacing w:before="120" w:after="120" w:line="23" w:lineRule="atLeast"/>
        <w:ind w:left="567" w:right="118" w:hanging="567"/>
      </w:pPr>
      <w:r w:rsidRPr="00CE3CFD">
        <w:rPr>
          <w:rFonts w:ascii="Calibri" w:hAnsi="Calibri" w:cs="Calibri"/>
          <w:color w:val="000000"/>
        </w:rPr>
        <w:t xml:space="preserve">Pokud Objednatel bude ve vztahu k danému předmětu dílčí </w:t>
      </w:r>
      <w:r w:rsidR="002B4C35">
        <w:rPr>
          <w:rFonts w:ascii="Calibri" w:hAnsi="Calibri" w:cs="Calibri"/>
          <w:color w:val="000000"/>
        </w:rPr>
        <w:t>Výzvy</w:t>
      </w:r>
      <w:r w:rsidRPr="00CE3CFD">
        <w:rPr>
          <w:rFonts w:ascii="Calibri" w:hAnsi="Calibri" w:cs="Calibri"/>
          <w:color w:val="000000"/>
        </w:rPr>
        <w:t xml:space="preserve"> osobou povinnou k dani ve smyslu uplatnění přenesené daňové povinnosti, zavazují se Smluvní strany k dodržení </w:t>
      </w:r>
      <w:r w:rsidRPr="00CE3CFD">
        <w:rPr>
          <w:rFonts w:ascii="Calibri" w:hAnsi="Calibri" w:cs="Calibri"/>
          <w:color w:val="000000"/>
        </w:rPr>
        <w:lastRenderedPageBreak/>
        <w:t>aplikovatelných právních předpisů, Objednatel v takovém případě uhradí DPH příslušnému správci daně.</w:t>
      </w:r>
    </w:p>
    <w:p w14:paraId="2D023FF0" w14:textId="77777777" w:rsidR="008D29C6" w:rsidRPr="009F7759" w:rsidRDefault="00015BAF" w:rsidP="004D3BAE">
      <w:pPr>
        <w:pStyle w:val="Nadpis1"/>
      </w:pPr>
      <w:r w:rsidRPr="009F7759">
        <w:t>LHŮTY</w:t>
      </w:r>
      <w:r w:rsidRPr="009F7759">
        <w:rPr>
          <w:spacing w:val="-4"/>
        </w:rPr>
        <w:t xml:space="preserve"> </w:t>
      </w:r>
      <w:r w:rsidRPr="009F7759">
        <w:t>PLNĚNÍ</w:t>
      </w:r>
    </w:p>
    <w:p w14:paraId="34138F18" w14:textId="03D7ABE0" w:rsidR="00661FDD"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bookmarkStart w:id="12" w:name="_Ref201937922"/>
      <w:r w:rsidRPr="004D3BAE">
        <w:rPr>
          <w:rFonts w:ascii="Calibri" w:hAnsi="Calibri" w:cs="Calibri"/>
          <w:color w:val="000000"/>
        </w:rPr>
        <w:t xml:space="preserve">V případě plnění dle čl. </w:t>
      </w:r>
      <w:r w:rsidR="00661FDD" w:rsidRPr="004D3BAE">
        <w:rPr>
          <w:rFonts w:ascii="Calibri" w:hAnsi="Calibri" w:cs="Calibri"/>
          <w:color w:val="000000"/>
        </w:rPr>
        <w:fldChar w:fldCharType="begin"/>
      </w:r>
      <w:r w:rsidR="00661FDD" w:rsidRPr="004D3BAE">
        <w:rPr>
          <w:rFonts w:ascii="Calibri" w:hAnsi="Calibri" w:cs="Calibri"/>
          <w:color w:val="000000"/>
        </w:rPr>
        <w:instrText xml:space="preserve"> REF _Ref201936097 \r \h </w:instrText>
      </w:r>
      <w:r w:rsidR="004D3BAE">
        <w:rPr>
          <w:rFonts w:ascii="Calibri" w:hAnsi="Calibri" w:cs="Calibri"/>
          <w:color w:val="000000"/>
        </w:rPr>
        <w:instrText xml:space="preserve"> \* MERGEFORMAT </w:instrText>
      </w:r>
      <w:r w:rsidR="00661FDD" w:rsidRPr="004D3BAE">
        <w:rPr>
          <w:rFonts w:ascii="Calibri" w:hAnsi="Calibri" w:cs="Calibri"/>
          <w:color w:val="000000"/>
        </w:rPr>
      </w:r>
      <w:r w:rsidR="00661FDD" w:rsidRPr="004D3BAE">
        <w:rPr>
          <w:rFonts w:ascii="Calibri" w:hAnsi="Calibri" w:cs="Calibri"/>
          <w:color w:val="000000"/>
        </w:rPr>
        <w:fldChar w:fldCharType="separate"/>
      </w:r>
      <w:r w:rsidR="004408B9">
        <w:rPr>
          <w:rFonts w:ascii="Calibri" w:hAnsi="Calibri" w:cs="Calibri"/>
          <w:color w:val="000000"/>
        </w:rPr>
        <w:t>1.1</w:t>
      </w:r>
      <w:r w:rsidR="00661FDD" w:rsidRPr="004D3BAE">
        <w:rPr>
          <w:rFonts w:ascii="Calibri" w:hAnsi="Calibri" w:cs="Calibri"/>
          <w:color w:val="000000"/>
        </w:rPr>
        <w:fldChar w:fldCharType="end"/>
      </w:r>
      <w:r w:rsidR="00661FDD" w:rsidRPr="004D3BAE">
        <w:rPr>
          <w:rFonts w:ascii="Calibri" w:hAnsi="Calibri" w:cs="Calibri"/>
          <w:color w:val="000000"/>
        </w:rPr>
        <w:t xml:space="preserve"> </w:t>
      </w:r>
      <w:r w:rsidRPr="004D3BAE">
        <w:rPr>
          <w:rFonts w:ascii="Calibri" w:hAnsi="Calibri" w:cs="Calibri"/>
          <w:color w:val="000000"/>
        </w:rPr>
        <w:t>této smlouvy se Poskytovatel zavazuje dodržovat níže uvedené lhůty:</w:t>
      </w:r>
      <w:bookmarkEnd w:id="12"/>
    </w:p>
    <w:p w14:paraId="62CA7B5A" w14:textId="084123E2" w:rsidR="00661FDD" w:rsidRPr="009F7759" w:rsidRDefault="00015BAF" w:rsidP="00661FDD">
      <w:pPr>
        <w:pStyle w:val="Odstavecseseznamem"/>
        <w:numPr>
          <w:ilvl w:val="2"/>
          <w:numId w:val="17"/>
        </w:numPr>
        <w:ind w:right="112"/>
        <w:rPr>
          <w:lang w:val="cs-CZ"/>
        </w:rPr>
      </w:pPr>
      <w:bookmarkStart w:id="13" w:name="_Ref201938383"/>
      <w:r w:rsidRPr="009F7759">
        <w:rPr>
          <w:lang w:val="cs-CZ"/>
        </w:rPr>
        <w:t>Periodický svoz odpadů na základě Výzvy k periodickému svozu bude Poskytovatel provádět po celou dobu stanovenou v této</w:t>
      </w:r>
      <w:r w:rsidRPr="009F7759">
        <w:rPr>
          <w:spacing w:val="-10"/>
          <w:lang w:val="cs-CZ"/>
        </w:rPr>
        <w:t xml:space="preserve"> </w:t>
      </w:r>
      <w:r w:rsidRPr="009F7759">
        <w:rPr>
          <w:lang w:val="cs-CZ"/>
        </w:rPr>
        <w:t>Výzvě</w:t>
      </w:r>
      <w:r w:rsidR="00EA6737">
        <w:rPr>
          <w:lang w:val="cs-CZ"/>
        </w:rPr>
        <w:t>, a to v</w:t>
      </w:r>
      <w:r w:rsidR="00754015">
        <w:rPr>
          <w:lang w:val="cs-CZ"/>
        </w:rPr>
        <w:t> </w:t>
      </w:r>
      <w:r w:rsidR="00754015" w:rsidRPr="00754015">
        <w:rPr>
          <w:b/>
          <w:bCs/>
          <w:lang w:val="cs-CZ"/>
        </w:rPr>
        <w:t>pracovních dnech mezi 6:00-14:</w:t>
      </w:r>
      <w:r w:rsidR="001C5744">
        <w:rPr>
          <w:b/>
          <w:bCs/>
          <w:lang w:val="cs-CZ"/>
        </w:rPr>
        <w:t>3</w:t>
      </w:r>
      <w:r w:rsidR="00754015" w:rsidRPr="00754015">
        <w:rPr>
          <w:b/>
          <w:bCs/>
          <w:lang w:val="cs-CZ"/>
        </w:rPr>
        <w:t>0 hod</w:t>
      </w:r>
      <w:r w:rsidR="00470759">
        <w:rPr>
          <w:lang w:val="cs-CZ"/>
        </w:rPr>
        <w:t>, případně dle specifikace konkrétní dílčí smlouvy.</w:t>
      </w:r>
      <w:bookmarkEnd w:id="13"/>
    </w:p>
    <w:p w14:paraId="2D023FF4" w14:textId="38FB0838" w:rsidR="008D29C6" w:rsidRPr="009F7759" w:rsidRDefault="00015BAF" w:rsidP="00661FDD">
      <w:pPr>
        <w:pStyle w:val="Odstavecseseznamem"/>
        <w:numPr>
          <w:ilvl w:val="2"/>
          <w:numId w:val="17"/>
        </w:numPr>
        <w:ind w:right="112"/>
        <w:rPr>
          <w:lang w:val="cs-CZ"/>
        </w:rPr>
      </w:pPr>
      <w:bookmarkStart w:id="14" w:name="_Ref201938389"/>
      <w:r w:rsidRPr="009F7759">
        <w:rPr>
          <w:lang w:val="cs-CZ"/>
        </w:rPr>
        <w:t>Mimořádný svoz odpadů na základě Výzvy k mimořádnému svozu bude Poskytovatel provádět v pracovní dny ve lhůtě</w:t>
      </w:r>
      <w:r w:rsidR="00A76FC0">
        <w:rPr>
          <w:lang w:val="cs-CZ"/>
        </w:rPr>
        <w:t xml:space="preserve"> dvou</w:t>
      </w:r>
      <w:r w:rsidRPr="009F7759">
        <w:rPr>
          <w:lang w:val="cs-CZ"/>
        </w:rPr>
        <w:t xml:space="preserve"> </w:t>
      </w:r>
      <w:r w:rsidR="00A76FC0">
        <w:rPr>
          <w:lang w:val="cs-CZ"/>
        </w:rPr>
        <w:t>(2) pracovních dnů</w:t>
      </w:r>
      <w:r w:rsidRPr="009F7759">
        <w:rPr>
          <w:lang w:val="cs-CZ"/>
        </w:rPr>
        <w:t xml:space="preserve"> od chvíle, kdy bude Objednateli </w:t>
      </w:r>
      <w:r w:rsidR="00E94AF1">
        <w:rPr>
          <w:lang w:val="cs-CZ"/>
        </w:rPr>
        <w:t>doručena</w:t>
      </w:r>
      <w:r w:rsidR="00E94AF1" w:rsidRPr="009F7759">
        <w:rPr>
          <w:lang w:val="cs-CZ"/>
        </w:rPr>
        <w:t xml:space="preserve"> </w:t>
      </w:r>
      <w:r w:rsidRPr="009F7759">
        <w:rPr>
          <w:lang w:val="cs-CZ"/>
        </w:rPr>
        <w:t>akceptace Výzvy k mimořádnému svozu dle čl.</w:t>
      </w:r>
      <w:r w:rsidR="00DE1B76">
        <w:rPr>
          <w:lang w:val="cs-CZ"/>
        </w:rPr>
        <w:t xml:space="preserve"> </w:t>
      </w:r>
      <w:r w:rsidR="00DE1B76">
        <w:rPr>
          <w:lang w:val="cs-CZ"/>
        </w:rPr>
        <w:fldChar w:fldCharType="begin"/>
      </w:r>
      <w:r w:rsidR="00DE1B76">
        <w:rPr>
          <w:lang w:val="cs-CZ"/>
        </w:rPr>
        <w:instrText xml:space="preserve"> REF _Ref202348306 \r \h </w:instrText>
      </w:r>
      <w:r w:rsidR="00DE1B76">
        <w:rPr>
          <w:lang w:val="cs-CZ"/>
        </w:rPr>
      </w:r>
      <w:r w:rsidR="00DE1B76">
        <w:rPr>
          <w:lang w:val="cs-CZ"/>
        </w:rPr>
        <w:fldChar w:fldCharType="separate"/>
      </w:r>
      <w:r w:rsidR="004408B9">
        <w:rPr>
          <w:lang w:val="cs-CZ"/>
        </w:rPr>
        <w:t>3.2.4</w:t>
      </w:r>
      <w:r w:rsidR="00DE1B76">
        <w:rPr>
          <w:lang w:val="cs-CZ"/>
        </w:rPr>
        <w:fldChar w:fldCharType="end"/>
      </w:r>
      <w:r w:rsidRPr="009F7759">
        <w:rPr>
          <w:lang w:val="cs-CZ"/>
        </w:rPr>
        <w:t xml:space="preserve"> této smlouvy, nebude-li Objednatelem ve Výzvě k mimořádnému svozu stanovena lhůta</w:t>
      </w:r>
      <w:r w:rsidRPr="009F7759">
        <w:rPr>
          <w:spacing w:val="-23"/>
          <w:lang w:val="cs-CZ"/>
        </w:rPr>
        <w:t xml:space="preserve"> </w:t>
      </w:r>
      <w:r w:rsidRPr="009F7759">
        <w:rPr>
          <w:lang w:val="cs-CZ"/>
        </w:rPr>
        <w:t>delší.</w:t>
      </w:r>
      <w:bookmarkEnd w:id="14"/>
    </w:p>
    <w:p w14:paraId="25C778BC" w14:textId="1D099445" w:rsidR="001F20CE"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Poskytovatel je oprávněn přerušit poskytování služeb, je-li Objednatel v prodlení s úhradou ceny nebo jiných povinností dle této smlouvy</w:t>
      </w:r>
      <w:r w:rsidR="002954F1">
        <w:rPr>
          <w:rFonts w:ascii="Calibri" w:hAnsi="Calibri" w:cs="Calibri"/>
          <w:color w:val="000000"/>
        </w:rPr>
        <w:t xml:space="preserve"> po dobu delší než 15 kalendářních dní a tuto svou povinnost nesplnil ani na dodatečnou výzvu Poskytovatele</w:t>
      </w:r>
      <w:r w:rsidRPr="004D3BAE">
        <w:rPr>
          <w:rFonts w:ascii="Calibri" w:hAnsi="Calibri" w:cs="Calibri"/>
          <w:color w:val="000000"/>
        </w:rPr>
        <w:t>, nebo bude-li proti Objednateli zahájeno insolvenční řízení.</w:t>
      </w:r>
      <w:r w:rsidR="00661FDD" w:rsidRPr="004D3BAE">
        <w:rPr>
          <w:rFonts w:ascii="Calibri" w:hAnsi="Calibri" w:cs="Calibri"/>
          <w:color w:val="000000"/>
        </w:rPr>
        <w:t xml:space="preserve"> </w:t>
      </w:r>
      <w:r w:rsidRPr="004D3BAE">
        <w:rPr>
          <w:rFonts w:ascii="Calibri" w:hAnsi="Calibri" w:cs="Calibri"/>
          <w:color w:val="000000"/>
        </w:rPr>
        <w:t>Tato skutečnost nezakládá Objednateli právo na náhradu jakékoli škody, vzniklé</w:t>
      </w:r>
      <w:r w:rsidR="00661FDD" w:rsidRPr="004D3BAE">
        <w:rPr>
          <w:rFonts w:ascii="Calibri" w:hAnsi="Calibri" w:cs="Calibri"/>
          <w:color w:val="000000"/>
        </w:rPr>
        <w:t xml:space="preserve"> </w:t>
      </w:r>
      <w:r w:rsidRPr="004D3BAE">
        <w:rPr>
          <w:rFonts w:ascii="Calibri" w:hAnsi="Calibri" w:cs="Calibri"/>
          <w:color w:val="000000"/>
        </w:rPr>
        <w:t>v důsledku přerušení poskytování služeb ze strany Poskytovatele. Poskytovatel je oprávněn požadovat po Objednateli náhradu nákladů, které mu takto vzniknou, a to včetně náhrady odpovídající výši vzniklé škody.</w:t>
      </w:r>
    </w:p>
    <w:p w14:paraId="2D023FF6" w14:textId="59CFE42B"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 xml:space="preserve">Poskytovatel je vedle povinností stanovených v čl. </w:t>
      </w:r>
      <w:r w:rsidR="00933555" w:rsidRPr="004D3BAE">
        <w:rPr>
          <w:rFonts w:ascii="Calibri" w:hAnsi="Calibri" w:cs="Calibri"/>
          <w:color w:val="000000"/>
        </w:rPr>
        <w:fldChar w:fldCharType="begin"/>
      </w:r>
      <w:r w:rsidR="00933555" w:rsidRPr="004D3BAE">
        <w:rPr>
          <w:rFonts w:ascii="Calibri" w:hAnsi="Calibri" w:cs="Calibri"/>
          <w:color w:val="000000"/>
        </w:rPr>
        <w:instrText xml:space="preserve"> REF _Ref201937922 \r \h  \* MERGEFORMAT </w:instrText>
      </w:r>
      <w:r w:rsidR="00933555" w:rsidRPr="004D3BAE">
        <w:rPr>
          <w:rFonts w:ascii="Calibri" w:hAnsi="Calibri" w:cs="Calibri"/>
          <w:color w:val="000000"/>
        </w:rPr>
      </w:r>
      <w:r w:rsidR="00933555" w:rsidRPr="004D3BAE">
        <w:rPr>
          <w:rFonts w:ascii="Calibri" w:hAnsi="Calibri" w:cs="Calibri"/>
          <w:color w:val="000000"/>
        </w:rPr>
        <w:fldChar w:fldCharType="separate"/>
      </w:r>
      <w:r w:rsidR="004408B9">
        <w:rPr>
          <w:rFonts w:ascii="Calibri" w:hAnsi="Calibri" w:cs="Calibri"/>
          <w:color w:val="000000"/>
        </w:rPr>
        <w:t>6.1</w:t>
      </w:r>
      <w:r w:rsidR="00933555" w:rsidRPr="004D3BAE">
        <w:rPr>
          <w:rFonts w:ascii="Calibri" w:hAnsi="Calibri" w:cs="Calibri"/>
          <w:color w:val="000000"/>
        </w:rPr>
        <w:fldChar w:fldCharType="end"/>
      </w:r>
      <w:r w:rsidR="00933555" w:rsidRPr="004D3BAE">
        <w:rPr>
          <w:rFonts w:ascii="Calibri" w:hAnsi="Calibri" w:cs="Calibri"/>
          <w:color w:val="000000"/>
        </w:rPr>
        <w:t xml:space="preserve"> </w:t>
      </w:r>
      <w:r w:rsidRPr="004D3BAE">
        <w:rPr>
          <w:rFonts w:ascii="Calibri" w:hAnsi="Calibri" w:cs="Calibri"/>
          <w:color w:val="000000"/>
        </w:rPr>
        <w:t>této smlouvy zároveň povinen zas</w:t>
      </w:r>
      <w:r w:rsidR="00FE7554">
        <w:rPr>
          <w:rFonts w:ascii="Calibri" w:hAnsi="Calibri" w:cs="Calibri"/>
          <w:color w:val="000000"/>
        </w:rPr>
        <w:t>íla</w:t>
      </w:r>
      <w:r w:rsidRPr="004D3BAE">
        <w:rPr>
          <w:rFonts w:ascii="Calibri" w:hAnsi="Calibri" w:cs="Calibri"/>
          <w:color w:val="000000"/>
        </w:rPr>
        <w:t xml:space="preserve">t přehled </w:t>
      </w:r>
      <w:r w:rsidR="00715DAE">
        <w:rPr>
          <w:rFonts w:ascii="Calibri" w:hAnsi="Calibri" w:cs="Calibri"/>
          <w:color w:val="000000"/>
        </w:rPr>
        <w:t xml:space="preserve">průběžné evidence </w:t>
      </w:r>
      <w:r w:rsidRPr="004D3BAE">
        <w:rPr>
          <w:rFonts w:ascii="Calibri" w:hAnsi="Calibri" w:cs="Calibri"/>
          <w:color w:val="000000"/>
        </w:rPr>
        <w:t xml:space="preserve">odpadů </w:t>
      </w:r>
      <w:r w:rsidR="00FE7554">
        <w:rPr>
          <w:rFonts w:ascii="Calibri" w:hAnsi="Calibri" w:cs="Calibri"/>
          <w:color w:val="000000"/>
        </w:rPr>
        <w:t xml:space="preserve">převzatých </w:t>
      </w:r>
      <w:r w:rsidR="003A5A8E">
        <w:rPr>
          <w:rFonts w:ascii="Calibri" w:hAnsi="Calibri" w:cs="Calibri"/>
          <w:color w:val="000000"/>
        </w:rPr>
        <w:t xml:space="preserve">od </w:t>
      </w:r>
      <w:r w:rsidRPr="004D3BAE">
        <w:rPr>
          <w:rFonts w:ascii="Calibri" w:hAnsi="Calibri" w:cs="Calibri"/>
          <w:color w:val="000000"/>
        </w:rPr>
        <w:t>Objednatele za uplynulý měsíc do vlastnictví</w:t>
      </w:r>
      <w:r w:rsidR="003A5A8E">
        <w:rPr>
          <w:rFonts w:ascii="Calibri" w:hAnsi="Calibri" w:cs="Calibri"/>
          <w:color w:val="000000"/>
        </w:rPr>
        <w:t xml:space="preserve">, a to </w:t>
      </w:r>
      <w:r w:rsidRPr="004D3BAE">
        <w:rPr>
          <w:rFonts w:ascii="Calibri" w:hAnsi="Calibri" w:cs="Calibri"/>
          <w:color w:val="000000"/>
        </w:rPr>
        <w:t xml:space="preserve">včetně </w:t>
      </w:r>
      <w:r w:rsidR="003A5A8E">
        <w:rPr>
          <w:rFonts w:ascii="Calibri" w:hAnsi="Calibri" w:cs="Calibri"/>
          <w:color w:val="000000"/>
        </w:rPr>
        <w:t xml:space="preserve">zákonných náležitostí jako je </w:t>
      </w:r>
      <w:r w:rsidRPr="004D3BAE">
        <w:rPr>
          <w:rFonts w:ascii="Calibri" w:hAnsi="Calibri" w:cs="Calibri"/>
          <w:color w:val="000000"/>
        </w:rPr>
        <w:t>potvrzení o</w:t>
      </w:r>
      <w:r w:rsidR="008913C7">
        <w:rPr>
          <w:rFonts w:ascii="Calibri" w:hAnsi="Calibri" w:cs="Calibri"/>
          <w:color w:val="000000"/>
        </w:rPr>
        <w:t> </w:t>
      </w:r>
      <w:r w:rsidRPr="004D3BAE">
        <w:rPr>
          <w:rFonts w:ascii="Calibri" w:hAnsi="Calibri" w:cs="Calibri"/>
          <w:color w:val="000000"/>
        </w:rPr>
        <w:t>množství a druhu odpadu a Identifikačního čísla provozovny (IČP)</w:t>
      </w:r>
      <w:r w:rsidR="00AE1BCD">
        <w:rPr>
          <w:rFonts w:ascii="Calibri" w:hAnsi="Calibri" w:cs="Calibri"/>
          <w:color w:val="000000"/>
        </w:rPr>
        <w:t xml:space="preserve"> atp.</w:t>
      </w:r>
      <w:r w:rsidRPr="004D3BAE">
        <w:rPr>
          <w:rFonts w:ascii="Calibri" w:hAnsi="Calibri" w:cs="Calibri"/>
          <w:color w:val="000000"/>
        </w:rPr>
        <w:t xml:space="preserve"> v termínu do 15. dne následujícího měsíce elektronickou formou e-mailem </w:t>
      </w:r>
      <w:r w:rsidR="005E17DE" w:rsidRPr="00BE12DB">
        <w:rPr>
          <w:rFonts w:ascii="Calibri" w:hAnsi="Calibri" w:cs="Calibri"/>
          <w:b/>
          <w:bCs/>
          <w:color w:val="000000"/>
          <w:u w:val="single"/>
        </w:rPr>
        <w:t>odpady</w:t>
      </w:r>
      <w:r w:rsidR="00DA066F" w:rsidRPr="00BE12DB">
        <w:rPr>
          <w:rFonts w:ascii="Calibri" w:hAnsi="Calibri" w:cs="Calibri"/>
          <w:b/>
          <w:bCs/>
          <w:color w:val="000000"/>
          <w:u w:val="single"/>
        </w:rPr>
        <w:t>@silnicelk.cz</w:t>
      </w:r>
      <w:r w:rsidR="00DA066F">
        <w:rPr>
          <w:rFonts w:ascii="Calibri" w:hAnsi="Calibri" w:cs="Calibri"/>
          <w:b/>
          <w:bCs/>
          <w:color w:val="000000"/>
        </w:rPr>
        <w:t>.</w:t>
      </w:r>
    </w:p>
    <w:p w14:paraId="2D023FF9" w14:textId="5A16FC1D" w:rsidR="008D29C6" w:rsidRPr="009F7759" w:rsidRDefault="00015BAF" w:rsidP="004D3BAE">
      <w:pPr>
        <w:pStyle w:val="Nadpis1"/>
      </w:pPr>
      <w:bookmarkStart w:id="15" w:name="_Ref201938766"/>
      <w:r w:rsidRPr="009F7759">
        <w:t>PODMÍNKY</w:t>
      </w:r>
      <w:r w:rsidRPr="009F7759">
        <w:rPr>
          <w:spacing w:val="-6"/>
        </w:rPr>
        <w:t xml:space="preserve"> </w:t>
      </w:r>
      <w:r w:rsidRPr="009F7759">
        <w:t>PLNĚNÍ</w:t>
      </w:r>
      <w:bookmarkEnd w:id="15"/>
      <w:r w:rsidR="00841A72">
        <w:t>, MÍSTO SVOZU</w:t>
      </w:r>
    </w:p>
    <w:p w14:paraId="2D023FFB" w14:textId="2FEA0A33"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Poskytovatel je povinen provádět sběr, přepravu a nakládání s odpady v souladu s obecně závaznými právními předpisy, zejména se Zákonem o odpadech a dalšími právními předpisy    v</w:t>
      </w:r>
      <w:r w:rsidR="006E335F" w:rsidRPr="004D3BAE">
        <w:rPr>
          <w:rFonts w:ascii="Calibri" w:hAnsi="Calibri" w:cs="Calibri"/>
          <w:color w:val="000000"/>
        </w:rPr>
        <w:t> </w:t>
      </w:r>
      <w:r w:rsidRPr="004D3BAE">
        <w:rPr>
          <w:rFonts w:ascii="Calibri" w:hAnsi="Calibri" w:cs="Calibri"/>
          <w:color w:val="000000"/>
        </w:rPr>
        <w:t>oblasti nakládání s odpady. Manipulaci v</w:t>
      </w:r>
      <w:r w:rsidR="001C5744">
        <w:rPr>
          <w:rFonts w:ascii="Calibri" w:hAnsi="Calibri" w:cs="Calibri"/>
          <w:color w:val="000000"/>
        </w:rPr>
        <w:t> míst</w:t>
      </w:r>
      <w:r w:rsidR="002954F1">
        <w:rPr>
          <w:rFonts w:ascii="Calibri" w:hAnsi="Calibri" w:cs="Calibri"/>
          <w:color w:val="000000"/>
        </w:rPr>
        <w:t>ě</w:t>
      </w:r>
      <w:r w:rsidR="001C5744">
        <w:rPr>
          <w:rFonts w:ascii="Calibri" w:hAnsi="Calibri" w:cs="Calibri"/>
          <w:color w:val="000000"/>
        </w:rPr>
        <w:t xml:space="preserve"> svozu</w:t>
      </w:r>
      <w:r w:rsidRPr="004D3BAE">
        <w:rPr>
          <w:rFonts w:ascii="Calibri" w:hAnsi="Calibri" w:cs="Calibri"/>
          <w:color w:val="000000"/>
        </w:rPr>
        <w:t>, nakládku a odvoz zajistí Poskytovatel, dohled nad jeho činností zajistí Objednatel.</w:t>
      </w:r>
    </w:p>
    <w:p w14:paraId="2D023FFC" w14:textId="0D2BA5BE"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Pracovníci Poskytovatele jsou povinni se při provádění všech prací pohybovat v pracovních oděvech, které budou opatřeny logem firmy Poskytovatele nebo jeho poddodavatele. Pracovníci Poskytovatele nebo jeho poddodavatelů budou vybaveni dle ČSN EN 471 výstražnými oděvy s</w:t>
      </w:r>
      <w:r w:rsidR="006E335F" w:rsidRPr="004D3BAE">
        <w:rPr>
          <w:rFonts w:ascii="Calibri" w:hAnsi="Calibri" w:cs="Calibri"/>
          <w:color w:val="000000"/>
        </w:rPr>
        <w:t> </w:t>
      </w:r>
      <w:r w:rsidRPr="004D3BAE">
        <w:rPr>
          <w:rFonts w:ascii="Calibri" w:hAnsi="Calibri" w:cs="Calibri"/>
          <w:color w:val="000000"/>
        </w:rPr>
        <w:t>vysokou viditelností.</w:t>
      </w:r>
    </w:p>
    <w:p w14:paraId="2D023FFD" w14:textId="77777777"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Všechny služby dle této smlouvy musí být Poskytovatelem poskytovány v souladu s právními předpisy a požadavky Objednatele. Tím není dotčena odpovědnost Poskytovatele za řádné a bezpečné poskytování těchto služeb.</w:t>
      </w:r>
    </w:p>
    <w:p w14:paraId="2D023FFE" w14:textId="77777777"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Poskytovatel je povinen spolupracovat s Objednatelem a poskytovat mu veškerou součinnost potřebnou pro řádné poskytování služeb dle této smlouvy. Poskytovatel je povinen informovat Objednatele o veškerých skutečnostech, které nejsou všeobecně známé a které současně mohou mít podstatný význam pro plnění služeb dle této smlouvy.</w:t>
      </w:r>
    </w:p>
    <w:p w14:paraId="2D024002" w14:textId="2A7B8E2E"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Poskytovatel je povinen poskytovat služby řádně a včas, v termínech, v kvalitě, množství a dle podmínek sjednaných v této smlouvě, resp. jejích přílohách. Poskytovatel je povinen postupovat při poskytování služeb s náležitou odbornou péčí. Poskytovatel není při určení způsobu poskytování služeb vázán pokyny Objednatele, kromě pokynů, které jsou výslovně předvídány touto smlouvou, zejména v rámci Výzvy. Při plnění této smlouvy je Poskytovatel povinen upozorňovat Objednatele na nevhodnost jeho pokynů, které by mohly mít za následek újmu na</w:t>
      </w:r>
      <w:r w:rsidR="00124DC9" w:rsidRPr="004D3BAE">
        <w:rPr>
          <w:rFonts w:ascii="Calibri" w:hAnsi="Calibri" w:cs="Calibri"/>
          <w:color w:val="000000"/>
        </w:rPr>
        <w:t xml:space="preserve"> </w:t>
      </w:r>
      <w:r w:rsidRPr="004D3BAE">
        <w:rPr>
          <w:rFonts w:ascii="Calibri" w:hAnsi="Calibri" w:cs="Calibri"/>
          <w:color w:val="000000"/>
        </w:rPr>
        <w:t>právech Objednatele nebo vznik škody. Pokud Objednatel i přes upozornění na splnění svých</w:t>
      </w:r>
      <w:r w:rsidR="00124DC9" w:rsidRPr="004D3BAE">
        <w:rPr>
          <w:rFonts w:ascii="Calibri" w:hAnsi="Calibri" w:cs="Calibri"/>
          <w:color w:val="000000"/>
        </w:rPr>
        <w:t xml:space="preserve"> </w:t>
      </w:r>
      <w:r w:rsidRPr="004D3BAE">
        <w:rPr>
          <w:rFonts w:ascii="Calibri" w:hAnsi="Calibri" w:cs="Calibri"/>
          <w:color w:val="000000"/>
        </w:rPr>
        <w:t>pokynů trvá, neodpovídá Poskytovatel za případnou škodu tím vzniklou.</w:t>
      </w:r>
    </w:p>
    <w:p w14:paraId="2D024004" w14:textId="03BFBDD8"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lastRenderedPageBreak/>
        <w:t>V případě, že pro řádné plnění služeb je nutná součinnost třetích osob, je Objednatel povinen</w:t>
      </w:r>
      <w:r w:rsidR="00A95308" w:rsidRPr="004D3BAE">
        <w:rPr>
          <w:rFonts w:ascii="Calibri" w:hAnsi="Calibri" w:cs="Calibri"/>
          <w:color w:val="000000"/>
        </w:rPr>
        <w:t xml:space="preserve"> </w:t>
      </w:r>
      <w:r w:rsidRPr="004D3BAE">
        <w:rPr>
          <w:rFonts w:ascii="Calibri" w:hAnsi="Calibri" w:cs="Calibri"/>
          <w:color w:val="000000"/>
        </w:rPr>
        <w:t>takovou součinnost zajistit.</w:t>
      </w:r>
    </w:p>
    <w:p w14:paraId="2D024005" w14:textId="77777777"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Poskytovatel odpovídá za dodržování předpisů o bezpečnosti práce a ochraně zdraví zaměstnanců v prostorách Objednatele a za škody, které v důsledku činnosti Poskytovatele vzniknou Objednateli nebo třetím osobám. V případě, že Objednateli vznikne jakákoli újma či škoda porušením povinností Poskytovatele, je Poskytovatel vzniklou újmu či škodu Objednateli nahradit v plném rozsahu.</w:t>
      </w:r>
    </w:p>
    <w:p w14:paraId="2D024006" w14:textId="40961B59"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Poskytovatel odpovídá Objednateli za to, že poskytováním služeb dle této smlouvy, zejména pracemi prováděnými jeho pracovníky při poskytování těchto služeb, nebude podstatným způsobem narušen</w:t>
      </w:r>
      <w:r w:rsidR="007429A7">
        <w:rPr>
          <w:rFonts w:ascii="Calibri" w:hAnsi="Calibri" w:cs="Calibri"/>
          <w:color w:val="000000"/>
        </w:rPr>
        <w:t xml:space="preserve"> nebo omezen</w:t>
      </w:r>
      <w:r w:rsidRPr="004D3BAE">
        <w:rPr>
          <w:rFonts w:ascii="Calibri" w:hAnsi="Calibri" w:cs="Calibri"/>
          <w:color w:val="000000"/>
        </w:rPr>
        <w:t xml:space="preserve"> provoz </w:t>
      </w:r>
      <w:r w:rsidR="00470759">
        <w:rPr>
          <w:rFonts w:ascii="Calibri" w:hAnsi="Calibri" w:cs="Calibri"/>
          <w:color w:val="000000"/>
        </w:rPr>
        <w:t>Objednatele</w:t>
      </w:r>
      <w:r w:rsidR="007429A7">
        <w:rPr>
          <w:rFonts w:ascii="Calibri" w:hAnsi="Calibri" w:cs="Calibri"/>
          <w:color w:val="000000"/>
        </w:rPr>
        <w:t>, resp. jednotlivých středisek</w:t>
      </w:r>
      <w:r w:rsidRPr="004D3BAE">
        <w:rPr>
          <w:rFonts w:ascii="Calibri" w:hAnsi="Calibri" w:cs="Calibri"/>
          <w:color w:val="000000"/>
        </w:rPr>
        <w:t>.</w:t>
      </w:r>
    </w:p>
    <w:p w14:paraId="2D024007" w14:textId="77777777"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Poskytovatel odpovídá za bezpečnost pracovníků vykonávajících činnosti v místech svozu. Před zahájením činnosti budou všichni pracovníci proškoleni o dodržování bezpečnosti práce odpovídající místním bezpečnostním pravidlům. Proškolení odpovědného zástupce Poskytovatele provede na své náklady zástupce Objednatele, o čemž smluvní strany zhotoví písemný protokol. Odpovědný zástupce Poskytovatele provede proškolení dalších pracovníků sám.</w:t>
      </w:r>
    </w:p>
    <w:p w14:paraId="2D024008" w14:textId="77777777"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Poskytovatel je povinen provádět činnosti dle této smlouvy tak, aby nebyla způsobena škoda Objednateli ani třetím osobám.</w:t>
      </w:r>
    </w:p>
    <w:p w14:paraId="2D024009" w14:textId="59A3F07C"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 xml:space="preserve">Zařízení pro plnění předmětu této </w:t>
      </w:r>
      <w:r w:rsidR="00CF5AB8">
        <w:rPr>
          <w:rFonts w:ascii="Calibri" w:hAnsi="Calibri" w:cs="Calibri"/>
          <w:color w:val="000000"/>
        </w:rPr>
        <w:t>s</w:t>
      </w:r>
      <w:r w:rsidRPr="004D3BAE">
        <w:rPr>
          <w:rFonts w:ascii="Calibri" w:hAnsi="Calibri" w:cs="Calibri"/>
          <w:color w:val="000000"/>
        </w:rPr>
        <w:t>mlouvy je povinen zajistit na své náklady Poskytovatel.</w:t>
      </w:r>
    </w:p>
    <w:p w14:paraId="2D02400A" w14:textId="77777777"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Poskytovatel se zavazuje zajišťovat plnění dle této smlouvy řádně a včas, zejména:</w:t>
      </w:r>
    </w:p>
    <w:p w14:paraId="2D02400B" w14:textId="6B35AD1C" w:rsidR="008D29C6" w:rsidRPr="009F7759" w:rsidRDefault="00015BAF">
      <w:pPr>
        <w:pStyle w:val="Odstavecseseznamem"/>
        <w:numPr>
          <w:ilvl w:val="2"/>
          <w:numId w:val="8"/>
        </w:numPr>
        <w:tabs>
          <w:tab w:val="left" w:pos="1307"/>
        </w:tabs>
        <w:spacing w:before="117"/>
        <w:ind w:right="115" w:hanging="566"/>
        <w:rPr>
          <w:lang w:val="cs-CZ"/>
        </w:rPr>
      </w:pPr>
      <w:r w:rsidRPr="009F7759">
        <w:rPr>
          <w:lang w:val="cs-CZ"/>
        </w:rPr>
        <w:t>je povinen zajistit při plnění předmětu této smlouvy bezpodmínečné dodržování příslušných ustanovení Zákona o odpadech a souvisejících předpisů vztahujících se</w:t>
      </w:r>
      <w:r w:rsidR="001F20CE" w:rsidRPr="009F7759">
        <w:rPr>
          <w:lang w:val="cs-CZ"/>
        </w:rPr>
        <w:t xml:space="preserve"> k </w:t>
      </w:r>
      <w:r w:rsidRPr="009F7759">
        <w:rPr>
          <w:lang w:val="cs-CZ"/>
        </w:rPr>
        <w:t>předmětu této</w:t>
      </w:r>
      <w:r w:rsidRPr="009F7759">
        <w:rPr>
          <w:spacing w:val="-6"/>
          <w:lang w:val="cs-CZ"/>
        </w:rPr>
        <w:t xml:space="preserve"> </w:t>
      </w:r>
      <w:r w:rsidRPr="009F7759">
        <w:rPr>
          <w:lang w:val="cs-CZ"/>
        </w:rPr>
        <w:t>smlouvy;</w:t>
      </w:r>
    </w:p>
    <w:p w14:paraId="2D02400C" w14:textId="77777777" w:rsidR="008D29C6" w:rsidRPr="009F7759" w:rsidRDefault="00015BAF">
      <w:pPr>
        <w:pStyle w:val="Odstavecseseznamem"/>
        <w:numPr>
          <w:ilvl w:val="2"/>
          <w:numId w:val="8"/>
        </w:numPr>
        <w:tabs>
          <w:tab w:val="left" w:pos="1307"/>
        </w:tabs>
        <w:ind w:right="113" w:hanging="566"/>
        <w:rPr>
          <w:lang w:val="cs-CZ"/>
        </w:rPr>
      </w:pPr>
      <w:r w:rsidRPr="009F7759">
        <w:rPr>
          <w:lang w:val="cs-CZ"/>
        </w:rPr>
        <w:t>Poskytovatel se zavazuje zajistit, aby svozové nádoby odpovídaly sjednanému druhu odpadu pro dané svozové místo a byly dostatečně rozlišitelné s ohledem na jednotlivé druhy</w:t>
      </w:r>
      <w:r w:rsidRPr="009F7759">
        <w:rPr>
          <w:spacing w:val="-2"/>
          <w:lang w:val="cs-CZ"/>
        </w:rPr>
        <w:t xml:space="preserve"> </w:t>
      </w:r>
      <w:r w:rsidRPr="009F7759">
        <w:rPr>
          <w:lang w:val="cs-CZ"/>
        </w:rPr>
        <w:t>odpadů;</w:t>
      </w:r>
    </w:p>
    <w:p w14:paraId="2D02400D" w14:textId="77777777" w:rsidR="008D29C6" w:rsidRPr="009F7759" w:rsidRDefault="00015BAF">
      <w:pPr>
        <w:pStyle w:val="Odstavecseseznamem"/>
        <w:numPr>
          <w:ilvl w:val="2"/>
          <w:numId w:val="8"/>
        </w:numPr>
        <w:tabs>
          <w:tab w:val="left" w:pos="1307"/>
        </w:tabs>
        <w:ind w:right="115" w:hanging="566"/>
        <w:rPr>
          <w:lang w:val="cs-CZ"/>
        </w:rPr>
      </w:pPr>
      <w:r w:rsidRPr="009F7759">
        <w:rPr>
          <w:lang w:val="cs-CZ"/>
        </w:rPr>
        <w:t>zajistit,</w:t>
      </w:r>
      <w:r w:rsidRPr="009F7759">
        <w:rPr>
          <w:spacing w:val="-10"/>
          <w:lang w:val="cs-CZ"/>
        </w:rPr>
        <w:t xml:space="preserve"> </w:t>
      </w:r>
      <w:r w:rsidRPr="009F7759">
        <w:rPr>
          <w:lang w:val="cs-CZ"/>
        </w:rPr>
        <w:t>aby</w:t>
      </w:r>
      <w:r w:rsidRPr="009F7759">
        <w:rPr>
          <w:spacing w:val="-9"/>
          <w:lang w:val="cs-CZ"/>
        </w:rPr>
        <w:t xml:space="preserve"> </w:t>
      </w:r>
      <w:r w:rsidRPr="009F7759">
        <w:rPr>
          <w:lang w:val="cs-CZ"/>
        </w:rPr>
        <w:t>svozové</w:t>
      </w:r>
      <w:r w:rsidRPr="009F7759">
        <w:rPr>
          <w:spacing w:val="-9"/>
          <w:lang w:val="cs-CZ"/>
        </w:rPr>
        <w:t xml:space="preserve"> </w:t>
      </w:r>
      <w:r w:rsidRPr="009F7759">
        <w:rPr>
          <w:lang w:val="cs-CZ"/>
        </w:rPr>
        <w:t>nádoby</w:t>
      </w:r>
      <w:r w:rsidRPr="009F7759">
        <w:rPr>
          <w:spacing w:val="-12"/>
          <w:lang w:val="cs-CZ"/>
        </w:rPr>
        <w:t xml:space="preserve"> </w:t>
      </w:r>
      <w:r w:rsidRPr="009F7759">
        <w:rPr>
          <w:lang w:val="cs-CZ"/>
        </w:rPr>
        <w:t>odpovídaly</w:t>
      </w:r>
      <w:r w:rsidRPr="009F7759">
        <w:rPr>
          <w:spacing w:val="-12"/>
          <w:lang w:val="cs-CZ"/>
        </w:rPr>
        <w:t xml:space="preserve"> </w:t>
      </w:r>
      <w:r w:rsidRPr="009F7759">
        <w:rPr>
          <w:lang w:val="cs-CZ"/>
        </w:rPr>
        <w:t>vysoké</w:t>
      </w:r>
      <w:r w:rsidRPr="009F7759">
        <w:rPr>
          <w:spacing w:val="-12"/>
          <w:lang w:val="cs-CZ"/>
        </w:rPr>
        <w:t xml:space="preserve"> </w:t>
      </w:r>
      <w:r w:rsidRPr="009F7759">
        <w:rPr>
          <w:lang w:val="cs-CZ"/>
        </w:rPr>
        <w:t>kvalitě</w:t>
      </w:r>
      <w:r w:rsidRPr="009F7759">
        <w:rPr>
          <w:spacing w:val="-12"/>
          <w:lang w:val="cs-CZ"/>
        </w:rPr>
        <w:t xml:space="preserve"> </w:t>
      </w:r>
      <w:r w:rsidRPr="009F7759">
        <w:rPr>
          <w:lang w:val="cs-CZ"/>
        </w:rPr>
        <w:t>služeb</w:t>
      </w:r>
      <w:r w:rsidRPr="009F7759">
        <w:rPr>
          <w:spacing w:val="-10"/>
          <w:lang w:val="cs-CZ"/>
        </w:rPr>
        <w:t xml:space="preserve"> </w:t>
      </w:r>
      <w:r w:rsidRPr="009F7759">
        <w:rPr>
          <w:lang w:val="cs-CZ"/>
        </w:rPr>
        <w:t>požadované</w:t>
      </w:r>
      <w:r w:rsidRPr="009F7759">
        <w:rPr>
          <w:spacing w:val="-12"/>
          <w:lang w:val="cs-CZ"/>
        </w:rPr>
        <w:t xml:space="preserve"> </w:t>
      </w:r>
      <w:r w:rsidRPr="009F7759">
        <w:rPr>
          <w:lang w:val="cs-CZ"/>
        </w:rPr>
        <w:t>Objednatelem, zejména s ohledem na jejich funkčnost, dobrý technický stav, vzhled a</w:t>
      </w:r>
      <w:r w:rsidRPr="009F7759">
        <w:rPr>
          <w:spacing w:val="-17"/>
          <w:lang w:val="cs-CZ"/>
        </w:rPr>
        <w:t xml:space="preserve"> </w:t>
      </w:r>
      <w:r w:rsidRPr="009F7759">
        <w:rPr>
          <w:lang w:val="cs-CZ"/>
        </w:rPr>
        <w:t>čistotu;</w:t>
      </w:r>
    </w:p>
    <w:p w14:paraId="2D02400E" w14:textId="662F72FC" w:rsidR="008D29C6" w:rsidRPr="009F7759" w:rsidRDefault="00015BAF">
      <w:pPr>
        <w:pStyle w:val="Odstavecseseznamem"/>
        <w:numPr>
          <w:ilvl w:val="2"/>
          <w:numId w:val="8"/>
        </w:numPr>
        <w:tabs>
          <w:tab w:val="left" w:pos="1307"/>
        </w:tabs>
        <w:spacing w:before="116" w:line="266" w:lineRule="exact"/>
        <w:ind w:right="114" w:hanging="566"/>
        <w:rPr>
          <w:lang w:val="cs-CZ"/>
        </w:rPr>
      </w:pPr>
      <w:r w:rsidRPr="009F7759">
        <w:rPr>
          <w:lang w:val="cs-CZ"/>
        </w:rPr>
        <w:t>zajistit, aby bylo postupováno v souladu s hierarchií odpadového hospodářství dle Zákona o odpadech</w:t>
      </w:r>
      <w:r w:rsidR="001C5744">
        <w:rPr>
          <w:lang w:val="cs-CZ"/>
        </w:rPr>
        <w:t>;</w:t>
      </w:r>
    </w:p>
    <w:p w14:paraId="1CFA382F" w14:textId="77777777" w:rsidR="00C17761" w:rsidRDefault="00015BAF">
      <w:pPr>
        <w:pStyle w:val="Odstavecseseznamem"/>
        <w:numPr>
          <w:ilvl w:val="2"/>
          <w:numId w:val="8"/>
        </w:numPr>
        <w:tabs>
          <w:tab w:val="left" w:pos="1306"/>
          <w:tab w:val="left" w:pos="1307"/>
        </w:tabs>
        <w:spacing w:before="125"/>
        <w:ind w:hanging="566"/>
        <w:rPr>
          <w:lang w:val="cs-CZ"/>
        </w:rPr>
      </w:pPr>
      <w:r w:rsidRPr="009F7759">
        <w:rPr>
          <w:lang w:val="cs-CZ"/>
        </w:rPr>
        <w:t>zajistit označení nádob v souladu s požadavky Zákona o</w:t>
      </w:r>
      <w:r w:rsidRPr="009F7759">
        <w:rPr>
          <w:spacing w:val="-11"/>
          <w:lang w:val="cs-CZ"/>
        </w:rPr>
        <w:t xml:space="preserve"> </w:t>
      </w:r>
      <w:r w:rsidRPr="009F7759">
        <w:rPr>
          <w:lang w:val="cs-CZ"/>
        </w:rPr>
        <w:t>odpadech</w:t>
      </w:r>
      <w:r w:rsidR="00C17761">
        <w:rPr>
          <w:lang w:val="cs-CZ"/>
        </w:rPr>
        <w:t>;</w:t>
      </w:r>
    </w:p>
    <w:p w14:paraId="2D02400F" w14:textId="57C0FF0A" w:rsidR="008D29C6" w:rsidRDefault="00C17761">
      <w:pPr>
        <w:pStyle w:val="Odstavecseseznamem"/>
        <w:numPr>
          <w:ilvl w:val="2"/>
          <w:numId w:val="8"/>
        </w:numPr>
        <w:tabs>
          <w:tab w:val="left" w:pos="1306"/>
          <w:tab w:val="left" w:pos="1307"/>
        </w:tabs>
        <w:spacing w:before="125"/>
        <w:ind w:hanging="566"/>
        <w:rPr>
          <w:lang w:val="cs-CZ"/>
        </w:rPr>
      </w:pPr>
      <w:r>
        <w:rPr>
          <w:lang w:val="cs-CZ"/>
        </w:rPr>
        <w:t xml:space="preserve">zajistit </w:t>
      </w:r>
      <w:r w:rsidR="00892C7F">
        <w:rPr>
          <w:lang w:val="cs-CZ"/>
        </w:rPr>
        <w:t>bezplatnou výměnu / nahrazení poškozené svozové nádoby, která je ve vlastnictví Poskytovatele</w:t>
      </w:r>
      <w:r w:rsidR="0086401C">
        <w:rPr>
          <w:lang w:val="cs-CZ"/>
        </w:rPr>
        <w:t>;</w:t>
      </w:r>
    </w:p>
    <w:p w14:paraId="36983237" w14:textId="78E98339" w:rsidR="00C57046" w:rsidRPr="00BE12DB" w:rsidRDefault="00C57046" w:rsidP="003372F5">
      <w:pPr>
        <w:pStyle w:val="Odstavecseseznamem"/>
        <w:numPr>
          <w:ilvl w:val="2"/>
          <w:numId w:val="8"/>
        </w:numPr>
        <w:tabs>
          <w:tab w:val="left" w:pos="1306"/>
          <w:tab w:val="left" w:pos="1307"/>
        </w:tabs>
        <w:spacing w:before="125"/>
        <w:ind w:hanging="566"/>
        <w:rPr>
          <w:lang w:val="cs-CZ"/>
        </w:rPr>
      </w:pPr>
      <w:r w:rsidRPr="00BE12DB">
        <w:rPr>
          <w:lang w:val="cs-CZ"/>
        </w:rPr>
        <w:t>udržovat po dobu platnosti</w:t>
      </w:r>
      <w:r w:rsidR="00F357C8" w:rsidRPr="00BE12DB">
        <w:rPr>
          <w:lang w:val="cs-CZ"/>
        </w:rPr>
        <w:t xml:space="preserve"> této smlouvy tzv.</w:t>
      </w:r>
      <w:r w:rsidR="003372F5" w:rsidRPr="00BE12DB">
        <w:rPr>
          <w:lang w:val="cs-CZ"/>
        </w:rPr>
        <w:t xml:space="preserve"> povolení provozu zařízení ke skladování, sběru, úpravě, využití nebo odstranění odpadu </w:t>
      </w:r>
      <w:r w:rsidRPr="00BE12DB">
        <w:rPr>
          <w:lang w:val="cs-CZ"/>
        </w:rPr>
        <w:t>ve vztahu k</w:t>
      </w:r>
      <w:r w:rsidR="00F357C8" w:rsidRPr="00BE12DB">
        <w:rPr>
          <w:lang w:val="cs-CZ"/>
        </w:rPr>
        <w:t> odpadu dle čl.</w:t>
      </w:r>
      <w:r w:rsidR="003372F5" w:rsidRPr="00BE12DB">
        <w:rPr>
          <w:lang w:val="cs-CZ"/>
        </w:rPr>
        <w:t> </w:t>
      </w:r>
      <w:r w:rsidR="00F357C8" w:rsidRPr="00BE12DB">
        <w:rPr>
          <w:lang w:val="cs-CZ"/>
        </w:rPr>
        <w:fldChar w:fldCharType="begin"/>
      </w:r>
      <w:r w:rsidR="00F357C8" w:rsidRPr="00BE12DB">
        <w:rPr>
          <w:lang w:val="cs-CZ"/>
        </w:rPr>
        <w:instrText xml:space="preserve"> REF _Ref201935682 \r \h  \* MERGEFORMAT </w:instrText>
      </w:r>
      <w:r w:rsidR="00F357C8" w:rsidRPr="00BE12DB">
        <w:rPr>
          <w:lang w:val="cs-CZ"/>
        </w:rPr>
      </w:r>
      <w:r w:rsidR="00F357C8" w:rsidRPr="00BE12DB">
        <w:rPr>
          <w:lang w:val="cs-CZ"/>
        </w:rPr>
        <w:fldChar w:fldCharType="separate"/>
      </w:r>
      <w:r w:rsidR="004408B9" w:rsidRPr="00BE12DB">
        <w:rPr>
          <w:lang w:val="cs-CZ"/>
        </w:rPr>
        <w:t>2.1</w:t>
      </w:r>
      <w:r w:rsidR="00F357C8" w:rsidRPr="00BE12DB">
        <w:rPr>
          <w:lang w:val="cs-CZ"/>
        </w:rPr>
        <w:fldChar w:fldCharType="end"/>
      </w:r>
      <w:r w:rsidR="00F357C8" w:rsidRPr="00BE12DB">
        <w:rPr>
          <w:lang w:val="cs-CZ"/>
        </w:rPr>
        <w:t xml:space="preserve"> písm. </w:t>
      </w:r>
      <w:r w:rsidR="00F357C8" w:rsidRPr="00BE12DB">
        <w:rPr>
          <w:lang w:val="cs-CZ"/>
        </w:rPr>
        <w:fldChar w:fldCharType="begin"/>
      </w:r>
      <w:r w:rsidR="00F357C8" w:rsidRPr="00BE12DB">
        <w:rPr>
          <w:lang w:val="cs-CZ"/>
        </w:rPr>
        <w:instrText xml:space="preserve"> REF _Ref201935738 \r \h  \* MERGEFORMAT </w:instrText>
      </w:r>
      <w:r w:rsidR="00F357C8" w:rsidRPr="00BE12DB">
        <w:rPr>
          <w:lang w:val="cs-CZ"/>
        </w:rPr>
      </w:r>
      <w:r w:rsidR="00F357C8" w:rsidRPr="00BE12DB">
        <w:rPr>
          <w:lang w:val="cs-CZ"/>
        </w:rPr>
        <w:fldChar w:fldCharType="separate"/>
      </w:r>
      <w:r w:rsidR="004408B9" w:rsidRPr="00BE12DB">
        <w:rPr>
          <w:lang w:val="cs-CZ"/>
        </w:rPr>
        <w:t>a</w:t>
      </w:r>
      <w:r w:rsidR="00F357C8" w:rsidRPr="00BE12DB">
        <w:rPr>
          <w:lang w:val="cs-CZ"/>
        </w:rPr>
        <w:fldChar w:fldCharType="end"/>
      </w:r>
      <w:r w:rsidR="00F357C8" w:rsidRPr="00BE12DB">
        <w:rPr>
          <w:lang w:val="cs-CZ"/>
        </w:rPr>
        <w:t xml:space="preserve"> této smlouvy</w:t>
      </w:r>
      <w:r w:rsidR="003372F5" w:rsidRPr="00BE12DB">
        <w:rPr>
          <w:lang w:val="cs-CZ"/>
        </w:rPr>
        <w:t>, případně další oprávnění nezbytná k poskytování služeb v souladu s právními předpisy.</w:t>
      </w:r>
    </w:p>
    <w:p w14:paraId="617C6DA4" w14:textId="77777777" w:rsidR="0086401C" w:rsidRPr="0086401C" w:rsidRDefault="0086401C" w:rsidP="0086401C">
      <w:pPr>
        <w:pStyle w:val="Odstavecseseznamem"/>
        <w:tabs>
          <w:tab w:val="left" w:pos="683"/>
        </w:tabs>
        <w:ind w:right="113" w:firstLine="0"/>
        <w:rPr>
          <w:highlight w:val="lightGray"/>
          <w:lang w:val="cs-CZ"/>
        </w:rPr>
      </w:pPr>
      <w:r w:rsidRPr="0086401C">
        <w:rPr>
          <w:highlight w:val="lightGray"/>
          <w:lang w:val="cs-CZ"/>
        </w:rPr>
        <w:t>[BUDE DOPLNĚNO PŘED PODPISEM PODLE PŘÍSLUŠNÉ ČÁSTI]</w:t>
      </w:r>
    </w:p>
    <w:p w14:paraId="6E820494" w14:textId="1F35CB3A" w:rsidR="0086401C" w:rsidRPr="0086401C" w:rsidRDefault="0086401C" w:rsidP="0086401C">
      <w:pPr>
        <w:pStyle w:val="Odstavecseseznamem"/>
        <w:tabs>
          <w:tab w:val="left" w:pos="683"/>
        </w:tabs>
        <w:ind w:right="113" w:firstLine="0"/>
        <w:rPr>
          <w:highlight w:val="lightGray"/>
          <w:lang w:val="cs-CZ"/>
        </w:rPr>
      </w:pPr>
      <w:r w:rsidRPr="0086401C">
        <w:rPr>
          <w:highlight w:val="lightGray"/>
          <w:lang w:val="cs-CZ"/>
        </w:rPr>
        <w:t>ČÁST 3</w:t>
      </w:r>
    </w:p>
    <w:p w14:paraId="4FBF7383" w14:textId="4E9C5B59" w:rsidR="0086401C" w:rsidRPr="0086401C" w:rsidRDefault="0086401C" w:rsidP="0086401C">
      <w:pPr>
        <w:pStyle w:val="Odstavecseseznamem"/>
        <w:numPr>
          <w:ilvl w:val="2"/>
          <w:numId w:val="8"/>
        </w:numPr>
        <w:tabs>
          <w:tab w:val="left" w:pos="1306"/>
          <w:tab w:val="left" w:pos="1307"/>
        </w:tabs>
        <w:spacing w:before="125"/>
        <w:rPr>
          <w:highlight w:val="lightGray"/>
          <w:lang w:val="cs-CZ"/>
        </w:rPr>
      </w:pPr>
      <w:r w:rsidRPr="0086401C">
        <w:rPr>
          <w:highlight w:val="lightGray"/>
          <w:lang w:val="cs-CZ"/>
        </w:rPr>
        <w:t>zajišťovat činnosti v postavení odesílatele ve smyslu kapitoly 1.4 Dohody o mezinárodní silniční přepravě nebezpečných věcí (ADR); a dále</w:t>
      </w:r>
    </w:p>
    <w:p w14:paraId="5933FBFA" w14:textId="0328AB14" w:rsidR="0086401C" w:rsidRPr="0086401C" w:rsidRDefault="0086401C" w:rsidP="0086401C">
      <w:pPr>
        <w:pStyle w:val="Odstavecseseznamem"/>
        <w:numPr>
          <w:ilvl w:val="2"/>
          <w:numId w:val="8"/>
        </w:numPr>
        <w:tabs>
          <w:tab w:val="left" w:pos="1306"/>
          <w:tab w:val="left" w:pos="1307"/>
        </w:tabs>
        <w:spacing w:before="125"/>
        <w:rPr>
          <w:highlight w:val="lightGray"/>
          <w:lang w:val="cs-CZ"/>
        </w:rPr>
      </w:pPr>
      <w:r w:rsidRPr="0086401C">
        <w:rPr>
          <w:highlight w:val="lightGray"/>
          <w:lang w:val="cs-CZ"/>
        </w:rPr>
        <w:t>odesílat hlášení za převzatý odpad do Systému evidence přepravy nebezpečných odpadů (SEPNO).</w:t>
      </w:r>
    </w:p>
    <w:p w14:paraId="2D024010" w14:textId="77777777"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Objednatel se zavazuje poskytovat Poskytovateli nezbytnou součinnost potřebnou pro plnění této smlouvy, zejména:</w:t>
      </w:r>
    </w:p>
    <w:p w14:paraId="2D024011" w14:textId="36E3E215" w:rsidR="008D29C6" w:rsidRPr="009F7759" w:rsidRDefault="00015BAF" w:rsidP="001F20CE">
      <w:pPr>
        <w:pStyle w:val="Odstavecseseznamem"/>
        <w:numPr>
          <w:ilvl w:val="2"/>
          <w:numId w:val="23"/>
        </w:numPr>
        <w:tabs>
          <w:tab w:val="left" w:pos="1250"/>
        </w:tabs>
        <w:spacing w:before="119"/>
        <w:ind w:right="112"/>
        <w:rPr>
          <w:lang w:val="cs-CZ"/>
        </w:rPr>
      </w:pPr>
      <w:r w:rsidRPr="009F7759">
        <w:rPr>
          <w:lang w:val="cs-CZ"/>
        </w:rPr>
        <w:t xml:space="preserve">zajistit, aby zaměstnanci Objednatele a jeho poddodavatelů při ukládání jednotlivých </w:t>
      </w:r>
      <w:r w:rsidRPr="009F7759">
        <w:rPr>
          <w:lang w:val="cs-CZ"/>
        </w:rPr>
        <w:lastRenderedPageBreak/>
        <w:t>druhů odpadů dle této smlouvy dodržovali rozlišení svozových nádob s</w:t>
      </w:r>
      <w:r w:rsidR="00E86130">
        <w:rPr>
          <w:lang w:val="cs-CZ"/>
        </w:rPr>
        <w:t> </w:t>
      </w:r>
      <w:r w:rsidRPr="009F7759">
        <w:rPr>
          <w:lang w:val="cs-CZ"/>
        </w:rPr>
        <w:t>ohledem na rozlišení jednotlivých druhů a kategorií</w:t>
      </w:r>
      <w:r w:rsidRPr="009F7759">
        <w:rPr>
          <w:spacing w:val="-10"/>
          <w:lang w:val="cs-CZ"/>
        </w:rPr>
        <w:t xml:space="preserve"> </w:t>
      </w:r>
      <w:r w:rsidRPr="009F7759">
        <w:rPr>
          <w:lang w:val="cs-CZ"/>
        </w:rPr>
        <w:t>odpadů;</w:t>
      </w:r>
    </w:p>
    <w:p w14:paraId="2D024012" w14:textId="77777777" w:rsidR="008D29C6" w:rsidRPr="009F7759" w:rsidRDefault="00015BAF" w:rsidP="001F20CE">
      <w:pPr>
        <w:pStyle w:val="Odstavecseseznamem"/>
        <w:numPr>
          <w:ilvl w:val="2"/>
          <w:numId w:val="23"/>
        </w:numPr>
        <w:tabs>
          <w:tab w:val="left" w:pos="1250"/>
        </w:tabs>
        <w:spacing w:before="119"/>
        <w:ind w:left="1249" w:right="114"/>
        <w:rPr>
          <w:lang w:val="cs-CZ"/>
        </w:rPr>
      </w:pPr>
      <w:r w:rsidRPr="009F7759">
        <w:rPr>
          <w:lang w:val="cs-CZ"/>
        </w:rPr>
        <w:t>umožnit</w:t>
      </w:r>
      <w:r w:rsidRPr="009F7759">
        <w:rPr>
          <w:spacing w:val="-12"/>
          <w:lang w:val="cs-CZ"/>
        </w:rPr>
        <w:t xml:space="preserve"> </w:t>
      </w:r>
      <w:r w:rsidRPr="009F7759">
        <w:rPr>
          <w:lang w:val="cs-CZ"/>
        </w:rPr>
        <w:t>zaměstnancům</w:t>
      </w:r>
      <w:r w:rsidRPr="009F7759">
        <w:rPr>
          <w:spacing w:val="-13"/>
          <w:lang w:val="cs-CZ"/>
        </w:rPr>
        <w:t xml:space="preserve"> </w:t>
      </w:r>
      <w:r w:rsidRPr="009F7759">
        <w:rPr>
          <w:lang w:val="cs-CZ"/>
        </w:rPr>
        <w:t>Poskytovatele</w:t>
      </w:r>
      <w:r w:rsidRPr="009F7759">
        <w:rPr>
          <w:spacing w:val="-10"/>
          <w:lang w:val="cs-CZ"/>
        </w:rPr>
        <w:t xml:space="preserve"> </w:t>
      </w:r>
      <w:r w:rsidRPr="009F7759">
        <w:rPr>
          <w:lang w:val="cs-CZ"/>
        </w:rPr>
        <w:t>nebo</w:t>
      </w:r>
      <w:r w:rsidRPr="009F7759">
        <w:rPr>
          <w:spacing w:val="-13"/>
          <w:lang w:val="cs-CZ"/>
        </w:rPr>
        <w:t xml:space="preserve"> </w:t>
      </w:r>
      <w:r w:rsidRPr="009F7759">
        <w:rPr>
          <w:lang w:val="cs-CZ"/>
        </w:rPr>
        <w:t>jeho</w:t>
      </w:r>
      <w:r w:rsidRPr="009F7759">
        <w:rPr>
          <w:spacing w:val="-12"/>
          <w:lang w:val="cs-CZ"/>
        </w:rPr>
        <w:t xml:space="preserve"> </w:t>
      </w:r>
      <w:r w:rsidRPr="009F7759">
        <w:rPr>
          <w:lang w:val="cs-CZ"/>
        </w:rPr>
        <w:t>poddodavatelů</w:t>
      </w:r>
      <w:r w:rsidRPr="009F7759">
        <w:rPr>
          <w:spacing w:val="-12"/>
          <w:lang w:val="cs-CZ"/>
        </w:rPr>
        <w:t xml:space="preserve"> </w:t>
      </w:r>
      <w:r w:rsidRPr="009F7759">
        <w:rPr>
          <w:lang w:val="cs-CZ"/>
        </w:rPr>
        <w:t>a</w:t>
      </w:r>
      <w:r w:rsidRPr="009F7759">
        <w:rPr>
          <w:spacing w:val="-12"/>
          <w:lang w:val="cs-CZ"/>
        </w:rPr>
        <w:t xml:space="preserve"> </w:t>
      </w:r>
      <w:r w:rsidRPr="009F7759">
        <w:rPr>
          <w:lang w:val="cs-CZ"/>
        </w:rPr>
        <w:t>jejich</w:t>
      </w:r>
      <w:r w:rsidRPr="009F7759">
        <w:rPr>
          <w:spacing w:val="-12"/>
          <w:lang w:val="cs-CZ"/>
        </w:rPr>
        <w:t xml:space="preserve"> </w:t>
      </w:r>
      <w:r w:rsidRPr="009F7759">
        <w:rPr>
          <w:lang w:val="cs-CZ"/>
        </w:rPr>
        <w:t>vozidlům</w:t>
      </w:r>
      <w:r w:rsidRPr="009F7759">
        <w:rPr>
          <w:spacing w:val="-11"/>
          <w:lang w:val="cs-CZ"/>
        </w:rPr>
        <w:t xml:space="preserve"> </w:t>
      </w:r>
      <w:r w:rsidRPr="009F7759">
        <w:rPr>
          <w:lang w:val="cs-CZ"/>
        </w:rPr>
        <w:t>přístup do areálů, ve kterých jsou umístěna místa</w:t>
      </w:r>
      <w:r w:rsidRPr="009F7759">
        <w:rPr>
          <w:spacing w:val="-12"/>
          <w:lang w:val="cs-CZ"/>
        </w:rPr>
        <w:t xml:space="preserve"> </w:t>
      </w:r>
      <w:r w:rsidRPr="009F7759">
        <w:rPr>
          <w:lang w:val="cs-CZ"/>
        </w:rPr>
        <w:t>svozu;</w:t>
      </w:r>
    </w:p>
    <w:p w14:paraId="2D024013" w14:textId="5027CBCF" w:rsidR="008D29C6" w:rsidRPr="009F7759" w:rsidRDefault="00015BAF" w:rsidP="001F20CE">
      <w:pPr>
        <w:pStyle w:val="Odstavecseseznamem"/>
        <w:numPr>
          <w:ilvl w:val="2"/>
          <w:numId w:val="23"/>
        </w:numPr>
        <w:tabs>
          <w:tab w:val="left" w:pos="1250"/>
        </w:tabs>
        <w:spacing w:before="119"/>
        <w:ind w:left="1249" w:right="114"/>
        <w:rPr>
          <w:lang w:val="cs-CZ"/>
        </w:rPr>
      </w:pPr>
      <w:r w:rsidRPr="009F7759">
        <w:rPr>
          <w:lang w:val="cs-CZ"/>
        </w:rPr>
        <w:t>zajistit, aby v den svozu byly svozové nádoby v rámci svozových míst na vhodných a snadno dostupných místech,</w:t>
      </w:r>
    </w:p>
    <w:p w14:paraId="54776598" w14:textId="19674B90" w:rsidR="001C5744" w:rsidRPr="00E86130" w:rsidRDefault="00015BAF" w:rsidP="001C5744">
      <w:pPr>
        <w:pStyle w:val="Odstavecseseznamem"/>
        <w:numPr>
          <w:ilvl w:val="2"/>
          <w:numId w:val="23"/>
        </w:numPr>
        <w:tabs>
          <w:tab w:val="left" w:pos="1249"/>
          <w:tab w:val="left" w:pos="1250"/>
        </w:tabs>
        <w:spacing w:before="119"/>
        <w:ind w:left="1249"/>
        <w:rPr>
          <w:lang w:val="cs-CZ"/>
        </w:rPr>
      </w:pPr>
      <w:r w:rsidRPr="00E86130">
        <w:rPr>
          <w:lang w:val="cs-CZ"/>
        </w:rPr>
        <w:t>informovat</w:t>
      </w:r>
      <w:r w:rsidRPr="00E86130">
        <w:rPr>
          <w:spacing w:val="26"/>
          <w:lang w:val="cs-CZ"/>
        </w:rPr>
        <w:t xml:space="preserve"> </w:t>
      </w:r>
      <w:r w:rsidRPr="00E86130">
        <w:rPr>
          <w:lang w:val="cs-CZ"/>
        </w:rPr>
        <w:t>Poskytovatele</w:t>
      </w:r>
      <w:r w:rsidRPr="00E86130">
        <w:rPr>
          <w:spacing w:val="24"/>
          <w:lang w:val="cs-CZ"/>
        </w:rPr>
        <w:t xml:space="preserve"> </w:t>
      </w:r>
      <w:r w:rsidRPr="00E86130">
        <w:rPr>
          <w:lang w:val="cs-CZ"/>
        </w:rPr>
        <w:t>o</w:t>
      </w:r>
      <w:r w:rsidRPr="00E86130">
        <w:rPr>
          <w:spacing w:val="27"/>
          <w:lang w:val="cs-CZ"/>
        </w:rPr>
        <w:t xml:space="preserve"> </w:t>
      </w:r>
      <w:r w:rsidRPr="00E86130">
        <w:rPr>
          <w:lang w:val="cs-CZ"/>
        </w:rPr>
        <w:t>veškerých</w:t>
      </w:r>
      <w:r w:rsidRPr="00E86130">
        <w:rPr>
          <w:spacing w:val="25"/>
          <w:lang w:val="cs-CZ"/>
        </w:rPr>
        <w:t xml:space="preserve"> </w:t>
      </w:r>
      <w:r w:rsidRPr="00E86130">
        <w:rPr>
          <w:lang w:val="cs-CZ"/>
        </w:rPr>
        <w:t>změnách</w:t>
      </w:r>
      <w:r w:rsidRPr="00E86130">
        <w:rPr>
          <w:spacing w:val="25"/>
          <w:lang w:val="cs-CZ"/>
        </w:rPr>
        <w:t xml:space="preserve"> </w:t>
      </w:r>
      <w:r w:rsidRPr="00E86130">
        <w:rPr>
          <w:lang w:val="cs-CZ"/>
        </w:rPr>
        <w:t>souvisejících</w:t>
      </w:r>
      <w:r w:rsidRPr="00E86130">
        <w:rPr>
          <w:spacing w:val="25"/>
          <w:lang w:val="cs-CZ"/>
        </w:rPr>
        <w:t xml:space="preserve"> </w:t>
      </w:r>
      <w:r w:rsidRPr="00E86130">
        <w:rPr>
          <w:lang w:val="cs-CZ"/>
        </w:rPr>
        <w:t>s</w:t>
      </w:r>
      <w:r w:rsidRPr="00E86130">
        <w:rPr>
          <w:spacing w:val="3"/>
          <w:lang w:val="cs-CZ"/>
        </w:rPr>
        <w:t xml:space="preserve"> </w:t>
      </w:r>
      <w:r w:rsidRPr="00E86130">
        <w:rPr>
          <w:lang w:val="cs-CZ"/>
        </w:rPr>
        <w:t>předmětem</w:t>
      </w:r>
      <w:r w:rsidRPr="00E86130">
        <w:rPr>
          <w:spacing w:val="29"/>
          <w:lang w:val="cs-CZ"/>
        </w:rPr>
        <w:t xml:space="preserve"> </w:t>
      </w:r>
      <w:r w:rsidRPr="00E86130">
        <w:rPr>
          <w:lang w:val="cs-CZ"/>
        </w:rPr>
        <w:t>plnění</w:t>
      </w:r>
      <w:r w:rsidRPr="00E86130">
        <w:rPr>
          <w:spacing w:val="26"/>
          <w:lang w:val="cs-CZ"/>
        </w:rPr>
        <w:t xml:space="preserve"> </w:t>
      </w:r>
      <w:r w:rsidRPr="00E86130">
        <w:rPr>
          <w:lang w:val="cs-CZ"/>
        </w:rPr>
        <w:t>této</w:t>
      </w:r>
      <w:r w:rsidR="00E86130" w:rsidRPr="00E86130">
        <w:rPr>
          <w:lang w:val="cs-CZ"/>
        </w:rPr>
        <w:t xml:space="preserve"> </w:t>
      </w:r>
      <w:r w:rsidRPr="00E86130">
        <w:rPr>
          <w:lang w:val="cs-CZ"/>
        </w:rPr>
        <w:t>smlouvy.</w:t>
      </w:r>
    </w:p>
    <w:p w14:paraId="2D024018" w14:textId="068749CD" w:rsidR="008D29C6" w:rsidRDefault="00015BAF" w:rsidP="001C5744">
      <w:pPr>
        <w:pStyle w:val="Clanek11"/>
        <w:numPr>
          <w:ilvl w:val="1"/>
          <w:numId w:val="17"/>
        </w:numPr>
        <w:tabs>
          <w:tab w:val="num" w:pos="567"/>
        </w:tabs>
        <w:spacing w:before="120" w:after="120" w:line="23" w:lineRule="atLeast"/>
        <w:ind w:left="567" w:hanging="567"/>
        <w:rPr>
          <w:rFonts w:ascii="Calibri" w:hAnsi="Calibri" w:cs="Calibri"/>
          <w:color w:val="000000"/>
        </w:rPr>
      </w:pPr>
      <w:bookmarkStart w:id="16" w:name="_Ref202187188"/>
      <w:r w:rsidRPr="001C5744">
        <w:rPr>
          <w:rFonts w:ascii="Calibri" w:hAnsi="Calibri" w:cs="Calibri"/>
          <w:color w:val="000000"/>
        </w:rPr>
        <w:t>Poskytovatel se zavazuje umístit na jednotlivá</w:t>
      </w:r>
      <w:r w:rsidR="000B0018">
        <w:rPr>
          <w:rFonts w:ascii="Calibri" w:hAnsi="Calibri" w:cs="Calibri"/>
          <w:color w:val="000000"/>
        </w:rPr>
        <w:t xml:space="preserve"> níže uvedená</w:t>
      </w:r>
      <w:r w:rsidRPr="004D3BAE">
        <w:rPr>
          <w:rFonts w:ascii="Calibri" w:hAnsi="Calibri" w:cs="Calibri"/>
          <w:color w:val="000000"/>
        </w:rPr>
        <w:t xml:space="preserve"> svozová místa na celou</w:t>
      </w:r>
      <w:r w:rsidR="00A95308" w:rsidRPr="004D3BAE">
        <w:rPr>
          <w:rFonts w:ascii="Calibri" w:hAnsi="Calibri" w:cs="Calibri"/>
          <w:color w:val="000000"/>
        </w:rPr>
        <w:t xml:space="preserve"> </w:t>
      </w:r>
      <w:r w:rsidRPr="004D3BAE">
        <w:rPr>
          <w:rFonts w:ascii="Calibri" w:hAnsi="Calibri" w:cs="Calibri"/>
          <w:color w:val="000000"/>
        </w:rPr>
        <w:t xml:space="preserve">dobu plnění této smlouvy svozové nádoby v </w:t>
      </w:r>
      <w:r w:rsidR="00360498">
        <w:rPr>
          <w:rFonts w:ascii="Calibri" w:hAnsi="Calibri" w:cs="Calibri"/>
          <w:color w:val="000000"/>
        </w:rPr>
        <w:t xml:space="preserve">počtu </w:t>
      </w:r>
      <w:r w:rsidRPr="004D3BAE">
        <w:rPr>
          <w:rFonts w:ascii="Calibri" w:hAnsi="Calibri" w:cs="Calibri"/>
          <w:color w:val="000000"/>
        </w:rPr>
        <w:t>sjednaném</w:t>
      </w:r>
      <w:r w:rsidR="00A858DB">
        <w:rPr>
          <w:rFonts w:ascii="Calibri" w:hAnsi="Calibri" w:cs="Calibri"/>
          <w:color w:val="000000"/>
        </w:rPr>
        <w:t xml:space="preserve"> v konkrétní dílčí smlouvě dle pokynů Objednatele</w:t>
      </w:r>
      <w:r w:rsidR="000B0018">
        <w:rPr>
          <w:rFonts w:ascii="Calibri" w:hAnsi="Calibri" w:cs="Calibri"/>
          <w:color w:val="000000"/>
        </w:rPr>
        <w:t>:</w:t>
      </w:r>
      <w:bookmarkEnd w:id="16"/>
    </w:p>
    <w:p w14:paraId="388E5753" w14:textId="77777777" w:rsidR="009A5EA3" w:rsidRPr="00A327B8" w:rsidRDefault="009A5EA3" w:rsidP="009A5EA3">
      <w:pPr>
        <w:pStyle w:val="Nadpis1"/>
        <w:numPr>
          <w:ilvl w:val="0"/>
          <w:numId w:val="0"/>
        </w:numPr>
        <w:spacing w:before="0"/>
        <w:ind w:left="476"/>
        <w:rPr>
          <w:b w:val="0"/>
          <w:bCs w:val="0"/>
          <w:highlight w:val="lightGray"/>
        </w:rPr>
      </w:pPr>
      <w:r w:rsidRPr="00A327B8">
        <w:rPr>
          <w:b w:val="0"/>
          <w:bCs w:val="0"/>
          <w:highlight w:val="lightGray"/>
        </w:rPr>
        <w:t>[BUDE DOPLNĚNO PŘED PODPISEM PODLE PŘÍSLUŠNÉ ČÁSTI]</w:t>
      </w:r>
    </w:p>
    <w:p w14:paraId="47B8CEF6" w14:textId="77777777" w:rsidR="009A5EA3" w:rsidRPr="00A327B8" w:rsidRDefault="009A5EA3" w:rsidP="009A5EA3">
      <w:pPr>
        <w:pStyle w:val="Nadpis1"/>
        <w:numPr>
          <w:ilvl w:val="0"/>
          <w:numId w:val="0"/>
        </w:numPr>
        <w:spacing w:before="0"/>
        <w:ind w:left="476"/>
        <w:rPr>
          <w:b w:val="0"/>
          <w:bCs w:val="0"/>
          <w:highlight w:val="lightGray"/>
        </w:rPr>
      </w:pPr>
      <w:r w:rsidRPr="00A327B8">
        <w:rPr>
          <w:b w:val="0"/>
          <w:bCs w:val="0"/>
          <w:highlight w:val="lightGray"/>
        </w:rPr>
        <w:t>ČÁST 1</w:t>
      </w: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5244"/>
      </w:tblGrid>
      <w:tr w:rsidR="00227AFB" w:rsidRPr="00633C10" w14:paraId="709FD8E3" w14:textId="77777777" w:rsidTr="002C392B">
        <w:tc>
          <w:tcPr>
            <w:tcW w:w="3289" w:type="dxa"/>
            <w:shd w:val="clear" w:color="auto" w:fill="BFBFBF" w:themeFill="background1" w:themeFillShade="BF"/>
            <w:vAlign w:val="center"/>
          </w:tcPr>
          <w:p w14:paraId="508445D3" w14:textId="77777777" w:rsidR="00227AFB" w:rsidRPr="00633C10" w:rsidRDefault="00227AFB" w:rsidP="00B32191">
            <w:pPr>
              <w:spacing w:before="40" w:after="40"/>
              <w:jc w:val="center"/>
              <w:rPr>
                <w:b/>
                <w:bCs/>
                <w:highlight w:val="lightGray"/>
                <w:lang w:val="cs-CZ"/>
              </w:rPr>
            </w:pPr>
            <w:r w:rsidRPr="00633C10">
              <w:rPr>
                <w:b/>
                <w:bCs/>
                <w:highlight w:val="lightGray"/>
                <w:lang w:val="cs-CZ"/>
              </w:rPr>
              <w:t>Středisko Zadavatele</w:t>
            </w:r>
          </w:p>
        </w:tc>
        <w:tc>
          <w:tcPr>
            <w:tcW w:w="5244" w:type="dxa"/>
            <w:shd w:val="clear" w:color="auto" w:fill="BFBFBF" w:themeFill="background1" w:themeFillShade="BF"/>
            <w:vAlign w:val="center"/>
          </w:tcPr>
          <w:p w14:paraId="7D779BC5" w14:textId="77777777" w:rsidR="00227AFB" w:rsidRPr="00633C10" w:rsidRDefault="00227AFB" w:rsidP="00B32191">
            <w:pPr>
              <w:spacing w:before="40" w:after="40"/>
              <w:jc w:val="center"/>
              <w:rPr>
                <w:b/>
                <w:bCs/>
                <w:highlight w:val="lightGray"/>
                <w:lang w:val="cs-CZ"/>
              </w:rPr>
            </w:pPr>
            <w:r w:rsidRPr="00633C10">
              <w:rPr>
                <w:b/>
                <w:bCs/>
                <w:highlight w:val="lightGray"/>
                <w:lang w:val="cs-CZ"/>
              </w:rPr>
              <w:t>Adresa</w:t>
            </w:r>
          </w:p>
        </w:tc>
      </w:tr>
      <w:tr w:rsidR="00227AFB" w:rsidRPr="002C392B" w14:paraId="13DA3A41" w14:textId="77777777" w:rsidTr="002C392B">
        <w:tc>
          <w:tcPr>
            <w:tcW w:w="3289" w:type="dxa"/>
            <w:vAlign w:val="center"/>
          </w:tcPr>
          <w:p w14:paraId="3F507447" w14:textId="77777777" w:rsidR="00227AFB" w:rsidRPr="00633C10" w:rsidRDefault="00227AFB" w:rsidP="00B32191">
            <w:pPr>
              <w:spacing w:before="40" w:after="40"/>
              <w:rPr>
                <w:highlight w:val="lightGray"/>
                <w:lang w:val="cs-CZ" w:eastAsia="cs-CZ"/>
              </w:rPr>
            </w:pPr>
            <w:r w:rsidRPr="00633C10">
              <w:rPr>
                <w:highlight w:val="lightGray"/>
                <w:lang w:val="cs-CZ"/>
              </w:rPr>
              <w:t>Středisko Sosnová</w:t>
            </w:r>
          </w:p>
        </w:tc>
        <w:tc>
          <w:tcPr>
            <w:tcW w:w="5244" w:type="dxa"/>
            <w:vAlign w:val="center"/>
          </w:tcPr>
          <w:p w14:paraId="0C898C5B" w14:textId="77777777" w:rsidR="00227AFB" w:rsidRPr="00633C10" w:rsidRDefault="00227AFB" w:rsidP="00B32191">
            <w:pPr>
              <w:spacing w:before="40" w:after="40"/>
              <w:rPr>
                <w:rFonts w:cstheme="minorHAnsi"/>
                <w:highlight w:val="lightGray"/>
                <w:lang w:val="cs-CZ"/>
              </w:rPr>
            </w:pPr>
            <w:r w:rsidRPr="00633C10">
              <w:rPr>
                <w:highlight w:val="lightGray"/>
                <w:lang w:val="cs-CZ"/>
              </w:rPr>
              <w:t>Sosnová 230, 470 50 Sosnová u České Lípy</w:t>
            </w:r>
          </w:p>
        </w:tc>
      </w:tr>
      <w:tr w:rsidR="00227AFB" w:rsidRPr="00633C10" w14:paraId="178A852A" w14:textId="77777777" w:rsidTr="002C392B">
        <w:tc>
          <w:tcPr>
            <w:tcW w:w="3289" w:type="dxa"/>
            <w:vAlign w:val="center"/>
          </w:tcPr>
          <w:p w14:paraId="35F9961F" w14:textId="77777777" w:rsidR="00227AFB" w:rsidRPr="00633C10" w:rsidRDefault="00227AFB" w:rsidP="00B32191">
            <w:pPr>
              <w:spacing w:before="40" w:after="40"/>
              <w:rPr>
                <w:highlight w:val="lightGray"/>
                <w:lang w:val="cs-CZ" w:eastAsia="cs-CZ"/>
              </w:rPr>
            </w:pPr>
            <w:r w:rsidRPr="00633C10">
              <w:rPr>
                <w:highlight w:val="lightGray"/>
                <w:lang w:val="cs-CZ"/>
              </w:rPr>
              <w:t>Středisko Nový Bor</w:t>
            </w:r>
          </w:p>
        </w:tc>
        <w:tc>
          <w:tcPr>
            <w:tcW w:w="5244" w:type="dxa"/>
            <w:vAlign w:val="center"/>
          </w:tcPr>
          <w:p w14:paraId="4300FA2E" w14:textId="77777777" w:rsidR="00227AFB" w:rsidRPr="00633C10" w:rsidRDefault="00227AFB" w:rsidP="00B32191">
            <w:pPr>
              <w:spacing w:before="40" w:after="40"/>
              <w:rPr>
                <w:rFonts w:cstheme="minorHAnsi"/>
                <w:highlight w:val="lightGray"/>
                <w:lang w:val="cs-CZ"/>
              </w:rPr>
            </w:pPr>
            <w:r w:rsidRPr="00633C10">
              <w:rPr>
                <w:highlight w:val="lightGray"/>
                <w:lang w:val="cs-CZ"/>
              </w:rPr>
              <w:t>Okrouhlá 1, 473 01 Okrouhlá</w:t>
            </w:r>
          </w:p>
        </w:tc>
      </w:tr>
      <w:tr w:rsidR="00227AFB" w:rsidRPr="00633C10" w14:paraId="57B79788" w14:textId="77777777" w:rsidTr="002C392B">
        <w:tc>
          <w:tcPr>
            <w:tcW w:w="3289" w:type="dxa"/>
            <w:vAlign w:val="center"/>
          </w:tcPr>
          <w:p w14:paraId="3823568E" w14:textId="77777777" w:rsidR="00227AFB" w:rsidRPr="00633C10" w:rsidRDefault="00227AFB" w:rsidP="00B32191">
            <w:pPr>
              <w:spacing w:before="40" w:after="40"/>
              <w:rPr>
                <w:highlight w:val="lightGray"/>
                <w:lang w:val="cs-CZ" w:eastAsia="cs-CZ"/>
              </w:rPr>
            </w:pPr>
            <w:r w:rsidRPr="00633C10">
              <w:rPr>
                <w:highlight w:val="lightGray"/>
                <w:lang w:val="cs-CZ" w:eastAsia="cs-CZ"/>
              </w:rPr>
              <w:t>Středisko Frýdlant</w:t>
            </w:r>
          </w:p>
        </w:tc>
        <w:tc>
          <w:tcPr>
            <w:tcW w:w="5244" w:type="dxa"/>
            <w:vAlign w:val="center"/>
          </w:tcPr>
          <w:p w14:paraId="3EBC4533" w14:textId="77777777" w:rsidR="00227AFB" w:rsidRPr="00633C10" w:rsidRDefault="00227AFB" w:rsidP="00B32191">
            <w:pPr>
              <w:spacing w:before="40" w:after="40"/>
              <w:rPr>
                <w:rFonts w:cstheme="minorHAnsi"/>
                <w:highlight w:val="lightGray"/>
                <w:lang w:val="cs-CZ"/>
              </w:rPr>
            </w:pPr>
            <w:r w:rsidRPr="00633C10">
              <w:rPr>
                <w:rFonts w:cstheme="minorHAnsi"/>
                <w:highlight w:val="lightGray"/>
                <w:lang w:val="cs-CZ"/>
              </w:rPr>
              <w:t>Dlouhá 3267, 464 01 Frýdlant, Větrov</w:t>
            </w:r>
          </w:p>
        </w:tc>
      </w:tr>
      <w:tr w:rsidR="00227AFB" w:rsidRPr="003A27E3" w14:paraId="6EBC9E89" w14:textId="77777777" w:rsidTr="002C392B">
        <w:tc>
          <w:tcPr>
            <w:tcW w:w="3289" w:type="dxa"/>
            <w:vAlign w:val="center"/>
          </w:tcPr>
          <w:p w14:paraId="393D2CB9" w14:textId="77777777" w:rsidR="00227AFB" w:rsidRPr="00633C10" w:rsidRDefault="00227AFB" w:rsidP="00B32191">
            <w:pPr>
              <w:spacing w:before="40" w:after="40"/>
              <w:rPr>
                <w:highlight w:val="lightGray"/>
                <w:lang w:val="cs-CZ" w:eastAsia="cs-CZ"/>
              </w:rPr>
            </w:pPr>
            <w:r w:rsidRPr="00633C10">
              <w:rPr>
                <w:highlight w:val="lightGray"/>
                <w:lang w:val="cs-CZ" w:eastAsia="cs-CZ"/>
              </w:rPr>
              <w:t>Středisko Liberec</w:t>
            </w:r>
          </w:p>
        </w:tc>
        <w:tc>
          <w:tcPr>
            <w:tcW w:w="5244" w:type="dxa"/>
            <w:vAlign w:val="center"/>
          </w:tcPr>
          <w:p w14:paraId="7AE999C2" w14:textId="77777777" w:rsidR="00227AFB" w:rsidRPr="00633C10" w:rsidRDefault="00227AFB" w:rsidP="00B32191">
            <w:pPr>
              <w:spacing w:before="40" w:after="40"/>
              <w:rPr>
                <w:rFonts w:cstheme="minorHAnsi"/>
                <w:highlight w:val="lightGray"/>
                <w:lang w:val="cs-CZ"/>
              </w:rPr>
            </w:pPr>
            <w:r w:rsidRPr="00633C10">
              <w:rPr>
                <w:rFonts w:cstheme="minorHAnsi"/>
                <w:highlight w:val="lightGray"/>
                <w:lang w:val="cs-CZ"/>
              </w:rPr>
              <w:t>České mládeže 1247/30, 460 06 Liberec VI-Rochlice</w:t>
            </w:r>
          </w:p>
        </w:tc>
      </w:tr>
      <w:tr w:rsidR="00227AFB" w:rsidRPr="002C392B" w14:paraId="1B318306" w14:textId="77777777" w:rsidTr="002C392B">
        <w:tc>
          <w:tcPr>
            <w:tcW w:w="3289" w:type="dxa"/>
            <w:vAlign w:val="center"/>
          </w:tcPr>
          <w:p w14:paraId="551ADFBC" w14:textId="77777777" w:rsidR="00227AFB" w:rsidRPr="00633C10" w:rsidRDefault="00227AFB" w:rsidP="00B32191">
            <w:pPr>
              <w:spacing w:before="40" w:after="40"/>
              <w:rPr>
                <w:highlight w:val="lightGray"/>
                <w:lang w:val="cs-CZ" w:eastAsia="cs-CZ"/>
              </w:rPr>
            </w:pPr>
            <w:r w:rsidRPr="00633C10">
              <w:rPr>
                <w:highlight w:val="lightGray"/>
                <w:lang w:val="cs-CZ" w:eastAsia="cs-CZ"/>
              </w:rPr>
              <w:t>Středisko Rýnovice – Jablonec nad Nisou</w:t>
            </w:r>
          </w:p>
        </w:tc>
        <w:tc>
          <w:tcPr>
            <w:tcW w:w="5244" w:type="dxa"/>
            <w:vAlign w:val="center"/>
          </w:tcPr>
          <w:p w14:paraId="030613C8" w14:textId="77777777" w:rsidR="00227AFB" w:rsidRPr="00633C10" w:rsidRDefault="00227AFB" w:rsidP="00B32191">
            <w:pPr>
              <w:spacing w:before="40" w:after="40"/>
              <w:rPr>
                <w:rFonts w:cstheme="minorHAnsi"/>
                <w:highlight w:val="lightGray"/>
                <w:lang w:val="cs-CZ"/>
              </w:rPr>
            </w:pPr>
            <w:r w:rsidRPr="00633C10">
              <w:rPr>
                <w:rFonts w:cstheme="minorHAnsi"/>
                <w:highlight w:val="lightGray"/>
                <w:lang w:val="cs-CZ"/>
              </w:rPr>
              <w:t>Československé armády 4805/24, 466 05 Jablonec nad Nisou, Rýnovice</w:t>
            </w:r>
          </w:p>
        </w:tc>
      </w:tr>
      <w:tr w:rsidR="00227AFB" w:rsidRPr="002C392B" w14:paraId="3478C7F8" w14:textId="77777777" w:rsidTr="002C392B">
        <w:tc>
          <w:tcPr>
            <w:tcW w:w="3289" w:type="dxa"/>
            <w:vAlign w:val="center"/>
          </w:tcPr>
          <w:p w14:paraId="557C4CD4" w14:textId="77777777" w:rsidR="00227AFB" w:rsidRPr="00633C10" w:rsidRDefault="00227AFB" w:rsidP="00B32191">
            <w:pPr>
              <w:spacing w:before="40" w:after="40"/>
              <w:rPr>
                <w:highlight w:val="lightGray"/>
                <w:lang w:val="cs-CZ" w:eastAsia="cs-CZ"/>
              </w:rPr>
            </w:pPr>
            <w:r w:rsidRPr="00633C10">
              <w:rPr>
                <w:highlight w:val="lightGray"/>
                <w:lang w:val="cs-CZ" w:eastAsia="cs-CZ"/>
              </w:rPr>
              <w:t>Středisko Rychnov u Jablonce nad Nisou</w:t>
            </w:r>
          </w:p>
        </w:tc>
        <w:tc>
          <w:tcPr>
            <w:tcW w:w="5244" w:type="dxa"/>
            <w:vAlign w:val="center"/>
          </w:tcPr>
          <w:p w14:paraId="1C9C5515" w14:textId="77777777" w:rsidR="00227AFB" w:rsidRPr="00633C10" w:rsidRDefault="00227AFB" w:rsidP="00B32191">
            <w:pPr>
              <w:spacing w:before="40" w:after="40"/>
              <w:rPr>
                <w:rFonts w:cstheme="minorHAnsi"/>
                <w:lang w:val="cs-CZ"/>
              </w:rPr>
            </w:pPr>
            <w:r w:rsidRPr="00633C10">
              <w:rPr>
                <w:rFonts w:cstheme="minorHAnsi"/>
                <w:highlight w:val="lightGray"/>
                <w:lang w:val="cs-CZ"/>
              </w:rPr>
              <w:t>Nádražní 166, 468 02 Rychnov u Jablonce nad Nisou</w:t>
            </w:r>
          </w:p>
        </w:tc>
      </w:tr>
    </w:tbl>
    <w:p w14:paraId="16B597DE" w14:textId="77777777" w:rsidR="000B0018" w:rsidRPr="00633C10" w:rsidRDefault="000B0018" w:rsidP="00227AFB">
      <w:pPr>
        <w:pStyle w:val="Clanek11"/>
        <w:tabs>
          <w:tab w:val="clear" w:pos="567"/>
        </w:tabs>
        <w:spacing w:before="120" w:after="120" w:line="23" w:lineRule="atLeast"/>
        <w:ind w:firstLine="0"/>
        <w:rPr>
          <w:rFonts w:ascii="Calibri" w:hAnsi="Calibri" w:cs="Calibri"/>
          <w:color w:val="000000"/>
        </w:rPr>
      </w:pPr>
    </w:p>
    <w:p w14:paraId="11F0F3BB" w14:textId="1DB77C33" w:rsidR="00B61D15" w:rsidRPr="00633C10" w:rsidRDefault="00B61D15" w:rsidP="00B61D15">
      <w:pPr>
        <w:pStyle w:val="Nadpis1"/>
        <w:numPr>
          <w:ilvl w:val="0"/>
          <w:numId w:val="0"/>
        </w:numPr>
        <w:spacing w:before="0"/>
        <w:ind w:left="476"/>
        <w:rPr>
          <w:b w:val="0"/>
          <w:bCs w:val="0"/>
          <w:highlight w:val="lightGray"/>
        </w:rPr>
      </w:pPr>
      <w:r w:rsidRPr="00633C10">
        <w:rPr>
          <w:b w:val="0"/>
          <w:bCs w:val="0"/>
          <w:highlight w:val="lightGray"/>
        </w:rPr>
        <w:t>ČÁST 2</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5216"/>
      </w:tblGrid>
      <w:tr w:rsidR="00B61D15" w:rsidRPr="00DE4C52" w14:paraId="66B69E10" w14:textId="77777777" w:rsidTr="003276DC">
        <w:tc>
          <w:tcPr>
            <w:tcW w:w="3289" w:type="dxa"/>
            <w:shd w:val="clear" w:color="auto" w:fill="BFBFBF" w:themeFill="background1" w:themeFillShade="BF"/>
            <w:vAlign w:val="center"/>
          </w:tcPr>
          <w:p w14:paraId="6A1ED1E1" w14:textId="77777777" w:rsidR="00B61D15" w:rsidRPr="00DE4C52" w:rsidRDefault="00B61D15" w:rsidP="00B32191">
            <w:pPr>
              <w:spacing w:before="40" w:after="40"/>
              <w:jc w:val="center"/>
              <w:rPr>
                <w:b/>
                <w:bCs/>
                <w:highlight w:val="lightGray"/>
                <w:lang w:val="cs-CZ"/>
              </w:rPr>
            </w:pPr>
            <w:r w:rsidRPr="00DE4C52">
              <w:rPr>
                <w:b/>
                <w:bCs/>
                <w:highlight w:val="lightGray"/>
                <w:lang w:val="cs-CZ"/>
              </w:rPr>
              <w:t>Středisko Zadavatele</w:t>
            </w:r>
          </w:p>
        </w:tc>
        <w:tc>
          <w:tcPr>
            <w:tcW w:w="5216" w:type="dxa"/>
            <w:shd w:val="clear" w:color="auto" w:fill="BFBFBF" w:themeFill="background1" w:themeFillShade="BF"/>
            <w:vAlign w:val="center"/>
          </w:tcPr>
          <w:p w14:paraId="3B6682D9" w14:textId="77777777" w:rsidR="00B61D15" w:rsidRPr="00DE4C52" w:rsidRDefault="00B61D15" w:rsidP="00B32191">
            <w:pPr>
              <w:spacing w:before="40" w:after="40"/>
              <w:jc w:val="center"/>
              <w:rPr>
                <w:b/>
                <w:bCs/>
                <w:highlight w:val="lightGray"/>
                <w:lang w:val="cs-CZ"/>
              </w:rPr>
            </w:pPr>
            <w:r w:rsidRPr="00DE4C52">
              <w:rPr>
                <w:b/>
                <w:bCs/>
                <w:highlight w:val="lightGray"/>
                <w:lang w:val="cs-CZ"/>
              </w:rPr>
              <w:t>Adresa</w:t>
            </w:r>
          </w:p>
        </w:tc>
      </w:tr>
      <w:tr w:rsidR="00B61D15" w:rsidRPr="00DE4C52" w14:paraId="523F258F" w14:textId="77777777" w:rsidTr="003276DC">
        <w:tc>
          <w:tcPr>
            <w:tcW w:w="3289" w:type="dxa"/>
            <w:vAlign w:val="center"/>
          </w:tcPr>
          <w:p w14:paraId="06DAC6D9" w14:textId="77777777" w:rsidR="00B61D15" w:rsidRPr="00DE4C52" w:rsidRDefault="00B61D15" w:rsidP="00B32191">
            <w:pPr>
              <w:spacing w:before="40" w:after="40"/>
              <w:rPr>
                <w:highlight w:val="lightGray"/>
                <w:lang w:val="cs-CZ" w:eastAsia="cs-CZ"/>
              </w:rPr>
            </w:pPr>
            <w:r w:rsidRPr="00DE4C52">
              <w:rPr>
                <w:highlight w:val="lightGray"/>
                <w:lang w:val="cs-CZ" w:eastAsia="cs-CZ"/>
              </w:rPr>
              <w:t>Středisko Nová Ves nad Nisou</w:t>
            </w:r>
          </w:p>
        </w:tc>
        <w:tc>
          <w:tcPr>
            <w:tcW w:w="5216" w:type="dxa"/>
            <w:vAlign w:val="center"/>
          </w:tcPr>
          <w:p w14:paraId="120B300D" w14:textId="77777777" w:rsidR="00B61D15" w:rsidRPr="00DE4C52" w:rsidRDefault="00B61D15" w:rsidP="00B32191">
            <w:pPr>
              <w:spacing w:before="40" w:after="40"/>
              <w:rPr>
                <w:rFonts w:cstheme="minorHAnsi"/>
                <w:highlight w:val="lightGray"/>
                <w:lang w:val="cs-CZ"/>
              </w:rPr>
            </w:pPr>
            <w:r w:rsidRPr="00DE4C52">
              <w:rPr>
                <w:rFonts w:cstheme="minorHAnsi"/>
                <w:highlight w:val="lightGray"/>
                <w:lang w:val="cs-CZ"/>
              </w:rPr>
              <w:t>Nová Ves č. p. 69, 468 27 Nová Ves nad Nisou</w:t>
            </w:r>
          </w:p>
        </w:tc>
      </w:tr>
      <w:tr w:rsidR="00B61D15" w:rsidRPr="00DE4C52" w14:paraId="0EE5BC2B" w14:textId="77777777" w:rsidTr="003276DC">
        <w:tc>
          <w:tcPr>
            <w:tcW w:w="3289" w:type="dxa"/>
            <w:vAlign w:val="center"/>
          </w:tcPr>
          <w:p w14:paraId="5B90B9B0" w14:textId="77777777" w:rsidR="00B61D15" w:rsidRPr="00DE4C52" w:rsidRDefault="00B61D15" w:rsidP="00B32191">
            <w:pPr>
              <w:spacing w:before="40" w:after="40"/>
              <w:rPr>
                <w:highlight w:val="lightGray"/>
                <w:lang w:val="cs-CZ" w:eastAsia="cs-CZ"/>
              </w:rPr>
            </w:pPr>
            <w:r w:rsidRPr="00DE4C52">
              <w:rPr>
                <w:highlight w:val="lightGray"/>
                <w:lang w:val="cs-CZ" w:eastAsia="cs-CZ"/>
              </w:rPr>
              <w:t>Středisko Turnov</w:t>
            </w:r>
          </w:p>
        </w:tc>
        <w:tc>
          <w:tcPr>
            <w:tcW w:w="5216" w:type="dxa"/>
            <w:vAlign w:val="center"/>
          </w:tcPr>
          <w:p w14:paraId="5A306D80" w14:textId="77777777" w:rsidR="00B61D15" w:rsidRPr="00DE4C52" w:rsidRDefault="00B61D15" w:rsidP="00B32191">
            <w:pPr>
              <w:spacing w:before="40" w:after="40"/>
              <w:rPr>
                <w:rFonts w:cstheme="minorHAnsi"/>
                <w:highlight w:val="lightGray"/>
                <w:lang w:val="cs-CZ"/>
              </w:rPr>
            </w:pPr>
            <w:r w:rsidRPr="00DE4C52">
              <w:rPr>
                <w:rFonts w:cstheme="minorHAnsi"/>
                <w:highlight w:val="lightGray"/>
                <w:lang w:val="cs-CZ"/>
              </w:rPr>
              <w:t>Průmyslová 3001, 511 01 Turnov</w:t>
            </w:r>
          </w:p>
        </w:tc>
      </w:tr>
      <w:tr w:rsidR="00B61D15" w:rsidRPr="00DE4C52" w14:paraId="788E3109" w14:textId="77777777" w:rsidTr="003276DC">
        <w:tc>
          <w:tcPr>
            <w:tcW w:w="3289" w:type="dxa"/>
            <w:vAlign w:val="center"/>
          </w:tcPr>
          <w:p w14:paraId="710435D3" w14:textId="77777777" w:rsidR="00B61D15" w:rsidRPr="00DE4C52" w:rsidRDefault="00B61D15" w:rsidP="00B32191">
            <w:pPr>
              <w:spacing w:before="40" w:after="40"/>
              <w:rPr>
                <w:highlight w:val="lightGray"/>
                <w:lang w:val="cs-CZ" w:eastAsia="cs-CZ"/>
              </w:rPr>
            </w:pPr>
            <w:r w:rsidRPr="00DE4C52">
              <w:rPr>
                <w:highlight w:val="lightGray"/>
                <w:lang w:val="cs-CZ" w:eastAsia="cs-CZ"/>
              </w:rPr>
              <w:t>Středisko Semily</w:t>
            </w:r>
          </w:p>
        </w:tc>
        <w:tc>
          <w:tcPr>
            <w:tcW w:w="5216" w:type="dxa"/>
            <w:vAlign w:val="center"/>
          </w:tcPr>
          <w:p w14:paraId="4991C70E" w14:textId="77777777" w:rsidR="00B61D15" w:rsidRPr="00DE4C52" w:rsidRDefault="00B61D15" w:rsidP="00B32191">
            <w:pPr>
              <w:spacing w:before="40" w:after="40"/>
              <w:rPr>
                <w:rFonts w:cstheme="minorHAnsi"/>
                <w:highlight w:val="lightGray"/>
                <w:lang w:val="cs-CZ"/>
              </w:rPr>
            </w:pPr>
            <w:r w:rsidRPr="00DE4C52">
              <w:rPr>
                <w:rFonts w:cstheme="minorHAnsi"/>
                <w:highlight w:val="lightGray"/>
                <w:lang w:val="cs-CZ"/>
              </w:rPr>
              <w:t>Vysocká 576, 513 01 Semily</w:t>
            </w:r>
          </w:p>
        </w:tc>
      </w:tr>
      <w:tr w:rsidR="00B61D15" w:rsidRPr="00DE4C52" w14:paraId="406C7619" w14:textId="77777777" w:rsidTr="003276DC">
        <w:tc>
          <w:tcPr>
            <w:tcW w:w="3289" w:type="dxa"/>
            <w:vAlign w:val="center"/>
          </w:tcPr>
          <w:p w14:paraId="01FC1505" w14:textId="77777777" w:rsidR="00B61D15" w:rsidRPr="00DE4C52" w:rsidRDefault="00B61D15" w:rsidP="00B32191">
            <w:pPr>
              <w:spacing w:before="40" w:after="40"/>
              <w:rPr>
                <w:highlight w:val="lightGray"/>
                <w:lang w:val="cs-CZ" w:eastAsia="cs-CZ"/>
              </w:rPr>
            </w:pPr>
            <w:r w:rsidRPr="00DE4C52">
              <w:rPr>
                <w:highlight w:val="lightGray"/>
                <w:lang w:val="cs-CZ" w:eastAsia="cs-CZ"/>
              </w:rPr>
              <w:t>Středisko Hrabačov</w:t>
            </w:r>
          </w:p>
        </w:tc>
        <w:tc>
          <w:tcPr>
            <w:tcW w:w="5216" w:type="dxa"/>
            <w:vAlign w:val="center"/>
          </w:tcPr>
          <w:p w14:paraId="3EBEFFE9" w14:textId="77777777" w:rsidR="00B61D15" w:rsidRPr="00DE4C52" w:rsidRDefault="00B61D15" w:rsidP="00B32191">
            <w:pPr>
              <w:spacing w:before="40" w:after="40"/>
              <w:rPr>
                <w:rFonts w:cstheme="minorHAnsi"/>
                <w:highlight w:val="lightGray"/>
                <w:lang w:val="cs-CZ"/>
              </w:rPr>
            </w:pPr>
            <w:r w:rsidRPr="00DE4C52">
              <w:rPr>
                <w:rFonts w:cstheme="minorHAnsi"/>
                <w:highlight w:val="lightGray"/>
                <w:lang w:val="cs-CZ"/>
              </w:rPr>
              <w:t>Krkonošská 785, Hrabačov 514 01 Jilemnice</w:t>
            </w:r>
          </w:p>
        </w:tc>
      </w:tr>
    </w:tbl>
    <w:p w14:paraId="5440BE33" w14:textId="77777777" w:rsidR="00B61D15" w:rsidRPr="00DE4C52" w:rsidRDefault="00B61D15" w:rsidP="00B61D15">
      <w:pPr>
        <w:pStyle w:val="Nadpis1"/>
        <w:numPr>
          <w:ilvl w:val="0"/>
          <w:numId w:val="0"/>
        </w:numPr>
        <w:spacing w:before="0"/>
        <w:ind w:left="476"/>
        <w:rPr>
          <w:b w:val="0"/>
          <w:bCs w:val="0"/>
          <w:highlight w:val="lightGray"/>
        </w:rPr>
      </w:pPr>
    </w:p>
    <w:p w14:paraId="08C8CFF8" w14:textId="34B19569" w:rsidR="00B61D15" w:rsidRPr="00DE4C52" w:rsidRDefault="00B61D15" w:rsidP="00B61D15">
      <w:pPr>
        <w:pStyle w:val="Nadpis1"/>
        <w:numPr>
          <w:ilvl w:val="0"/>
          <w:numId w:val="0"/>
        </w:numPr>
        <w:spacing w:before="0"/>
        <w:ind w:left="476"/>
        <w:rPr>
          <w:b w:val="0"/>
          <w:bCs w:val="0"/>
          <w:highlight w:val="lightGray"/>
        </w:rPr>
      </w:pPr>
      <w:r w:rsidRPr="00DE4C52">
        <w:rPr>
          <w:b w:val="0"/>
          <w:bCs w:val="0"/>
          <w:highlight w:val="lightGray"/>
        </w:rPr>
        <w:t>ČÁST 3</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5216"/>
      </w:tblGrid>
      <w:tr w:rsidR="00633C10" w:rsidRPr="00DE4C52" w14:paraId="30F619AB" w14:textId="77777777" w:rsidTr="003276DC">
        <w:tc>
          <w:tcPr>
            <w:tcW w:w="3289" w:type="dxa"/>
            <w:shd w:val="clear" w:color="auto" w:fill="BFBFBF" w:themeFill="background1" w:themeFillShade="BF"/>
            <w:vAlign w:val="center"/>
          </w:tcPr>
          <w:p w14:paraId="08FAAC99" w14:textId="77777777" w:rsidR="00633C10" w:rsidRPr="00DE4C52" w:rsidRDefault="00633C10" w:rsidP="00B32191">
            <w:pPr>
              <w:spacing w:before="40" w:after="40"/>
              <w:jc w:val="center"/>
              <w:rPr>
                <w:b/>
                <w:bCs/>
                <w:highlight w:val="lightGray"/>
                <w:lang w:val="cs-CZ"/>
              </w:rPr>
            </w:pPr>
            <w:r w:rsidRPr="00DE4C52">
              <w:rPr>
                <w:b/>
                <w:bCs/>
                <w:highlight w:val="lightGray"/>
                <w:lang w:val="cs-CZ"/>
              </w:rPr>
              <w:t>Středisko Zadavatele</w:t>
            </w:r>
          </w:p>
        </w:tc>
        <w:tc>
          <w:tcPr>
            <w:tcW w:w="5216" w:type="dxa"/>
            <w:shd w:val="clear" w:color="auto" w:fill="BFBFBF" w:themeFill="background1" w:themeFillShade="BF"/>
            <w:vAlign w:val="center"/>
          </w:tcPr>
          <w:p w14:paraId="13BC1173" w14:textId="77777777" w:rsidR="00633C10" w:rsidRPr="00DE4C52" w:rsidRDefault="00633C10" w:rsidP="00B32191">
            <w:pPr>
              <w:spacing w:before="40" w:after="40"/>
              <w:jc w:val="center"/>
              <w:rPr>
                <w:b/>
                <w:bCs/>
                <w:highlight w:val="lightGray"/>
                <w:lang w:val="cs-CZ"/>
              </w:rPr>
            </w:pPr>
            <w:r w:rsidRPr="00DE4C52">
              <w:rPr>
                <w:b/>
                <w:bCs/>
                <w:highlight w:val="lightGray"/>
                <w:lang w:val="cs-CZ"/>
              </w:rPr>
              <w:t>Adresa</w:t>
            </w:r>
          </w:p>
        </w:tc>
      </w:tr>
      <w:tr w:rsidR="00633C10" w:rsidRPr="002C392B" w14:paraId="34D8C1FD" w14:textId="77777777" w:rsidTr="003276DC">
        <w:tc>
          <w:tcPr>
            <w:tcW w:w="3289" w:type="dxa"/>
            <w:vAlign w:val="center"/>
          </w:tcPr>
          <w:p w14:paraId="6C438FBF" w14:textId="77777777" w:rsidR="00633C10" w:rsidRPr="00DE4C52" w:rsidRDefault="00633C10" w:rsidP="00B32191">
            <w:pPr>
              <w:spacing w:before="40" w:after="40"/>
              <w:rPr>
                <w:highlight w:val="lightGray"/>
                <w:lang w:val="cs-CZ" w:eastAsia="cs-CZ"/>
              </w:rPr>
            </w:pPr>
            <w:r w:rsidRPr="00DE4C52">
              <w:rPr>
                <w:highlight w:val="lightGray"/>
                <w:lang w:val="cs-CZ"/>
              </w:rPr>
              <w:t>Středisko Sosnová</w:t>
            </w:r>
          </w:p>
        </w:tc>
        <w:tc>
          <w:tcPr>
            <w:tcW w:w="5216" w:type="dxa"/>
            <w:vAlign w:val="center"/>
          </w:tcPr>
          <w:p w14:paraId="76EE73AE" w14:textId="77777777" w:rsidR="00633C10" w:rsidRPr="00DE4C52" w:rsidRDefault="00633C10" w:rsidP="00B32191">
            <w:pPr>
              <w:spacing w:before="40" w:after="40"/>
              <w:rPr>
                <w:rFonts w:cstheme="minorHAnsi"/>
                <w:highlight w:val="lightGray"/>
                <w:lang w:val="cs-CZ"/>
              </w:rPr>
            </w:pPr>
            <w:r w:rsidRPr="00DE4C52">
              <w:rPr>
                <w:highlight w:val="lightGray"/>
                <w:lang w:val="cs-CZ"/>
              </w:rPr>
              <w:t>Sosnová 230, 470 50 Sosnová u České Lípy</w:t>
            </w:r>
          </w:p>
        </w:tc>
      </w:tr>
      <w:tr w:rsidR="00633C10" w:rsidRPr="00DE4C52" w14:paraId="01829777" w14:textId="77777777" w:rsidTr="003276DC">
        <w:tc>
          <w:tcPr>
            <w:tcW w:w="3289" w:type="dxa"/>
            <w:vAlign w:val="center"/>
          </w:tcPr>
          <w:p w14:paraId="7A96D069" w14:textId="77777777" w:rsidR="00633C10" w:rsidRPr="00DE4C52" w:rsidRDefault="00633C10" w:rsidP="00B32191">
            <w:pPr>
              <w:spacing w:before="40" w:after="40"/>
              <w:rPr>
                <w:highlight w:val="lightGray"/>
                <w:lang w:val="cs-CZ" w:eastAsia="cs-CZ"/>
              </w:rPr>
            </w:pPr>
            <w:r w:rsidRPr="00DE4C52">
              <w:rPr>
                <w:highlight w:val="lightGray"/>
                <w:lang w:val="cs-CZ"/>
              </w:rPr>
              <w:t>Středisko Nový Bor</w:t>
            </w:r>
          </w:p>
        </w:tc>
        <w:tc>
          <w:tcPr>
            <w:tcW w:w="5216" w:type="dxa"/>
            <w:vAlign w:val="center"/>
          </w:tcPr>
          <w:p w14:paraId="06C6539E" w14:textId="77777777" w:rsidR="00633C10" w:rsidRPr="00DE4C52" w:rsidRDefault="00633C10" w:rsidP="00B32191">
            <w:pPr>
              <w:spacing w:before="40" w:after="40"/>
              <w:rPr>
                <w:rFonts w:cstheme="minorHAnsi"/>
                <w:highlight w:val="lightGray"/>
                <w:lang w:val="cs-CZ"/>
              </w:rPr>
            </w:pPr>
            <w:r w:rsidRPr="00DE4C52">
              <w:rPr>
                <w:highlight w:val="lightGray"/>
                <w:lang w:val="cs-CZ"/>
              </w:rPr>
              <w:t>Okrouhlá 1, 473 01 Okrouhlá</w:t>
            </w:r>
          </w:p>
        </w:tc>
      </w:tr>
      <w:tr w:rsidR="00633C10" w:rsidRPr="00DE4C52" w14:paraId="038218A8" w14:textId="77777777" w:rsidTr="003276DC">
        <w:tc>
          <w:tcPr>
            <w:tcW w:w="3289" w:type="dxa"/>
            <w:vAlign w:val="center"/>
          </w:tcPr>
          <w:p w14:paraId="09F95327" w14:textId="77777777" w:rsidR="00633C10" w:rsidRPr="00DE4C52" w:rsidRDefault="00633C10" w:rsidP="00B32191">
            <w:pPr>
              <w:spacing w:before="40" w:after="40"/>
              <w:rPr>
                <w:highlight w:val="lightGray"/>
                <w:lang w:val="cs-CZ" w:eastAsia="cs-CZ"/>
              </w:rPr>
            </w:pPr>
            <w:r w:rsidRPr="00DE4C52">
              <w:rPr>
                <w:highlight w:val="lightGray"/>
                <w:lang w:val="cs-CZ" w:eastAsia="cs-CZ"/>
              </w:rPr>
              <w:t>Středisko Frýdlant</w:t>
            </w:r>
          </w:p>
        </w:tc>
        <w:tc>
          <w:tcPr>
            <w:tcW w:w="5216" w:type="dxa"/>
            <w:vAlign w:val="center"/>
          </w:tcPr>
          <w:p w14:paraId="3CF7A502" w14:textId="77777777" w:rsidR="00633C10" w:rsidRPr="00DE4C52" w:rsidRDefault="00633C10" w:rsidP="00B32191">
            <w:pPr>
              <w:spacing w:before="40" w:after="40"/>
              <w:rPr>
                <w:rFonts w:cstheme="minorHAnsi"/>
                <w:highlight w:val="lightGray"/>
                <w:lang w:val="cs-CZ"/>
              </w:rPr>
            </w:pPr>
            <w:r w:rsidRPr="00DE4C52">
              <w:rPr>
                <w:rFonts w:cstheme="minorHAnsi"/>
                <w:highlight w:val="lightGray"/>
                <w:lang w:val="cs-CZ"/>
              </w:rPr>
              <w:t>Dlouhá 3267, 464 01 Frýdlant, Větrov</w:t>
            </w:r>
          </w:p>
        </w:tc>
      </w:tr>
      <w:tr w:rsidR="00633C10" w:rsidRPr="003A27E3" w14:paraId="7B534F6C" w14:textId="77777777" w:rsidTr="003276DC">
        <w:tc>
          <w:tcPr>
            <w:tcW w:w="3289" w:type="dxa"/>
            <w:vAlign w:val="center"/>
          </w:tcPr>
          <w:p w14:paraId="30F89570" w14:textId="77777777" w:rsidR="00633C10" w:rsidRPr="00DE4C52" w:rsidRDefault="00633C10" w:rsidP="00B32191">
            <w:pPr>
              <w:spacing w:before="40" w:after="40"/>
              <w:rPr>
                <w:highlight w:val="lightGray"/>
                <w:lang w:val="cs-CZ" w:eastAsia="cs-CZ"/>
              </w:rPr>
            </w:pPr>
            <w:r w:rsidRPr="00DE4C52">
              <w:rPr>
                <w:highlight w:val="lightGray"/>
                <w:lang w:val="cs-CZ" w:eastAsia="cs-CZ"/>
              </w:rPr>
              <w:t>Středisko Liberec</w:t>
            </w:r>
          </w:p>
        </w:tc>
        <w:tc>
          <w:tcPr>
            <w:tcW w:w="5216" w:type="dxa"/>
            <w:vAlign w:val="center"/>
          </w:tcPr>
          <w:p w14:paraId="4B89AA33" w14:textId="77777777" w:rsidR="00633C10" w:rsidRPr="00DE4C52" w:rsidRDefault="00633C10" w:rsidP="00B32191">
            <w:pPr>
              <w:spacing w:before="40" w:after="40"/>
              <w:rPr>
                <w:rFonts w:cstheme="minorHAnsi"/>
                <w:highlight w:val="lightGray"/>
                <w:lang w:val="cs-CZ"/>
              </w:rPr>
            </w:pPr>
            <w:r w:rsidRPr="00DE4C52">
              <w:rPr>
                <w:rFonts w:cstheme="minorHAnsi"/>
                <w:highlight w:val="lightGray"/>
                <w:lang w:val="cs-CZ"/>
              </w:rPr>
              <w:t>České mládeže 1247/30, 460 06 Liberec VI-Rochlice</w:t>
            </w:r>
          </w:p>
        </w:tc>
      </w:tr>
      <w:tr w:rsidR="00633C10" w:rsidRPr="002C392B" w14:paraId="557EC610" w14:textId="77777777" w:rsidTr="003276DC">
        <w:tc>
          <w:tcPr>
            <w:tcW w:w="3289" w:type="dxa"/>
            <w:vAlign w:val="center"/>
          </w:tcPr>
          <w:p w14:paraId="461AEDD3" w14:textId="77777777" w:rsidR="00633C10" w:rsidRPr="00DE4C52" w:rsidRDefault="00633C10" w:rsidP="00B32191">
            <w:pPr>
              <w:spacing w:before="40" w:after="40"/>
              <w:rPr>
                <w:highlight w:val="lightGray"/>
                <w:lang w:val="cs-CZ" w:eastAsia="cs-CZ"/>
              </w:rPr>
            </w:pPr>
            <w:r w:rsidRPr="00DE4C52">
              <w:rPr>
                <w:highlight w:val="lightGray"/>
                <w:lang w:val="cs-CZ" w:eastAsia="cs-CZ"/>
              </w:rPr>
              <w:t>Středisko Rýnovice – Jablonec nad Nisou</w:t>
            </w:r>
          </w:p>
        </w:tc>
        <w:tc>
          <w:tcPr>
            <w:tcW w:w="5216" w:type="dxa"/>
            <w:vAlign w:val="center"/>
          </w:tcPr>
          <w:p w14:paraId="1222A0C8" w14:textId="77777777" w:rsidR="00633C10" w:rsidRPr="00DE4C52" w:rsidRDefault="00633C10" w:rsidP="00B32191">
            <w:pPr>
              <w:spacing w:before="40" w:after="40"/>
              <w:rPr>
                <w:rFonts w:cstheme="minorHAnsi"/>
                <w:highlight w:val="lightGray"/>
                <w:lang w:val="cs-CZ"/>
              </w:rPr>
            </w:pPr>
            <w:r w:rsidRPr="00DE4C52">
              <w:rPr>
                <w:rFonts w:cstheme="minorHAnsi"/>
                <w:highlight w:val="lightGray"/>
                <w:lang w:val="cs-CZ"/>
              </w:rPr>
              <w:t>Československé armády 4805/24, 466 05 Jablonec nad Nisou, Rýnovice</w:t>
            </w:r>
          </w:p>
        </w:tc>
      </w:tr>
      <w:tr w:rsidR="00633C10" w:rsidRPr="002C392B" w14:paraId="5E0267D7" w14:textId="77777777" w:rsidTr="003276DC">
        <w:tc>
          <w:tcPr>
            <w:tcW w:w="3289" w:type="dxa"/>
            <w:vAlign w:val="center"/>
          </w:tcPr>
          <w:p w14:paraId="7B81307F" w14:textId="77777777" w:rsidR="00633C10" w:rsidRPr="00DE4C52" w:rsidRDefault="00633C10" w:rsidP="00B32191">
            <w:pPr>
              <w:spacing w:before="40" w:after="40"/>
              <w:rPr>
                <w:highlight w:val="lightGray"/>
                <w:lang w:val="cs-CZ" w:eastAsia="cs-CZ"/>
              </w:rPr>
            </w:pPr>
            <w:r w:rsidRPr="00DE4C52">
              <w:rPr>
                <w:highlight w:val="lightGray"/>
                <w:lang w:val="cs-CZ" w:eastAsia="cs-CZ"/>
              </w:rPr>
              <w:t>Středisko Rychnov u Jablonce nad Nisou</w:t>
            </w:r>
          </w:p>
        </w:tc>
        <w:tc>
          <w:tcPr>
            <w:tcW w:w="5216" w:type="dxa"/>
            <w:vAlign w:val="center"/>
          </w:tcPr>
          <w:p w14:paraId="262E6C6D" w14:textId="77777777" w:rsidR="00633C10" w:rsidRPr="00DE4C52" w:rsidRDefault="00633C10" w:rsidP="00B32191">
            <w:pPr>
              <w:spacing w:before="40" w:after="40"/>
              <w:rPr>
                <w:rFonts w:cstheme="minorHAnsi"/>
                <w:highlight w:val="lightGray"/>
                <w:lang w:val="cs-CZ"/>
              </w:rPr>
            </w:pPr>
            <w:r w:rsidRPr="00DE4C52">
              <w:rPr>
                <w:rFonts w:cstheme="minorHAnsi"/>
                <w:highlight w:val="lightGray"/>
                <w:lang w:val="cs-CZ"/>
              </w:rPr>
              <w:t>Nádražní 166, 468 02 Rychnov u Jablonce nad Nisou</w:t>
            </w:r>
          </w:p>
        </w:tc>
      </w:tr>
      <w:tr w:rsidR="00633C10" w:rsidRPr="00DE4C52" w14:paraId="3F29CB0E" w14:textId="77777777" w:rsidTr="003276DC">
        <w:tc>
          <w:tcPr>
            <w:tcW w:w="3289" w:type="dxa"/>
            <w:vAlign w:val="center"/>
          </w:tcPr>
          <w:p w14:paraId="1D567F92" w14:textId="77777777" w:rsidR="00633C10" w:rsidRPr="00DE4C52" w:rsidRDefault="00633C10" w:rsidP="00B32191">
            <w:pPr>
              <w:spacing w:before="40" w:after="40"/>
              <w:rPr>
                <w:highlight w:val="lightGray"/>
                <w:lang w:val="cs-CZ" w:eastAsia="cs-CZ"/>
              </w:rPr>
            </w:pPr>
            <w:r w:rsidRPr="00DE4C52">
              <w:rPr>
                <w:highlight w:val="lightGray"/>
                <w:lang w:val="cs-CZ" w:eastAsia="cs-CZ"/>
              </w:rPr>
              <w:t>Středisko Nová Ves nad Nisou</w:t>
            </w:r>
          </w:p>
        </w:tc>
        <w:tc>
          <w:tcPr>
            <w:tcW w:w="5216" w:type="dxa"/>
            <w:vAlign w:val="center"/>
          </w:tcPr>
          <w:p w14:paraId="1A68BD10" w14:textId="77777777" w:rsidR="00633C10" w:rsidRPr="00DE4C52" w:rsidRDefault="00633C10" w:rsidP="00B32191">
            <w:pPr>
              <w:spacing w:before="40" w:after="40"/>
              <w:rPr>
                <w:rFonts w:cstheme="minorHAnsi"/>
                <w:highlight w:val="lightGray"/>
                <w:lang w:val="cs-CZ"/>
              </w:rPr>
            </w:pPr>
            <w:r w:rsidRPr="00DE4C52">
              <w:rPr>
                <w:rFonts w:cstheme="minorHAnsi"/>
                <w:highlight w:val="lightGray"/>
                <w:lang w:val="cs-CZ"/>
              </w:rPr>
              <w:t>Nová Ves č. p. 69, 468 27 Nová Ves nad Nisou</w:t>
            </w:r>
          </w:p>
        </w:tc>
      </w:tr>
      <w:tr w:rsidR="00633C10" w:rsidRPr="00DE4C52" w14:paraId="4EA67EC5" w14:textId="77777777" w:rsidTr="003276DC">
        <w:tc>
          <w:tcPr>
            <w:tcW w:w="3289" w:type="dxa"/>
            <w:vAlign w:val="center"/>
          </w:tcPr>
          <w:p w14:paraId="415FB36C" w14:textId="77777777" w:rsidR="00633C10" w:rsidRPr="00DE4C52" w:rsidRDefault="00633C10" w:rsidP="00B32191">
            <w:pPr>
              <w:spacing w:before="40" w:after="40"/>
              <w:rPr>
                <w:highlight w:val="lightGray"/>
                <w:lang w:val="cs-CZ" w:eastAsia="cs-CZ"/>
              </w:rPr>
            </w:pPr>
            <w:r w:rsidRPr="00DE4C52">
              <w:rPr>
                <w:highlight w:val="lightGray"/>
                <w:lang w:val="cs-CZ" w:eastAsia="cs-CZ"/>
              </w:rPr>
              <w:t>Středisko Turnov</w:t>
            </w:r>
          </w:p>
        </w:tc>
        <w:tc>
          <w:tcPr>
            <w:tcW w:w="5216" w:type="dxa"/>
            <w:vAlign w:val="center"/>
          </w:tcPr>
          <w:p w14:paraId="0F732030" w14:textId="77777777" w:rsidR="00633C10" w:rsidRPr="00DE4C52" w:rsidRDefault="00633C10" w:rsidP="00B32191">
            <w:pPr>
              <w:spacing w:before="40" w:after="40"/>
              <w:rPr>
                <w:rFonts w:cstheme="minorHAnsi"/>
                <w:highlight w:val="lightGray"/>
                <w:lang w:val="cs-CZ"/>
              </w:rPr>
            </w:pPr>
            <w:r w:rsidRPr="00DE4C52">
              <w:rPr>
                <w:rFonts w:cstheme="minorHAnsi"/>
                <w:highlight w:val="lightGray"/>
                <w:lang w:val="cs-CZ"/>
              </w:rPr>
              <w:t>Průmyslová 3001, 511 01 Turnov</w:t>
            </w:r>
          </w:p>
        </w:tc>
      </w:tr>
      <w:tr w:rsidR="00633C10" w:rsidRPr="00DE4C52" w14:paraId="1B904A16" w14:textId="77777777" w:rsidTr="003276DC">
        <w:tc>
          <w:tcPr>
            <w:tcW w:w="3289" w:type="dxa"/>
            <w:vAlign w:val="center"/>
          </w:tcPr>
          <w:p w14:paraId="387BFBA1" w14:textId="77777777" w:rsidR="00633C10" w:rsidRPr="00DE4C52" w:rsidRDefault="00633C10" w:rsidP="00B32191">
            <w:pPr>
              <w:spacing w:before="40" w:after="40"/>
              <w:rPr>
                <w:highlight w:val="lightGray"/>
                <w:lang w:val="cs-CZ" w:eastAsia="cs-CZ"/>
              </w:rPr>
            </w:pPr>
            <w:r w:rsidRPr="00DE4C52">
              <w:rPr>
                <w:highlight w:val="lightGray"/>
                <w:lang w:val="cs-CZ" w:eastAsia="cs-CZ"/>
              </w:rPr>
              <w:t>Středisko Semily</w:t>
            </w:r>
          </w:p>
        </w:tc>
        <w:tc>
          <w:tcPr>
            <w:tcW w:w="5216" w:type="dxa"/>
            <w:vAlign w:val="center"/>
          </w:tcPr>
          <w:p w14:paraId="07712B21" w14:textId="77777777" w:rsidR="00633C10" w:rsidRPr="00DE4C52" w:rsidRDefault="00633C10" w:rsidP="00B32191">
            <w:pPr>
              <w:spacing w:before="40" w:after="40"/>
              <w:rPr>
                <w:rFonts w:cstheme="minorHAnsi"/>
                <w:highlight w:val="lightGray"/>
                <w:lang w:val="cs-CZ"/>
              </w:rPr>
            </w:pPr>
            <w:r w:rsidRPr="00DE4C52">
              <w:rPr>
                <w:rFonts w:cstheme="minorHAnsi"/>
                <w:highlight w:val="lightGray"/>
                <w:lang w:val="cs-CZ"/>
              </w:rPr>
              <w:t>Vysocká 576, 513 01 Semily</w:t>
            </w:r>
          </w:p>
        </w:tc>
      </w:tr>
      <w:tr w:rsidR="00633C10" w:rsidRPr="00633C10" w14:paraId="0EEC0923" w14:textId="77777777" w:rsidTr="003276DC">
        <w:tc>
          <w:tcPr>
            <w:tcW w:w="3289" w:type="dxa"/>
            <w:vAlign w:val="center"/>
          </w:tcPr>
          <w:p w14:paraId="0976F135" w14:textId="77777777" w:rsidR="00633C10" w:rsidRPr="00DE4C52" w:rsidRDefault="00633C10" w:rsidP="00B32191">
            <w:pPr>
              <w:spacing w:before="40" w:after="40"/>
              <w:rPr>
                <w:highlight w:val="lightGray"/>
                <w:lang w:val="cs-CZ" w:eastAsia="cs-CZ"/>
              </w:rPr>
            </w:pPr>
            <w:r w:rsidRPr="00DE4C52">
              <w:rPr>
                <w:highlight w:val="lightGray"/>
                <w:lang w:val="cs-CZ" w:eastAsia="cs-CZ"/>
              </w:rPr>
              <w:lastRenderedPageBreak/>
              <w:t>Středisko Hrabačov</w:t>
            </w:r>
          </w:p>
        </w:tc>
        <w:tc>
          <w:tcPr>
            <w:tcW w:w="5216" w:type="dxa"/>
            <w:vAlign w:val="center"/>
          </w:tcPr>
          <w:p w14:paraId="33102F1C" w14:textId="77777777" w:rsidR="00633C10" w:rsidRPr="00633C10" w:rsidRDefault="00633C10" w:rsidP="00B32191">
            <w:pPr>
              <w:spacing w:before="40" w:after="40"/>
              <w:rPr>
                <w:rFonts w:cstheme="minorHAnsi"/>
                <w:lang w:val="cs-CZ"/>
              </w:rPr>
            </w:pPr>
            <w:r w:rsidRPr="00DE4C52">
              <w:rPr>
                <w:rFonts w:cstheme="minorHAnsi"/>
                <w:highlight w:val="lightGray"/>
                <w:lang w:val="cs-CZ"/>
              </w:rPr>
              <w:t>Krkonošská 785, Hrabačov 514 01 Jilemnice</w:t>
            </w:r>
          </w:p>
        </w:tc>
      </w:tr>
    </w:tbl>
    <w:p w14:paraId="2D024019" w14:textId="20A824E5"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Poskytovatel se zavazuje zajistit, aby množství svozových nádob odpovídalo sjednanému množství svozových nádob pro dané svozové místo.</w:t>
      </w:r>
    </w:p>
    <w:p w14:paraId="4CFBFBE7" w14:textId="507FCB2B" w:rsidR="00CC598E" w:rsidRDefault="00015BAF" w:rsidP="00CC598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Poskytovatel se zavazuje svoz odpadů zajistit pomocí vlastních svozových nádob</w:t>
      </w:r>
      <w:r w:rsidR="00114460">
        <w:rPr>
          <w:rFonts w:ascii="Calibri" w:hAnsi="Calibri" w:cs="Calibri"/>
          <w:color w:val="000000"/>
        </w:rPr>
        <w:t xml:space="preserve">, vyjma </w:t>
      </w:r>
      <w:r w:rsidR="008C7FDF">
        <w:rPr>
          <w:rFonts w:ascii="Calibri" w:hAnsi="Calibri" w:cs="Calibri"/>
          <w:color w:val="000000"/>
        </w:rPr>
        <w:t xml:space="preserve">následujících </w:t>
      </w:r>
      <w:r w:rsidR="00114460">
        <w:rPr>
          <w:rFonts w:ascii="Calibri" w:hAnsi="Calibri" w:cs="Calibri"/>
          <w:color w:val="000000"/>
        </w:rPr>
        <w:t>odpadů</w:t>
      </w:r>
      <w:r w:rsidR="00CC598E">
        <w:rPr>
          <w:rFonts w:ascii="Calibri" w:hAnsi="Calibri" w:cs="Calibri"/>
          <w:color w:val="000000"/>
        </w:rPr>
        <w:t>:</w:t>
      </w:r>
    </w:p>
    <w:p w14:paraId="456157AC" w14:textId="77777777" w:rsidR="008E471E" w:rsidRPr="008C7FDF" w:rsidRDefault="008E471E" w:rsidP="008E471E">
      <w:pPr>
        <w:pStyle w:val="Nadpis1"/>
        <w:numPr>
          <w:ilvl w:val="0"/>
          <w:numId w:val="0"/>
        </w:numPr>
        <w:spacing w:before="0"/>
        <w:ind w:left="476"/>
        <w:rPr>
          <w:b w:val="0"/>
          <w:bCs w:val="0"/>
          <w:highlight w:val="lightGray"/>
        </w:rPr>
      </w:pPr>
      <w:r w:rsidRPr="008C7FDF">
        <w:rPr>
          <w:b w:val="0"/>
          <w:bCs w:val="0"/>
          <w:highlight w:val="lightGray"/>
        </w:rPr>
        <w:t>[BUDE DOPLNĚNO PŘED PODPISEM PODLE PŘÍSLUŠNÉ ČÁSTI]</w:t>
      </w:r>
    </w:p>
    <w:p w14:paraId="426D3661" w14:textId="77777777" w:rsidR="008E471E" w:rsidRPr="008C7FDF" w:rsidRDefault="008E471E" w:rsidP="008E471E">
      <w:pPr>
        <w:pStyle w:val="Nadpis1"/>
        <w:numPr>
          <w:ilvl w:val="0"/>
          <w:numId w:val="0"/>
        </w:numPr>
        <w:spacing w:before="0"/>
        <w:ind w:left="476"/>
        <w:rPr>
          <w:b w:val="0"/>
          <w:bCs w:val="0"/>
          <w:highlight w:val="lightGray"/>
        </w:rPr>
      </w:pPr>
      <w:r w:rsidRPr="008C7FDF">
        <w:rPr>
          <w:b w:val="0"/>
          <w:bCs w:val="0"/>
          <w:highlight w:val="lightGray"/>
        </w:rPr>
        <w:t>ČÁST 1</w:t>
      </w:r>
    </w:p>
    <w:p w14:paraId="595F391D" w14:textId="77777777" w:rsidR="008C7FDF" w:rsidRPr="008C7FDF" w:rsidRDefault="008C7FDF" w:rsidP="008C7FDF">
      <w:pPr>
        <w:pStyle w:val="Clanek11"/>
        <w:numPr>
          <w:ilvl w:val="0"/>
          <w:numId w:val="33"/>
        </w:numPr>
        <w:spacing w:before="120" w:after="120" w:line="23" w:lineRule="atLeast"/>
        <w:rPr>
          <w:highlight w:val="lightGray"/>
        </w:rPr>
      </w:pPr>
      <w:r w:rsidRPr="008C7FDF">
        <w:rPr>
          <w:highlight w:val="lightGray"/>
        </w:rPr>
        <w:t>Kovy (číslo dle Katalogu odpadů – 200140),</w:t>
      </w:r>
    </w:p>
    <w:p w14:paraId="351EF610" w14:textId="77777777" w:rsidR="008C7FDF" w:rsidRPr="008C7FDF" w:rsidRDefault="008C7FDF" w:rsidP="008C7FDF">
      <w:pPr>
        <w:pStyle w:val="Clanek11"/>
        <w:numPr>
          <w:ilvl w:val="0"/>
          <w:numId w:val="33"/>
        </w:numPr>
        <w:spacing w:before="120" w:after="120" w:line="23" w:lineRule="atLeast"/>
        <w:rPr>
          <w:highlight w:val="lightGray"/>
        </w:rPr>
      </w:pPr>
      <w:r w:rsidRPr="008C7FDF">
        <w:rPr>
          <w:highlight w:val="lightGray"/>
        </w:rPr>
        <w:t>Sklo (číslo dle Katalogu odpadů – 200102),</w:t>
      </w:r>
    </w:p>
    <w:p w14:paraId="3899BADA" w14:textId="6F25ECA1" w:rsidR="008C7FDF" w:rsidRPr="008C7FDF" w:rsidRDefault="008C7FDF" w:rsidP="008C7FDF">
      <w:pPr>
        <w:pStyle w:val="Nadpis1"/>
        <w:numPr>
          <w:ilvl w:val="0"/>
          <w:numId w:val="0"/>
        </w:numPr>
        <w:spacing w:before="0"/>
        <w:ind w:left="476"/>
        <w:rPr>
          <w:b w:val="0"/>
          <w:bCs w:val="0"/>
          <w:highlight w:val="lightGray"/>
        </w:rPr>
      </w:pPr>
      <w:r w:rsidRPr="008C7FDF">
        <w:rPr>
          <w:b w:val="0"/>
          <w:bCs w:val="0"/>
          <w:highlight w:val="lightGray"/>
        </w:rPr>
        <w:t>ČÁST 2</w:t>
      </w:r>
    </w:p>
    <w:p w14:paraId="7CA21708" w14:textId="77777777" w:rsidR="008C7FDF" w:rsidRPr="008C7FDF" w:rsidRDefault="008C7FDF" w:rsidP="008C7FDF">
      <w:pPr>
        <w:pStyle w:val="Clanek11"/>
        <w:numPr>
          <w:ilvl w:val="0"/>
          <w:numId w:val="33"/>
        </w:numPr>
        <w:spacing w:before="120" w:after="120" w:line="23" w:lineRule="atLeast"/>
        <w:rPr>
          <w:highlight w:val="lightGray"/>
        </w:rPr>
      </w:pPr>
      <w:r w:rsidRPr="008C7FDF">
        <w:rPr>
          <w:highlight w:val="lightGray"/>
        </w:rPr>
        <w:t>Kovy (číslo dle Katalogu odpadů – 200140),</w:t>
      </w:r>
    </w:p>
    <w:p w14:paraId="715A85F0" w14:textId="77777777" w:rsidR="008C7FDF" w:rsidRPr="008C7FDF" w:rsidRDefault="008C7FDF" w:rsidP="008C7FDF">
      <w:pPr>
        <w:pStyle w:val="Clanek11"/>
        <w:numPr>
          <w:ilvl w:val="0"/>
          <w:numId w:val="33"/>
        </w:numPr>
        <w:spacing w:before="120" w:after="120" w:line="23" w:lineRule="atLeast"/>
        <w:rPr>
          <w:highlight w:val="lightGray"/>
        </w:rPr>
      </w:pPr>
      <w:r w:rsidRPr="008C7FDF">
        <w:rPr>
          <w:highlight w:val="lightGray"/>
        </w:rPr>
        <w:t>Sklo (číslo dle Katalogu odpadů – 200102),</w:t>
      </w:r>
    </w:p>
    <w:p w14:paraId="522F83A2" w14:textId="565668CD" w:rsidR="008C7FDF" w:rsidRPr="008C7FDF" w:rsidRDefault="008C7FDF" w:rsidP="008C7FDF">
      <w:pPr>
        <w:pStyle w:val="Nadpis1"/>
        <w:numPr>
          <w:ilvl w:val="0"/>
          <w:numId w:val="0"/>
        </w:numPr>
        <w:spacing w:before="0"/>
        <w:ind w:left="476"/>
        <w:rPr>
          <w:b w:val="0"/>
          <w:bCs w:val="0"/>
          <w:highlight w:val="lightGray"/>
        </w:rPr>
      </w:pPr>
      <w:r w:rsidRPr="008C7FDF">
        <w:rPr>
          <w:b w:val="0"/>
          <w:bCs w:val="0"/>
          <w:highlight w:val="lightGray"/>
        </w:rPr>
        <w:t>ČÁST 3</w:t>
      </w:r>
    </w:p>
    <w:p w14:paraId="37D3F6C2" w14:textId="5E8B421F" w:rsidR="008C7FDF" w:rsidRPr="008C7FDF" w:rsidRDefault="008C7FDF" w:rsidP="008C7FDF">
      <w:pPr>
        <w:pStyle w:val="Clanek11"/>
        <w:numPr>
          <w:ilvl w:val="0"/>
          <w:numId w:val="33"/>
        </w:numPr>
        <w:spacing w:before="120" w:after="120" w:line="23" w:lineRule="atLeast"/>
        <w:rPr>
          <w:highlight w:val="lightGray"/>
        </w:rPr>
      </w:pPr>
      <w:r w:rsidRPr="008C7FDF">
        <w:rPr>
          <w:highlight w:val="lightGray"/>
        </w:rPr>
        <w:t>Olejové filtry (číslo dle Katalogu odpadů – 160107),</w:t>
      </w:r>
    </w:p>
    <w:p w14:paraId="59AE53E8" w14:textId="5502CD56" w:rsidR="008C7FDF" w:rsidRPr="008C7FDF" w:rsidRDefault="008C7FDF" w:rsidP="008C7FDF">
      <w:pPr>
        <w:pStyle w:val="Clanek11"/>
        <w:numPr>
          <w:ilvl w:val="0"/>
          <w:numId w:val="33"/>
        </w:numPr>
        <w:spacing w:before="120" w:after="120" w:line="23" w:lineRule="atLeast"/>
        <w:rPr>
          <w:highlight w:val="lightGray"/>
        </w:rPr>
      </w:pPr>
      <w:r w:rsidRPr="008C7FDF">
        <w:rPr>
          <w:highlight w:val="lightGray"/>
        </w:rPr>
        <w:t>Obaly obsahující zbytky nebezpečných látek nebo obaly těmito látkami znečištěné (číslo dle Katalogu odpadů – 150110),</w:t>
      </w:r>
    </w:p>
    <w:p w14:paraId="0FD5C68C" w14:textId="0B70795F" w:rsidR="008C7FDF" w:rsidRPr="008C7FDF" w:rsidRDefault="008C7FDF" w:rsidP="008C7FDF">
      <w:pPr>
        <w:pStyle w:val="Clanek11"/>
        <w:numPr>
          <w:ilvl w:val="0"/>
          <w:numId w:val="33"/>
        </w:numPr>
        <w:spacing w:before="120" w:after="120" w:line="23" w:lineRule="atLeast"/>
        <w:rPr>
          <w:highlight w:val="lightGray"/>
        </w:rPr>
      </w:pPr>
      <w:r w:rsidRPr="008C7FDF">
        <w:rPr>
          <w:highlight w:val="lightGray"/>
        </w:rPr>
        <w:t>Absorpční činidla, filtrační materiály (včetně olejových filtrů jinak blíže neurčených), čisticí tkaniny a ochranné oděvy znečištěné nebezpečnými látkami (číslo dle Katalogu odpadů – 150202),</w:t>
      </w:r>
    </w:p>
    <w:p w14:paraId="172EA57B" w14:textId="3DDD5DCF" w:rsidR="008C7FDF" w:rsidRPr="008C7FDF" w:rsidRDefault="008C7FDF" w:rsidP="008C7FDF">
      <w:pPr>
        <w:pStyle w:val="Clanek11"/>
        <w:numPr>
          <w:ilvl w:val="0"/>
          <w:numId w:val="33"/>
        </w:numPr>
        <w:spacing w:before="120" w:after="120" w:line="23" w:lineRule="atLeast"/>
        <w:rPr>
          <w:highlight w:val="lightGray"/>
        </w:rPr>
      </w:pPr>
      <w:r w:rsidRPr="008C7FDF">
        <w:rPr>
          <w:highlight w:val="lightGray"/>
        </w:rPr>
        <w:t>Olej a tuk neuvedený pod číslem 200125 (číslo dle Katalogu odpadů – 200126),</w:t>
      </w:r>
    </w:p>
    <w:p w14:paraId="738F1122" w14:textId="5F6FE63C" w:rsidR="008C7FDF" w:rsidRPr="008C7FDF" w:rsidRDefault="008C7FDF" w:rsidP="008C7FDF">
      <w:pPr>
        <w:pStyle w:val="Clanek11"/>
        <w:numPr>
          <w:ilvl w:val="0"/>
          <w:numId w:val="33"/>
        </w:numPr>
        <w:spacing w:before="120" w:after="120" w:line="23" w:lineRule="atLeast"/>
        <w:rPr>
          <w:highlight w:val="lightGray"/>
        </w:rPr>
      </w:pPr>
      <w:r w:rsidRPr="008C7FDF">
        <w:rPr>
          <w:highlight w:val="lightGray"/>
        </w:rPr>
        <w:t>Jiné emulze (číslo dle Katalogu odpadů – 130802),</w:t>
      </w:r>
    </w:p>
    <w:p w14:paraId="5291410F" w14:textId="59E0BF42" w:rsidR="008C7FDF" w:rsidRPr="008C7FDF" w:rsidRDefault="008C7FDF" w:rsidP="008C7FDF">
      <w:pPr>
        <w:pStyle w:val="Clanek11"/>
        <w:numPr>
          <w:ilvl w:val="0"/>
          <w:numId w:val="33"/>
        </w:numPr>
        <w:spacing w:before="120" w:after="120" w:line="23" w:lineRule="atLeast"/>
        <w:rPr>
          <w:highlight w:val="lightGray"/>
        </w:rPr>
      </w:pPr>
      <w:r w:rsidRPr="008C7FDF">
        <w:rPr>
          <w:highlight w:val="lightGray"/>
        </w:rPr>
        <w:t>Odpadní řezné emulze a roztoky neobsahující halogeny (číslo dle Katalogu odpadů – 120109),</w:t>
      </w:r>
    </w:p>
    <w:p w14:paraId="4E0821D2" w14:textId="55655C06" w:rsidR="008C7FDF" w:rsidRPr="008C7FDF" w:rsidRDefault="008C7FDF" w:rsidP="008C7FDF">
      <w:pPr>
        <w:pStyle w:val="Clanek11"/>
        <w:numPr>
          <w:ilvl w:val="0"/>
          <w:numId w:val="33"/>
        </w:numPr>
        <w:spacing w:before="120" w:after="120" w:line="23" w:lineRule="atLeast"/>
        <w:rPr>
          <w:highlight w:val="lightGray"/>
        </w:rPr>
      </w:pPr>
      <w:r w:rsidRPr="008C7FDF">
        <w:rPr>
          <w:highlight w:val="lightGray"/>
        </w:rPr>
        <w:t>Kaly z lapáků nečistot (číslo dle Katalogu odpadů – 130503),</w:t>
      </w:r>
    </w:p>
    <w:p w14:paraId="2D02401C" w14:textId="6ECBB4CD" w:rsidR="008D29C6" w:rsidRPr="005650EF"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5650EF">
        <w:rPr>
          <w:rFonts w:ascii="Calibri" w:hAnsi="Calibri" w:cs="Calibri"/>
          <w:color w:val="000000"/>
        </w:rPr>
        <w:t xml:space="preserve">Objednatel se zavazuje seznámit odpovědného zástupce Poskytovatele s vnitřními směrnicemi a pokyny, příslušnými pro pobyt osob v prostorech Objednatele, zejména bezpečnostními a požárními, a to v rámci školení BOZP a PO a s dalšími nezbytnými interními předpisy, které Objednatel Poskytovateli poskytne. </w:t>
      </w:r>
      <w:r w:rsidR="002A438B">
        <w:rPr>
          <w:rFonts w:ascii="Calibri" w:hAnsi="Calibri" w:cs="Calibri"/>
          <w:color w:val="000000"/>
        </w:rPr>
        <w:t>Smluvní strany se v</w:t>
      </w:r>
      <w:r w:rsidRPr="005650EF">
        <w:rPr>
          <w:rFonts w:ascii="Calibri" w:hAnsi="Calibri" w:cs="Calibri"/>
          <w:color w:val="000000"/>
        </w:rPr>
        <w:t xml:space="preserve"> souladu s § </w:t>
      </w:r>
      <w:r w:rsidR="002A438B" w:rsidRPr="005650EF">
        <w:rPr>
          <w:rFonts w:ascii="Calibri" w:hAnsi="Calibri" w:cs="Calibri"/>
          <w:color w:val="000000"/>
        </w:rPr>
        <w:t>10</w:t>
      </w:r>
      <w:r w:rsidR="002A438B">
        <w:rPr>
          <w:rFonts w:ascii="Calibri" w:hAnsi="Calibri" w:cs="Calibri"/>
          <w:color w:val="000000"/>
        </w:rPr>
        <w:t>1</w:t>
      </w:r>
      <w:r w:rsidR="002A438B" w:rsidRPr="005650EF">
        <w:rPr>
          <w:rFonts w:ascii="Calibri" w:hAnsi="Calibri" w:cs="Calibri"/>
          <w:color w:val="000000"/>
        </w:rPr>
        <w:t xml:space="preserve"> </w:t>
      </w:r>
      <w:r w:rsidRPr="005650EF">
        <w:rPr>
          <w:rFonts w:ascii="Calibri" w:hAnsi="Calibri" w:cs="Calibri"/>
          <w:color w:val="000000"/>
        </w:rPr>
        <w:t xml:space="preserve">odst. </w:t>
      </w:r>
      <w:r w:rsidR="002A438B">
        <w:rPr>
          <w:rFonts w:ascii="Calibri" w:hAnsi="Calibri" w:cs="Calibri"/>
          <w:color w:val="000000"/>
        </w:rPr>
        <w:t>3</w:t>
      </w:r>
      <w:r w:rsidRPr="005650EF">
        <w:rPr>
          <w:rFonts w:ascii="Calibri" w:hAnsi="Calibri" w:cs="Calibri"/>
          <w:color w:val="000000"/>
        </w:rPr>
        <w:t xml:space="preserve"> zákona č. 262/2006 Sb., zákoník práce, ve znění pozdějších předpisů, v rámci školení BOZP </w:t>
      </w:r>
      <w:r w:rsidR="00FB3729" w:rsidRPr="00FB3729">
        <w:rPr>
          <w:rFonts w:ascii="Calibri" w:hAnsi="Calibri" w:cs="Calibri"/>
          <w:color w:val="000000"/>
        </w:rPr>
        <w:t xml:space="preserve">vzájemně písemně informují </w:t>
      </w:r>
      <w:r w:rsidR="008C508A" w:rsidRPr="005650EF">
        <w:rPr>
          <w:rFonts w:ascii="Calibri" w:hAnsi="Calibri" w:cs="Calibri"/>
          <w:color w:val="000000"/>
        </w:rPr>
        <w:t xml:space="preserve">(připouští se elektronická forma) </w:t>
      </w:r>
      <w:r w:rsidR="00FB3729" w:rsidRPr="00FB3729">
        <w:rPr>
          <w:rFonts w:ascii="Calibri" w:hAnsi="Calibri" w:cs="Calibri"/>
          <w:color w:val="000000"/>
        </w:rPr>
        <w:t xml:space="preserve">o rizicích a přijatých opatřeních. Objednatel předá Poskytovateli souhrn rizik týkajících se pohybu jeho zaměstnanců v areálu </w:t>
      </w:r>
      <w:r w:rsidR="00636402">
        <w:rPr>
          <w:rFonts w:ascii="Calibri" w:hAnsi="Calibri" w:cs="Calibri"/>
          <w:color w:val="000000"/>
        </w:rPr>
        <w:t xml:space="preserve">místa </w:t>
      </w:r>
      <w:r w:rsidR="008F2833">
        <w:rPr>
          <w:rFonts w:ascii="Calibri" w:hAnsi="Calibri" w:cs="Calibri"/>
          <w:color w:val="000000"/>
        </w:rPr>
        <w:t>svozu</w:t>
      </w:r>
      <w:r w:rsidR="00636402">
        <w:rPr>
          <w:rFonts w:ascii="Calibri" w:hAnsi="Calibri" w:cs="Calibri"/>
          <w:color w:val="000000"/>
        </w:rPr>
        <w:t xml:space="preserve"> </w:t>
      </w:r>
      <w:r w:rsidR="00FB3729" w:rsidRPr="00FB3729">
        <w:rPr>
          <w:rFonts w:ascii="Calibri" w:hAnsi="Calibri" w:cs="Calibri"/>
          <w:color w:val="000000"/>
        </w:rPr>
        <w:t>a provede místní instruktáž. Poskytovatel zajistí školení BOZP</w:t>
      </w:r>
      <w:r w:rsidR="00FC5849">
        <w:rPr>
          <w:rFonts w:ascii="Calibri" w:hAnsi="Calibri" w:cs="Calibri"/>
          <w:color w:val="000000"/>
        </w:rPr>
        <w:t xml:space="preserve"> a </w:t>
      </w:r>
      <w:r w:rsidR="00FB3729" w:rsidRPr="00FB3729">
        <w:rPr>
          <w:rFonts w:ascii="Calibri" w:hAnsi="Calibri" w:cs="Calibri"/>
          <w:color w:val="000000"/>
        </w:rPr>
        <w:t>PO svých zaměstnanců a sdělí Objednateli rizika spojená s</w:t>
      </w:r>
      <w:r w:rsidR="00636402">
        <w:rPr>
          <w:rFonts w:ascii="Calibri" w:hAnsi="Calibri" w:cs="Calibri"/>
          <w:color w:val="000000"/>
        </w:rPr>
        <w:t> </w:t>
      </w:r>
      <w:r w:rsidR="00FB3729" w:rsidRPr="00FB3729">
        <w:rPr>
          <w:rFonts w:ascii="Calibri" w:hAnsi="Calibri" w:cs="Calibri"/>
          <w:color w:val="000000"/>
        </w:rPr>
        <w:t>provozem svozového vozidla. S</w:t>
      </w:r>
      <w:r w:rsidR="00FC5849">
        <w:rPr>
          <w:rFonts w:ascii="Calibri" w:hAnsi="Calibri" w:cs="Calibri"/>
          <w:color w:val="000000"/>
        </w:rPr>
        <w:t>mluvní s</w:t>
      </w:r>
      <w:r w:rsidR="00FB3729" w:rsidRPr="00FB3729">
        <w:rPr>
          <w:rFonts w:ascii="Calibri" w:hAnsi="Calibri" w:cs="Calibri"/>
          <w:color w:val="000000"/>
        </w:rPr>
        <w:t>trany písemně určují Objednatele jako koordinátora BOZP. Informace budou aktualizovány při každé změně</w:t>
      </w:r>
      <w:r w:rsidR="00FC5849">
        <w:rPr>
          <w:rFonts w:ascii="Calibri" w:hAnsi="Calibri" w:cs="Calibri"/>
          <w:color w:val="000000"/>
        </w:rPr>
        <w:t xml:space="preserve"> </w:t>
      </w:r>
      <w:r w:rsidR="00C37BDD">
        <w:rPr>
          <w:rFonts w:ascii="Calibri" w:hAnsi="Calibri" w:cs="Calibri"/>
          <w:color w:val="000000"/>
        </w:rPr>
        <w:t>Smlouvy</w:t>
      </w:r>
      <w:r w:rsidR="00FB3729" w:rsidRPr="00FB3729">
        <w:rPr>
          <w:rFonts w:ascii="Calibri" w:hAnsi="Calibri" w:cs="Calibri"/>
          <w:color w:val="000000"/>
        </w:rPr>
        <w:t xml:space="preserve"> a nejméně jednou ročně </w:t>
      </w:r>
      <w:r w:rsidR="001577B0">
        <w:rPr>
          <w:rFonts w:ascii="Calibri" w:hAnsi="Calibri" w:cs="Calibri"/>
          <w:color w:val="000000"/>
        </w:rPr>
        <w:t>oběma</w:t>
      </w:r>
      <w:r w:rsidR="00FB3729" w:rsidRPr="00FB3729">
        <w:rPr>
          <w:rFonts w:ascii="Calibri" w:hAnsi="Calibri" w:cs="Calibri"/>
          <w:color w:val="000000"/>
        </w:rPr>
        <w:t xml:space="preserve"> </w:t>
      </w:r>
      <w:r w:rsidR="00C37BDD">
        <w:rPr>
          <w:rFonts w:ascii="Calibri" w:hAnsi="Calibri" w:cs="Calibri"/>
          <w:color w:val="000000"/>
        </w:rPr>
        <w:t xml:space="preserve">Smluvními stranami </w:t>
      </w:r>
      <w:r w:rsidR="00FB3729" w:rsidRPr="00FB3729">
        <w:rPr>
          <w:rFonts w:ascii="Calibri" w:hAnsi="Calibri" w:cs="Calibri"/>
          <w:color w:val="000000"/>
        </w:rPr>
        <w:t>revidovány.</w:t>
      </w:r>
    </w:p>
    <w:p w14:paraId="2D02401E" w14:textId="45EF2D04"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Poskytovatel bude provádět svoz odpadů služebními vozidly s označením Poskytovatele nebo</w:t>
      </w:r>
      <w:r w:rsidR="00A95308" w:rsidRPr="004D3BAE">
        <w:rPr>
          <w:rFonts w:ascii="Calibri" w:hAnsi="Calibri" w:cs="Calibri"/>
          <w:color w:val="000000"/>
        </w:rPr>
        <w:t xml:space="preserve"> </w:t>
      </w:r>
      <w:r w:rsidRPr="004D3BAE">
        <w:rPr>
          <w:rFonts w:ascii="Calibri" w:hAnsi="Calibri" w:cs="Calibri"/>
          <w:color w:val="000000"/>
        </w:rPr>
        <w:t>jeho poddodavatelů.</w:t>
      </w:r>
    </w:p>
    <w:p w14:paraId="2D02401F" w14:textId="6EAFCAD2" w:rsidR="008D29C6" w:rsidRPr="003276DC"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3276DC">
        <w:rPr>
          <w:rFonts w:ascii="Calibri" w:hAnsi="Calibri" w:cs="Calibri"/>
          <w:color w:val="000000"/>
        </w:rPr>
        <w:t>Poskytovatel (provozovatel zařízení) zajistí na základě dohody s Objednatelem (původce odpadů) zpracování údajů o odpadu a základního popisu odpadu dle § 15 Zákona o</w:t>
      </w:r>
      <w:r w:rsidR="00A858DB">
        <w:rPr>
          <w:rFonts w:ascii="Calibri" w:hAnsi="Calibri" w:cs="Calibri"/>
          <w:color w:val="000000"/>
        </w:rPr>
        <w:t> </w:t>
      </w:r>
      <w:r w:rsidRPr="003276DC">
        <w:rPr>
          <w:rFonts w:ascii="Calibri" w:hAnsi="Calibri" w:cs="Calibri"/>
          <w:color w:val="000000"/>
        </w:rPr>
        <w:t>odpadech.</w:t>
      </w:r>
    </w:p>
    <w:p w14:paraId="2D024020" w14:textId="6D5E261D"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Poskytovatel na vyžádání sdělí Objednateli informace o způsobu nakládání s odpady Objednatele v souladu s hierarchií odpadového hospodářství.</w:t>
      </w:r>
      <w:r w:rsidR="003D00C8">
        <w:rPr>
          <w:rFonts w:ascii="Calibri" w:hAnsi="Calibri" w:cs="Calibri"/>
          <w:color w:val="000000"/>
        </w:rPr>
        <w:t xml:space="preserve"> Poskytovatel je dále povinen na vyžádání Objednateli předat kopie evidence a podkladů </w:t>
      </w:r>
      <w:r w:rsidR="00AA1838">
        <w:rPr>
          <w:rFonts w:ascii="Calibri" w:hAnsi="Calibri" w:cs="Calibri"/>
          <w:color w:val="000000"/>
        </w:rPr>
        <w:t>průběžné evidence odpadů.</w:t>
      </w:r>
    </w:p>
    <w:p w14:paraId="2D024021" w14:textId="77777777" w:rsidR="008D29C6"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 xml:space="preserve">Poskytovatel není povinen odebírat jiný odpad, než uvedený v příloze č. 1 smlouvy. Poskytovatel je oprávněn provádět kontrolu vhodnosti odpadu při převzetí i po celou dobu přepravy. Poskytovatel je oprávněn nepřevzít nevhodný odpad od Objednatele. Pokud </w:t>
      </w:r>
      <w:r w:rsidRPr="004D3BAE">
        <w:rPr>
          <w:rFonts w:ascii="Calibri" w:hAnsi="Calibri" w:cs="Calibri"/>
          <w:color w:val="000000"/>
        </w:rPr>
        <w:lastRenderedPageBreak/>
        <w:t>Poskytovatel zjistí nevhodný odpad, až po jeho převzetí, bude s ním naloženo v souladu se Zákonem o odpadech na náklady Objednatele, a to i bez jeho souhlasu.</w:t>
      </w:r>
    </w:p>
    <w:p w14:paraId="5BCF1333" w14:textId="775DAB60" w:rsidR="00A2740C" w:rsidRPr="003479A7" w:rsidRDefault="003479A7" w:rsidP="003479A7">
      <w:pPr>
        <w:pStyle w:val="Nadpis1"/>
        <w:ind w:hanging="476"/>
      </w:pPr>
      <w:r w:rsidRPr="003479A7">
        <w:t>ODPOVĚDNOST ZA VADY</w:t>
      </w:r>
    </w:p>
    <w:p w14:paraId="1F3E7AB0" w14:textId="4828383D" w:rsidR="00A858DB" w:rsidRPr="00A858DB" w:rsidRDefault="00A858DB" w:rsidP="00A858DB">
      <w:pPr>
        <w:pStyle w:val="Clanek11"/>
        <w:numPr>
          <w:ilvl w:val="1"/>
          <w:numId w:val="17"/>
        </w:numPr>
        <w:tabs>
          <w:tab w:val="num" w:pos="567"/>
        </w:tabs>
        <w:spacing w:line="23" w:lineRule="atLeast"/>
        <w:ind w:left="567" w:hanging="567"/>
        <w:rPr>
          <w:color w:val="000000"/>
        </w:rPr>
      </w:pPr>
      <w:bookmarkStart w:id="17" w:name="_Ref151406246"/>
      <w:r w:rsidRPr="00A858DB">
        <w:rPr>
          <w:color w:val="000000"/>
        </w:rPr>
        <w:t xml:space="preserve">Poskytovatel je povinen provádět </w:t>
      </w:r>
      <w:r>
        <w:rPr>
          <w:color w:val="000000"/>
        </w:rPr>
        <w:t>s</w:t>
      </w:r>
      <w:r w:rsidRPr="00A858DB">
        <w:rPr>
          <w:color w:val="000000"/>
        </w:rPr>
        <w:t xml:space="preserve">lužby řádně a včas v souladu s touto </w:t>
      </w:r>
      <w:r>
        <w:rPr>
          <w:color w:val="000000"/>
        </w:rPr>
        <w:t>s</w:t>
      </w:r>
      <w:r w:rsidRPr="00A858DB">
        <w:rPr>
          <w:color w:val="000000"/>
        </w:rPr>
        <w:t xml:space="preserve">mlouvou, a odpovídá za nedostatky způsobené vadným plněním povinností či vadným prováděním </w:t>
      </w:r>
      <w:r>
        <w:rPr>
          <w:color w:val="000000"/>
        </w:rPr>
        <w:t>sl</w:t>
      </w:r>
      <w:r w:rsidRPr="00A858DB">
        <w:rPr>
          <w:color w:val="000000"/>
        </w:rPr>
        <w:t>užeb.</w:t>
      </w:r>
      <w:bookmarkEnd w:id="17"/>
    </w:p>
    <w:p w14:paraId="3AF57E84" w14:textId="3AB09C1F" w:rsidR="00A858DB" w:rsidRPr="00A858DB" w:rsidRDefault="00A858DB" w:rsidP="00A858DB">
      <w:pPr>
        <w:pStyle w:val="Clanek11"/>
        <w:numPr>
          <w:ilvl w:val="1"/>
          <w:numId w:val="17"/>
        </w:numPr>
        <w:tabs>
          <w:tab w:val="num" w:pos="567"/>
        </w:tabs>
        <w:spacing w:line="23" w:lineRule="atLeast"/>
        <w:ind w:left="567" w:hanging="567"/>
        <w:rPr>
          <w:color w:val="000000"/>
        </w:rPr>
      </w:pPr>
      <w:r w:rsidRPr="00A858DB">
        <w:rPr>
          <w:color w:val="000000"/>
        </w:rPr>
        <w:t xml:space="preserve">Provedené </w:t>
      </w:r>
      <w:r>
        <w:rPr>
          <w:color w:val="000000"/>
        </w:rPr>
        <w:t>sl</w:t>
      </w:r>
      <w:r w:rsidRPr="00A858DB">
        <w:rPr>
          <w:color w:val="000000"/>
        </w:rPr>
        <w:t xml:space="preserve">užby jsou vadné, jestliže jejich provedení nebude odpovídat smluvně ujednaným nebo obvyklým standardům kvality. </w:t>
      </w:r>
    </w:p>
    <w:p w14:paraId="770359DA" w14:textId="74CEDA71" w:rsidR="00A858DB" w:rsidRPr="00A858DB" w:rsidRDefault="00A858DB" w:rsidP="00A858DB">
      <w:pPr>
        <w:pStyle w:val="Clanek11"/>
        <w:numPr>
          <w:ilvl w:val="1"/>
          <w:numId w:val="17"/>
        </w:numPr>
        <w:tabs>
          <w:tab w:val="num" w:pos="567"/>
        </w:tabs>
        <w:spacing w:line="23" w:lineRule="atLeast"/>
        <w:ind w:left="567" w:hanging="567"/>
        <w:rPr>
          <w:color w:val="000000"/>
        </w:rPr>
      </w:pPr>
      <w:bookmarkStart w:id="18" w:name="_Ref150930650"/>
      <w:r w:rsidRPr="00A858DB">
        <w:rPr>
          <w:color w:val="000000"/>
        </w:rPr>
        <w:t xml:space="preserve">Objednatel oznámí Poskytovateli každou, byť drobnou, zjištěnou vadu bez zbytečného odkladu, a to ústně pracovníkovi Poskytovatele, popř. e-mailem nebo telefonicky </w:t>
      </w:r>
      <w:r>
        <w:rPr>
          <w:color w:val="000000"/>
        </w:rPr>
        <w:t>oprávněné osobě</w:t>
      </w:r>
      <w:r w:rsidRPr="00A858DB">
        <w:rPr>
          <w:color w:val="000000"/>
        </w:rPr>
        <w:t xml:space="preserve">. Významnou vadu (např. </w:t>
      </w:r>
      <w:r>
        <w:rPr>
          <w:color w:val="000000"/>
        </w:rPr>
        <w:t>neprovedené svozu odpadu</w:t>
      </w:r>
      <w:r w:rsidRPr="00A858DB">
        <w:rPr>
          <w:color w:val="000000"/>
        </w:rPr>
        <w:t>, neodstranění či opakování drobné vady apod.) oznámí Objednatel Poskytovateli e-mailem bez zbytečného odkladu po zjištění takové vady, přičemž oznámení musí obsahovat alespoň důvod reklamace, popis a místo reklamace, čas a termín zjištění, požadovaný termín odstranění vady a případně fotografii s</w:t>
      </w:r>
      <w:r w:rsidR="0081148E">
        <w:rPr>
          <w:color w:val="000000"/>
        </w:rPr>
        <w:t> </w:t>
      </w:r>
      <w:r w:rsidRPr="00A858DB">
        <w:rPr>
          <w:color w:val="000000"/>
        </w:rPr>
        <w:t>časem a datem. Poskytovatel se zavazuje zajistit bezplatné odstranění veškerých vad v den jejich nahlášení Objednatelem, nejpozději však následující pracovní den. Každou vadu, kterou je možné zachytit fotoaparátem, Objednatel zaznamená tímto způsobem za účelem prokazatelného doložení takovéto zjištěné vady fotodokumentací.</w:t>
      </w:r>
      <w:bookmarkEnd w:id="18"/>
      <w:r w:rsidRPr="00A858DB">
        <w:rPr>
          <w:color w:val="000000"/>
        </w:rPr>
        <w:t xml:space="preserve">  </w:t>
      </w:r>
    </w:p>
    <w:p w14:paraId="2D024026" w14:textId="77777777" w:rsidR="008D29C6" w:rsidRPr="009F7759" w:rsidRDefault="00015BAF" w:rsidP="004D3BAE">
      <w:pPr>
        <w:pStyle w:val="Nadpis1"/>
      </w:pPr>
      <w:bookmarkStart w:id="19" w:name="_Ref202194371"/>
      <w:r w:rsidRPr="009F7759">
        <w:t>SMLUVNÍ POKUTY, ÚROKY Z</w:t>
      </w:r>
      <w:r w:rsidRPr="009F7759">
        <w:rPr>
          <w:spacing w:val="-5"/>
        </w:rPr>
        <w:t xml:space="preserve"> </w:t>
      </w:r>
      <w:r w:rsidRPr="009F7759">
        <w:t>PRODLENÍ</w:t>
      </w:r>
      <w:bookmarkEnd w:id="19"/>
    </w:p>
    <w:p w14:paraId="2D024028" w14:textId="77777777"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V případě prodlení Objednatele se zaplacením ceny za provedení svozu odpadu je Objednatel povinen uhradit Poskytovateli úrok z prodlení ve výši 0,1 % z dlužné částky za každý započatý den prodlení.</w:t>
      </w:r>
    </w:p>
    <w:p w14:paraId="2D02402B" w14:textId="79E13679"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 xml:space="preserve">V případě, že Poskytovatel nedodrží stanovené četnosti svozu odpadu </w:t>
      </w:r>
      <w:r w:rsidR="008C0E1C">
        <w:rPr>
          <w:rFonts w:ascii="Calibri" w:hAnsi="Calibri" w:cs="Calibri"/>
          <w:color w:val="000000"/>
        </w:rPr>
        <w:t>stanovené v</w:t>
      </w:r>
      <w:r w:rsidRPr="004D3BAE">
        <w:rPr>
          <w:rFonts w:ascii="Calibri" w:hAnsi="Calibri" w:cs="Calibri"/>
          <w:color w:val="000000"/>
        </w:rPr>
        <w:t xml:space="preserve"> </w:t>
      </w:r>
      <w:r w:rsidR="00947B27">
        <w:rPr>
          <w:rFonts w:ascii="Calibri" w:hAnsi="Calibri" w:cs="Calibri"/>
          <w:color w:val="000000"/>
        </w:rPr>
        <w:t>dílčí</w:t>
      </w:r>
      <w:r w:rsidRPr="004D3BAE">
        <w:rPr>
          <w:rFonts w:ascii="Calibri" w:hAnsi="Calibri" w:cs="Calibri"/>
          <w:color w:val="000000"/>
        </w:rPr>
        <w:t xml:space="preserve"> </w:t>
      </w:r>
      <w:r w:rsidR="00A12D42">
        <w:rPr>
          <w:rFonts w:ascii="Calibri" w:hAnsi="Calibri" w:cs="Calibri"/>
          <w:color w:val="000000"/>
        </w:rPr>
        <w:t>s</w:t>
      </w:r>
      <w:r w:rsidRPr="004D3BAE">
        <w:rPr>
          <w:rFonts w:ascii="Calibri" w:hAnsi="Calibri" w:cs="Calibri"/>
          <w:color w:val="000000"/>
        </w:rPr>
        <w:t>mlouv</w:t>
      </w:r>
      <w:r w:rsidR="008C0E1C">
        <w:rPr>
          <w:rFonts w:ascii="Calibri" w:hAnsi="Calibri" w:cs="Calibri"/>
          <w:color w:val="000000"/>
        </w:rPr>
        <w:t>ě</w:t>
      </w:r>
      <w:r w:rsidRPr="004D3BAE">
        <w:rPr>
          <w:rFonts w:ascii="Calibri" w:hAnsi="Calibri" w:cs="Calibri"/>
          <w:color w:val="000000"/>
        </w:rPr>
        <w:t>, nebo nedodrží stanovené termíny svozu odpadu ve smyslu čl.</w:t>
      </w:r>
      <w:r w:rsidR="00947B27">
        <w:rPr>
          <w:rFonts w:ascii="Calibri" w:hAnsi="Calibri" w:cs="Calibri"/>
          <w:color w:val="000000"/>
        </w:rPr>
        <w:t> </w:t>
      </w:r>
      <w:r w:rsidR="00C81E40" w:rsidRPr="004D3BAE">
        <w:rPr>
          <w:rFonts w:ascii="Calibri" w:hAnsi="Calibri" w:cs="Calibri"/>
          <w:color w:val="000000"/>
        </w:rPr>
        <w:fldChar w:fldCharType="begin"/>
      </w:r>
      <w:r w:rsidR="00C81E40" w:rsidRPr="004D3BAE">
        <w:rPr>
          <w:rFonts w:ascii="Calibri" w:hAnsi="Calibri" w:cs="Calibri"/>
          <w:color w:val="000000"/>
        </w:rPr>
        <w:instrText xml:space="preserve"> REF _Ref201938383 \r \h </w:instrText>
      </w:r>
      <w:r w:rsidR="004D3BAE">
        <w:rPr>
          <w:rFonts w:ascii="Calibri" w:hAnsi="Calibri" w:cs="Calibri"/>
          <w:color w:val="000000"/>
        </w:rPr>
        <w:instrText xml:space="preserve"> \* MERGEFORMAT </w:instrText>
      </w:r>
      <w:r w:rsidR="00C81E40" w:rsidRPr="004D3BAE">
        <w:rPr>
          <w:rFonts w:ascii="Calibri" w:hAnsi="Calibri" w:cs="Calibri"/>
          <w:color w:val="000000"/>
        </w:rPr>
      </w:r>
      <w:r w:rsidR="00C81E40" w:rsidRPr="004D3BAE">
        <w:rPr>
          <w:rFonts w:ascii="Calibri" w:hAnsi="Calibri" w:cs="Calibri"/>
          <w:color w:val="000000"/>
        </w:rPr>
        <w:fldChar w:fldCharType="separate"/>
      </w:r>
      <w:r w:rsidR="004408B9">
        <w:rPr>
          <w:rFonts w:ascii="Calibri" w:hAnsi="Calibri" w:cs="Calibri"/>
          <w:color w:val="000000"/>
        </w:rPr>
        <w:t>6.1.1</w:t>
      </w:r>
      <w:r w:rsidR="00C81E40" w:rsidRPr="004D3BAE">
        <w:rPr>
          <w:rFonts w:ascii="Calibri" w:hAnsi="Calibri" w:cs="Calibri"/>
          <w:color w:val="000000"/>
        </w:rPr>
        <w:fldChar w:fldCharType="end"/>
      </w:r>
      <w:r w:rsidRPr="004D3BAE">
        <w:rPr>
          <w:rFonts w:ascii="Calibri" w:hAnsi="Calibri" w:cs="Calibri"/>
          <w:color w:val="000000"/>
        </w:rPr>
        <w:t xml:space="preserve"> a </w:t>
      </w:r>
      <w:r w:rsidR="00C81E40" w:rsidRPr="004D3BAE">
        <w:rPr>
          <w:rFonts w:ascii="Calibri" w:hAnsi="Calibri" w:cs="Calibri"/>
          <w:color w:val="000000"/>
        </w:rPr>
        <w:fldChar w:fldCharType="begin"/>
      </w:r>
      <w:r w:rsidR="00C81E40" w:rsidRPr="004D3BAE">
        <w:rPr>
          <w:rFonts w:ascii="Calibri" w:hAnsi="Calibri" w:cs="Calibri"/>
          <w:color w:val="000000"/>
        </w:rPr>
        <w:instrText xml:space="preserve"> REF _Ref201938389 \r \h </w:instrText>
      </w:r>
      <w:r w:rsidR="004D3BAE">
        <w:rPr>
          <w:rFonts w:ascii="Calibri" w:hAnsi="Calibri" w:cs="Calibri"/>
          <w:color w:val="000000"/>
        </w:rPr>
        <w:instrText xml:space="preserve"> \* MERGEFORMAT </w:instrText>
      </w:r>
      <w:r w:rsidR="00C81E40" w:rsidRPr="004D3BAE">
        <w:rPr>
          <w:rFonts w:ascii="Calibri" w:hAnsi="Calibri" w:cs="Calibri"/>
          <w:color w:val="000000"/>
        </w:rPr>
      </w:r>
      <w:r w:rsidR="00C81E40" w:rsidRPr="004D3BAE">
        <w:rPr>
          <w:rFonts w:ascii="Calibri" w:hAnsi="Calibri" w:cs="Calibri"/>
          <w:color w:val="000000"/>
        </w:rPr>
        <w:fldChar w:fldCharType="separate"/>
      </w:r>
      <w:r w:rsidR="004408B9">
        <w:rPr>
          <w:rFonts w:ascii="Calibri" w:hAnsi="Calibri" w:cs="Calibri"/>
          <w:color w:val="000000"/>
        </w:rPr>
        <w:t>6.1.2</w:t>
      </w:r>
      <w:r w:rsidR="00C81E40" w:rsidRPr="004D3BAE">
        <w:rPr>
          <w:rFonts w:ascii="Calibri" w:hAnsi="Calibri" w:cs="Calibri"/>
          <w:color w:val="000000"/>
        </w:rPr>
        <w:fldChar w:fldCharType="end"/>
      </w:r>
      <w:r w:rsidR="00995B90">
        <w:rPr>
          <w:rFonts w:ascii="Calibri" w:hAnsi="Calibri" w:cs="Calibri"/>
          <w:color w:val="000000"/>
        </w:rPr>
        <w:t xml:space="preserve"> </w:t>
      </w:r>
      <w:r w:rsidRPr="004D3BAE">
        <w:rPr>
          <w:rFonts w:ascii="Calibri" w:hAnsi="Calibri" w:cs="Calibri"/>
          <w:color w:val="000000"/>
        </w:rPr>
        <w:t>této smlouvy, je povinen za každou vynechanou nádobu ke svozu, nebo za každou nevyzvednutou nádobu zaplatit Objednateli smluvní pokutu ve výši 500</w:t>
      </w:r>
      <w:r w:rsidR="002955A4">
        <w:rPr>
          <w:rFonts w:ascii="Calibri" w:hAnsi="Calibri" w:cs="Calibri"/>
          <w:color w:val="000000"/>
        </w:rPr>
        <w:t xml:space="preserve"> </w:t>
      </w:r>
      <w:r w:rsidRPr="004D3BAE">
        <w:rPr>
          <w:rFonts w:ascii="Calibri" w:hAnsi="Calibri" w:cs="Calibri"/>
          <w:color w:val="000000"/>
        </w:rPr>
        <w:t>Kč.</w:t>
      </w:r>
    </w:p>
    <w:p w14:paraId="2D02402C" w14:textId="1CB484BE"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 xml:space="preserve">V případě, že Poskytovatel v rozporu s čl. </w:t>
      </w:r>
      <w:r w:rsidR="008C0E1C">
        <w:rPr>
          <w:rFonts w:ascii="Calibri" w:hAnsi="Calibri" w:cs="Calibri"/>
          <w:color w:val="000000"/>
        </w:rPr>
        <w:fldChar w:fldCharType="begin"/>
      </w:r>
      <w:r w:rsidR="008C0E1C">
        <w:rPr>
          <w:rFonts w:ascii="Calibri" w:hAnsi="Calibri" w:cs="Calibri"/>
          <w:color w:val="000000"/>
        </w:rPr>
        <w:instrText xml:space="preserve"> REF _Ref202348306 \r \h </w:instrText>
      </w:r>
      <w:r w:rsidR="008C0E1C">
        <w:rPr>
          <w:rFonts w:ascii="Calibri" w:hAnsi="Calibri" w:cs="Calibri"/>
          <w:color w:val="000000"/>
        </w:rPr>
      </w:r>
      <w:r w:rsidR="008C0E1C">
        <w:rPr>
          <w:rFonts w:ascii="Calibri" w:hAnsi="Calibri" w:cs="Calibri"/>
          <w:color w:val="000000"/>
        </w:rPr>
        <w:fldChar w:fldCharType="separate"/>
      </w:r>
      <w:r w:rsidR="004408B9">
        <w:rPr>
          <w:rFonts w:ascii="Calibri" w:hAnsi="Calibri" w:cs="Calibri"/>
          <w:color w:val="000000"/>
        </w:rPr>
        <w:t>3.2.4</w:t>
      </w:r>
      <w:r w:rsidR="008C0E1C">
        <w:rPr>
          <w:rFonts w:ascii="Calibri" w:hAnsi="Calibri" w:cs="Calibri"/>
          <w:color w:val="000000"/>
        </w:rPr>
        <w:fldChar w:fldCharType="end"/>
      </w:r>
      <w:r w:rsidR="008C0E1C">
        <w:rPr>
          <w:rFonts w:ascii="Calibri" w:hAnsi="Calibri" w:cs="Calibri"/>
          <w:color w:val="000000"/>
        </w:rPr>
        <w:t xml:space="preserve"> </w:t>
      </w:r>
      <w:r w:rsidRPr="004D3BAE">
        <w:rPr>
          <w:rFonts w:ascii="Calibri" w:hAnsi="Calibri" w:cs="Calibri"/>
          <w:color w:val="000000"/>
        </w:rPr>
        <w:t>této smlouvy poruší povinnost akceptovat Výzvu Objednatele ve stanovené lhůtě, je povinen zaplatit Objednateli smluvní pokutu ve výši 500 Kč za každý započatý den prodlení s plněním této povinnosti.</w:t>
      </w:r>
    </w:p>
    <w:p w14:paraId="6C1C20A3" w14:textId="3EF05A8A" w:rsidR="003372F5"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 xml:space="preserve">Pro případ porušení závazku Poskytovatele udržovat </w:t>
      </w:r>
      <w:r w:rsidR="00EB5553" w:rsidRPr="00EB5553">
        <w:rPr>
          <w:rFonts w:ascii="Calibri" w:hAnsi="Calibri" w:cs="Calibri"/>
          <w:color w:val="000000"/>
        </w:rPr>
        <w:t xml:space="preserve">pojistnou smlouvu </w:t>
      </w:r>
      <w:r w:rsidRPr="004D3BAE">
        <w:rPr>
          <w:rFonts w:ascii="Calibri" w:hAnsi="Calibri" w:cs="Calibri"/>
          <w:color w:val="000000"/>
        </w:rPr>
        <w:t xml:space="preserve">dle článku </w:t>
      </w:r>
      <w:r w:rsidR="00C81E40" w:rsidRPr="004D3BAE">
        <w:rPr>
          <w:rFonts w:ascii="Calibri" w:hAnsi="Calibri" w:cs="Calibri"/>
          <w:color w:val="000000"/>
        </w:rPr>
        <w:fldChar w:fldCharType="begin"/>
      </w:r>
      <w:r w:rsidR="00C81E40" w:rsidRPr="004D3BAE">
        <w:rPr>
          <w:rFonts w:ascii="Calibri" w:hAnsi="Calibri" w:cs="Calibri"/>
          <w:color w:val="000000"/>
        </w:rPr>
        <w:instrText xml:space="preserve"> REF _Ref201938500 \r \h </w:instrText>
      </w:r>
      <w:r w:rsidR="004D3BAE">
        <w:rPr>
          <w:rFonts w:ascii="Calibri" w:hAnsi="Calibri" w:cs="Calibri"/>
          <w:color w:val="000000"/>
        </w:rPr>
        <w:instrText xml:space="preserve"> \* MERGEFORMAT </w:instrText>
      </w:r>
      <w:r w:rsidR="00C81E40" w:rsidRPr="004D3BAE">
        <w:rPr>
          <w:rFonts w:ascii="Calibri" w:hAnsi="Calibri" w:cs="Calibri"/>
          <w:color w:val="000000"/>
        </w:rPr>
      </w:r>
      <w:r w:rsidR="00C81E40" w:rsidRPr="004D3BAE">
        <w:rPr>
          <w:rFonts w:ascii="Calibri" w:hAnsi="Calibri" w:cs="Calibri"/>
          <w:color w:val="000000"/>
        </w:rPr>
        <w:fldChar w:fldCharType="separate"/>
      </w:r>
      <w:r w:rsidR="004408B9">
        <w:rPr>
          <w:rFonts w:ascii="Calibri" w:hAnsi="Calibri" w:cs="Calibri"/>
          <w:color w:val="000000"/>
        </w:rPr>
        <w:t>10.1</w:t>
      </w:r>
      <w:r w:rsidR="00C81E40" w:rsidRPr="004D3BAE">
        <w:rPr>
          <w:rFonts w:ascii="Calibri" w:hAnsi="Calibri" w:cs="Calibri"/>
          <w:color w:val="000000"/>
        </w:rPr>
        <w:fldChar w:fldCharType="end"/>
      </w:r>
      <w:r w:rsidR="00C81E40" w:rsidRPr="004D3BAE">
        <w:rPr>
          <w:rFonts w:ascii="Calibri" w:hAnsi="Calibri" w:cs="Calibri"/>
          <w:color w:val="000000"/>
        </w:rPr>
        <w:t xml:space="preserve"> </w:t>
      </w:r>
      <w:r w:rsidRPr="004D3BAE">
        <w:rPr>
          <w:rFonts w:ascii="Calibri" w:hAnsi="Calibri" w:cs="Calibri"/>
          <w:color w:val="000000"/>
        </w:rPr>
        <w:t xml:space="preserve">této smlouvy nebo pro případ, že Objednatel nepředloží doklad o uzavření nebo platnosti pojistné smlouvy Objednateli do 10 pracovních dnů ode dne jeho výzvy, bude povinen zaplatit Objednateli smluvní pokutu ve výši </w:t>
      </w:r>
      <w:r w:rsidR="00220A24">
        <w:rPr>
          <w:rFonts w:ascii="Calibri" w:hAnsi="Calibri" w:cs="Calibri"/>
          <w:color w:val="000000"/>
        </w:rPr>
        <w:t>5</w:t>
      </w:r>
      <w:r w:rsidRPr="004D3BAE">
        <w:rPr>
          <w:rFonts w:ascii="Calibri" w:hAnsi="Calibri" w:cs="Calibri"/>
          <w:color w:val="000000"/>
        </w:rPr>
        <w:t>.000,- Kč za každý jednotlivý případ porušení takové povinnosti.</w:t>
      </w:r>
    </w:p>
    <w:p w14:paraId="2D02402F" w14:textId="0B01815E"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 xml:space="preserve">V případě, že Poskytovatel použije k plnění této smlouvy třetích osob neuvedených v příloze č. </w:t>
      </w:r>
      <w:r w:rsidR="00293C0C">
        <w:rPr>
          <w:rFonts w:ascii="Calibri" w:hAnsi="Calibri" w:cs="Calibri"/>
          <w:color w:val="000000"/>
        </w:rPr>
        <w:t>2</w:t>
      </w:r>
      <w:r w:rsidRPr="004D3BAE">
        <w:rPr>
          <w:rFonts w:ascii="Calibri" w:hAnsi="Calibri" w:cs="Calibri"/>
          <w:color w:val="000000"/>
        </w:rPr>
        <w:t xml:space="preserve"> této smlouvy bez předchozího oznámení Objednateli, bude povinen zaplatit Objednateli smluvní pokutu ve výši </w:t>
      </w:r>
      <w:r w:rsidR="00220A24">
        <w:rPr>
          <w:rFonts w:ascii="Calibri" w:hAnsi="Calibri" w:cs="Calibri"/>
          <w:color w:val="000000"/>
        </w:rPr>
        <w:t>5</w:t>
      </w:r>
      <w:r w:rsidRPr="004D3BAE">
        <w:rPr>
          <w:rFonts w:ascii="Calibri" w:hAnsi="Calibri" w:cs="Calibri"/>
          <w:color w:val="000000"/>
        </w:rPr>
        <w:t>.000,- Kč za každé jednotlivé porušení každé jednotlivé povinnosti.</w:t>
      </w:r>
    </w:p>
    <w:p w14:paraId="2D024030" w14:textId="652431CC"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Objednatel je oprávněn uplatnit nárok na smluvní pokutu poté, co porušení povinnosti zajišťující smluvní pokutu Poskytovateli vytkne a poskytne mu přiměřenou lhůtu k nápravě.</w:t>
      </w:r>
    </w:p>
    <w:p w14:paraId="5DD87096" w14:textId="77777777" w:rsidR="00495B18" w:rsidRPr="00495B18" w:rsidRDefault="00495B18" w:rsidP="00495B18">
      <w:pPr>
        <w:pStyle w:val="Clanek11"/>
        <w:numPr>
          <w:ilvl w:val="1"/>
          <w:numId w:val="17"/>
        </w:numPr>
        <w:tabs>
          <w:tab w:val="num" w:pos="567"/>
        </w:tabs>
        <w:spacing w:before="120" w:after="120" w:line="23" w:lineRule="atLeast"/>
        <w:ind w:left="567" w:hanging="567"/>
        <w:rPr>
          <w:rFonts w:ascii="Calibri" w:hAnsi="Calibri" w:cs="Calibri"/>
          <w:color w:val="000000"/>
        </w:rPr>
      </w:pPr>
      <w:r w:rsidRPr="00495B18">
        <w:rPr>
          <w:rFonts w:ascii="Calibri" w:hAnsi="Calibri" w:cs="Calibri"/>
          <w:color w:val="000000"/>
        </w:rPr>
        <w:t xml:space="preserve">Smluvní pokuty stanovené dle tohoto článku jsou splatné do třiceti (30) dnů ode dne doručení výzvy – faktury oprávněné Smluvní strany k zaplacení smluvní pokuty povinné Smluvní straně. </w:t>
      </w:r>
    </w:p>
    <w:p w14:paraId="2D024032" w14:textId="77777777"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Zaplacením jakékoli smluvní pokuty podle této smlouvy není dotčen nárok smluvní strany na náhradu vzniklé škody v plné výši. Smluvní strany výslovně vylučují aplikaci § 1971 a § 2050 Občanského zákoníku.</w:t>
      </w:r>
    </w:p>
    <w:p w14:paraId="2D024035" w14:textId="5E3C02D4" w:rsidR="008D29C6" w:rsidRPr="00546916" w:rsidRDefault="00015BAF" w:rsidP="00207846">
      <w:pPr>
        <w:pStyle w:val="Clanek11"/>
        <w:numPr>
          <w:ilvl w:val="1"/>
          <w:numId w:val="17"/>
        </w:numPr>
        <w:tabs>
          <w:tab w:val="num" w:pos="567"/>
        </w:tabs>
        <w:spacing w:before="120" w:after="120" w:line="23" w:lineRule="atLeast"/>
        <w:ind w:left="567" w:hanging="567"/>
      </w:pPr>
      <w:r w:rsidRPr="004D3BAE">
        <w:rPr>
          <w:rFonts w:ascii="Calibri" w:hAnsi="Calibri" w:cs="Calibri"/>
          <w:color w:val="000000"/>
        </w:rPr>
        <w:t xml:space="preserve">Smluvní pokuty mohou být kombinovány, tj. uplatnění jedné smluvní pokuty podle této smlouvy nevylučuje souběžné uplatnění jakékoliv jiné smluvní pokuty podle této smlouvy, na kterou </w:t>
      </w:r>
      <w:r w:rsidR="00FA6F64">
        <w:rPr>
          <w:rFonts w:ascii="Calibri" w:hAnsi="Calibri" w:cs="Calibri"/>
          <w:color w:val="000000"/>
        </w:rPr>
        <w:t>O</w:t>
      </w:r>
      <w:r w:rsidR="00FA6F64" w:rsidRPr="004D3BAE">
        <w:rPr>
          <w:rFonts w:ascii="Calibri" w:hAnsi="Calibri" w:cs="Calibri"/>
          <w:color w:val="000000"/>
        </w:rPr>
        <w:t xml:space="preserve">bjednateli </w:t>
      </w:r>
      <w:r w:rsidRPr="004D3BAE">
        <w:rPr>
          <w:rFonts w:ascii="Calibri" w:hAnsi="Calibri" w:cs="Calibri"/>
          <w:color w:val="000000"/>
        </w:rPr>
        <w:t xml:space="preserve">dle této smlouvy vznikl nárok. </w:t>
      </w:r>
    </w:p>
    <w:p w14:paraId="2F81CC69" w14:textId="74A10AF8" w:rsidR="00546916" w:rsidRPr="00546916" w:rsidRDefault="00546916" w:rsidP="00546916">
      <w:pPr>
        <w:pStyle w:val="Clanek11"/>
        <w:numPr>
          <w:ilvl w:val="1"/>
          <w:numId w:val="17"/>
        </w:numPr>
        <w:tabs>
          <w:tab w:val="num" w:pos="567"/>
        </w:tabs>
        <w:spacing w:before="120" w:after="120" w:line="23" w:lineRule="atLeast"/>
        <w:ind w:left="567" w:hanging="567"/>
        <w:rPr>
          <w:rFonts w:ascii="Calibri" w:hAnsi="Calibri" w:cs="Calibri"/>
          <w:color w:val="000000"/>
        </w:rPr>
      </w:pPr>
      <w:r w:rsidRPr="00546916">
        <w:rPr>
          <w:rFonts w:ascii="Calibri" w:hAnsi="Calibri" w:cs="Calibri"/>
          <w:color w:val="000000"/>
        </w:rPr>
        <w:lastRenderedPageBreak/>
        <w:t xml:space="preserve">Objednatel je oprávněn kdykoli provést jednostranný zápočet svých pohledávek vůči </w:t>
      </w:r>
      <w:r>
        <w:rPr>
          <w:rFonts w:ascii="Calibri" w:hAnsi="Calibri" w:cs="Calibri"/>
          <w:color w:val="000000"/>
        </w:rPr>
        <w:t>Poskytovateli</w:t>
      </w:r>
      <w:r w:rsidRPr="00546916">
        <w:rPr>
          <w:rFonts w:ascii="Calibri" w:hAnsi="Calibri" w:cs="Calibri"/>
          <w:color w:val="000000"/>
        </w:rPr>
        <w:t xml:space="preserve"> vzniklých v souladu s tímto článkem </w:t>
      </w:r>
      <w:r>
        <w:rPr>
          <w:rFonts w:ascii="Calibri" w:hAnsi="Calibri" w:cs="Calibri"/>
          <w:color w:val="000000"/>
        </w:rPr>
        <w:fldChar w:fldCharType="begin"/>
      </w:r>
      <w:r>
        <w:rPr>
          <w:rFonts w:ascii="Calibri" w:hAnsi="Calibri" w:cs="Calibri"/>
          <w:color w:val="000000"/>
        </w:rPr>
        <w:instrText xml:space="preserve"> REF _Ref202194371 \r \h </w:instrText>
      </w:r>
      <w:r>
        <w:rPr>
          <w:rFonts w:ascii="Calibri" w:hAnsi="Calibri" w:cs="Calibri"/>
          <w:color w:val="000000"/>
        </w:rPr>
      </w:r>
      <w:r>
        <w:rPr>
          <w:rFonts w:ascii="Calibri" w:hAnsi="Calibri" w:cs="Calibri"/>
          <w:color w:val="000000"/>
        </w:rPr>
        <w:fldChar w:fldCharType="separate"/>
      </w:r>
      <w:r w:rsidR="004408B9">
        <w:rPr>
          <w:rFonts w:ascii="Calibri" w:hAnsi="Calibri" w:cs="Calibri"/>
          <w:color w:val="000000"/>
        </w:rPr>
        <w:t>9</w:t>
      </w:r>
      <w:r>
        <w:rPr>
          <w:rFonts w:ascii="Calibri" w:hAnsi="Calibri" w:cs="Calibri"/>
          <w:color w:val="000000"/>
        </w:rPr>
        <w:fldChar w:fldCharType="end"/>
      </w:r>
      <w:r w:rsidRPr="00546916">
        <w:rPr>
          <w:rFonts w:ascii="Calibri" w:hAnsi="Calibri" w:cs="Calibri"/>
          <w:color w:val="000000"/>
        </w:rPr>
        <w:t xml:space="preserve"> proti jakýmkoli i budoucím a v daném okamžiku nesplatným pohledávkám </w:t>
      </w:r>
      <w:r>
        <w:rPr>
          <w:rFonts w:ascii="Calibri" w:hAnsi="Calibri" w:cs="Calibri"/>
          <w:color w:val="000000"/>
        </w:rPr>
        <w:t>Poskytovatele</w:t>
      </w:r>
      <w:r w:rsidRPr="00546916">
        <w:rPr>
          <w:rFonts w:ascii="Calibri" w:hAnsi="Calibri" w:cs="Calibri"/>
          <w:color w:val="000000"/>
        </w:rPr>
        <w:t xml:space="preserve"> za Objednatelem, zejména pohledávkám na zaplacení ceny.</w:t>
      </w:r>
    </w:p>
    <w:p w14:paraId="2D024037" w14:textId="77777777" w:rsidR="008D29C6" w:rsidRPr="009F7759" w:rsidRDefault="00015BAF" w:rsidP="004D3BAE">
      <w:pPr>
        <w:pStyle w:val="Nadpis1"/>
      </w:pPr>
      <w:bookmarkStart w:id="20" w:name="_Ref201938783"/>
      <w:r w:rsidRPr="009F7759">
        <w:t>POJIŠTĚNÍ ODPOVĚDNOSTI ZA</w:t>
      </w:r>
      <w:r w:rsidRPr="009F7759">
        <w:rPr>
          <w:spacing w:val="-8"/>
        </w:rPr>
        <w:t xml:space="preserve"> </w:t>
      </w:r>
      <w:r w:rsidRPr="009F7759">
        <w:t>ŠKODY</w:t>
      </w:r>
      <w:bookmarkEnd w:id="20"/>
    </w:p>
    <w:p w14:paraId="2D024039" w14:textId="049088D9"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bookmarkStart w:id="21" w:name="_Ref201938500"/>
      <w:r w:rsidRPr="004D3BAE">
        <w:rPr>
          <w:rFonts w:ascii="Calibri" w:hAnsi="Calibri" w:cs="Calibri"/>
          <w:color w:val="000000"/>
        </w:rPr>
        <w:t>Poskytovatel je povinen mít v platnosti a udržovat pojištění odpovědnosti za škodu způsobenou Objednateli či třetím osobám při výkonu podnikatelské činnosti Poskytovatele, která je předmětem této smlouvy, s limitem pojistného plnění v minimální výši 10</w:t>
      </w:r>
      <w:r w:rsidR="00995B90">
        <w:rPr>
          <w:rFonts w:ascii="Calibri" w:hAnsi="Calibri" w:cs="Calibri"/>
          <w:color w:val="000000"/>
        </w:rPr>
        <w:t>.000.000 </w:t>
      </w:r>
      <w:r w:rsidRPr="004D3BAE">
        <w:rPr>
          <w:rFonts w:ascii="Calibri" w:hAnsi="Calibri" w:cs="Calibri"/>
          <w:color w:val="000000"/>
        </w:rPr>
        <w:t>Kč</w:t>
      </w:r>
      <w:r w:rsidR="004737F8">
        <w:rPr>
          <w:rFonts w:ascii="Calibri" w:hAnsi="Calibri" w:cs="Calibri"/>
          <w:color w:val="000000"/>
        </w:rPr>
        <w:t xml:space="preserve"> na pojistnou událost</w:t>
      </w:r>
      <w:r w:rsidRPr="004D3BAE">
        <w:rPr>
          <w:rFonts w:ascii="Calibri" w:hAnsi="Calibri" w:cs="Calibri"/>
          <w:color w:val="000000"/>
        </w:rPr>
        <w:t>.</w:t>
      </w:r>
      <w:bookmarkEnd w:id="21"/>
      <w:r w:rsidR="00CD44FD" w:rsidRPr="00CD44FD">
        <w:t xml:space="preserve"> </w:t>
      </w:r>
      <w:r w:rsidR="00CD44FD">
        <w:rPr>
          <w:rFonts w:ascii="Calibri" w:hAnsi="Calibri" w:cs="Calibri"/>
          <w:color w:val="000000"/>
        </w:rPr>
        <w:t>Poskytovate</w:t>
      </w:r>
      <w:r w:rsidR="00CD44FD" w:rsidRPr="00CD44FD">
        <w:rPr>
          <w:rFonts w:ascii="Calibri" w:hAnsi="Calibri" w:cs="Calibri"/>
          <w:color w:val="000000"/>
        </w:rPr>
        <w:t>l je na žádost Objednatele povinen předložit doklad o</w:t>
      </w:r>
      <w:r w:rsidR="00CD44FD">
        <w:rPr>
          <w:rFonts w:ascii="Calibri" w:hAnsi="Calibri" w:cs="Calibri"/>
          <w:color w:val="000000"/>
        </w:rPr>
        <w:t> </w:t>
      </w:r>
      <w:r w:rsidR="00CD44FD" w:rsidRPr="00CD44FD">
        <w:rPr>
          <w:rFonts w:ascii="Calibri" w:hAnsi="Calibri" w:cs="Calibri"/>
          <w:color w:val="000000"/>
        </w:rPr>
        <w:t>existenci pojištění v době stanovené Objednatelem.</w:t>
      </w:r>
    </w:p>
    <w:p w14:paraId="2D02403C" w14:textId="5ABF5899"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 xml:space="preserve">Poskytovatel je povinen udržovat pojištění dle článku </w:t>
      </w:r>
      <w:r w:rsidR="00D95201" w:rsidRPr="004D3BAE">
        <w:rPr>
          <w:rFonts w:ascii="Calibri" w:hAnsi="Calibri" w:cs="Calibri"/>
          <w:color w:val="000000"/>
        </w:rPr>
        <w:fldChar w:fldCharType="begin"/>
      </w:r>
      <w:r w:rsidR="00D95201" w:rsidRPr="004D3BAE">
        <w:rPr>
          <w:rFonts w:ascii="Calibri" w:hAnsi="Calibri" w:cs="Calibri"/>
          <w:color w:val="000000"/>
        </w:rPr>
        <w:instrText xml:space="preserve"> REF _Ref201938500 \r \h </w:instrText>
      </w:r>
      <w:r w:rsidR="004D3BAE">
        <w:rPr>
          <w:rFonts w:ascii="Calibri" w:hAnsi="Calibri" w:cs="Calibri"/>
          <w:color w:val="000000"/>
        </w:rPr>
        <w:instrText xml:space="preserve"> \* MERGEFORMAT </w:instrText>
      </w:r>
      <w:r w:rsidR="00D95201" w:rsidRPr="004D3BAE">
        <w:rPr>
          <w:rFonts w:ascii="Calibri" w:hAnsi="Calibri" w:cs="Calibri"/>
          <w:color w:val="000000"/>
        </w:rPr>
      </w:r>
      <w:r w:rsidR="00D95201" w:rsidRPr="004D3BAE">
        <w:rPr>
          <w:rFonts w:ascii="Calibri" w:hAnsi="Calibri" w:cs="Calibri"/>
          <w:color w:val="000000"/>
        </w:rPr>
        <w:fldChar w:fldCharType="separate"/>
      </w:r>
      <w:r w:rsidR="004408B9">
        <w:rPr>
          <w:rFonts w:ascii="Calibri" w:hAnsi="Calibri" w:cs="Calibri"/>
          <w:color w:val="000000"/>
        </w:rPr>
        <w:t>10.1</w:t>
      </w:r>
      <w:r w:rsidR="00D95201" w:rsidRPr="004D3BAE">
        <w:rPr>
          <w:rFonts w:ascii="Calibri" w:hAnsi="Calibri" w:cs="Calibri"/>
          <w:color w:val="000000"/>
        </w:rPr>
        <w:fldChar w:fldCharType="end"/>
      </w:r>
      <w:r w:rsidR="00D95201" w:rsidRPr="004D3BAE">
        <w:rPr>
          <w:rFonts w:ascii="Calibri" w:hAnsi="Calibri" w:cs="Calibri"/>
          <w:color w:val="000000"/>
        </w:rPr>
        <w:t xml:space="preserve"> </w:t>
      </w:r>
      <w:r w:rsidRPr="004D3BAE">
        <w:rPr>
          <w:rFonts w:ascii="Calibri" w:hAnsi="Calibri" w:cs="Calibri"/>
          <w:color w:val="000000"/>
        </w:rPr>
        <w:t>této smlouvy po celou dobu trvání této smlouvy. V případě porušení této povinnosti je Objednatel oprávněn od této smlouvy odstoupit. Na žádost Objednatele je Poskytovatel povinen předložit Objednateli dokumenty prokazující,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w:t>
      </w:r>
      <w:r w:rsidR="00D95201" w:rsidRPr="004D3BAE">
        <w:rPr>
          <w:rFonts w:ascii="Calibri" w:hAnsi="Calibri" w:cs="Calibri"/>
          <w:color w:val="000000"/>
        </w:rPr>
        <w:t xml:space="preserve"> </w:t>
      </w:r>
      <w:r w:rsidRPr="004D3BAE">
        <w:rPr>
          <w:rFonts w:ascii="Calibri" w:hAnsi="Calibri" w:cs="Calibri"/>
          <w:color w:val="000000"/>
        </w:rPr>
        <w:t>zhoršení podmínek oproti původnímu stavu, je Poskytovatel povinen učinit příslušná opatření tak, aby pojištění bylo udrženo tak, jak je požadováno v tomto ustanovení.</w:t>
      </w:r>
    </w:p>
    <w:p w14:paraId="2D02403E" w14:textId="77777777" w:rsidR="008D29C6" w:rsidRPr="004D3BAE" w:rsidRDefault="00015BAF" w:rsidP="004D3BAE">
      <w:pPr>
        <w:pStyle w:val="Nadpis1"/>
      </w:pPr>
      <w:bookmarkStart w:id="22" w:name="_Ref202188123"/>
      <w:r w:rsidRPr="004D3BAE">
        <w:t>OPRÁVNĚNÉ OSOBY</w:t>
      </w:r>
      <w:bookmarkEnd w:id="22"/>
    </w:p>
    <w:p w14:paraId="2D024050" w14:textId="386CB43A"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 xml:space="preserve">Komunikace mezi </w:t>
      </w:r>
      <w:r w:rsidR="00D95201" w:rsidRPr="004D3BAE">
        <w:rPr>
          <w:rFonts w:ascii="Calibri" w:hAnsi="Calibri" w:cs="Calibri"/>
          <w:color w:val="000000"/>
        </w:rPr>
        <w:t>S</w:t>
      </w:r>
      <w:r w:rsidRPr="004D3BAE">
        <w:rPr>
          <w:rFonts w:ascii="Calibri" w:hAnsi="Calibri" w:cs="Calibri"/>
          <w:color w:val="000000"/>
        </w:rPr>
        <w:t>mluvními stranami bude probíhat zejména prostřednictvím pověřených pracovníků</w:t>
      </w:r>
      <w:r w:rsidR="003A76C5">
        <w:rPr>
          <w:rFonts w:ascii="Calibri" w:hAnsi="Calibri" w:cs="Calibri"/>
          <w:color w:val="000000"/>
        </w:rPr>
        <w:t xml:space="preserve"> </w:t>
      </w:r>
      <w:r w:rsidR="003A76C5" w:rsidRPr="004D3BAE">
        <w:rPr>
          <w:rFonts w:ascii="Calibri" w:hAnsi="Calibri" w:cs="Calibri"/>
          <w:color w:val="000000"/>
        </w:rPr>
        <w:t>uvedených v záhlaví této Smlouvy</w:t>
      </w:r>
      <w:r w:rsidRPr="004D3BAE">
        <w:rPr>
          <w:rFonts w:ascii="Calibri" w:hAnsi="Calibri" w:cs="Calibri"/>
          <w:color w:val="000000"/>
        </w:rPr>
        <w:t xml:space="preserve"> nebo statutárních zástupců </w:t>
      </w:r>
      <w:r w:rsidR="00D95201" w:rsidRPr="004D3BAE">
        <w:rPr>
          <w:rFonts w:ascii="Calibri" w:hAnsi="Calibri" w:cs="Calibri"/>
          <w:color w:val="000000"/>
        </w:rPr>
        <w:t>S</w:t>
      </w:r>
      <w:r w:rsidRPr="004D3BAE">
        <w:rPr>
          <w:rFonts w:ascii="Calibri" w:hAnsi="Calibri" w:cs="Calibri"/>
          <w:color w:val="000000"/>
        </w:rPr>
        <w:t>mluvních stran</w:t>
      </w:r>
      <w:r w:rsidR="00D95201" w:rsidRPr="004D3BAE">
        <w:rPr>
          <w:rFonts w:ascii="Calibri" w:hAnsi="Calibri" w:cs="Calibri"/>
          <w:color w:val="000000"/>
        </w:rPr>
        <w:t>.</w:t>
      </w:r>
    </w:p>
    <w:p w14:paraId="2D024051" w14:textId="77777777"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Oprávněné osoby, nejsou-li statutárním orgánem, nejsou oprávněny ke změnám této smlouvy, jejím doplňkům ani zrušení, ledaže se prokáží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 Tato změna nabývá vůči dotčené smluvní straně účinnosti okamžikem doručení příslušného písemného oznámení.</w:t>
      </w:r>
    </w:p>
    <w:p w14:paraId="2D024052" w14:textId="703792C6" w:rsidR="008D29C6" w:rsidRPr="004D3BAE" w:rsidRDefault="00015BAF" w:rsidP="004D3BAE">
      <w:pPr>
        <w:pStyle w:val="Clanek11"/>
        <w:numPr>
          <w:ilvl w:val="1"/>
          <w:numId w:val="17"/>
        </w:numPr>
        <w:tabs>
          <w:tab w:val="num" w:pos="567"/>
        </w:tabs>
        <w:spacing w:before="120" w:after="120" w:line="23" w:lineRule="atLeast"/>
        <w:ind w:left="567" w:hanging="567"/>
        <w:rPr>
          <w:rFonts w:ascii="Calibri" w:hAnsi="Calibri" w:cs="Calibri"/>
          <w:color w:val="000000"/>
        </w:rPr>
      </w:pPr>
      <w:r w:rsidRPr="004D3BAE">
        <w:rPr>
          <w:rFonts w:ascii="Calibri" w:hAnsi="Calibri" w:cs="Calibri"/>
          <w:color w:val="000000"/>
        </w:rPr>
        <w:t>Všechna oznámení mezi smluvními stranami, která se vztahují k této smlouvě nebo která mají být učiněna na základě této smlouvy, musí být učiněna písemně a druhé smluvní straně doručena buď osobně nebo doporučeným dopisem či jinou formou registrovaného poštovního styku nebo e-mailem s použitím zaručeného elektronického podpisu na adresu uvedenou v</w:t>
      </w:r>
      <w:r w:rsidR="002D7799">
        <w:rPr>
          <w:rFonts w:ascii="Calibri" w:hAnsi="Calibri" w:cs="Calibri"/>
          <w:color w:val="000000"/>
        </w:rPr>
        <w:t> </w:t>
      </w:r>
      <w:r w:rsidRPr="004D3BAE">
        <w:rPr>
          <w:rFonts w:ascii="Calibri" w:hAnsi="Calibri" w:cs="Calibri"/>
          <w:color w:val="000000"/>
        </w:rPr>
        <w:t>záhlaví této smlouvy, není-li stanoveno nebo mezi smluvními stranami dohodnuto jinak.</w:t>
      </w:r>
    </w:p>
    <w:p w14:paraId="2D024054" w14:textId="77777777" w:rsidR="008D29C6" w:rsidRPr="009F7759" w:rsidRDefault="00015BAF" w:rsidP="004D3BAE">
      <w:pPr>
        <w:pStyle w:val="Nadpis1"/>
      </w:pPr>
      <w:r w:rsidRPr="009F7759">
        <w:t>UKONČENÍ SMLOUVY</w:t>
      </w:r>
    </w:p>
    <w:p w14:paraId="29EEA188" w14:textId="373A94D3" w:rsidR="00E61936" w:rsidRPr="00C5734C" w:rsidRDefault="00015BAF" w:rsidP="00C5734C">
      <w:pPr>
        <w:pStyle w:val="Clanek11"/>
        <w:numPr>
          <w:ilvl w:val="1"/>
          <w:numId w:val="17"/>
        </w:numPr>
        <w:tabs>
          <w:tab w:val="num" w:pos="567"/>
        </w:tabs>
        <w:spacing w:before="120" w:after="120" w:line="23" w:lineRule="atLeast"/>
        <w:ind w:left="567" w:hanging="567"/>
        <w:rPr>
          <w:rFonts w:ascii="Calibri" w:hAnsi="Calibri" w:cs="Calibri"/>
          <w:color w:val="000000"/>
        </w:rPr>
      </w:pPr>
      <w:r w:rsidRPr="004114C8">
        <w:rPr>
          <w:rFonts w:ascii="Calibri" w:hAnsi="Calibri" w:cs="Calibri"/>
          <w:color w:val="000000"/>
        </w:rPr>
        <w:t xml:space="preserve">Tato smlouva je uzavírána </w:t>
      </w:r>
      <w:r w:rsidRPr="001F39D8">
        <w:rPr>
          <w:rFonts w:ascii="Calibri" w:hAnsi="Calibri" w:cs="Calibri"/>
          <w:b/>
          <w:bCs/>
          <w:color w:val="000000"/>
        </w:rPr>
        <w:t xml:space="preserve">na dobu </w:t>
      </w:r>
      <w:r w:rsidR="00D95201" w:rsidRPr="001F39D8">
        <w:rPr>
          <w:rFonts w:ascii="Calibri" w:hAnsi="Calibri" w:cs="Calibri"/>
          <w:b/>
          <w:bCs/>
          <w:color w:val="000000"/>
        </w:rPr>
        <w:t>určitou</w:t>
      </w:r>
      <w:r w:rsidR="00D95201" w:rsidRPr="004114C8">
        <w:rPr>
          <w:rFonts w:ascii="Calibri" w:hAnsi="Calibri" w:cs="Calibri"/>
          <w:color w:val="000000"/>
        </w:rPr>
        <w:t xml:space="preserve"> </w:t>
      </w:r>
      <w:r w:rsidRPr="004114C8">
        <w:rPr>
          <w:rFonts w:ascii="Calibri" w:hAnsi="Calibri" w:cs="Calibri"/>
          <w:color w:val="000000"/>
        </w:rPr>
        <w:t>ode dne nabytí její účinnost</w:t>
      </w:r>
      <w:r w:rsidRPr="0095180B">
        <w:rPr>
          <w:rFonts w:ascii="Calibri" w:hAnsi="Calibri" w:cs="Calibri"/>
          <w:color w:val="000000"/>
        </w:rPr>
        <w:t>i</w:t>
      </w:r>
      <w:r w:rsidR="006D5C65" w:rsidRPr="00BE12DB">
        <w:rPr>
          <w:rFonts w:ascii="Calibri" w:hAnsi="Calibri" w:cs="Calibri"/>
          <w:color w:val="000000"/>
        </w:rPr>
        <w:t xml:space="preserve">. </w:t>
      </w:r>
      <w:r w:rsidR="006D5C65" w:rsidRPr="00BE12DB">
        <w:rPr>
          <w:rFonts w:ascii="Calibri" w:hAnsi="Calibri" w:cs="Calibri"/>
          <w:color w:val="000000"/>
          <w:highlight w:val="lightGray"/>
        </w:rPr>
        <w:t>/</w:t>
      </w:r>
      <w:r w:rsidR="006E2149" w:rsidRPr="00BE12DB">
        <w:rPr>
          <w:rFonts w:ascii="Calibri" w:hAnsi="Calibri" w:cs="Calibri"/>
          <w:color w:val="000000"/>
          <w:highlight w:val="lightGray"/>
        </w:rPr>
        <w:t xml:space="preserve"> [pro část 1] </w:t>
      </w:r>
      <w:r w:rsidR="006D5C65" w:rsidRPr="00BE12DB">
        <w:rPr>
          <w:rFonts w:ascii="Calibri" w:hAnsi="Calibri" w:cs="Calibri"/>
          <w:color w:val="000000"/>
          <w:highlight w:val="lightGray"/>
        </w:rPr>
        <w:t xml:space="preserve">Smlouva nabude účinnosti </w:t>
      </w:r>
      <w:r w:rsidR="006E2149" w:rsidRPr="00BE12DB">
        <w:rPr>
          <w:rFonts w:ascii="Calibri" w:hAnsi="Calibri" w:cs="Calibri"/>
          <w:color w:val="000000"/>
          <w:highlight w:val="lightGray"/>
        </w:rPr>
        <w:t>nejdříve 1. 11. 2025</w:t>
      </w:r>
      <w:r w:rsidR="006D5C65" w:rsidRPr="00BE12DB">
        <w:rPr>
          <w:rFonts w:ascii="Calibri" w:hAnsi="Calibri" w:cs="Calibri"/>
          <w:color w:val="000000"/>
          <w:highlight w:val="lightGray"/>
        </w:rPr>
        <w:t>. /</w:t>
      </w:r>
      <w:r w:rsidR="001F39D8" w:rsidRPr="00BE12DB">
        <w:rPr>
          <w:rFonts w:ascii="Calibri" w:hAnsi="Calibri" w:cs="Calibri"/>
          <w:color w:val="000000"/>
          <w:highlight w:val="lightGray"/>
        </w:rPr>
        <w:t xml:space="preserve"> </w:t>
      </w:r>
      <w:r w:rsidR="00686B86" w:rsidRPr="00BE12DB">
        <w:rPr>
          <w:rFonts w:ascii="Calibri" w:hAnsi="Calibri" w:cs="Calibri"/>
          <w:color w:val="000000"/>
          <w:highlight w:val="lightGray"/>
        </w:rPr>
        <w:t>[pro část 2] Smlouva nabude účinnosti nejdříve 1. 11. 2025</w:t>
      </w:r>
      <w:r w:rsidR="00686B86" w:rsidRPr="00686B86">
        <w:rPr>
          <w:rFonts w:ascii="Calibri" w:hAnsi="Calibri" w:cs="Calibri"/>
          <w:color w:val="000000"/>
        </w:rPr>
        <w:t xml:space="preserve">. </w:t>
      </w:r>
      <w:r w:rsidR="006D5C65">
        <w:rPr>
          <w:rFonts w:ascii="Calibri" w:hAnsi="Calibri" w:cs="Calibri"/>
          <w:color w:val="000000"/>
        </w:rPr>
        <w:t>Smlouva se uzavírá</w:t>
      </w:r>
      <w:r w:rsidR="00D95201" w:rsidRPr="004114C8">
        <w:rPr>
          <w:rFonts w:ascii="Calibri" w:hAnsi="Calibri" w:cs="Calibri"/>
          <w:color w:val="000000"/>
        </w:rPr>
        <w:t xml:space="preserve"> na </w:t>
      </w:r>
      <w:r w:rsidR="00D95201" w:rsidRPr="001F39D8">
        <w:rPr>
          <w:rFonts w:ascii="Calibri" w:hAnsi="Calibri" w:cs="Calibri"/>
          <w:b/>
          <w:bCs/>
          <w:color w:val="000000"/>
        </w:rPr>
        <w:t xml:space="preserve">dobu 24 </w:t>
      </w:r>
      <w:r w:rsidR="00E61936" w:rsidRPr="001F39D8">
        <w:rPr>
          <w:rFonts w:ascii="Calibri" w:hAnsi="Calibri" w:cs="Calibri"/>
          <w:b/>
          <w:bCs/>
          <w:color w:val="000000"/>
        </w:rPr>
        <w:t>měsíců</w:t>
      </w:r>
      <w:r w:rsidR="006E2149">
        <w:rPr>
          <w:rFonts w:ascii="Calibri" w:hAnsi="Calibri" w:cs="Calibri"/>
          <w:b/>
          <w:bCs/>
          <w:color w:val="000000"/>
        </w:rPr>
        <w:t xml:space="preserve"> </w:t>
      </w:r>
      <w:r w:rsidR="006D5C65">
        <w:rPr>
          <w:rFonts w:ascii="Calibri" w:hAnsi="Calibri" w:cs="Calibri"/>
          <w:b/>
          <w:bCs/>
          <w:color w:val="000000"/>
        </w:rPr>
        <w:t xml:space="preserve">ode dne její účinnosti </w:t>
      </w:r>
      <w:r w:rsidR="006E2149">
        <w:rPr>
          <w:rFonts w:ascii="Calibri" w:hAnsi="Calibri" w:cs="Calibri"/>
          <w:color w:val="000000"/>
        </w:rPr>
        <w:t xml:space="preserve">nebo </w:t>
      </w:r>
      <w:r w:rsidR="006D5C65">
        <w:rPr>
          <w:rFonts w:ascii="Calibri" w:hAnsi="Calibri" w:cs="Calibri"/>
          <w:color w:val="000000"/>
        </w:rPr>
        <w:t>do</w:t>
      </w:r>
      <w:r w:rsidR="008C0E1C">
        <w:rPr>
          <w:rFonts w:ascii="Calibri" w:hAnsi="Calibri" w:cs="Calibri"/>
          <w:color w:val="000000"/>
        </w:rPr>
        <w:t xml:space="preserve"> </w:t>
      </w:r>
      <w:r w:rsidR="006E2149">
        <w:rPr>
          <w:rFonts w:ascii="Calibri" w:hAnsi="Calibri" w:cs="Calibri"/>
          <w:color w:val="000000"/>
        </w:rPr>
        <w:t>vyčerpání maximální možné částky</w:t>
      </w:r>
      <w:r w:rsidR="008C0E1C">
        <w:rPr>
          <w:rFonts w:ascii="Calibri" w:hAnsi="Calibri" w:cs="Calibri"/>
          <w:color w:val="000000"/>
        </w:rPr>
        <w:t xml:space="preserve"> dle této smlouvy ve výši</w:t>
      </w:r>
      <w:r w:rsidR="00C5734C">
        <w:rPr>
          <w:rFonts w:ascii="Calibri" w:hAnsi="Calibri" w:cs="Calibri"/>
          <w:color w:val="000000"/>
        </w:rPr>
        <w:t xml:space="preserve"> </w:t>
      </w:r>
      <w:r w:rsidR="00C5734C" w:rsidRPr="00BE12DB">
        <w:rPr>
          <w:rFonts w:ascii="Calibri" w:hAnsi="Calibri" w:cs="Calibri"/>
          <w:color w:val="000000"/>
          <w:highlight w:val="lightGray"/>
        </w:rPr>
        <w:t xml:space="preserve">[pro část 1] </w:t>
      </w:r>
      <w:r w:rsidR="00972A1E" w:rsidRPr="00BE12DB">
        <w:rPr>
          <w:rFonts w:ascii="Calibri" w:hAnsi="Calibri" w:cs="Calibri"/>
          <w:color w:val="000000"/>
          <w:highlight w:val="lightGray"/>
        </w:rPr>
        <w:t>745.</w:t>
      </w:r>
      <w:r w:rsidR="00C5734C" w:rsidRPr="00BE12DB">
        <w:rPr>
          <w:rFonts w:ascii="Calibri" w:hAnsi="Calibri" w:cs="Calibri"/>
          <w:color w:val="000000"/>
          <w:highlight w:val="lightGray"/>
        </w:rPr>
        <w:t xml:space="preserve">000 Kč bez DPH </w:t>
      </w:r>
      <w:r w:rsidR="006D5C65" w:rsidRPr="00BE12DB">
        <w:rPr>
          <w:rFonts w:ascii="Calibri" w:hAnsi="Calibri" w:cs="Calibri"/>
          <w:color w:val="000000"/>
          <w:highlight w:val="lightGray"/>
        </w:rPr>
        <w:t xml:space="preserve">/ </w:t>
      </w:r>
      <w:r w:rsidR="00C5734C" w:rsidRPr="00BE12DB">
        <w:rPr>
          <w:rFonts w:ascii="Calibri" w:hAnsi="Calibri" w:cs="Calibri"/>
          <w:color w:val="000000"/>
          <w:highlight w:val="lightGray"/>
        </w:rPr>
        <w:t xml:space="preserve">[pro část 2] </w:t>
      </w:r>
      <w:r w:rsidR="00972A1E" w:rsidRPr="00BE12DB">
        <w:rPr>
          <w:rFonts w:ascii="Calibri" w:hAnsi="Calibri" w:cs="Calibri"/>
          <w:color w:val="000000"/>
          <w:highlight w:val="lightGray"/>
        </w:rPr>
        <w:t>385.</w:t>
      </w:r>
      <w:r w:rsidR="00C5734C" w:rsidRPr="00BE12DB">
        <w:rPr>
          <w:rFonts w:ascii="Calibri" w:hAnsi="Calibri" w:cs="Calibri"/>
          <w:color w:val="000000"/>
          <w:highlight w:val="lightGray"/>
        </w:rPr>
        <w:t xml:space="preserve">000 Kč bez DPH [pro část 3] </w:t>
      </w:r>
      <w:r w:rsidR="006D5C65" w:rsidRPr="00BE12DB">
        <w:rPr>
          <w:rFonts w:ascii="Calibri" w:hAnsi="Calibri" w:cs="Calibri"/>
          <w:color w:val="000000"/>
          <w:highlight w:val="lightGray"/>
        </w:rPr>
        <w:t xml:space="preserve">/ </w:t>
      </w:r>
      <w:r w:rsidR="00972A1E" w:rsidRPr="00BE12DB">
        <w:rPr>
          <w:rFonts w:ascii="Calibri" w:hAnsi="Calibri" w:cs="Calibri"/>
          <w:color w:val="000000"/>
          <w:highlight w:val="lightGray"/>
        </w:rPr>
        <w:t>1.870.</w:t>
      </w:r>
      <w:r w:rsidR="00C5734C" w:rsidRPr="00BE12DB">
        <w:rPr>
          <w:rFonts w:ascii="Calibri" w:hAnsi="Calibri" w:cs="Calibri"/>
          <w:color w:val="000000"/>
          <w:highlight w:val="lightGray"/>
        </w:rPr>
        <w:t>000 Kč bez DP</w:t>
      </w:r>
      <w:r w:rsidR="006E2149" w:rsidRPr="00BE12DB">
        <w:rPr>
          <w:rFonts w:ascii="Calibri" w:hAnsi="Calibri" w:cs="Calibri"/>
          <w:color w:val="000000"/>
          <w:highlight w:val="lightGray"/>
        </w:rPr>
        <w:t>H</w:t>
      </w:r>
      <w:r w:rsidRPr="00BE12DB">
        <w:rPr>
          <w:rFonts w:ascii="Calibri" w:hAnsi="Calibri" w:cs="Calibri"/>
          <w:color w:val="000000"/>
          <w:highlight w:val="lightGray"/>
        </w:rPr>
        <w:t>.</w:t>
      </w:r>
    </w:p>
    <w:p w14:paraId="232378E6" w14:textId="77777777" w:rsidR="00E61936" w:rsidRPr="005650EF" w:rsidRDefault="00015BAF" w:rsidP="004114C8">
      <w:pPr>
        <w:pStyle w:val="Clanek11"/>
        <w:numPr>
          <w:ilvl w:val="1"/>
          <w:numId w:val="17"/>
        </w:numPr>
        <w:tabs>
          <w:tab w:val="num" w:pos="567"/>
        </w:tabs>
        <w:spacing w:before="120" w:after="120" w:line="23" w:lineRule="atLeast"/>
        <w:ind w:left="567" w:hanging="567"/>
        <w:rPr>
          <w:rFonts w:ascii="Calibri" w:hAnsi="Calibri" w:cs="Calibri"/>
          <w:color w:val="000000"/>
        </w:rPr>
      </w:pPr>
      <w:r w:rsidRPr="005650EF">
        <w:rPr>
          <w:rFonts w:ascii="Calibri" w:hAnsi="Calibri" w:cs="Calibri"/>
          <w:color w:val="000000"/>
        </w:rPr>
        <w:t>Objednatel je oprávněn od této smlouvy nebo dílčí smlouvy odstoupit v případech závažného porušení této smlouvy Poskytovatelem, kdy ani po předchozím upozorněním Objednatele se stanovením dodatečné přiměřené lhůty pro sjednání nápravy, Poskytovatel toto porušení neodstraní. Za závažné porušení smlouvy se považuje stav, pokud:</w:t>
      </w:r>
    </w:p>
    <w:p w14:paraId="2D024059" w14:textId="044447AE" w:rsidR="008D29C6" w:rsidRPr="005650EF" w:rsidRDefault="00015BAF" w:rsidP="00E61936">
      <w:pPr>
        <w:pStyle w:val="Odstavecseseznamem"/>
        <w:numPr>
          <w:ilvl w:val="0"/>
          <w:numId w:val="25"/>
        </w:numPr>
        <w:spacing w:before="34"/>
        <w:ind w:right="112"/>
        <w:rPr>
          <w:lang w:val="cs-CZ"/>
        </w:rPr>
      </w:pPr>
      <w:r w:rsidRPr="005650EF">
        <w:rPr>
          <w:lang w:val="cs-CZ"/>
        </w:rPr>
        <w:t xml:space="preserve">poruší-li Poskytovatel závažným způsobem některou ze svých povinností dle článku </w:t>
      </w:r>
      <w:r w:rsidR="00E61936" w:rsidRPr="005650EF">
        <w:rPr>
          <w:lang w:val="cs-CZ"/>
        </w:rPr>
        <w:fldChar w:fldCharType="begin"/>
      </w:r>
      <w:r w:rsidR="00E61936" w:rsidRPr="005650EF">
        <w:rPr>
          <w:lang w:val="cs-CZ"/>
        </w:rPr>
        <w:instrText xml:space="preserve"> REF _Ref201938766 \r \h </w:instrText>
      </w:r>
      <w:r w:rsidR="005650EF">
        <w:rPr>
          <w:lang w:val="cs-CZ"/>
        </w:rPr>
        <w:instrText xml:space="preserve"> \* MERGEFORMAT </w:instrText>
      </w:r>
      <w:r w:rsidR="00E61936" w:rsidRPr="005650EF">
        <w:rPr>
          <w:lang w:val="cs-CZ"/>
        </w:rPr>
      </w:r>
      <w:r w:rsidR="00E61936" w:rsidRPr="005650EF">
        <w:rPr>
          <w:lang w:val="cs-CZ"/>
        </w:rPr>
        <w:fldChar w:fldCharType="separate"/>
      </w:r>
      <w:r w:rsidR="004408B9" w:rsidRPr="005650EF">
        <w:rPr>
          <w:lang w:val="cs-CZ"/>
        </w:rPr>
        <w:t>7</w:t>
      </w:r>
      <w:r w:rsidR="00E61936" w:rsidRPr="005650EF">
        <w:rPr>
          <w:lang w:val="cs-CZ"/>
        </w:rPr>
        <w:fldChar w:fldCharType="end"/>
      </w:r>
      <w:r w:rsidR="00E61936" w:rsidRPr="005650EF">
        <w:rPr>
          <w:lang w:val="cs-CZ"/>
        </w:rPr>
        <w:t xml:space="preserve"> </w:t>
      </w:r>
      <w:r w:rsidRPr="005650EF">
        <w:rPr>
          <w:lang w:val="cs-CZ"/>
        </w:rPr>
        <w:t>této smlouvy nebo dle platných právních předpisů, norem a rozhodnutí příslušných orgánů, zejména orgánů státní správy, které je povinen při plnění závazku založeného touto smlouvou</w:t>
      </w:r>
      <w:r w:rsidRPr="005650EF">
        <w:rPr>
          <w:spacing w:val="-8"/>
          <w:lang w:val="cs-CZ"/>
        </w:rPr>
        <w:t xml:space="preserve"> </w:t>
      </w:r>
      <w:r w:rsidRPr="005650EF">
        <w:rPr>
          <w:lang w:val="cs-CZ"/>
        </w:rPr>
        <w:t>dodržovat;</w:t>
      </w:r>
    </w:p>
    <w:p w14:paraId="2D02405B" w14:textId="48AE7352" w:rsidR="008D29C6" w:rsidRPr="005650EF" w:rsidRDefault="00015BAF" w:rsidP="00E61936">
      <w:pPr>
        <w:pStyle w:val="Odstavecseseznamem"/>
        <w:numPr>
          <w:ilvl w:val="0"/>
          <w:numId w:val="25"/>
        </w:numPr>
        <w:spacing w:before="34"/>
        <w:ind w:right="112"/>
        <w:rPr>
          <w:lang w:val="cs-CZ"/>
        </w:rPr>
      </w:pPr>
      <w:r w:rsidRPr="005650EF">
        <w:rPr>
          <w:lang w:val="cs-CZ"/>
        </w:rPr>
        <w:t>bude-li Poskytovatel plnit závazky založené touto smlouvou podstatným způsobem</w:t>
      </w:r>
      <w:r w:rsidR="00E61936" w:rsidRPr="005650EF">
        <w:rPr>
          <w:lang w:val="cs-CZ"/>
        </w:rPr>
        <w:t xml:space="preserve"> </w:t>
      </w:r>
      <w:r w:rsidRPr="005650EF">
        <w:rPr>
          <w:lang w:val="cs-CZ"/>
        </w:rPr>
        <w:t>v</w:t>
      </w:r>
      <w:r w:rsidR="001F39D8" w:rsidRPr="005650EF">
        <w:rPr>
          <w:lang w:val="cs-CZ"/>
        </w:rPr>
        <w:t> </w:t>
      </w:r>
      <w:r w:rsidRPr="005650EF">
        <w:rPr>
          <w:lang w:val="cs-CZ"/>
        </w:rPr>
        <w:t>rozporu s touto smlouvou nebo dílčí objednávkou;</w:t>
      </w:r>
    </w:p>
    <w:p w14:paraId="2D024061" w14:textId="0BA3FBEC" w:rsidR="008D29C6" w:rsidRPr="005650EF" w:rsidRDefault="00015BAF" w:rsidP="00E61936">
      <w:pPr>
        <w:pStyle w:val="Odstavecseseznamem"/>
        <w:numPr>
          <w:ilvl w:val="0"/>
          <w:numId w:val="25"/>
        </w:numPr>
        <w:spacing w:before="34"/>
        <w:ind w:right="112"/>
        <w:rPr>
          <w:lang w:val="cs-CZ"/>
        </w:rPr>
      </w:pPr>
      <w:r w:rsidRPr="005650EF">
        <w:rPr>
          <w:lang w:val="cs-CZ"/>
        </w:rPr>
        <w:lastRenderedPageBreak/>
        <w:t xml:space="preserve">poruší-li Poskytovatel jakoukoli povinnost dle čl. </w:t>
      </w:r>
      <w:r w:rsidR="00E61936" w:rsidRPr="005650EF">
        <w:rPr>
          <w:lang w:val="cs-CZ"/>
        </w:rPr>
        <w:fldChar w:fldCharType="begin"/>
      </w:r>
      <w:r w:rsidR="00E61936" w:rsidRPr="005650EF">
        <w:rPr>
          <w:lang w:val="cs-CZ"/>
        </w:rPr>
        <w:instrText xml:space="preserve"> REF _Ref201938783 \r \h </w:instrText>
      </w:r>
      <w:r w:rsidR="00706D3C" w:rsidRPr="005650EF">
        <w:rPr>
          <w:lang w:val="cs-CZ"/>
        </w:rPr>
        <w:instrText xml:space="preserve"> \* MERGEFORMAT </w:instrText>
      </w:r>
      <w:r w:rsidR="00E61936" w:rsidRPr="005650EF">
        <w:rPr>
          <w:lang w:val="cs-CZ"/>
        </w:rPr>
      </w:r>
      <w:r w:rsidR="00E61936" w:rsidRPr="005650EF">
        <w:rPr>
          <w:lang w:val="cs-CZ"/>
        </w:rPr>
        <w:fldChar w:fldCharType="separate"/>
      </w:r>
      <w:r w:rsidR="004408B9" w:rsidRPr="005650EF">
        <w:rPr>
          <w:lang w:val="cs-CZ"/>
        </w:rPr>
        <w:t>10</w:t>
      </w:r>
      <w:r w:rsidR="00E61936" w:rsidRPr="005650EF">
        <w:rPr>
          <w:lang w:val="cs-CZ"/>
        </w:rPr>
        <w:fldChar w:fldCharType="end"/>
      </w:r>
      <w:r w:rsidR="00E61936" w:rsidRPr="005650EF">
        <w:rPr>
          <w:lang w:val="cs-CZ"/>
        </w:rPr>
        <w:t xml:space="preserve"> </w:t>
      </w:r>
      <w:r w:rsidRPr="005650EF">
        <w:rPr>
          <w:lang w:val="cs-CZ"/>
        </w:rPr>
        <w:t>této smlouvy podstatným způsobem;</w:t>
      </w:r>
    </w:p>
    <w:p w14:paraId="2D024063" w14:textId="6EFAC7F5" w:rsidR="008D29C6" w:rsidRPr="005650EF" w:rsidRDefault="00015BAF" w:rsidP="00E61936">
      <w:pPr>
        <w:pStyle w:val="Odstavecseseznamem"/>
        <w:numPr>
          <w:ilvl w:val="0"/>
          <w:numId w:val="25"/>
        </w:numPr>
        <w:spacing w:before="34"/>
        <w:ind w:right="112"/>
        <w:rPr>
          <w:lang w:val="cs-CZ"/>
        </w:rPr>
      </w:pPr>
      <w:r w:rsidRPr="005650EF">
        <w:rPr>
          <w:lang w:val="cs-CZ"/>
        </w:rPr>
        <w:t xml:space="preserve">použije-li Poskytovatel k plnění této smlouvy třetích osob neuvedených v příloze č. </w:t>
      </w:r>
      <w:r w:rsidR="00DC4BEE" w:rsidRPr="005650EF">
        <w:rPr>
          <w:lang w:val="cs-CZ"/>
        </w:rPr>
        <w:t>2</w:t>
      </w:r>
      <w:r w:rsidRPr="005650EF">
        <w:rPr>
          <w:lang w:val="cs-CZ"/>
        </w:rPr>
        <w:t xml:space="preserve"> této</w:t>
      </w:r>
      <w:r w:rsidR="00E61936" w:rsidRPr="005650EF">
        <w:rPr>
          <w:lang w:val="cs-CZ"/>
        </w:rPr>
        <w:t xml:space="preserve"> </w:t>
      </w:r>
      <w:r w:rsidRPr="005650EF">
        <w:rPr>
          <w:lang w:val="cs-CZ"/>
        </w:rPr>
        <w:t>smlouvy bez předchozího písemného oznámení</w:t>
      </w:r>
      <w:r w:rsidR="00DF42EA" w:rsidRPr="005650EF">
        <w:rPr>
          <w:lang w:val="cs-CZ"/>
        </w:rPr>
        <w:t>;</w:t>
      </w:r>
    </w:p>
    <w:p w14:paraId="7471146F" w14:textId="747E9E3A" w:rsidR="00DF42EA" w:rsidRPr="005650EF" w:rsidRDefault="00DF42EA" w:rsidP="00DF42EA">
      <w:pPr>
        <w:pStyle w:val="Odstavecseseznamem"/>
        <w:numPr>
          <w:ilvl w:val="0"/>
          <w:numId w:val="25"/>
        </w:numPr>
        <w:rPr>
          <w:lang w:val="cs-CZ"/>
        </w:rPr>
      </w:pPr>
      <w:r w:rsidRPr="005650EF">
        <w:rPr>
          <w:lang w:val="cs-CZ"/>
        </w:rPr>
        <w:t>opakované či dlouhodobější prodlení Poskytovatele s poskytováním slu</w:t>
      </w:r>
      <w:r w:rsidR="004122AE" w:rsidRPr="005650EF">
        <w:rPr>
          <w:lang w:val="cs-CZ"/>
        </w:rPr>
        <w:t>žeb dle této smlouvy</w:t>
      </w:r>
      <w:r w:rsidRPr="005650EF">
        <w:rPr>
          <w:lang w:val="cs-CZ"/>
        </w:rPr>
        <w:t>. Za dlouhodobější prodlení se považuje prodlení s</w:t>
      </w:r>
      <w:r w:rsidR="004122AE" w:rsidRPr="005650EF">
        <w:rPr>
          <w:lang w:val="cs-CZ"/>
        </w:rPr>
        <w:t> poskytováním služeb</w:t>
      </w:r>
      <w:r w:rsidRPr="005650EF">
        <w:rPr>
          <w:lang w:val="cs-CZ"/>
        </w:rPr>
        <w:t xml:space="preserve"> dle </w:t>
      </w:r>
      <w:r w:rsidR="006433B4" w:rsidRPr="005650EF">
        <w:rPr>
          <w:lang w:val="cs-CZ"/>
        </w:rPr>
        <w:t>dílčí smlouvy</w:t>
      </w:r>
      <w:r w:rsidRPr="005650EF">
        <w:rPr>
          <w:lang w:val="cs-CZ"/>
        </w:rPr>
        <w:t xml:space="preserve"> delší než </w:t>
      </w:r>
      <w:r w:rsidR="00AB39FC" w:rsidRPr="005650EF">
        <w:rPr>
          <w:lang w:val="cs-CZ"/>
        </w:rPr>
        <w:t xml:space="preserve">pět </w:t>
      </w:r>
      <w:r w:rsidRPr="005650EF">
        <w:rPr>
          <w:lang w:val="cs-CZ"/>
        </w:rPr>
        <w:t>(</w:t>
      </w:r>
      <w:r w:rsidR="002A6DFF" w:rsidRPr="005650EF">
        <w:rPr>
          <w:lang w:val="cs-CZ"/>
        </w:rPr>
        <w:t>5</w:t>
      </w:r>
      <w:r w:rsidRPr="005650EF">
        <w:rPr>
          <w:lang w:val="cs-CZ"/>
        </w:rPr>
        <w:t xml:space="preserve">) kalendářních dnů. Za opakované prodlení se považuje situace, kdy se </w:t>
      </w:r>
      <w:r w:rsidR="006433B4" w:rsidRPr="005650EF">
        <w:rPr>
          <w:lang w:val="cs-CZ"/>
        </w:rPr>
        <w:t>Poskytovatel</w:t>
      </w:r>
      <w:r w:rsidRPr="005650EF">
        <w:rPr>
          <w:lang w:val="cs-CZ"/>
        </w:rPr>
        <w:t xml:space="preserve"> dostane do prodlení s</w:t>
      </w:r>
      <w:r w:rsidR="008771F8" w:rsidRPr="005650EF">
        <w:rPr>
          <w:lang w:val="cs-CZ"/>
        </w:rPr>
        <w:t xml:space="preserve"> poskytováním služeb </w:t>
      </w:r>
      <w:r w:rsidRPr="005650EF">
        <w:rPr>
          <w:lang w:val="cs-CZ"/>
        </w:rPr>
        <w:t xml:space="preserve">o více než </w:t>
      </w:r>
      <w:r w:rsidR="002A6DFF" w:rsidRPr="005650EF">
        <w:rPr>
          <w:lang w:val="cs-CZ"/>
        </w:rPr>
        <w:t xml:space="preserve">dva </w:t>
      </w:r>
      <w:r w:rsidRPr="005650EF">
        <w:rPr>
          <w:lang w:val="cs-CZ"/>
        </w:rPr>
        <w:t>(</w:t>
      </w:r>
      <w:r w:rsidR="002A6DFF" w:rsidRPr="005650EF">
        <w:rPr>
          <w:lang w:val="cs-CZ"/>
        </w:rPr>
        <w:t>2</w:t>
      </w:r>
      <w:r w:rsidRPr="005650EF">
        <w:rPr>
          <w:lang w:val="cs-CZ"/>
        </w:rPr>
        <w:t>) kalendářní dny a takové prodlení se bude opakovat</w:t>
      </w:r>
      <w:r w:rsidR="004D7B8B" w:rsidRPr="005650EF">
        <w:rPr>
          <w:lang w:val="cs-CZ"/>
        </w:rPr>
        <w:t xml:space="preserve"> a</w:t>
      </w:r>
      <w:r w:rsidRPr="005650EF">
        <w:rPr>
          <w:lang w:val="cs-CZ"/>
        </w:rPr>
        <w:t xml:space="preserve"> i v případě </w:t>
      </w:r>
      <w:r w:rsidR="00FF2406" w:rsidRPr="005650EF">
        <w:rPr>
          <w:lang w:val="cs-CZ"/>
        </w:rPr>
        <w:t>služeb</w:t>
      </w:r>
      <w:r w:rsidRPr="005650EF">
        <w:rPr>
          <w:lang w:val="cs-CZ"/>
        </w:rPr>
        <w:t xml:space="preserve"> na základě bezprostředně navazující </w:t>
      </w:r>
      <w:r w:rsidR="006433B4" w:rsidRPr="005650EF">
        <w:rPr>
          <w:lang w:val="cs-CZ"/>
        </w:rPr>
        <w:t>dílčí smlouvy</w:t>
      </w:r>
      <w:r w:rsidRPr="005650EF">
        <w:rPr>
          <w:lang w:val="cs-CZ"/>
        </w:rPr>
        <w:t xml:space="preserve"> nebo půjde celkově alespoň o třetí případ takového prodlení</w:t>
      </w:r>
      <w:r w:rsidR="00FD1AF3" w:rsidRPr="005650EF">
        <w:rPr>
          <w:lang w:val="cs-CZ"/>
        </w:rPr>
        <w:t>.</w:t>
      </w:r>
    </w:p>
    <w:p w14:paraId="4C2F13D4" w14:textId="76C21B87" w:rsidR="00947B27" w:rsidRDefault="00947B27" w:rsidP="00947B27">
      <w:pPr>
        <w:pStyle w:val="Clanek11"/>
        <w:numPr>
          <w:ilvl w:val="1"/>
          <w:numId w:val="17"/>
        </w:numPr>
        <w:tabs>
          <w:tab w:val="num" w:pos="567"/>
        </w:tabs>
        <w:spacing w:before="120" w:after="120" w:line="23" w:lineRule="atLeast"/>
        <w:ind w:left="567" w:hanging="567"/>
        <w:rPr>
          <w:rFonts w:ascii="Calibri" w:hAnsi="Calibri" w:cs="Calibri"/>
          <w:color w:val="000000"/>
        </w:rPr>
      </w:pPr>
      <w:r w:rsidRPr="005650EF">
        <w:rPr>
          <w:rFonts w:ascii="Calibri" w:hAnsi="Calibri" w:cs="Calibri"/>
          <w:color w:val="000000"/>
        </w:rPr>
        <w:t xml:space="preserve">Objednatel je dále oprávněn od smlouvy nebo dílčí smlouvy odstoupit s okamžitou </w:t>
      </w:r>
      <w:r w:rsidR="00DA6A42" w:rsidRPr="005650EF">
        <w:rPr>
          <w:rFonts w:ascii="Calibri" w:hAnsi="Calibri" w:cs="Calibri"/>
          <w:color w:val="000000"/>
        </w:rPr>
        <w:t>účinností</w:t>
      </w:r>
      <w:r>
        <w:rPr>
          <w:rFonts w:ascii="Calibri" w:hAnsi="Calibri" w:cs="Calibri"/>
          <w:color w:val="000000"/>
        </w:rPr>
        <w:t xml:space="preserve"> pokud:</w:t>
      </w:r>
    </w:p>
    <w:p w14:paraId="29835280" w14:textId="1A17ADE3" w:rsidR="00947B27" w:rsidRPr="00947B27" w:rsidRDefault="00947B27" w:rsidP="00947B27">
      <w:pPr>
        <w:pStyle w:val="Odstavecseseznamem"/>
        <w:numPr>
          <w:ilvl w:val="0"/>
          <w:numId w:val="35"/>
        </w:numPr>
        <w:rPr>
          <w:rFonts w:eastAsiaTheme="minorHAnsi"/>
          <w:color w:val="000000"/>
          <w:lang w:val="cs-CZ"/>
        </w:rPr>
      </w:pPr>
      <w:r w:rsidRPr="00947B27">
        <w:rPr>
          <w:rFonts w:eastAsiaTheme="minorHAnsi"/>
          <w:color w:val="000000"/>
          <w:lang w:val="cs-CZ"/>
        </w:rPr>
        <w:t>bude zahájeno insolvenční řízení na základě dlužnického návrhu Poskytovatele dle zákona č. 182/2006 Sb., o úpadku a způsobech jeho řešení, ve znění pozdějších předpisů;</w:t>
      </w:r>
    </w:p>
    <w:p w14:paraId="4E828E65" w14:textId="3AB8077B" w:rsidR="00DA6A42" w:rsidRDefault="00947B27" w:rsidP="00DA6A42">
      <w:pPr>
        <w:pStyle w:val="Odstavecseseznamem"/>
        <w:numPr>
          <w:ilvl w:val="0"/>
          <w:numId w:val="35"/>
        </w:numPr>
        <w:spacing w:before="34"/>
        <w:ind w:right="112"/>
        <w:rPr>
          <w:lang w:val="cs-CZ"/>
        </w:rPr>
      </w:pPr>
      <w:r w:rsidRPr="009F7759">
        <w:rPr>
          <w:lang w:val="cs-CZ"/>
        </w:rPr>
        <w:t>vstoupí Poskytovatel do likvidace nebo bude-li zrušen (kromě případů fúze nebo přeměny);</w:t>
      </w:r>
    </w:p>
    <w:p w14:paraId="7554D481" w14:textId="4EEA8B6C" w:rsidR="00DA6A42" w:rsidRDefault="00DA6A42" w:rsidP="00DA6A42">
      <w:pPr>
        <w:pStyle w:val="Odstavecseseznamem"/>
        <w:numPr>
          <w:ilvl w:val="0"/>
          <w:numId w:val="35"/>
        </w:numPr>
        <w:spacing w:before="34"/>
        <w:ind w:right="112"/>
        <w:rPr>
          <w:lang w:val="cs-CZ"/>
        </w:rPr>
      </w:pPr>
      <w:r w:rsidRPr="00DA6A42">
        <w:rPr>
          <w:lang w:val="cs-CZ"/>
        </w:rPr>
        <w:t>pozbude Poskytovatel kterékoliv oprávnění vyžadované právními předpisy pro provádění činnosti, k níž se zavazuje touto smlouvou;</w:t>
      </w:r>
    </w:p>
    <w:p w14:paraId="4C89651E" w14:textId="09E26933" w:rsidR="00947B27" w:rsidRPr="00BE12DB" w:rsidRDefault="00DA6A42" w:rsidP="00BE12DB">
      <w:pPr>
        <w:pStyle w:val="Odstavecseseznamem"/>
        <w:numPr>
          <w:ilvl w:val="0"/>
          <w:numId w:val="35"/>
        </w:numPr>
        <w:spacing w:before="34"/>
        <w:ind w:right="112"/>
        <w:rPr>
          <w:color w:val="000000"/>
          <w:lang w:val="cs-CZ"/>
        </w:rPr>
      </w:pPr>
      <w:r w:rsidRPr="009F7759">
        <w:rPr>
          <w:lang w:val="cs-CZ"/>
        </w:rPr>
        <w:t>bude Poskytovatel pravomocně odsouzen za některé z trestných činů uvedených v</w:t>
      </w:r>
      <w:r>
        <w:rPr>
          <w:lang w:val="cs-CZ"/>
        </w:rPr>
        <w:t> </w:t>
      </w:r>
      <w:r w:rsidRPr="009F7759">
        <w:rPr>
          <w:lang w:val="cs-CZ"/>
        </w:rPr>
        <w:t>příloze č. 3 zákona o zadávání veřejných zakázek</w:t>
      </w:r>
      <w:r>
        <w:rPr>
          <w:lang w:val="cs-CZ"/>
        </w:rPr>
        <w:t>.</w:t>
      </w:r>
    </w:p>
    <w:p w14:paraId="58159692" w14:textId="6283F9F1" w:rsidR="00FD1AF3" w:rsidRPr="00FD1AF3" w:rsidRDefault="00FD1AF3" w:rsidP="00FD1AF3">
      <w:pPr>
        <w:pStyle w:val="Clanek11"/>
        <w:numPr>
          <w:ilvl w:val="1"/>
          <w:numId w:val="17"/>
        </w:numPr>
        <w:tabs>
          <w:tab w:val="num" w:pos="567"/>
        </w:tabs>
        <w:spacing w:before="120" w:after="120" w:line="23" w:lineRule="atLeast"/>
        <w:ind w:left="567" w:hanging="567"/>
        <w:rPr>
          <w:rFonts w:ascii="Calibri" w:hAnsi="Calibri" w:cs="Calibri"/>
          <w:color w:val="000000"/>
        </w:rPr>
      </w:pPr>
      <w:r w:rsidRPr="00FD1AF3">
        <w:rPr>
          <w:rFonts w:ascii="Calibri" w:hAnsi="Calibri" w:cs="Calibri"/>
          <w:color w:val="000000"/>
        </w:rPr>
        <w:t xml:space="preserve">Objednatel je oprávněn odstoupit od této </w:t>
      </w:r>
      <w:r>
        <w:rPr>
          <w:rFonts w:ascii="Calibri" w:hAnsi="Calibri" w:cs="Calibri"/>
          <w:color w:val="000000"/>
        </w:rPr>
        <w:t>smlouvy</w:t>
      </w:r>
      <w:r w:rsidRPr="00FD1AF3">
        <w:rPr>
          <w:rFonts w:ascii="Calibri" w:hAnsi="Calibri" w:cs="Calibri"/>
          <w:color w:val="000000"/>
        </w:rPr>
        <w:t xml:space="preserve"> také v dalších případech výslovně specifikovaných touto </w:t>
      </w:r>
      <w:r>
        <w:rPr>
          <w:rFonts w:ascii="Calibri" w:hAnsi="Calibri" w:cs="Calibri"/>
          <w:color w:val="000000"/>
        </w:rPr>
        <w:t>smlouvou.</w:t>
      </w:r>
    </w:p>
    <w:p w14:paraId="2D024069" w14:textId="1F06A547" w:rsidR="008D29C6" w:rsidRPr="00D427B9" w:rsidRDefault="00015BAF" w:rsidP="00D427B9">
      <w:pPr>
        <w:pStyle w:val="Clanek11"/>
        <w:numPr>
          <w:ilvl w:val="1"/>
          <w:numId w:val="17"/>
        </w:numPr>
        <w:tabs>
          <w:tab w:val="num" w:pos="567"/>
        </w:tabs>
        <w:spacing w:before="120" w:after="120" w:line="23" w:lineRule="atLeast"/>
        <w:ind w:left="567" w:hanging="567"/>
        <w:rPr>
          <w:rFonts w:ascii="Calibri" w:hAnsi="Calibri" w:cs="Calibri"/>
          <w:color w:val="000000"/>
        </w:rPr>
      </w:pPr>
      <w:r w:rsidRPr="004114C8">
        <w:rPr>
          <w:rFonts w:ascii="Calibri" w:hAnsi="Calibri" w:cs="Calibri"/>
          <w:color w:val="000000"/>
        </w:rPr>
        <w:t xml:space="preserve">Poskytovatel je oprávněn od této smlouvy nebo dílčí smlouvy odstoupit v případech závažného porušení této smlouvy Objednatelem, kdy ani po předchozím upozorněním Poskytovatele se stanovením dodatečné přiměřené lhůty pro sjednání nápravy, Objednatel toto porušení neodstraní. Za závažné porušení smlouvy se považuje stav, </w:t>
      </w:r>
      <w:r w:rsidRPr="00D427B9">
        <w:t>bude-li Objednatel</w:t>
      </w:r>
      <w:r w:rsidR="00E61936" w:rsidRPr="00D427B9">
        <w:t xml:space="preserve"> </w:t>
      </w:r>
      <w:r w:rsidRPr="00D427B9">
        <w:t>v</w:t>
      </w:r>
      <w:r w:rsidR="00D427B9">
        <w:t> </w:t>
      </w:r>
      <w:r w:rsidRPr="00D427B9">
        <w:t>prodlení s</w:t>
      </w:r>
      <w:r w:rsidR="00D64D53">
        <w:t> </w:t>
      </w:r>
      <w:r w:rsidRPr="00D427B9">
        <w:t>úhradou ceny nebo její části po dobu delší něž</w:t>
      </w:r>
      <w:r w:rsidR="00D427B9">
        <w:t xml:space="preserve"> třicet (</w:t>
      </w:r>
      <w:r w:rsidRPr="00D427B9">
        <w:t>30</w:t>
      </w:r>
      <w:r w:rsidR="00D427B9">
        <w:t>)</w:t>
      </w:r>
      <w:r w:rsidR="00E61936" w:rsidRPr="00D427B9">
        <w:t xml:space="preserve"> </w:t>
      </w:r>
      <w:r w:rsidRPr="00D427B9">
        <w:t>kalendářních dnů.</w:t>
      </w:r>
    </w:p>
    <w:p w14:paraId="3067E8DA" w14:textId="4A365D25" w:rsidR="003D00C8" w:rsidRPr="004114C8" w:rsidRDefault="00015BAF" w:rsidP="004114C8">
      <w:pPr>
        <w:pStyle w:val="Clanek11"/>
        <w:numPr>
          <w:ilvl w:val="1"/>
          <w:numId w:val="17"/>
        </w:numPr>
        <w:tabs>
          <w:tab w:val="num" w:pos="567"/>
        </w:tabs>
        <w:spacing w:before="120" w:after="120" w:line="23" w:lineRule="atLeast"/>
        <w:ind w:left="567" w:hanging="567"/>
        <w:rPr>
          <w:rFonts w:ascii="Calibri" w:hAnsi="Calibri" w:cs="Calibri"/>
          <w:color w:val="000000"/>
        </w:rPr>
      </w:pPr>
      <w:r w:rsidRPr="004114C8">
        <w:rPr>
          <w:rFonts w:ascii="Calibri" w:hAnsi="Calibri" w:cs="Calibri"/>
          <w:color w:val="000000"/>
        </w:rPr>
        <w:t>Odstoupení od smlouvy nebo od dílčí smlouvy je účinné doručením písemného odstoupení druhé smluvní straně. Odstoupením zanikají ke dni účinnosti odstoupení práva a povinnosti stran z této smlouvy, avšak pouze ohledně povinností smluvních stran nesplněných k tomuto dni. Odstoupení od smlouvy se nedotýká práv a povinností smluvních stran z této smlouvy, které již byly ke dni účinnosti odstoupení splněny, a dále smluvních ustanovení, která by vzhledem ke své povaze trvala i po ukončení smlouvy, zejména ustanovení o smluvních pokutách a náhradě škody.</w:t>
      </w:r>
    </w:p>
    <w:p w14:paraId="2D02406D" w14:textId="17ECA9D2" w:rsidR="008D29C6" w:rsidRDefault="00015BAF" w:rsidP="004114C8">
      <w:pPr>
        <w:pStyle w:val="Clanek11"/>
        <w:numPr>
          <w:ilvl w:val="1"/>
          <w:numId w:val="17"/>
        </w:numPr>
        <w:tabs>
          <w:tab w:val="num" w:pos="567"/>
        </w:tabs>
        <w:spacing w:before="120" w:after="120" w:line="23" w:lineRule="atLeast"/>
        <w:ind w:left="567" w:hanging="567"/>
        <w:rPr>
          <w:rFonts w:ascii="Calibri" w:hAnsi="Calibri" w:cs="Calibri"/>
          <w:color w:val="000000"/>
        </w:rPr>
      </w:pPr>
      <w:r w:rsidRPr="004114C8">
        <w:rPr>
          <w:rFonts w:ascii="Calibri" w:hAnsi="Calibri" w:cs="Calibri"/>
          <w:color w:val="000000"/>
        </w:rPr>
        <w:t>V případě ukončení této smlouvy jakýmkoli způsobem se za stejných podmínek ukončují i všechny dílčí smlouvy uzavřené na jejím základě.</w:t>
      </w:r>
    </w:p>
    <w:p w14:paraId="3E00A8F9" w14:textId="310B80AA" w:rsidR="005F1B18" w:rsidRPr="005F1B18" w:rsidRDefault="005F1B18" w:rsidP="005F1B18">
      <w:pPr>
        <w:pStyle w:val="Clanek11"/>
        <w:numPr>
          <w:ilvl w:val="1"/>
          <w:numId w:val="17"/>
        </w:numPr>
        <w:tabs>
          <w:tab w:val="num" w:pos="567"/>
        </w:tabs>
        <w:spacing w:before="120" w:after="120" w:line="23" w:lineRule="atLeast"/>
        <w:ind w:left="567" w:hanging="567"/>
        <w:rPr>
          <w:rFonts w:ascii="Calibri" w:hAnsi="Calibri" w:cs="Calibri"/>
          <w:color w:val="000000"/>
        </w:rPr>
      </w:pPr>
      <w:r w:rsidRPr="005F1B18">
        <w:rPr>
          <w:rFonts w:ascii="Calibri" w:hAnsi="Calibri" w:cs="Calibri"/>
          <w:color w:val="000000"/>
        </w:rPr>
        <w:t xml:space="preserve">Odstoupením od </w:t>
      </w:r>
      <w:r>
        <w:rPr>
          <w:rFonts w:ascii="Calibri" w:hAnsi="Calibri" w:cs="Calibri"/>
          <w:color w:val="000000"/>
        </w:rPr>
        <w:t>smlouvy</w:t>
      </w:r>
      <w:r w:rsidRPr="005F1B18">
        <w:rPr>
          <w:rFonts w:ascii="Calibri" w:hAnsi="Calibri" w:cs="Calibri"/>
          <w:color w:val="000000"/>
        </w:rPr>
        <w:t xml:space="preserve"> nebo </w:t>
      </w:r>
      <w:r>
        <w:rPr>
          <w:rFonts w:ascii="Calibri" w:hAnsi="Calibri" w:cs="Calibri"/>
          <w:color w:val="000000"/>
        </w:rPr>
        <w:t>dílčí smlouvy</w:t>
      </w:r>
      <w:r w:rsidRPr="005F1B18">
        <w:rPr>
          <w:rFonts w:ascii="Calibri" w:hAnsi="Calibri" w:cs="Calibri"/>
          <w:color w:val="000000"/>
        </w:rPr>
        <w:t xml:space="preserve"> nejsou dotčena ustanovení týkající se: </w:t>
      </w:r>
    </w:p>
    <w:p w14:paraId="3D8CD1E9" w14:textId="77777777" w:rsidR="005F1B18" w:rsidRDefault="005F1B18" w:rsidP="005F1B18">
      <w:pPr>
        <w:pStyle w:val="Clanek11"/>
        <w:numPr>
          <w:ilvl w:val="0"/>
          <w:numId w:val="31"/>
        </w:numPr>
        <w:spacing w:before="120" w:after="120" w:line="23" w:lineRule="atLeast"/>
        <w:rPr>
          <w:rFonts w:ascii="Calibri" w:hAnsi="Calibri" w:cs="Calibri"/>
          <w:color w:val="000000"/>
        </w:rPr>
      </w:pPr>
      <w:r w:rsidRPr="005F1B18">
        <w:rPr>
          <w:rFonts w:ascii="Calibri" w:hAnsi="Calibri" w:cs="Calibri"/>
          <w:color w:val="000000"/>
        </w:rPr>
        <w:t>smluvních pokut;</w:t>
      </w:r>
    </w:p>
    <w:p w14:paraId="6E957C3F" w14:textId="4D4079C8" w:rsidR="005F1B18" w:rsidRPr="005F1B18" w:rsidRDefault="005F1B18" w:rsidP="005F1B18">
      <w:pPr>
        <w:pStyle w:val="Clanek11"/>
        <w:numPr>
          <w:ilvl w:val="0"/>
          <w:numId w:val="31"/>
        </w:numPr>
        <w:spacing w:before="120" w:after="120" w:line="23" w:lineRule="atLeast"/>
        <w:rPr>
          <w:rFonts w:ascii="Calibri" w:hAnsi="Calibri" w:cs="Calibri"/>
          <w:color w:val="000000"/>
        </w:rPr>
      </w:pPr>
      <w:r w:rsidRPr="005F1B18">
        <w:rPr>
          <w:rFonts w:ascii="Calibri" w:hAnsi="Calibri" w:cs="Calibri"/>
          <w:color w:val="000000"/>
        </w:rPr>
        <w:t>práva na náhradu újmy vzniklé z porušení smluvní povinnosti;</w:t>
      </w:r>
    </w:p>
    <w:p w14:paraId="77CC7F09" w14:textId="77777777" w:rsidR="005F1B18" w:rsidRPr="005F1B18" w:rsidRDefault="005F1B18" w:rsidP="005F1B18">
      <w:pPr>
        <w:pStyle w:val="Clanek11"/>
        <w:numPr>
          <w:ilvl w:val="0"/>
          <w:numId w:val="31"/>
        </w:numPr>
        <w:spacing w:before="120" w:after="120" w:line="23" w:lineRule="atLeast"/>
        <w:rPr>
          <w:rFonts w:ascii="Calibri" w:hAnsi="Calibri" w:cs="Calibri"/>
          <w:color w:val="000000"/>
        </w:rPr>
      </w:pPr>
      <w:r w:rsidRPr="005F1B18">
        <w:rPr>
          <w:rFonts w:ascii="Calibri" w:hAnsi="Calibri" w:cs="Calibri"/>
          <w:color w:val="000000"/>
        </w:rPr>
        <w:t>ustanovení týkající se takových práv a povinností, z jejichž povahy vyplývá, že mají trvat i nadále.</w:t>
      </w:r>
    </w:p>
    <w:p w14:paraId="2D02406F" w14:textId="77777777" w:rsidR="008D29C6" w:rsidRPr="009F7759" w:rsidRDefault="00015BAF" w:rsidP="004D3BAE">
      <w:pPr>
        <w:pStyle w:val="Nadpis1"/>
      </w:pPr>
      <w:r w:rsidRPr="009F7759">
        <w:t>DALŠÍ</w:t>
      </w:r>
      <w:r w:rsidRPr="009F7759">
        <w:rPr>
          <w:spacing w:val="-5"/>
        </w:rPr>
        <w:t xml:space="preserve"> </w:t>
      </w:r>
      <w:r w:rsidRPr="009F7759">
        <w:t>UJEDNÁNÍ</w:t>
      </w:r>
    </w:p>
    <w:p w14:paraId="2D024071" w14:textId="3886829A" w:rsidR="008D29C6" w:rsidRPr="004114C8" w:rsidRDefault="00015BAF" w:rsidP="004114C8">
      <w:pPr>
        <w:pStyle w:val="Clanek11"/>
        <w:numPr>
          <w:ilvl w:val="1"/>
          <w:numId w:val="17"/>
        </w:numPr>
        <w:tabs>
          <w:tab w:val="num" w:pos="567"/>
        </w:tabs>
        <w:spacing w:before="120" w:after="120" w:line="23" w:lineRule="atLeast"/>
        <w:ind w:left="567" w:hanging="567"/>
        <w:rPr>
          <w:rFonts w:ascii="Calibri" w:hAnsi="Calibri" w:cs="Calibri"/>
          <w:color w:val="000000"/>
        </w:rPr>
      </w:pPr>
      <w:r w:rsidRPr="004114C8">
        <w:rPr>
          <w:rFonts w:ascii="Calibri" w:hAnsi="Calibri" w:cs="Calibri"/>
          <w:color w:val="000000"/>
        </w:rPr>
        <w:t>Smluvní strany prohlašují, že skutečnosti uvedené v této smlouvě nepovažují za obchodní tajemství ve smyslu ustanovení § 504 občanského zákoníku, ani za důvěrné informace Poskytovatele ve smyslu ustanovení § 1730 odst. 2 občanského zákoníku a souhlasí s jejich užitím a uveřejněním bez jakýchkoli dalších podmínek. Poskytovatel dále bere na vědomí, že Objednatel je povinen na žádost třetí osoby poskytovat informace v souladu se zák. č.</w:t>
      </w:r>
      <w:r w:rsidR="008C0E1C">
        <w:rPr>
          <w:rFonts w:ascii="Calibri" w:hAnsi="Calibri" w:cs="Calibri"/>
          <w:color w:val="000000"/>
        </w:rPr>
        <w:t> </w:t>
      </w:r>
      <w:r w:rsidRPr="004114C8">
        <w:rPr>
          <w:rFonts w:ascii="Calibri" w:hAnsi="Calibri" w:cs="Calibri"/>
          <w:color w:val="000000"/>
        </w:rPr>
        <w:t>106/1999 Sb., o svobodném přístupu k informacím, ve znění pozdějších předpisů, a</w:t>
      </w:r>
      <w:r w:rsidR="008C0E1C">
        <w:rPr>
          <w:rFonts w:ascii="Calibri" w:hAnsi="Calibri" w:cs="Calibri"/>
          <w:color w:val="000000"/>
        </w:rPr>
        <w:t> </w:t>
      </w:r>
      <w:r w:rsidRPr="004114C8">
        <w:rPr>
          <w:rFonts w:ascii="Calibri" w:hAnsi="Calibri" w:cs="Calibri"/>
          <w:color w:val="000000"/>
        </w:rPr>
        <w:t>souhlasí s</w:t>
      </w:r>
      <w:r w:rsidR="006650A1">
        <w:rPr>
          <w:rFonts w:ascii="Calibri" w:hAnsi="Calibri" w:cs="Calibri"/>
          <w:color w:val="000000"/>
        </w:rPr>
        <w:t> </w:t>
      </w:r>
      <w:r w:rsidRPr="004114C8">
        <w:rPr>
          <w:rFonts w:ascii="Calibri" w:hAnsi="Calibri" w:cs="Calibri"/>
          <w:color w:val="000000"/>
        </w:rPr>
        <w:t>tím, aby veškeré informace obsažené v této smlouvě byly bez výjimky poskytnuty třetím osobám, pokud o ně požádají.</w:t>
      </w:r>
    </w:p>
    <w:p w14:paraId="2D024072" w14:textId="77777777" w:rsidR="008D29C6" w:rsidRPr="004114C8" w:rsidRDefault="00015BAF" w:rsidP="004114C8">
      <w:pPr>
        <w:pStyle w:val="Clanek11"/>
        <w:numPr>
          <w:ilvl w:val="1"/>
          <w:numId w:val="17"/>
        </w:numPr>
        <w:tabs>
          <w:tab w:val="num" w:pos="567"/>
        </w:tabs>
        <w:spacing w:before="120" w:after="120" w:line="23" w:lineRule="atLeast"/>
        <w:ind w:left="567" w:hanging="567"/>
        <w:rPr>
          <w:rFonts w:ascii="Calibri" w:hAnsi="Calibri" w:cs="Calibri"/>
          <w:color w:val="000000"/>
        </w:rPr>
      </w:pPr>
      <w:r w:rsidRPr="004114C8">
        <w:rPr>
          <w:rFonts w:ascii="Calibri" w:hAnsi="Calibri" w:cs="Calibri"/>
          <w:color w:val="000000"/>
        </w:rPr>
        <w:lastRenderedPageBreak/>
        <w:t>Dle dohody smluvních stran Poskytovatel není oprávněn postoupit svá práva ani převést své povinnosti z této smlouvy či dílčí smlouvy bez předchozího písemného souhlasu Objednatele. Objednatel je oprávněn převést veškerá práva a povinnosti z této smlouvy či jednotlivé dílčí smlouvy (včetně této smlouvy jako celku) na jakoukoli jinou osobu i bez souhlasu Poskytovatele. Pro případ postoupení této smlouvy či jednotlivé dílčí smlouvy smluvní strany vylučují právo Poskytovatele podle § 1899 občanského zákoníku v souvislosti s takovým postoupením smlouvy či jednotlivé dílčí smlouvy. V případě, že Poskytovatel postoupí pohledávku v rozporu s tímto ustanovením, bude Objednatel oprávněn odstoupit od této smlouvy. Toto omezení zůstává platné i po skončení doby účinnosti této smlouvy.</w:t>
      </w:r>
    </w:p>
    <w:p w14:paraId="2D024073" w14:textId="3DBB1C77" w:rsidR="008D29C6" w:rsidRPr="004114C8" w:rsidRDefault="00015BAF" w:rsidP="004114C8">
      <w:pPr>
        <w:pStyle w:val="Clanek11"/>
        <w:numPr>
          <w:ilvl w:val="1"/>
          <w:numId w:val="17"/>
        </w:numPr>
        <w:tabs>
          <w:tab w:val="num" w:pos="567"/>
        </w:tabs>
        <w:spacing w:before="120" w:after="120" w:line="23" w:lineRule="atLeast"/>
        <w:ind w:left="567" w:hanging="567"/>
        <w:rPr>
          <w:rFonts w:ascii="Calibri" w:hAnsi="Calibri" w:cs="Calibri"/>
          <w:color w:val="000000"/>
        </w:rPr>
      </w:pPr>
      <w:r w:rsidRPr="004114C8">
        <w:rPr>
          <w:rFonts w:ascii="Calibri" w:hAnsi="Calibri" w:cs="Calibri"/>
          <w:color w:val="000000"/>
        </w:rPr>
        <w:t xml:space="preserve">Poskytovatel je oprávněn použít k poskytování služeb dle této smlouvy nebo jejich kterékoli části pouze poddodavatele uvedené v příloze č. </w:t>
      </w:r>
      <w:r w:rsidR="00ED6ACC">
        <w:rPr>
          <w:rFonts w:ascii="Calibri" w:hAnsi="Calibri" w:cs="Calibri"/>
          <w:color w:val="000000"/>
        </w:rPr>
        <w:t>2</w:t>
      </w:r>
      <w:r w:rsidRPr="004114C8">
        <w:rPr>
          <w:rFonts w:ascii="Calibri" w:hAnsi="Calibri" w:cs="Calibri"/>
          <w:color w:val="000000"/>
        </w:rPr>
        <w:t xml:space="preserve"> této smlouvy. Jiný poddodavatel, než který je uveden v příloze č. </w:t>
      </w:r>
      <w:r w:rsidR="00ED6ACC">
        <w:rPr>
          <w:rFonts w:ascii="Calibri" w:hAnsi="Calibri" w:cs="Calibri"/>
          <w:color w:val="000000"/>
        </w:rPr>
        <w:t>2</w:t>
      </w:r>
      <w:r w:rsidRPr="004114C8">
        <w:rPr>
          <w:rFonts w:ascii="Calibri" w:hAnsi="Calibri" w:cs="Calibri"/>
          <w:color w:val="000000"/>
        </w:rPr>
        <w:t xml:space="preserve"> této smlouvy se může na plnění této smlouvy podílet pouze po předchozím písemném oznámení ze strany Objednatele.</w:t>
      </w:r>
    </w:p>
    <w:p w14:paraId="2D024075" w14:textId="77777777" w:rsidR="008D29C6" w:rsidRPr="009F7759" w:rsidRDefault="00015BAF" w:rsidP="004D3BAE">
      <w:pPr>
        <w:pStyle w:val="Nadpis1"/>
      </w:pPr>
      <w:r w:rsidRPr="009F7759">
        <w:t>VOLBA PRÁVA A ŘEŠENÍ</w:t>
      </w:r>
      <w:r w:rsidRPr="009F7759">
        <w:rPr>
          <w:spacing w:val="-4"/>
        </w:rPr>
        <w:t xml:space="preserve"> </w:t>
      </w:r>
      <w:r w:rsidRPr="009F7759">
        <w:t>SPORŮ</w:t>
      </w:r>
    </w:p>
    <w:p w14:paraId="2D024077" w14:textId="6DAB2736" w:rsidR="008D29C6" w:rsidRPr="00422D46" w:rsidRDefault="00015BAF" w:rsidP="00422D46">
      <w:pPr>
        <w:pStyle w:val="Clanek11"/>
        <w:numPr>
          <w:ilvl w:val="1"/>
          <w:numId w:val="17"/>
        </w:numPr>
        <w:tabs>
          <w:tab w:val="num" w:pos="567"/>
        </w:tabs>
        <w:spacing w:before="120" w:after="120" w:line="23" w:lineRule="atLeast"/>
        <w:ind w:left="567" w:hanging="567"/>
        <w:rPr>
          <w:rFonts w:ascii="Calibri" w:hAnsi="Calibri" w:cs="Calibri"/>
          <w:color w:val="000000"/>
        </w:rPr>
      </w:pPr>
      <w:r w:rsidRPr="00422D46">
        <w:rPr>
          <w:rFonts w:ascii="Calibri" w:hAnsi="Calibri" w:cs="Calibri"/>
          <w:color w:val="000000"/>
        </w:rPr>
        <w:t>Veškerá vzájemná práva a povinnosti smluvních stran vyplývající z této smlouvy se řídí právem České republiky, zejména občanským zákoníkem. Veškeré spory, které vzniknou z</w:t>
      </w:r>
      <w:r w:rsidR="00ED6ACC">
        <w:rPr>
          <w:rFonts w:ascii="Calibri" w:hAnsi="Calibri" w:cs="Calibri"/>
          <w:color w:val="000000"/>
        </w:rPr>
        <w:t> </w:t>
      </w:r>
      <w:r w:rsidRPr="00422D46">
        <w:rPr>
          <w:rFonts w:ascii="Calibri" w:hAnsi="Calibri" w:cs="Calibri"/>
          <w:color w:val="000000"/>
        </w:rPr>
        <w:t>této smlouvy nebo v souvislosti s ní, které se nepodaří vyřešit přednostně smírnou cestou, budou rozhodovány obecnými soudy v souladu se zákonem č. 99/1963 Sb., občanským soudním řádem, ve znění pozdějších předpisů.</w:t>
      </w:r>
    </w:p>
    <w:p w14:paraId="2D02409E" w14:textId="77777777" w:rsidR="008D29C6" w:rsidRPr="009F7759" w:rsidRDefault="00015BAF" w:rsidP="004D3BAE">
      <w:pPr>
        <w:pStyle w:val="Nadpis1"/>
      </w:pPr>
      <w:r w:rsidRPr="009F7759">
        <w:t>ZÁVĚREČNÁ</w:t>
      </w:r>
      <w:r w:rsidRPr="009F7759">
        <w:rPr>
          <w:spacing w:val="-5"/>
        </w:rPr>
        <w:t xml:space="preserve"> </w:t>
      </w:r>
      <w:r w:rsidRPr="009F7759">
        <w:t>USTANOVENÍ</w:t>
      </w:r>
    </w:p>
    <w:p w14:paraId="2D0240A0" w14:textId="69A04B69" w:rsidR="008D29C6" w:rsidRPr="00422D46" w:rsidRDefault="006D5C65" w:rsidP="00422D46">
      <w:pPr>
        <w:pStyle w:val="Clanek11"/>
        <w:numPr>
          <w:ilvl w:val="1"/>
          <w:numId w:val="17"/>
        </w:numPr>
        <w:tabs>
          <w:tab w:val="num" w:pos="567"/>
        </w:tabs>
        <w:spacing w:before="120" w:after="120" w:line="23" w:lineRule="atLeast"/>
        <w:ind w:left="567" w:hanging="567"/>
        <w:rPr>
          <w:rFonts w:ascii="Calibri" w:hAnsi="Calibri" w:cs="Calibri"/>
          <w:color w:val="000000"/>
        </w:rPr>
      </w:pPr>
      <w:r w:rsidRPr="00BE12DB">
        <w:rPr>
          <w:rFonts w:ascii="Calibri" w:hAnsi="Calibri" w:cs="Calibri"/>
          <w:color w:val="000000"/>
          <w:highlight w:val="lightGray"/>
        </w:rPr>
        <w:t>[pro část 1</w:t>
      </w:r>
      <w:r w:rsidR="008F08DE">
        <w:rPr>
          <w:rFonts w:ascii="Calibri" w:hAnsi="Calibri" w:cs="Calibri"/>
          <w:color w:val="000000"/>
          <w:highlight w:val="lightGray"/>
        </w:rPr>
        <w:t xml:space="preserve"> a 2</w:t>
      </w:r>
      <w:r w:rsidRPr="00BE12DB">
        <w:rPr>
          <w:rFonts w:ascii="Calibri" w:hAnsi="Calibri" w:cs="Calibri"/>
          <w:color w:val="000000"/>
          <w:highlight w:val="lightGray"/>
        </w:rPr>
        <w:t xml:space="preserve">] Tato smlouva nabývá platnosti dnem jejího podpisu oběma smluvními stranami a </w:t>
      </w:r>
      <w:r w:rsidR="004408B9" w:rsidRPr="00377702">
        <w:rPr>
          <w:rFonts w:ascii="Calibri" w:hAnsi="Calibri" w:cs="Calibri"/>
          <w:color w:val="000000"/>
          <w:highlight w:val="lightGray"/>
        </w:rPr>
        <w:t>účinnosti uveřejněním v registru smluv dle zákona č. 340/2015 Sb., o zvláštních podmínkách účinnosti některých smluv, uveřejňování těchto smluv a o registru smluv (zákon o registru smluv), ve znění pozdějších předpisů</w:t>
      </w:r>
      <w:r w:rsidR="004408B9">
        <w:rPr>
          <w:rFonts w:ascii="Calibri" w:hAnsi="Calibri" w:cs="Calibri"/>
          <w:color w:val="000000"/>
          <w:highlight w:val="lightGray"/>
        </w:rPr>
        <w:t xml:space="preserve"> </w:t>
      </w:r>
      <w:r w:rsidR="008F08DE">
        <w:rPr>
          <w:rFonts w:ascii="Calibri" w:hAnsi="Calibri" w:cs="Calibri"/>
          <w:color w:val="000000"/>
          <w:highlight w:val="lightGray"/>
        </w:rPr>
        <w:t xml:space="preserve">nebo </w:t>
      </w:r>
      <w:r w:rsidR="0094094A" w:rsidRPr="00BE12DB">
        <w:rPr>
          <w:rFonts w:ascii="Calibri" w:hAnsi="Calibri" w:cs="Calibri"/>
          <w:color w:val="000000"/>
          <w:highlight w:val="lightGray"/>
        </w:rPr>
        <w:t>dne</w:t>
      </w:r>
      <w:r w:rsidR="008F08DE">
        <w:rPr>
          <w:rFonts w:ascii="Calibri" w:hAnsi="Calibri" w:cs="Calibri"/>
          <w:color w:val="000000"/>
          <w:highlight w:val="lightGray"/>
        </w:rPr>
        <w:t>m</w:t>
      </w:r>
      <w:r w:rsidR="0094094A" w:rsidRPr="00BE12DB">
        <w:rPr>
          <w:rFonts w:ascii="Calibri" w:hAnsi="Calibri" w:cs="Calibri"/>
          <w:color w:val="000000"/>
          <w:highlight w:val="lightGray"/>
        </w:rPr>
        <w:t xml:space="preserve"> 1. 11. 2025</w:t>
      </w:r>
      <w:r w:rsidR="008F08DE">
        <w:rPr>
          <w:rFonts w:ascii="Calibri" w:hAnsi="Calibri" w:cs="Calibri"/>
          <w:color w:val="000000"/>
          <w:highlight w:val="lightGray"/>
        </w:rPr>
        <w:t>, podle toho, která ze skutečností nastane později</w:t>
      </w:r>
      <w:r w:rsidRPr="00BE12DB">
        <w:rPr>
          <w:rFonts w:ascii="Calibri" w:hAnsi="Calibri" w:cs="Calibri"/>
          <w:color w:val="000000"/>
          <w:highlight w:val="lightGray"/>
        </w:rPr>
        <w:t xml:space="preserve">. / [pro část 3] </w:t>
      </w:r>
      <w:r w:rsidR="00015BAF" w:rsidRPr="00BE12DB">
        <w:rPr>
          <w:rFonts w:ascii="Calibri" w:hAnsi="Calibri" w:cs="Calibri"/>
          <w:color w:val="000000"/>
          <w:highlight w:val="lightGray"/>
        </w:rPr>
        <w:t>Tato smlouva nabývá platnosti dnem jejího podpisu oběma smluvními stranami a účinnosti uveřejněním v registru smluv dle zákona č. 340/2015 Sb., o</w:t>
      </w:r>
      <w:r w:rsidR="008F08DE">
        <w:rPr>
          <w:rFonts w:ascii="Calibri" w:hAnsi="Calibri" w:cs="Calibri"/>
          <w:color w:val="000000"/>
          <w:highlight w:val="lightGray"/>
        </w:rPr>
        <w:t> </w:t>
      </w:r>
      <w:r w:rsidR="00015BAF" w:rsidRPr="00BE12DB">
        <w:rPr>
          <w:rFonts w:ascii="Calibri" w:hAnsi="Calibri" w:cs="Calibri"/>
          <w:color w:val="000000"/>
          <w:highlight w:val="lightGray"/>
        </w:rPr>
        <w:t>zvláštních podmínkách účinnosti některých smluv, uveřejňování těchto smluv a o registru smluv (zákon o registru smluv), ve znění pozdějších předpisů</w:t>
      </w:r>
      <w:r w:rsidR="00015BAF" w:rsidRPr="00422D46">
        <w:rPr>
          <w:rFonts w:ascii="Calibri" w:hAnsi="Calibri" w:cs="Calibri"/>
          <w:color w:val="000000"/>
        </w:rPr>
        <w:t>.</w:t>
      </w:r>
    </w:p>
    <w:p w14:paraId="2D0240A1" w14:textId="170C0A32" w:rsidR="008D29C6" w:rsidRDefault="00015BAF" w:rsidP="00422D46">
      <w:pPr>
        <w:pStyle w:val="Clanek11"/>
        <w:numPr>
          <w:ilvl w:val="1"/>
          <w:numId w:val="17"/>
        </w:numPr>
        <w:tabs>
          <w:tab w:val="num" w:pos="567"/>
        </w:tabs>
        <w:spacing w:before="120" w:after="120" w:line="23" w:lineRule="atLeast"/>
        <w:ind w:left="567" w:hanging="567"/>
        <w:rPr>
          <w:rFonts w:ascii="Calibri" w:hAnsi="Calibri" w:cs="Calibri"/>
          <w:color w:val="000000"/>
        </w:rPr>
      </w:pPr>
      <w:r w:rsidRPr="00422D46">
        <w:rPr>
          <w:rFonts w:ascii="Calibri" w:hAnsi="Calibri" w:cs="Calibri"/>
          <w:color w:val="000000"/>
        </w:rPr>
        <w:t xml:space="preserve">Vyjma změn oprávněných osob podle článku </w:t>
      </w:r>
      <w:r w:rsidR="00834FA8">
        <w:rPr>
          <w:rFonts w:ascii="Calibri" w:hAnsi="Calibri" w:cs="Calibri"/>
          <w:color w:val="000000"/>
        </w:rPr>
        <w:fldChar w:fldCharType="begin"/>
      </w:r>
      <w:r w:rsidR="00834FA8">
        <w:rPr>
          <w:rFonts w:ascii="Calibri" w:hAnsi="Calibri" w:cs="Calibri"/>
          <w:color w:val="000000"/>
        </w:rPr>
        <w:instrText xml:space="preserve"> REF _Ref202188123 \r \h </w:instrText>
      </w:r>
      <w:r w:rsidR="00834FA8">
        <w:rPr>
          <w:rFonts w:ascii="Calibri" w:hAnsi="Calibri" w:cs="Calibri"/>
          <w:color w:val="000000"/>
        </w:rPr>
      </w:r>
      <w:r w:rsidR="00834FA8">
        <w:rPr>
          <w:rFonts w:ascii="Calibri" w:hAnsi="Calibri" w:cs="Calibri"/>
          <w:color w:val="000000"/>
        </w:rPr>
        <w:fldChar w:fldCharType="separate"/>
      </w:r>
      <w:r w:rsidR="004408B9">
        <w:rPr>
          <w:rFonts w:ascii="Calibri" w:hAnsi="Calibri" w:cs="Calibri"/>
          <w:color w:val="000000"/>
        </w:rPr>
        <w:t>11</w:t>
      </w:r>
      <w:r w:rsidR="00834FA8">
        <w:rPr>
          <w:rFonts w:ascii="Calibri" w:hAnsi="Calibri" w:cs="Calibri"/>
          <w:color w:val="000000"/>
        </w:rPr>
        <w:fldChar w:fldCharType="end"/>
      </w:r>
      <w:r w:rsidRPr="00422D46">
        <w:rPr>
          <w:rFonts w:ascii="Calibri" w:hAnsi="Calibri" w:cs="Calibri"/>
          <w:color w:val="000000"/>
        </w:rPr>
        <w:t xml:space="preserve"> této smlouvy nebo vyjma změn administrativního nebo technického charakteru (např. změna obchodní firmy, změna bankovního spojení, apod.) mohou veškeré změny a doplňky této smlouvy být provedeny pouze po dosažení úplného konsenzu na obsahu změny či doplňku, a to písemným dodatkem k této smlouvě podepsaným osobami oprávněnými zastupovat Objednatele a Poskytovatele. Smluvní strany vylučují možnost uzavření dodatku bez ujednání o veškerých náležitostech dle § 1726 občanského zákoníku.  Smluvní strany rovněž vylučují použití ustanovení § 1740 odst. 3</w:t>
      </w:r>
      <w:r w:rsidR="00F812B4" w:rsidRPr="00422D46">
        <w:rPr>
          <w:rFonts w:ascii="Calibri" w:hAnsi="Calibri" w:cs="Calibri"/>
          <w:color w:val="000000"/>
        </w:rPr>
        <w:t xml:space="preserve"> </w:t>
      </w:r>
      <w:r w:rsidRPr="00422D46">
        <w:rPr>
          <w:rFonts w:ascii="Calibri" w:hAnsi="Calibri" w:cs="Calibri"/>
          <w:color w:val="000000"/>
        </w:rPr>
        <w:t>a ustanovení § 1757 odst. 2 občanského zákoníku.</w:t>
      </w:r>
    </w:p>
    <w:p w14:paraId="2D0240A2" w14:textId="7E5E2E58" w:rsidR="008D29C6" w:rsidRPr="00422D46" w:rsidRDefault="00015BAF" w:rsidP="008F08DE">
      <w:pPr>
        <w:pStyle w:val="Clanek11"/>
        <w:numPr>
          <w:ilvl w:val="1"/>
          <w:numId w:val="17"/>
        </w:numPr>
        <w:tabs>
          <w:tab w:val="num" w:pos="567"/>
        </w:tabs>
        <w:spacing w:before="120" w:after="120" w:line="23" w:lineRule="atLeast"/>
        <w:ind w:left="567" w:hanging="567"/>
        <w:rPr>
          <w:rFonts w:ascii="Calibri" w:hAnsi="Calibri" w:cs="Calibri"/>
          <w:color w:val="000000"/>
        </w:rPr>
      </w:pPr>
      <w:r w:rsidRPr="00422D46">
        <w:rPr>
          <w:rFonts w:ascii="Calibri" w:hAnsi="Calibri" w:cs="Calibri"/>
          <w:color w:val="000000"/>
        </w:rPr>
        <w:t>Pokud se kterákoli smluvní strana vzdá práv z porušení jakéhokoli ustanovení této smlouvy či jednotlivé dílčí smlouvy, nebude to znamenat nebo se vykládat jako vzdání se práv vyplývajících z kteréhokoli jiného ustanovení této smlouvy, ani z jakéhokoli dalšího porušení daného ustanovení. Žádné prodloužení lhůty pro plnění jakéhokoli závazku či učinění jakéhokoliv úkonu podle této smlouvy či jednotlivé dílčí smlouvy nebude považováno za prodloužení lhůty pro budoucí plnění daného závazku nebo učinění daného úkonu, nebo jakéhokoli jiného závazku či úkonu. Neuplatnění či prodlení s uplatněním jakéhokoli práva v</w:t>
      </w:r>
      <w:r w:rsidR="006650A1">
        <w:rPr>
          <w:rFonts w:ascii="Calibri" w:hAnsi="Calibri" w:cs="Calibri"/>
          <w:color w:val="000000"/>
        </w:rPr>
        <w:t> </w:t>
      </w:r>
      <w:r w:rsidRPr="00422D46">
        <w:rPr>
          <w:rFonts w:ascii="Calibri" w:hAnsi="Calibri" w:cs="Calibri"/>
          <w:color w:val="000000"/>
        </w:rPr>
        <w:t>souvislosti s touto smlouvou či jednotlivou dílčí smlouvou nebude znamenat vzdání se tohoto práva.</w:t>
      </w:r>
    </w:p>
    <w:p w14:paraId="2D0240A3" w14:textId="77777777" w:rsidR="008D29C6" w:rsidRPr="00422D46" w:rsidRDefault="00015BAF" w:rsidP="00422D46">
      <w:pPr>
        <w:pStyle w:val="Clanek11"/>
        <w:numPr>
          <w:ilvl w:val="1"/>
          <w:numId w:val="17"/>
        </w:numPr>
        <w:tabs>
          <w:tab w:val="num" w:pos="567"/>
        </w:tabs>
        <w:spacing w:before="120" w:after="120" w:line="23" w:lineRule="atLeast"/>
        <w:ind w:left="567" w:hanging="567"/>
        <w:rPr>
          <w:rFonts w:ascii="Calibri" w:hAnsi="Calibri" w:cs="Calibri"/>
          <w:color w:val="000000"/>
        </w:rPr>
      </w:pPr>
      <w:r w:rsidRPr="00422D46">
        <w:rPr>
          <w:rFonts w:ascii="Calibri" w:hAnsi="Calibri" w:cs="Calibri"/>
          <w:color w:val="000000"/>
        </w:rPr>
        <w:t>Tato smlouva tvoří úplnou dohodu mezi smluvními stranami ohledně předmětu této smlouvy a nahrazuje veškeré předchozí rozhovory, jednání a dohody mezi smluvními stranami týkající se předmětu této smlouvy. Žádný projev smluvních stran učiněný po uzavření této smlouvy nesmí být vykládán v rozporu s výslovnými ustanoveními této smlouvy a nezakládá žádný závazek žádné ze smluvních stran, pokud tato smlouva nestanoví jinak.</w:t>
      </w:r>
    </w:p>
    <w:p w14:paraId="2D0240A4" w14:textId="77777777" w:rsidR="008D29C6" w:rsidRPr="00422D46" w:rsidRDefault="00015BAF" w:rsidP="00422D46">
      <w:pPr>
        <w:pStyle w:val="Clanek11"/>
        <w:numPr>
          <w:ilvl w:val="1"/>
          <w:numId w:val="17"/>
        </w:numPr>
        <w:tabs>
          <w:tab w:val="num" w:pos="567"/>
        </w:tabs>
        <w:spacing w:before="120" w:after="120" w:line="23" w:lineRule="atLeast"/>
        <w:ind w:left="567" w:hanging="567"/>
        <w:rPr>
          <w:rFonts w:ascii="Calibri" w:hAnsi="Calibri" w:cs="Calibri"/>
          <w:color w:val="000000"/>
        </w:rPr>
      </w:pPr>
      <w:r w:rsidRPr="00422D46">
        <w:rPr>
          <w:rFonts w:ascii="Calibri" w:hAnsi="Calibri" w:cs="Calibri"/>
          <w:color w:val="000000"/>
        </w:rPr>
        <w:lastRenderedPageBreak/>
        <w:t>Smluvní strany tímto prohlašují, že v této smlouvě nechybí jakákoli náležitost, kterou by některá ze smluvních stran mohla považovat za předpoklad pro uzavření této smlouvy. Vylučují se veškerá ustanovení občanského zákoníku týkající se předsmluvní odpovědnosti.</w:t>
      </w:r>
    </w:p>
    <w:p w14:paraId="2D0240A5" w14:textId="375D0B66" w:rsidR="008D29C6" w:rsidRPr="00422D46" w:rsidRDefault="00015BAF" w:rsidP="00422D46">
      <w:pPr>
        <w:pStyle w:val="Clanek11"/>
        <w:numPr>
          <w:ilvl w:val="1"/>
          <w:numId w:val="17"/>
        </w:numPr>
        <w:tabs>
          <w:tab w:val="num" w:pos="567"/>
        </w:tabs>
        <w:spacing w:before="120" w:after="120" w:line="23" w:lineRule="atLeast"/>
        <w:ind w:left="567" w:hanging="567"/>
        <w:rPr>
          <w:rFonts w:ascii="Calibri" w:hAnsi="Calibri" w:cs="Calibri"/>
          <w:color w:val="000000"/>
        </w:rPr>
      </w:pPr>
      <w:r w:rsidRPr="00422D46">
        <w:rPr>
          <w:rFonts w:ascii="Calibri" w:hAnsi="Calibri" w:cs="Calibri"/>
          <w:color w:val="000000"/>
        </w:rPr>
        <w:t>Veškerá praxe smluvních stran a veškeré jejich zvyklosti jsou vyjádřeny v této smlouvě a v</w:t>
      </w:r>
      <w:r w:rsidR="006650A1">
        <w:rPr>
          <w:rFonts w:ascii="Calibri" w:hAnsi="Calibri" w:cs="Calibri"/>
          <w:color w:val="000000"/>
        </w:rPr>
        <w:t> </w:t>
      </w:r>
      <w:r w:rsidRPr="00422D46">
        <w:rPr>
          <w:rFonts w:ascii="Calibri" w:hAnsi="Calibri" w:cs="Calibri"/>
          <w:color w:val="000000"/>
        </w:rPr>
        <w:t>jednotlivých dílčích smlouvách. Smluvní strany se nebudou dovolávat zvyklostí a praxe smluvních stran, které z této smlouvy či jednotlivé dílčí smlouvy výslovně nevyplývají.</w:t>
      </w:r>
    </w:p>
    <w:p w14:paraId="2D0240A6" w14:textId="77777777" w:rsidR="008D29C6" w:rsidRPr="00422D46" w:rsidRDefault="00015BAF" w:rsidP="00422D46">
      <w:pPr>
        <w:pStyle w:val="Clanek11"/>
        <w:numPr>
          <w:ilvl w:val="1"/>
          <w:numId w:val="17"/>
        </w:numPr>
        <w:tabs>
          <w:tab w:val="num" w:pos="567"/>
        </w:tabs>
        <w:spacing w:before="120" w:after="120" w:line="23" w:lineRule="atLeast"/>
        <w:ind w:left="567" w:hanging="567"/>
        <w:rPr>
          <w:rFonts w:ascii="Calibri" w:hAnsi="Calibri" w:cs="Calibri"/>
          <w:color w:val="000000"/>
        </w:rPr>
      </w:pPr>
      <w:r w:rsidRPr="00422D46">
        <w:rPr>
          <w:rFonts w:ascii="Calibri" w:hAnsi="Calibri" w:cs="Calibri"/>
          <w:color w:val="000000"/>
        </w:rPr>
        <w:t>Není-li pro změnu této smlouvy dodržena forma ujednaná smluvními stranami, lze neplatnost takovéto změny namítnout i v případě, bylo-li již plněno.</w:t>
      </w:r>
    </w:p>
    <w:p w14:paraId="2D0240A7" w14:textId="77777777" w:rsidR="008D29C6" w:rsidRPr="00422D46" w:rsidRDefault="00015BAF" w:rsidP="00422D46">
      <w:pPr>
        <w:pStyle w:val="Clanek11"/>
        <w:numPr>
          <w:ilvl w:val="1"/>
          <w:numId w:val="17"/>
        </w:numPr>
        <w:tabs>
          <w:tab w:val="num" w:pos="567"/>
        </w:tabs>
        <w:spacing w:before="120" w:after="120" w:line="23" w:lineRule="atLeast"/>
        <w:ind w:left="567" w:hanging="567"/>
        <w:rPr>
          <w:rFonts w:ascii="Calibri" w:hAnsi="Calibri" w:cs="Calibri"/>
          <w:color w:val="000000"/>
        </w:rPr>
      </w:pPr>
      <w:r w:rsidRPr="00422D46">
        <w:rPr>
          <w:rFonts w:ascii="Calibri" w:hAnsi="Calibri" w:cs="Calibri"/>
          <w:color w:val="000000"/>
        </w:rPr>
        <w:t>V případě, že některé ustanovení této smlouvy je nebo se stane v budoucnu neplatným, neúčinným či nevymahatelným, nebo bude-li takovým příslušným orgánem shledáno, zůstávají ostatní ustanovení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ustanovením jiným, které svým obsahem a smyslem odpovídá nejlépe ustanovení původnímu a této smlouvě jako celku.</w:t>
      </w:r>
    </w:p>
    <w:p w14:paraId="5A983C82" w14:textId="77777777" w:rsidR="005C2AB8" w:rsidRDefault="005C2AB8" w:rsidP="005C2AB8">
      <w:pPr>
        <w:pStyle w:val="Clanek11"/>
        <w:numPr>
          <w:ilvl w:val="1"/>
          <w:numId w:val="17"/>
        </w:numPr>
        <w:tabs>
          <w:tab w:val="num" w:pos="567"/>
        </w:tabs>
        <w:spacing w:before="120" w:after="120" w:line="23" w:lineRule="atLeast"/>
        <w:ind w:left="567" w:hanging="567"/>
        <w:rPr>
          <w:rFonts w:ascii="Calibri" w:hAnsi="Calibri" w:cs="Calibri"/>
          <w:color w:val="000000"/>
        </w:rPr>
      </w:pPr>
      <w:r w:rsidRPr="005C2AB8">
        <w:rPr>
          <w:rFonts w:ascii="Calibri" w:hAnsi="Calibri" w:cs="Calibri"/>
          <w:color w:val="000000"/>
        </w:rPr>
        <w:t xml:space="preserve">Rámcová dohoda je podepsána podle dohody Smluvních stran buď elektronicky, anebo ve dvou (2) vyhotoveních, kdy každá ze Smluvních stran obdrží po jednom (1) vyhotovení. </w:t>
      </w:r>
    </w:p>
    <w:p w14:paraId="50BDF173" w14:textId="77777777" w:rsidR="000B7673" w:rsidRPr="000B7673" w:rsidRDefault="000B7673" w:rsidP="000B7673">
      <w:pPr>
        <w:pStyle w:val="Clanek11"/>
        <w:numPr>
          <w:ilvl w:val="1"/>
          <w:numId w:val="17"/>
        </w:numPr>
        <w:tabs>
          <w:tab w:val="num" w:pos="567"/>
        </w:tabs>
        <w:spacing w:before="120" w:after="120" w:line="23" w:lineRule="atLeast"/>
        <w:ind w:left="567" w:hanging="567"/>
        <w:rPr>
          <w:rFonts w:ascii="Calibri" w:hAnsi="Calibri" w:cs="Calibri"/>
          <w:color w:val="000000"/>
        </w:rPr>
      </w:pPr>
      <w:r w:rsidRPr="000B7673">
        <w:rPr>
          <w:rFonts w:ascii="Calibri" w:hAnsi="Calibri" w:cs="Calibri"/>
          <w:color w:val="000000"/>
        </w:rP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w:t>
      </w:r>
    </w:p>
    <w:p w14:paraId="2A976894" w14:textId="2CDAC83D" w:rsidR="00F812B4" w:rsidRPr="006650A1" w:rsidRDefault="00015BAF" w:rsidP="00422D46">
      <w:pPr>
        <w:pStyle w:val="Clanek11"/>
        <w:numPr>
          <w:ilvl w:val="1"/>
          <w:numId w:val="17"/>
        </w:numPr>
        <w:tabs>
          <w:tab w:val="num" w:pos="567"/>
        </w:tabs>
        <w:spacing w:before="120" w:after="120" w:line="23" w:lineRule="atLeast"/>
        <w:ind w:left="567" w:right="112" w:hanging="567"/>
        <w:rPr>
          <w:rFonts w:ascii="Calibri" w:hAnsi="Calibri" w:cs="Calibri"/>
          <w:color w:val="000000"/>
        </w:rPr>
      </w:pPr>
      <w:r w:rsidRPr="006650A1">
        <w:rPr>
          <w:rFonts w:ascii="Calibri" w:hAnsi="Calibri" w:cs="Calibri"/>
          <w:color w:val="000000"/>
        </w:rPr>
        <w:t>Nedílnou součástí této smlouvy jsou následující přílohy:</w:t>
      </w:r>
    </w:p>
    <w:p w14:paraId="3BF220EB" w14:textId="0A7C1833" w:rsidR="00F812B4" w:rsidRPr="009F7759" w:rsidRDefault="00015BAF" w:rsidP="00F812B4">
      <w:pPr>
        <w:pStyle w:val="Odstavecseseznamem"/>
        <w:ind w:left="476" w:right="112" w:firstLine="0"/>
        <w:rPr>
          <w:lang w:val="cs-CZ"/>
        </w:rPr>
      </w:pPr>
      <w:r w:rsidRPr="009F7759">
        <w:rPr>
          <w:lang w:val="cs-CZ"/>
        </w:rPr>
        <w:t xml:space="preserve">Příloha č. 1: </w:t>
      </w:r>
      <w:r w:rsidR="00D31C32" w:rsidRPr="009F7759">
        <w:rPr>
          <w:lang w:val="cs-CZ"/>
        </w:rPr>
        <w:t>Technická specifikace a tabulka k nacenění</w:t>
      </w:r>
    </w:p>
    <w:p w14:paraId="2CC1A695" w14:textId="2FD86071" w:rsidR="00D31C32" w:rsidRDefault="00015BAF" w:rsidP="00D31C32">
      <w:pPr>
        <w:pStyle w:val="Odstavecseseznamem"/>
        <w:ind w:left="476" w:right="112" w:firstLine="0"/>
        <w:rPr>
          <w:lang w:val="cs-CZ"/>
        </w:rPr>
      </w:pPr>
      <w:r w:rsidRPr="009F7759">
        <w:rPr>
          <w:lang w:val="cs-CZ"/>
        </w:rPr>
        <w:t xml:space="preserve">Příloha č. </w:t>
      </w:r>
      <w:r w:rsidR="00626603">
        <w:rPr>
          <w:lang w:val="cs-CZ"/>
        </w:rPr>
        <w:t>2</w:t>
      </w:r>
      <w:r w:rsidRPr="009F7759">
        <w:rPr>
          <w:lang w:val="cs-CZ"/>
        </w:rPr>
        <w:t>: Seznam</w:t>
      </w:r>
      <w:r w:rsidRPr="009F7759">
        <w:rPr>
          <w:spacing w:val="-5"/>
          <w:lang w:val="cs-CZ"/>
        </w:rPr>
        <w:t xml:space="preserve"> </w:t>
      </w:r>
      <w:r w:rsidRPr="009F7759">
        <w:rPr>
          <w:lang w:val="cs-CZ"/>
        </w:rPr>
        <w:t>poddodavatelů</w:t>
      </w:r>
    </w:p>
    <w:p w14:paraId="1386EBAA" w14:textId="77777777" w:rsidR="00A75A5A" w:rsidRPr="00A75A5A" w:rsidRDefault="00A75A5A" w:rsidP="00A75A5A">
      <w:pPr>
        <w:pStyle w:val="Clanek11"/>
        <w:numPr>
          <w:ilvl w:val="1"/>
          <w:numId w:val="17"/>
        </w:numPr>
        <w:tabs>
          <w:tab w:val="num" w:pos="567"/>
        </w:tabs>
        <w:spacing w:before="120" w:after="120" w:line="23" w:lineRule="atLeast"/>
        <w:ind w:left="567" w:right="112" w:hanging="567"/>
        <w:rPr>
          <w:rFonts w:ascii="Calibri" w:hAnsi="Calibri" w:cs="Calibri"/>
          <w:color w:val="000000"/>
        </w:rPr>
      </w:pPr>
      <w:r w:rsidRPr="00A75A5A">
        <w:rPr>
          <w:rFonts w:ascii="Calibri" w:hAnsi="Calibri" w:cs="Calibri"/>
          <w:color w:val="000000"/>
        </w:rPr>
        <w:t>Obě Strany prohlašují, že Rámcová dohoda byla sepsána podle jejich pravé a svobodné vůle, nikoliv v tísni nebo za jinak jednostranně nevýhodných podmínek, že si Rámcovou dohodu vč. jejích příloh před jejím podpisem přečetly, souhlasí s ní a na důkaz toho ji podepisují.</w:t>
      </w:r>
    </w:p>
    <w:p w14:paraId="24600AB1" w14:textId="77777777" w:rsidR="00A75A5A" w:rsidRPr="009F7759" w:rsidRDefault="00A75A5A" w:rsidP="00D31C32">
      <w:pPr>
        <w:pStyle w:val="Odstavecseseznamem"/>
        <w:ind w:left="476" w:right="112" w:firstLine="0"/>
        <w:rPr>
          <w:lang w:val="cs-CZ"/>
        </w:rPr>
      </w:pPr>
    </w:p>
    <w:tbl>
      <w:tblPr>
        <w:tblW w:w="0" w:type="auto"/>
        <w:tblLook w:val="04A0" w:firstRow="1" w:lastRow="0" w:firstColumn="1" w:lastColumn="0" w:noHBand="0" w:noVBand="1"/>
      </w:tblPr>
      <w:tblGrid>
        <w:gridCol w:w="4390"/>
        <w:gridCol w:w="4390"/>
      </w:tblGrid>
      <w:tr w:rsidR="00114849" w:rsidRPr="009F7759" w14:paraId="76FBC25E" w14:textId="77777777" w:rsidTr="00751A05">
        <w:tc>
          <w:tcPr>
            <w:tcW w:w="4390" w:type="dxa"/>
          </w:tcPr>
          <w:p w14:paraId="3FCA99AD" w14:textId="77777777" w:rsidR="00114849" w:rsidRPr="009F7759" w:rsidRDefault="00114849" w:rsidP="00751A05">
            <w:pPr>
              <w:pStyle w:val="Zpat"/>
              <w:keepNext/>
              <w:widowControl/>
              <w:tabs>
                <w:tab w:val="clear" w:pos="4536"/>
                <w:tab w:val="center" w:pos="1440"/>
                <w:tab w:val="center" w:pos="4200"/>
                <w:tab w:val="center" w:pos="7380"/>
              </w:tabs>
              <w:spacing w:line="23" w:lineRule="atLeast"/>
              <w:rPr>
                <w:rFonts w:asciiTheme="minorHAnsi" w:hAnsiTheme="minorHAnsi" w:cstheme="minorHAnsi"/>
                <w:b/>
                <w:bCs/>
                <w:lang w:val="cs-CZ"/>
              </w:rPr>
            </w:pPr>
          </w:p>
          <w:p w14:paraId="5A7648F4" w14:textId="77777777" w:rsidR="00114849" w:rsidRPr="009F7759" w:rsidRDefault="00114849" w:rsidP="00751A05">
            <w:pPr>
              <w:pStyle w:val="Zpat"/>
              <w:keepNext/>
              <w:widowControl/>
              <w:tabs>
                <w:tab w:val="clear" w:pos="4536"/>
                <w:tab w:val="center" w:pos="1440"/>
                <w:tab w:val="center" w:pos="4200"/>
                <w:tab w:val="center" w:pos="7380"/>
              </w:tabs>
              <w:spacing w:line="23" w:lineRule="atLeast"/>
              <w:rPr>
                <w:rFonts w:asciiTheme="minorHAnsi" w:hAnsiTheme="minorHAnsi" w:cstheme="minorHAnsi"/>
                <w:lang w:val="cs-CZ"/>
              </w:rPr>
            </w:pPr>
            <w:r w:rsidRPr="009F7759">
              <w:rPr>
                <w:rFonts w:asciiTheme="minorHAnsi" w:hAnsiTheme="minorHAnsi" w:cstheme="minorHAnsi"/>
                <w:bCs/>
                <w:lang w:val="cs-CZ"/>
              </w:rPr>
              <w:t>Za</w:t>
            </w:r>
            <w:r w:rsidRPr="009F7759">
              <w:rPr>
                <w:rFonts w:asciiTheme="minorHAnsi" w:hAnsiTheme="minorHAnsi" w:cstheme="minorHAnsi"/>
                <w:lang w:val="cs-CZ"/>
              </w:rPr>
              <w:t xml:space="preserve"> </w:t>
            </w:r>
            <w:r w:rsidRPr="00FA6F64">
              <w:rPr>
                <w:rFonts w:asciiTheme="minorHAnsi" w:hAnsiTheme="minorHAnsi" w:cstheme="minorHAnsi"/>
                <w:b/>
                <w:bCs/>
                <w:lang w:val="cs-CZ"/>
              </w:rPr>
              <w:t>Silnice LK a.s.</w:t>
            </w:r>
            <w:r w:rsidRPr="009F7759">
              <w:rPr>
                <w:rFonts w:asciiTheme="minorHAnsi" w:hAnsiTheme="minorHAnsi" w:cstheme="minorHAnsi"/>
                <w:lang w:val="cs-CZ"/>
              </w:rPr>
              <w:t>:</w:t>
            </w:r>
          </w:p>
          <w:p w14:paraId="06D9A0F2" w14:textId="77777777" w:rsidR="00114849" w:rsidRPr="009F7759" w:rsidRDefault="00114849" w:rsidP="00751A05">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r w:rsidRPr="009F7759">
              <w:rPr>
                <w:rFonts w:asciiTheme="minorHAnsi" w:hAnsiTheme="minorHAnsi" w:cstheme="minorHAnsi"/>
                <w:lang w:val="cs-CZ"/>
              </w:rPr>
              <w:t>V Jablonci nad Nisou</w:t>
            </w:r>
          </w:p>
          <w:p w14:paraId="66001165" w14:textId="3F455E40" w:rsidR="00114849" w:rsidRPr="009F7759" w:rsidRDefault="00FA6F64" w:rsidP="00751A05">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r>
              <w:rPr>
                <w:rFonts w:asciiTheme="minorHAnsi" w:hAnsiTheme="minorHAnsi" w:cstheme="minorHAnsi"/>
                <w:lang w:val="cs-CZ"/>
              </w:rPr>
              <w:t>D</w:t>
            </w:r>
            <w:r w:rsidRPr="009F7759">
              <w:rPr>
                <w:rFonts w:asciiTheme="minorHAnsi" w:hAnsiTheme="minorHAnsi" w:cstheme="minorHAnsi"/>
                <w:lang w:val="cs-CZ"/>
              </w:rPr>
              <w:t xml:space="preserve">ne </w:t>
            </w:r>
            <w:r w:rsidR="00114849" w:rsidRPr="009F7759">
              <w:rPr>
                <w:rFonts w:asciiTheme="minorHAnsi" w:hAnsiTheme="minorHAnsi" w:cstheme="minorHAnsi"/>
                <w:lang w:val="cs-CZ"/>
              </w:rPr>
              <w:t>……………….</w:t>
            </w:r>
          </w:p>
          <w:p w14:paraId="2BA83359" w14:textId="77777777" w:rsidR="00114849" w:rsidRPr="009F7759" w:rsidRDefault="00114849" w:rsidP="00751A05">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p>
          <w:p w14:paraId="6EC6A722" w14:textId="77777777" w:rsidR="00114849" w:rsidRPr="009F7759" w:rsidRDefault="00114849" w:rsidP="00751A05">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p>
          <w:p w14:paraId="5606C055" w14:textId="77777777" w:rsidR="00114849" w:rsidRPr="009F7759" w:rsidRDefault="00114849" w:rsidP="00751A05">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p>
          <w:p w14:paraId="5C0D55D1" w14:textId="77777777" w:rsidR="00114849" w:rsidRPr="009F7759" w:rsidRDefault="00114849" w:rsidP="00751A05">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p>
          <w:p w14:paraId="06A22412" w14:textId="77777777" w:rsidR="00114849" w:rsidRPr="009F7759" w:rsidRDefault="00114849" w:rsidP="00751A05">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r w:rsidRPr="009F7759">
              <w:rPr>
                <w:rFonts w:asciiTheme="minorHAnsi" w:hAnsiTheme="minorHAnsi" w:cstheme="minorHAnsi"/>
                <w:lang w:val="cs-CZ"/>
              </w:rPr>
              <w:t>……...................................................</w:t>
            </w:r>
          </w:p>
          <w:p w14:paraId="154E84A8" w14:textId="77777777" w:rsidR="00114849" w:rsidRPr="009F7759" w:rsidRDefault="00114849" w:rsidP="00751A05">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r w:rsidRPr="009F7759">
              <w:rPr>
                <w:rFonts w:asciiTheme="minorHAnsi" w:hAnsiTheme="minorHAnsi" w:cstheme="minorHAnsi"/>
                <w:lang w:val="cs-CZ"/>
              </w:rPr>
              <w:t>Jméno: Ing. Petr Správka</w:t>
            </w:r>
          </w:p>
          <w:p w14:paraId="0043EAC4" w14:textId="77777777" w:rsidR="00114849" w:rsidRPr="009F7759" w:rsidRDefault="00114849" w:rsidP="00751A05">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r w:rsidRPr="009F7759">
              <w:rPr>
                <w:rFonts w:asciiTheme="minorHAnsi" w:hAnsiTheme="minorHAnsi" w:cstheme="minorHAnsi"/>
                <w:lang w:val="cs-CZ"/>
              </w:rPr>
              <w:t>Funkce: předseda představenstva</w:t>
            </w:r>
          </w:p>
        </w:tc>
        <w:tc>
          <w:tcPr>
            <w:tcW w:w="4390" w:type="dxa"/>
          </w:tcPr>
          <w:p w14:paraId="48920A7D" w14:textId="77777777" w:rsidR="00114849" w:rsidRPr="009F7759" w:rsidRDefault="00114849" w:rsidP="00751A05">
            <w:pPr>
              <w:pStyle w:val="Zpat"/>
              <w:keepNext/>
              <w:widowControl/>
              <w:tabs>
                <w:tab w:val="clear" w:pos="4536"/>
                <w:tab w:val="center" w:pos="1440"/>
                <w:tab w:val="center" w:pos="4200"/>
                <w:tab w:val="center" w:pos="7380"/>
              </w:tabs>
              <w:spacing w:line="23" w:lineRule="atLeast"/>
              <w:rPr>
                <w:rFonts w:asciiTheme="minorHAnsi" w:hAnsiTheme="minorHAnsi" w:cstheme="minorHAnsi"/>
                <w:lang w:val="cs-CZ"/>
              </w:rPr>
            </w:pPr>
          </w:p>
          <w:p w14:paraId="25A93A79" w14:textId="77777777" w:rsidR="00114849" w:rsidRPr="009F7759" w:rsidRDefault="00114849" w:rsidP="00751A05">
            <w:pPr>
              <w:pStyle w:val="Zpat"/>
              <w:keepNext/>
              <w:widowControl/>
              <w:tabs>
                <w:tab w:val="clear" w:pos="4536"/>
                <w:tab w:val="center" w:pos="1440"/>
                <w:tab w:val="center" w:pos="4200"/>
                <w:tab w:val="center" w:pos="7380"/>
              </w:tabs>
              <w:spacing w:line="23" w:lineRule="atLeast"/>
              <w:rPr>
                <w:rFonts w:asciiTheme="minorHAnsi" w:hAnsiTheme="minorHAnsi" w:cstheme="minorHAnsi"/>
                <w:lang w:val="cs-CZ"/>
              </w:rPr>
            </w:pPr>
            <w:r w:rsidRPr="009F7759">
              <w:rPr>
                <w:rFonts w:asciiTheme="minorHAnsi" w:hAnsiTheme="minorHAnsi" w:cstheme="minorHAnsi"/>
                <w:lang w:val="cs-CZ"/>
              </w:rPr>
              <w:t xml:space="preserve">Za </w:t>
            </w:r>
            <w:r w:rsidRPr="00FA6F64">
              <w:rPr>
                <w:rFonts w:asciiTheme="minorHAnsi" w:hAnsiTheme="minorHAnsi" w:cstheme="minorHAnsi"/>
                <w:b/>
                <w:iCs/>
                <w:highlight w:val="green"/>
                <w:lang w:val="cs-CZ" w:eastAsia="cs-CZ"/>
              </w:rPr>
              <w:t>[DOPLNÍ DODAVATEL – název]</w:t>
            </w:r>
            <w:r w:rsidRPr="00FA6F64">
              <w:rPr>
                <w:rFonts w:asciiTheme="minorHAnsi" w:hAnsiTheme="minorHAnsi" w:cstheme="minorHAnsi"/>
                <w:bCs/>
                <w:lang w:val="cs-CZ"/>
              </w:rPr>
              <w:t>:</w:t>
            </w:r>
          </w:p>
          <w:p w14:paraId="68350CBF" w14:textId="77777777" w:rsidR="00114849" w:rsidRPr="009F7759" w:rsidRDefault="00114849" w:rsidP="00751A05">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r w:rsidRPr="009F7759">
              <w:rPr>
                <w:rFonts w:asciiTheme="minorHAnsi" w:hAnsiTheme="minorHAnsi" w:cstheme="minorHAnsi"/>
                <w:lang w:val="cs-CZ"/>
              </w:rPr>
              <w:t>V </w:t>
            </w:r>
            <w:r w:rsidRPr="009F7759">
              <w:rPr>
                <w:rFonts w:asciiTheme="minorHAnsi" w:hAnsiTheme="minorHAnsi" w:cstheme="minorHAnsi"/>
                <w:highlight w:val="green"/>
                <w:lang w:val="cs-CZ"/>
              </w:rPr>
              <w:t>[DOPLNÍ DODAVATEL]</w:t>
            </w:r>
          </w:p>
          <w:p w14:paraId="5636DE97" w14:textId="77777777" w:rsidR="00114849" w:rsidRPr="009F7759" w:rsidRDefault="00114849" w:rsidP="00751A05">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r w:rsidRPr="009F7759">
              <w:rPr>
                <w:rFonts w:asciiTheme="minorHAnsi" w:hAnsiTheme="minorHAnsi" w:cstheme="minorHAnsi"/>
                <w:lang w:val="cs-CZ"/>
              </w:rPr>
              <w:t xml:space="preserve">Dne </w:t>
            </w:r>
            <w:r w:rsidRPr="009F7759">
              <w:rPr>
                <w:rFonts w:asciiTheme="minorHAnsi" w:hAnsiTheme="minorHAnsi" w:cstheme="minorHAnsi"/>
                <w:highlight w:val="green"/>
                <w:lang w:val="cs-CZ"/>
              </w:rPr>
              <w:t>[DOPLNÍ DODAVATEL]</w:t>
            </w:r>
          </w:p>
          <w:p w14:paraId="12063394" w14:textId="77777777" w:rsidR="00114849" w:rsidRPr="009F7759" w:rsidRDefault="00114849" w:rsidP="00751A05">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p>
          <w:p w14:paraId="12F57DC0" w14:textId="77777777" w:rsidR="00114849" w:rsidRPr="009F7759" w:rsidRDefault="00114849" w:rsidP="00751A05">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p>
          <w:p w14:paraId="6EE5DF14" w14:textId="77777777" w:rsidR="00114849" w:rsidRPr="009F7759" w:rsidRDefault="00114849" w:rsidP="00751A05">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p>
          <w:p w14:paraId="03ABE22E" w14:textId="77777777" w:rsidR="00114849" w:rsidRPr="009F7759" w:rsidRDefault="00114849" w:rsidP="00751A05">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p>
          <w:p w14:paraId="74109F01" w14:textId="77777777" w:rsidR="00114849" w:rsidRPr="009F7759" w:rsidRDefault="00114849" w:rsidP="00751A05">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r w:rsidRPr="009F7759">
              <w:rPr>
                <w:rFonts w:asciiTheme="minorHAnsi" w:hAnsiTheme="minorHAnsi" w:cstheme="minorHAnsi"/>
                <w:lang w:val="cs-CZ"/>
              </w:rPr>
              <w:t>……...................................................</w:t>
            </w:r>
          </w:p>
          <w:p w14:paraId="3CB0CE38" w14:textId="77777777" w:rsidR="00114849" w:rsidRPr="009F7759" w:rsidRDefault="00114849" w:rsidP="00751A05">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r w:rsidRPr="009F7759">
              <w:rPr>
                <w:rFonts w:asciiTheme="minorHAnsi" w:hAnsiTheme="minorHAnsi" w:cstheme="minorHAnsi"/>
                <w:lang w:val="cs-CZ"/>
              </w:rPr>
              <w:t xml:space="preserve">Jméno: </w:t>
            </w:r>
            <w:r w:rsidRPr="009F7759">
              <w:rPr>
                <w:rFonts w:asciiTheme="minorHAnsi" w:hAnsiTheme="minorHAnsi" w:cstheme="minorHAnsi"/>
                <w:highlight w:val="green"/>
                <w:lang w:val="cs-CZ"/>
              </w:rPr>
              <w:t>[DOPLNÍ DODAVATEL]</w:t>
            </w:r>
          </w:p>
          <w:p w14:paraId="65E400B3" w14:textId="77777777" w:rsidR="00114849" w:rsidRPr="009F7759" w:rsidRDefault="00114849" w:rsidP="00751A05">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r w:rsidRPr="009F7759">
              <w:rPr>
                <w:rFonts w:asciiTheme="minorHAnsi" w:hAnsiTheme="minorHAnsi" w:cstheme="minorHAnsi"/>
                <w:lang w:val="cs-CZ"/>
              </w:rPr>
              <w:t xml:space="preserve">Funkce: </w:t>
            </w:r>
            <w:r w:rsidRPr="009F7759">
              <w:rPr>
                <w:rFonts w:asciiTheme="minorHAnsi" w:hAnsiTheme="minorHAnsi" w:cstheme="minorHAnsi"/>
                <w:highlight w:val="green"/>
                <w:lang w:val="cs-CZ"/>
              </w:rPr>
              <w:t>[DOPLNÍ DODAVATEL]</w:t>
            </w:r>
          </w:p>
        </w:tc>
      </w:tr>
    </w:tbl>
    <w:p w14:paraId="335C8D34" w14:textId="77777777" w:rsidR="00114849" w:rsidRPr="009F7759" w:rsidRDefault="00114849" w:rsidP="00114849">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p>
    <w:p w14:paraId="00A1E3E1" w14:textId="77777777" w:rsidR="00114849" w:rsidRPr="009F7759" w:rsidRDefault="00114849" w:rsidP="00114849">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p>
    <w:p w14:paraId="5DAFD600" w14:textId="77777777" w:rsidR="00114849" w:rsidRPr="009F7759" w:rsidRDefault="00114849" w:rsidP="00114849">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p>
    <w:p w14:paraId="3DB19EBC" w14:textId="50A20DEE" w:rsidR="00114849" w:rsidRPr="009F7759" w:rsidRDefault="00114849" w:rsidP="00114849">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r w:rsidRPr="009F7759">
        <w:rPr>
          <w:rFonts w:asciiTheme="minorHAnsi" w:hAnsiTheme="minorHAnsi" w:cstheme="minorHAnsi"/>
          <w:lang w:val="cs-CZ"/>
        </w:rPr>
        <w:t>……...................................................</w:t>
      </w:r>
    </w:p>
    <w:p w14:paraId="62236457" w14:textId="578E066A" w:rsidR="00114849" w:rsidRPr="009F7759" w:rsidRDefault="00114849" w:rsidP="00114849">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r w:rsidRPr="009F7759">
        <w:rPr>
          <w:rFonts w:asciiTheme="minorHAnsi" w:hAnsiTheme="minorHAnsi" w:cstheme="minorHAnsi"/>
          <w:lang w:val="cs-CZ"/>
        </w:rPr>
        <w:t>Jméno: Zdeněk Sameš</w:t>
      </w:r>
    </w:p>
    <w:p w14:paraId="02CD59D7" w14:textId="4A4976AD" w:rsidR="00114849" w:rsidRPr="009F7759" w:rsidRDefault="00114849" w:rsidP="00114849">
      <w:pPr>
        <w:spacing w:line="23" w:lineRule="atLeast"/>
        <w:rPr>
          <w:rFonts w:cstheme="minorHAnsi"/>
          <w:lang w:val="cs-CZ"/>
        </w:rPr>
      </w:pPr>
      <w:r w:rsidRPr="009F7759">
        <w:rPr>
          <w:rFonts w:cstheme="minorHAnsi"/>
          <w:lang w:val="cs-CZ"/>
        </w:rPr>
        <w:t>Funkce: místopředseda představenstva</w:t>
      </w:r>
    </w:p>
    <w:p w14:paraId="1AFC46BA" w14:textId="77777777" w:rsidR="00114849" w:rsidRPr="009F7759" w:rsidRDefault="00114849" w:rsidP="00114849">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r w:rsidRPr="009F7759">
        <w:rPr>
          <w:rFonts w:asciiTheme="minorHAnsi" w:hAnsiTheme="minorHAnsi" w:cstheme="minorHAnsi"/>
          <w:lang w:val="cs-CZ"/>
        </w:rPr>
        <w:t xml:space="preserve"> </w:t>
      </w:r>
    </w:p>
    <w:p w14:paraId="5B321B32" w14:textId="77777777" w:rsidR="00114849" w:rsidRDefault="00114849" w:rsidP="00114849">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p>
    <w:p w14:paraId="0B2A7BDD" w14:textId="77777777" w:rsidR="0002085A" w:rsidRPr="009F7759" w:rsidRDefault="0002085A" w:rsidP="00114849">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p>
    <w:p w14:paraId="2C4A44E7" w14:textId="58E4298D" w:rsidR="00114849" w:rsidRPr="009F7759" w:rsidRDefault="00114849" w:rsidP="00114849">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r w:rsidRPr="009F7759">
        <w:rPr>
          <w:rFonts w:asciiTheme="minorHAnsi" w:hAnsiTheme="minorHAnsi" w:cstheme="minorHAnsi"/>
          <w:lang w:val="cs-CZ"/>
        </w:rPr>
        <w:t>……...................................................</w:t>
      </w:r>
    </w:p>
    <w:p w14:paraId="38420F6F" w14:textId="5663A377" w:rsidR="00114849" w:rsidRPr="009F7759" w:rsidRDefault="00114849" w:rsidP="00114849">
      <w:pPr>
        <w:pStyle w:val="Zpat"/>
        <w:keepNext/>
        <w:widowControl/>
        <w:tabs>
          <w:tab w:val="clear" w:pos="4536"/>
          <w:tab w:val="center" w:pos="1440"/>
          <w:tab w:val="center" w:pos="4200"/>
          <w:tab w:val="center" w:pos="7380"/>
        </w:tabs>
        <w:spacing w:line="23" w:lineRule="atLeast"/>
        <w:rPr>
          <w:rFonts w:asciiTheme="minorHAnsi" w:hAnsiTheme="minorHAnsi" w:cstheme="minorHAnsi"/>
          <w:b/>
          <w:lang w:val="cs-CZ"/>
        </w:rPr>
      </w:pPr>
      <w:r w:rsidRPr="009F7759">
        <w:rPr>
          <w:rFonts w:asciiTheme="minorHAnsi" w:hAnsiTheme="minorHAnsi" w:cstheme="minorHAnsi"/>
          <w:lang w:val="cs-CZ"/>
        </w:rPr>
        <w:t>Jméno: Ing. Adéla Albrechtová</w:t>
      </w:r>
    </w:p>
    <w:p w14:paraId="5956F408" w14:textId="07646850" w:rsidR="00114849" w:rsidRPr="009F7759" w:rsidRDefault="00114849" w:rsidP="00114849">
      <w:pPr>
        <w:spacing w:line="23" w:lineRule="atLeast"/>
        <w:rPr>
          <w:rFonts w:cstheme="minorHAnsi"/>
          <w:lang w:val="cs-CZ"/>
        </w:rPr>
      </w:pPr>
      <w:r w:rsidRPr="009F7759">
        <w:rPr>
          <w:rFonts w:cstheme="minorHAnsi"/>
          <w:lang w:val="cs-CZ"/>
        </w:rPr>
        <w:t>Funkce: odborný garant</w:t>
      </w:r>
    </w:p>
    <w:p w14:paraId="77DCC785" w14:textId="77777777" w:rsidR="00114849" w:rsidRPr="009F7759" w:rsidRDefault="00114849" w:rsidP="00114849">
      <w:pPr>
        <w:rPr>
          <w:rFonts w:cstheme="minorHAnsi"/>
          <w:lang w:val="cs-CZ"/>
        </w:rPr>
      </w:pPr>
      <w:r w:rsidRPr="009F7759">
        <w:rPr>
          <w:rFonts w:cstheme="minorHAnsi"/>
          <w:lang w:val="cs-CZ"/>
        </w:rPr>
        <w:br w:type="page"/>
      </w:r>
    </w:p>
    <w:p w14:paraId="59EEF09D" w14:textId="5F8A9A1B" w:rsidR="009F7759" w:rsidRPr="009F7759" w:rsidRDefault="009F7759" w:rsidP="009F7759">
      <w:pPr>
        <w:pStyle w:val="Claneka"/>
        <w:tabs>
          <w:tab w:val="clear" w:pos="992"/>
        </w:tabs>
        <w:spacing w:before="120" w:after="120" w:line="23" w:lineRule="atLeast"/>
        <w:ind w:left="0" w:firstLine="0"/>
        <w:rPr>
          <w:b/>
          <w:bCs/>
          <w:lang w:eastAsia="cs-CZ"/>
        </w:rPr>
      </w:pPr>
      <w:r w:rsidRPr="009F7759">
        <w:rPr>
          <w:b/>
          <w:bCs/>
          <w:lang w:eastAsia="cs-CZ"/>
        </w:rPr>
        <w:lastRenderedPageBreak/>
        <w:t xml:space="preserve">Příloha č. 1 - </w:t>
      </w:r>
      <w:r w:rsidR="00015BAF" w:rsidRPr="00015BAF">
        <w:rPr>
          <w:b/>
          <w:bCs/>
          <w:lang w:eastAsia="cs-CZ"/>
        </w:rPr>
        <w:t>Technická specifikace a tabulka k nacenění</w:t>
      </w:r>
    </w:p>
    <w:p w14:paraId="3E91ACD3" w14:textId="349EF5C4" w:rsidR="009F7759" w:rsidRPr="009F7759" w:rsidRDefault="009F7759" w:rsidP="009F7759">
      <w:pPr>
        <w:pStyle w:val="Claneka"/>
        <w:tabs>
          <w:tab w:val="clear" w:pos="992"/>
        </w:tabs>
        <w:spacing w:before="120" w:after="120" w:line="23" w:lineRule="atLeast"/>
        <w:ind w:left="0" w:firstLine="0"/>
        <w:rPr>
          <w:lang w:eastAsia="cs-CZ"/>
        </w:rPr>
      </w:pPr>
      <w:r w:rsidRPr="009F7759">
        <w:rPr>
          <w:lang w:eastAsia="cs-CZ"/>
        </w:rPr>
        <w:t xml:space="preserve">[doplní se před podpisem dle přílohy č. </w:t>
      </w:r>
      <w:r w:rsidR="00015BAF">
        <w:rPr>
          <w:lang w:eastAsia="cs-CZ"/>
        </w:rPr>
        <w:t>3</w:t>
      </w:r>
      <w:r>
        <w:rPr>
          <w:lang w:eastAsia="cs-CZ"/>
        </w:rPr>
        <w:t xml:space="preserve"> výzvy</w:t>
      </w:r>
      <w:r w:rsidRPr="009F7759">
        <w:rPr>
          <w:lang w:eastAsia="cs-CZ"/>
        </w:rPr>
        <w:t>, a to ve vztahu k příslušné části veřejné zakázky]</w:t>
      </w:r>
    </w:p>
    <w:p w14:paraId="465278A3" w14:textId="77777777" w:rsidR="009F7759" w:rsidRDefault="009F7759" w:rsidP="009F7759">
      <w:pPr>
        <w:ind w:right="112"/>
        <w:rPr>
          <w:highlight w:val="yellow"/>
          <w:lang w:val="cs-CZ"/>
        </w:rPr>
      </w:pPr>
    </w:p>
    <w:p w14:paraId="11CCF5F8" w14:textId="77777777" w:rsidR="009F7759" w:rsidRPr="009F7759" w:rsidRDefault="009F7759" w:rsidP="009F7759">
      <w:pPr>
        <w:pStyle w:val="Claneka"/>
        <w:tabs>
          <w:tab w:val="clear" w:pos="992"/>
        </w:tabs>
        <w:spacing w:before="120" w:after="120" w:line="23" w:lineRule="atLeast"/>
        <w:ind w:left="0" w:firstLine="0"/>
        <w:rPr>
          <w:b/>
          <w:bCs/>
          <w:lang w:eastAsia="cs-CZ"/>
        </w:rPr>
      </w:pPr>
      <w:r w:rsidRPr="009F7759">
        <w:rPr>
          <w:b/>
          <w:bCs/>
          <w:lang w:eastAsia="cs-CZ"/>
        </w:rPr>
        <w:t>Příloha č. 2 - Poddodavatelé (je-li relevantní)</w:t>
      </w:r>
    </w:p>
    <w:p w14:paraId="7F04EBC1" w14:textId="735E8E63" w:rsidR="009F7759" w:rsidRPr="009F7759" w:rsidRDefault="009F7759" w:rsidP="009F7759">
      <w:pPr>
        <w:pStyle w:val="Claneka"/>
        <w:tabs>
          <w:tab w:val="clear" w:pos="992"/>
        </w:tabs>
        <w:spacing w:before="120" w:after="120" w:line="23" w:lineRule="atLeast"/>
        <w:ind w:left="0" w:firstLine="0"/>
        <w:rPr>
          <w:lang w:eastAsia="cs-CZ"/>
        </w:rPr>
      </w:pPr>
      <w:r w:rsidRPr="009F7759">
        <w:rPr>
          <w:lang w:eastAsia="cs-CZ"/>
        </w:rPr>
        <w:t xml:space="preserve">[doplní se před podpisem dle nabídky Dodavatele dle přílohy č. </w:t>
      </w:r>
      <w:r>
        <w:rPr>
          <w:lang w:eastAsia="cs-CZ"/>
        </w:rPr>
        <w:t>5 výzvy</w:t>
      </w:r>
      <w:r w:rsidRPr="009F7759">
        <w:rPr>
          <w:lang w:eastAsia="cs-CZ"/>
        </w:rPr>
        <w:t>, a to ve vztahu k příslušné části veřejné zakázky; pokud nebude relevantní, příloha se nepoužije]</w:t>
      </w:r>
    </w:p>
    <w:p w14:paraId="2D0240C7" w14:textId="62A38731" w:rsidR="008D29C6" w:rsidRPr="009F7759" w:rsidRDefault="008D29C6" w:rsidP="009F7759">
      <w:pPr>
        <w:pStyle w:val="Zkladntext"/>
        <w:tabs>
          <w:tab w:val="left" w:pos="2473"/>
        </w:tabs>
        <w:spacing w:before="56"/>
        <w:ind w:left="0"/>
        <w:rPr>
          <w:lang w:val="cs-CZ"/>
        </w:rPr>
      </w:pPr>
    </w:p>
    <w:sectPr w:rsidR="008D29C6" w:rsidRPr="009F7759" w:rsidSect="009F7759">
      <w:footerReference w:type="default" r:id="rId12"/>
      <w:type w:val="continuous"/>
      <w:pgSz w:w="11910" w:h="16840"/>
      <w:pgMar w:top="940" w:right="1680" w:bottom="6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92557" w14:textId="77777777" w:rsidR="00EF4D4D" w:rsidRDefault="00EF4D4D">
      <w:r>
        <w:separator/>
      </w:r>
    </w:p>
  </w:endnote>
  <w:endnote w:type="continuationSeparator" w:id="0">
    <w:p w14:paraId="717182FE" w14:textId="77777777" w:rsidR="00EF4D4D" w:rsidRDefault="00EF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240EA" w14:textId="76418679" w:rsidR="008D29C6" w:rsidRDefault="0094094A">
    <w:pPr>
      <w:pStyle w:val="Zkladn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2D0240ED" wp14:editId="75CDE11A">
              <wp:simplePos x="0" y="0"/>
              <wp:positionH relativeFrom="page">
                <wp:posOffset>3374390</wp:posOffset>
              </wp:positionH>
              <wp:positionV relativeFrom="page">
                <wp:posOffset>10240645</wp:posOffset>
              </wp:positionV>
              <wp:extent cx="810895" cy="152400"/>
              <wp:effectExtent l="2540" t="1270" r="0" b="0"/>
              <wp:wrapNone/>
              <wp:docPr id="17762623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240F2" w14:textId="30A4E58C" w:rsidR="008D29C6" w:rsidRDefault="00015BAF">
                          <w:pPr>
                            <w:spacing w:line="223" w:lineRule="exact"/>
                            <w:ind w:left="20"/>
                            <w:rPr>
                              <w:b/>
                              <w:sz w:val="20"/>
                            </w:rPr>
                          </w:pPr>
                          <w:r w:rsidRPr="00990AF6">
                            <w:rPr>
                              <w:sz w:val="20"/>
                              <w:lang w:val="cs-CZ"/>
                            </w:rPr>
                            <w:t>Stránka</w:t>
                          </w:r>
                          <w:r>
                            <w:rPr>
                              <w:sz w:val="20"/>
                            </w:rPr>
                            <w:t xml:space="preserve"> </w:t>
                          </w:r>
                          <w:r>
                            <w:fldChar w:fldCharType="begin"/>
                          </w:r>
                          <w:r>
                            <w:rPr>
                              <w:b/>
                              <w:sz w:val="20"/>
                            </w:rPr>
                            <w:instrText xml:space="preserve"> PAGE </w:instrText>
                          </w:r>
                          <w:r>
                            <w:fldChar w:fldCharType="separate"/>
                          </w:r>
                          <w:r>
                            <w:t>11</w:t>
                          </w:r>
                          <w:r>
                            <w:fldChar w:fldCharType="end"/>
                          </w:r>
                          <w:r>
                            <w:rPr>
                              <w:b/>
                              <w:sz w:val="20"/>
                            </w:rPr>
                            <w:t xml:space="preserve"> </w:t>
                          </w:r>
                          <w:r>
                            <w:rPr>
                              <w:sz w:val="20"/>
                            </w:rPr>
                            <w:t xml:space="preserve">z </w:t>
                          </w:r>
                          <w:r w:rsidR="00A17B70" w:rsidRPr="00A17B70">
                            <w:rPr>
                              <w:b/>
                              <w:bCs/>
                              <w:sz w:val="20"/>
                            </w:rPr>
                            <w:fldChar w:fldCharType="begin"/>
                          </w:r>
                          <w:r w:rsidR="00A17B70" w:rsidRPr="00602F49">
                            <w:rPr>
                              <w:b/>
                              <w:bCs/>
                              <w:sz w:val="20"/>
                            </w:rPr>
                            <w:instrText xml:space="preserve"> NUMPAGES   \* MERGEFORMAT </w:instrText>
                          </w:r>
                          <w:r w:rsidR="00A17B70" w:rsidRPr="00A17B70">
                            <w:rPr>
                              <w:b/>
                              <w:bCs/>
                              <w:sz w:val="20"/>
                            </w:rPr>
                            <w:fldChar w:fldCharType="separate"/>
                          </w:r>
                          <w:r w:rsidR="00A17B70" w:rsidRPr="00602F49">
                            <w:rPr>
                              <w:b/>
                              <w:bCs/>
                              <w:noProof/>
                              <w:sz w:val="20"/>
                            </w:rPr>
                            <w:t>17</w:t>
                          </w:r>
                          <w:r w:rsidR="00A17B70" w:rsidRPr="00A17B70">
                            <w:rPr>
                              <w:b/>
                              <w:bCs/>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240ED" id="_x0000_t202" coordsize="21600,21600" o:spt="202" path="m,l,21600r21600,l21600,xe">
              <v:stroke joinstyle="miter"/>
              <v:path gradientshapeok="t" o:connecttype="rect"/>
            </v:shapetype>
            <v:shape id="Text Box 1" o:spid="_x0000_s1026" type="#_x0000_t202" style="position:absolute;margin-left:265.7pt;margin-top:806.35pt;width:63.8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" filled="f" stroked="f">
              <v:textbox inset="0,0,0,0">
                <w:txbxContent>
                  <w:p w14:paraId="2D0240F2" w14:textId="30A4E58C" w:rsidR="008D29C6" w:rsidRDefault="00015BAF">
                    <w:pPr>
                      <w:spacing w:line="223" w:lineRule="exact"/>
                      <w:ind w:left="20"/>
                      <w:rPr>
                        <w:b/>
                        <w:sz w:val="20"/>
                      </w:rPr>
                    </w:pPr>
                    <w:r w:rsidRPr="00990AF6">
                      <w:rPr>
                        <w:sz w:val="20"/>
                        <w:lang w:val="cs-CZ"/>
                      </w:rPr>
                      <w:t>Stránka</w:t>
                    </w:r>
                    <w:r>
                      <w:rPr>
                        <w:sz w:val="20"/>
                      </w:rPr>
                      <w:t xml:space="preserve"> </w:t>
                    </w:r>
                    <w:r>
                      <w:fldChar w:fldCharType="begin"/>
                    </w:r>
                    <w:r>
                      <w:rPr>
                        <w:b/>
                        <w:sz w:val="20"/>
                      </w:rPr>
                      <w:instrText xml:space="preserve"> PAGE </w:instrText>
                    </w:r>
                    <w:r>
                      <w:fldChar w:fldCharType="separate"/>
                    </w:r>
                    <w:r>
                      <w:t>11</w:t>
                    </w:r>
                    <w:r>
                      <w:fldChar w:fldCharType="end"/>
                    </w:r>
                    <w:r>
                      <w:rPr>
                        <w:b/>
                        <w:sz w:val="20"/>
                      </w:rPr>
                      <w:t xml:space="preserve"> </w:t>
                    </w:r>
                    <w:r>
                      <w:rPr>
                        <w:sz w:val="20"/>
                      </w:rPr>
                      <w:t xml:space="preserve">z </w:t>
                    </w:r>
                    <w:r w:rsidR="00A17B70" w:rsidRPr="00A17B70">
                      <w:rPr>
                        <w:b/>
                        <w:bCs/>
                        <w:sz w:val="20"/>
                      </w:rPr>
                      <w:fldChar w:fldCharType="begin"/>
                    </w:r>
                    <w:r w:rsidR="00A17B70" w:rsidRPr="00602F49">
                      <w:rPr>
                        <w:b/>
                        <w:bCs/>
                        <w:sz w:val="20"/>
                      </w:rPr>
                      <w:instrText xml:space="preserve"> NUMPAGES   \* MERGEFORMAT </w:instrText>
                    </w:r>
                    <w:r w:rsidR="00A17B70" w:rsidRPr="00A17B70">
                      <w:rPr>
                        <w:b/>
                        <w:bCs/>
                        <w:sz w:val="20"/>
                      </w:rPr>
                      <w:fldChar w:fldCharType="separate"/>
                    </w:r>
                    <w:r w:rsidR="00A17B70" w:rsidRPr="00602F49">
                      <w:rPr>
                        <w:b/>
                        <w:bCs/>
                        <w:noProof/>
                        <w:sz w:val="20"/>
                      </w:rPr>
                      <w:t>17</w:t>
                    </w:r>
                    <w:r w:rsidR="00A17B70" w:rsidRPr="00A17B70">
                      <w:rPr>
                        <w:b/>
                        <w:bCs/>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DAE63" w14:textId="77777777" w:rsidR="00EF4D4D" w:rsidRDefault="00EF4D4D">
      <w:r>
        <w:separator/>
      </w:r>
    </w:p>
  </w:footnote>
  <w:footnote w:type="continuationSeparator" w:id="0">
    <w:p w14:paraId="4593B803" w14:textId="77777777" w:rsidR="00EF4D4D" w:rsidRDefault="00EF4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28B1"/>
    <w:multiLevelType w:val="multilevel"/>
    <w:tmpl w:val="76D08014"/>
    <w:lvl w:ilvl="0">
      <w:start w:val="4"/>
      <w:numFmt w:val="decimal"/>
      <w:lvlText w:val="%1"/>
      <w:lvlJc w:val="left"/>
      <w:pPr>
        <w:ind w:left="682" w:hanging="567"/>
      </w:pPr>
      <w:rPr>
        <w:rFonts w:hint="default"/>
      </w:rPr>
    </w:lvl>
    <w:lvl w:ilvl="1">
      <w:start w:val="1"/>
      <w:numFmt w:val="decimal"/>
      <w:lvlText w:val="%1.%2."/>
      <w:lvlJc w:val="left"/>
      <w:pPr>
        <w:ind w:left="682" w:hanging="567"/>
      </w:pPr>
      <w:rPr>
        <w:rFonts w:hint="default"/>
        <w:spacing w:val="-1"/>
        <w:w w:val="100"/>
      </w:rPr>
    </w:lvl>
    <w:lvl w:ilvl="2">
      <w:start w:val="1"/>
      <w:numFmt w:val="decimal"/>
      <w:lvlText w:val="%1.%2.%3."/>
      <w:lvlJc w:val="left"/>
      <w:pPr>
        <w:ind w:left="836" w:hanging="720"/>
      </w:pPr>
      <w:rPr>
        <w:rFonts w:ascii="Calibri" w:eastAsia="Calibri" w:hAnsi="Calibri" w:cs="Calibri" w:hint="default"/>
        <w:spacing w:val="-1"/>
        <w:w w:val="100"/>
        <w:sz w:val="22"/>
        <w:szCs w:val="22"/>
      </w:rPr>
    </w:lvl>
    <w:lvl w:ilvl="3">
      <w:start w:val="1"/>
      <w:numFmt w:val="lowerLetter"/>
      <w:lvlText w:val="%4)"/>
      <w:lvlJc w:val="left"/>
      <w:pPr>
        <w:ind w:left="1110" w:hanging="428"/>
      </w:pPr>
      <w:rPr>
        <w:rFonts w:ascii="Calibri" w:eastAsia="Calibri" w:hAnsi="Calibri" w:cs="Calibri" w:hint="default"/>
        <w:spacing w:val="-1"/>
        <w:w w:val="100"/>
        <w:sz w:val="22"/>
        <w:szCs w:val="22"/>
      </w:rPr>
    </w:lvl>
    <w:lvl w:ilvl="4">
      <w:numFmt w:val="bullet"/>
      <w:lvlText w:val="•"/>
      <w:lvlJc w:val="left"/>
      <w:pPr>
        <w:ind w:left="3151" w:hanging="428"/>
      </w:pPr>
      <w:rPr>
        <w:rFonts w:hint="default"/>
      </w:rPr>
    </w:lvl>
    <w:lvl w:ilvl="5">
      <w:numFmt w:val="bullet"/>
      <w:lvlText w:val="•"/>
      <w:lvlJc w:val="left"/>
      <w:pPr>
        <w:ind w:left="4177" w:hanging="428"/>
      </w:pPr>
      <w:rPr>
        <w:rFonts w:hint="default"/>
      </w:rPr>
    </w:lvl>
    <w:lvl w:ilvl="6">
      <w:numFmt w:val="bullet"/>
      <w:lvlText w:val="•"/>
      <w:lvlJc w:val="left"/>
      <w:pPr>
        <w:ind w:left="5203" w:hanging="428"/>
      </w:pPr>
      <w:rPr>
        <w:rFonts w:hint="default"/>
      </w:rPr>
    </w:lvl>
    <w:lvl w:ilvl="7">
      <w:numFmt w:val="bullet"/>
      <w:lvlText w:val="•"/>
      <w:lvlJc w:val="left"/>
      <w:pPr>
        <w:ind w:left="6229" w:hanging="428"/>
      </w:pPr>
      <w:rPr>
        <w:rFonts w:hint="default"/>
      </w:rPr>
    </w:lvl>
    <w:lvl w:ilvl="8">
      <w:numFmt w:val="bullet"/>
      <w:lvlText w:val="•"/>
      <w:lvlJc w:val="left"/>
      <w:pPr>
        <w:ind w:left="7254" w:hanging="428"/>
      </w:pPr>
      <w:rPr>
        <w:rFonts w:hint="default"/>
      </w:rPr>
    </w:lvl>
  </w:abstractNum>
  <w:abstractNum w:abstractNumId="1" w15:restartNumberingAfterBreak="0">
    <w:nsid w:val="05985486"/>
    <w:multiLevelType w:val="multilevel"/>
    <w:tmpl w:val="B492B324"/>
    <w:lvl w:ilvl="0">
      <w:start w:val="11"/>
      <w:numFmt w:val="decimal"/>
      <w:lvlText w:val="%1"/>
      <w:lvlJc w:val="left"/>
      <w:pPr>
        <w:ind w:left="682" w:hanging="567"/>
      </w:pPr>
      <w:rPr>
        <w:rFonts w:hint="default"/>
      </w:rPr>
    </w:lvl>
    <w:lvl w:ilvl="1">
      <w:start w:val="1"/>
      <w:numFmt w:val="decimal"/>
      <w:lvlText w:val="%1.%2"/>
      <w:lvlJc w:val="left"/>
      <w:pPr>
        <w:ind w:left="682" w:hanging="567"/>
      </w:pPr>
      <w:rPr>
        <w:rFonts w:ascii="Calibri" w:eastAsia="Calibri" w:hAnsi="Calibri" w:cs="Calibri" w:hint="default"/>
        <w:spacing w:val="-1"/>
        <w:w w:val="100"/>
        <w:sz w:val="22"/>
        <w:szCs w:val="22"/>
      </w:rPr>
    </w:lvl>
    <w:lvl w:ilvl="2">
      <w:numFmt w:val="bullet"/>
      <w:lvlText w:val="•"/>
      <w:lvlJc w:val="left"/>
      <w:pPr>
        <w:ind w:left="2441" w:hanging="567"/>
      </w:pPr>
      <w:rPr>
        <w:rFonts w:hint="default"/>
      </w:rPr>
    </w:lvl>
    <w:lvl w:ilvl="3">
      <w:numFmt w:val="bullet"/>
      <w:lvlText w:val="•"/>
      <w:lvlJc w:val="left"/>
      <w:pPr>
        <w:ind w:left="3321" w:hanging="567"/>
      </w:pPr>
      <w:rPr>
        <w:rFonts w:hint="default"/>
      </w:rPr>
    </w:lvl>
    <w:lvl w:ilvl="4">
      <w:numFmt w:val="bullet"/>
      <w:lvlText w:val="•"/>
      <w:lvlJc w:val="left"/>
      <w:pPr>
        <w:ind w:left="4202" w:hanging="567"/>
      </w:pPr>
      <w:rPr>
        <w:rFonts w:hint="default"/>
      </w:rPr>
    </w:lvl>
    <w:lvl w:ilvl="5">
      <w:numFmt w:val="bullet"/>
      <w:lvlText w:val="•"/>
      <w:lvlJc w:val="left"/>
      <w:pPr>
        <w:ind w:left="5083" w:hanging="567"/>
      </w:pPr>
      <w:rPr>
        <w:rFonts w:hint="default"/>
      </w:rPr>
    </w:lvl>
    <w:lvl w:ilvl="6">
      <w:numFmt w:val="bullet"/>
      <w:lvlText w:val="•"/>
      <w:lvlJc w:val="left"/>
      <w:pPr>
        <w:ind w:left="5963" w:hanging="567"/>
      </w:pPr>
      <w:rPr>
        <w:rFonts w:hint="default"/>
      </w:rPr>
    </w:lvl>
    <w:lvl w:ilvl="7">
      <w:numFmt w:val="bullet"/>
      <w:lvlText w:val="•"/>
      <w:lvlJc w:val="left"/>
      <w:pPr>
        <w:ind w:left="6844" w:hanging="567"/>
      </w:pPr>
      <w:rPr>
        <w:rFonts w:hint="default"/>
      </w:rPr>
    </w:lvl>
    <w:lvl w:ilvl="8">
      <w:numFmt w:val="bullet"/>
      <w:lvlText w:val="•"/>
      <w:lvlJc w:val="left"/>
      <w:pPr>
        <w:ind w:left="7725" w:hanging="567"/>
      </w:pPr>
      <w:rPr>
        <w:rFonts w:hint="default"/>
      </w:rPr>
    </w:lvl>
  </w:abstractNum>
  <w:abstractNum w:abstractNumId="2" w15:restartNumberingAfterBreak="0">
    <w:nsid w:val="05F247E5"/>
    <w:multiLevelType w:val="hybridMultilevel"/>
    <w:tmpl w:val="D8781594"/>
    <w:lvl w:ilvl="0" w:tplc="04050017">
      <w:start w:val="1"/>
      <w:numFmt w:val="lowerLetter"/>
      <w:lvlText w:val="%1)"/>
      <w:lvlJc w:val="left"/>
      <w:pPr>
        <w:ind w:left="836" w:hanging="360"/>
      </w:pPr>
    </w:lvl>
    <w:lvl w:ilvl="1" w:tplc="04050019" w:tentative="1">
      <w:start w:val="1"/>
      <w:numFmt w:val="lowerLetter"/>
      <w:lvlText w:val="%2."/>
      <w:lvlJc w:val="left"/>
      <w:pPr>
        <w:ind w:left="1556" w:hanging="360"/>
      </w:pPr>
    </w:lvl>
    <w:lvl w:ilvl="2" w:tplc="0405001B" w:tentative="1">
      <w:start w:val="1"/>
      <w:numFmt w:val="lowerRoman"/>
      <w:lvlText w:val="%3."/>
      <w:lvlJc w:val="right"/>
      <w:pPr>
        <w:ind w:left="2276" w:hanging="180"/>
      </w:pPr>
    </w:lvl>
    <w:lvl w:ilvl="3" w:tplc="0405000F" w:tentative="1">
      <w:start w:val="1"/>
      <w:numFmt w:val="decimal"/>
      <w:lvlText w:val="%4."/>
      <w:lvlJc w:val="left"/>
      <w:pPr>
        <w:ind w:left="2996" w:hanging="360"/>
      </w:pPr>
    </w:lvl>
    <w:lvl w:ilvl="4" w:tplc="04050019" w:tentative="1">
      <w:start w:val="1"/>
      <w:numFmt w:val="lowerLetter"/>
      <w:lvlText w:val="%5."/>
      <w:lvlJc w:val="left"/>
      <w:pPr>
        <w:ind w:left="3716" w:hanging="360"/>
      </w:pPr>
    </w:lvl>
    <w:lvl w:ilvl="5" w:tplc="0405001B" w:tentative="1">
      <w:start w:val="1"/>
      <w:numFmt w:val="lowerRoman"/>
      <w:lvlText w:val="%6."/>
      <w:lvlJc w:val="right"/>
      <w:pPr>
        <w:ind w:left="4436" w:hanging="180"/>
      </w:pPr>
    </w:lvl>
    <w:lvl w:ilvl="6" w:tplc="0405000F" w:tentative="1">
      <w:start w:val="1"/>
      <w:numFmt w:val="decimal"/>
      <w:lvlText w:val="%7."/>
      <w:lvlJc w:val="left"/>
      <w:pPr>
        <w:ind w:left="5156" w:hanging="360"/>
      </w:pPr>
    </w:lvl>
    <w:lvl w:ilvl="7" w:tplc="04050019" w:tentative="1">
      <w:start w:val="1"/>
      <w:numFmt w:val="lowerLetter"/>
      <w:lvlText w:val="%8."/>
      <w:lvlJc w:val="left"/>
      <w:pPr>
        <w:ind w:left="5876" w:hanging="360"/>
      </w:pPr>
    </w:lvl>
    <w:lvl w:ilvl="8" w:tplc="0405001B" w:tentative="1">
      <w:start w:val="1"/>
      <w:numFmt w:val="lowerRoman"/>
      <w:lvlText w:val="%9."/>
      <w:lvlJc w:val="right"/>
      <w:pPr>
        <w:ind w:left="6596" w:hanging="180"/>
      </w:pPr>
    </w:lvl>
  </w:abstractNum>
  <w:abstractNum w:abstractNumId="3" w15:restartNumberingAfterBreak="0">
    <w:nsid w:val="09193050"/>
    <w:multiLevelType w:val="multilevel"/>
    <w:tmpl w:val="78B8B176"/>
    <w:lvl w:ilvl="0">
      <w:start w:val="5"/>
      <w:numFmt w:val="decimal"/>
      <w:lvlText w:val="%1"/>
      <w:lvlJc w:val="left"/>
      <w:pPr>
        <w:ind w:left="682" w:hanging="567"/>
      </w:pPr>
      <w:rPr>
        <w:rFonts w:hint="default"/>
      </w:rPr>
    </w:lvl>
    <w:lvl w:ilvl="1">
      <w:start w:val="1"/>
      <w:numFmt w:val="decimal"/>
      <w:lvlText w:val="%1.%2."/>
      <w:lvlJc w:val="left"/>
      <w:pPr>
        <w:ind w:left="682" w:hanging="567"/>
      </w:pPr>
      <w:rPr>
        <w:rFonts w:ascii="Calibri" w:eastAsia="Calibri" w:hAnsi="Calibri" w:cs="Calibri" w:hint="default"/>
        <w:spacing w:val="-1"/>
        <w:w w:val="100"/>
        <w:sz w:val="22"/>
        <w:szCs w:val="22"/>
      </w:rPr>
    </w:lvl>
    <w:lvl w:ilvl="2">
      <w:start w:val="1"/>
      <w:numFmt w:val="lowerLetter"/>
      <w:lvlText w:val="%3)"/>
      <w:lvlJc w:val="left"/>
      <w:pPr>
        <w:ind w:left="1045" w:hanging="360"/>
      </w:pPr>
      <w:rPr>
        <w:rFonts w:ascii="Calibri" w:eastAsia="Calibri" w:hAnsi="Calibri" w:cs="Calibri" w:hint="default"/>
        <w:spacing w:val="-1"/>
        <w:w w:val="100"/>
        <w:sz w:val="22"/>
        <w:szCs w:val="22"/>
      </w:rPr>
    </w:lvl>
    <w:lvl w:ilvl="3">
      <w:numFmt w:val="bullet"/>
      <w:lvlText w:val="•"/>
      <w:lvlJc w:val="left"/>
      <w:pPr>
        <w:ind w:left="2876" w:hanging="360"/>
      </w:pPr>
      <w:rPr>
        <w:rFonts w:hint="default"/>
      </w:rPr>
    </w:lvl>
    <w:lvl w:ilvl="4">
      <w:numFmt w:val="bullet"/>
      <w:lvlText w:val="•"/>
      <w:lvlJc w:val="left"/>
      <w:pPr>
        <w:ind w:left="3795" w:hanging="360"/>
      </w:pPr>
      <w:rPr>
        <w:rFonts w:hint="default"/>
      </w:rPr>
    </w:lvl>
    <w:lvl w:ilvl="5">
      <w:numFmt w:val="bullet"/>
      <w:lvlText w:val="•"/>
      <w:lvlJc w:val="left"/>
      <w:pPr>
        <w:ind w:left="4713" w:hanging="360"/>
      </w:pPr>
      <w:rPr>
        <w:rFonts w:hint="default"/>
      </w:rPr>
    </w:lvl>
    <w:lvl w:ilvl="6">
      <w:numFmt w:val="bullet"/>
      <w:lvlText w:val="•"/>
      <w:lvlJc w:val="left"/>
      <w:pPr>
        <w:ind w:left="5632" w:hanging="360"/>
      </w:pPr>
      <w:rPr>
        <w:rFonts w:hint="default"/>
      </w:rPr>
    </w:lvl>
    <w:lvl w:ilvl="7">
      <w:numFmt w:val="bullet"/>
      <w:lvlText w:val="•"/>
      <w:lvlJc w:val="left"/>
      <w:pPr>
        <w:ind w:left="6550" w:hanging="360"/>
      </w:pPr>
      <w:rPr>
        <w:rFonts w:hint="default"/>
      </w:rPr>
    </w:lvl>
    <w:lvl w:ilvl="8">
      <w:numFmt w:val="bullet"/>
      <w:lvlText w:val="•"/>
      <w:lvlJc w:val="left"/>
      <w:pPr>
        <w:ind w:left="7469" w:hanging="360"/>
      </w:pPr>
      <w:rPr>
        <w:rFonts w:hint="default"/>
      </w:rPr>
    </w:lvl>
  </w:abstractNum>
  <w:abstractNum w:abstractNumId="4" w15:restartNumberingAfterBreak="0">
    <w:nsid w:val="0AAF7BE3"/>
    <w:multiLevelType w:val="multilevel"/>
    <w:tmpl w:val="211A2816"/>
    <w:lvl w:ilvl="0">
      <w:start w:val="1"/>
      <w:numFmt w:val="decimal"/>
      <w:pStyle w:val="Nadpis1"/>
      <w:lvlText w:val="%1."/>
      <w:lvlJc w:val="left"/>
      <w:pPr>
        <w:ind w:left="476" w:hanging="360"/>
      </w:pPr>
    </w:lvl>
    <w:lvl w:ilvl="1">
      <w:start w:val="1"/>
      <w:numFmt w:val="decimal"/>
      <w:isLgl/>
      <w:lvlText w:val="%1.%2"/>
      <w:lvlJc w:val="left"/>
      <w:pPr>
        <w:ind w:left="476" w:hanging="360"/>
      </w:pPr>
      <w:rPr>
        <w:rFonts w:asciiTheme="minorHAnsi" w:hAnsiTheme="minorHAnsi" w:cstheme="minorHAnsi" w:hint="default"/>
        <w:b w:val="0"/>
        <w:bCs w:val="0"/>
        <w:i w:val="0"/>
        <w:iCs w:val="0"/>
      </w:rPr>
    </w:lvl>
    <w:lvl w:ilvl="2">
      <w:start w:val="1"/>
      <w:numFmt w:val="decimal"/>
      <w:isLgl/>
      <w:lvlText w:val="%1.%2.%3"/>
      <w:lvlJc w:val="left"/>
      <w:pPr>
        <w:ind w:left="836" w:hanging="720"/>
      </w:pPr>
      <w:rPr>
        <w:rFonts w:hint="default"/>
        <w:b w:val="0"/>
        <w:bCs w:val="0"/>
      </w:rPr>
    </w:lvl>
    <w:lvl w:ilvl="3">
      <w:start w:val="1"/>
      <w:numFmt w:val="decimal"/>
      <w:isLgl/>
      <w:lvlText w:val="%1.%2.%3.%4"/>
      <w:lvlJc w:val="left"/>
      <w:pPr>
        <w:ind w:left="836" w:hanging="720"/>
      </w:pPr>
      <w:rPr>
        <w:rFonts w:hint="default"/>
      </w:rPr>
    </w:lvl>
    <w:lvl w:ilvl="4">
      <w:start w:val="1"/>
      <w:numFmt w:val="decimal"/>
      <w:isLgl/>
      <w:lvlText w:val="%1.%2.%3.%4.%5"/>
      <w:lvlJc w:val="left"/>
      <w:pPr>
        <w:ind w:left="1196" w:hanging="1080"/>
      </w:pPr>
      <w:rPr>
        <w:rFonts w:hint="default"/>
      </w:rPr>
    </w:lvl>
    <w:lvl w:ilvl="5">
      <w:start w:val="1"/>
      <w:numFmt w:val="decimal"/>
      <w:isLgl/>
      <w:lvlText w:val="%1.%2.%3.%4.%5.%6"/>
      <w:lvlJc w:val="left"/>
      <w:pPr>
        <w:ind w:left="1196" w:hanging="1080"/>
      </w:pPr>
      <w:rPr>
        <w:rFonts w:hint="default"/>
      </w:rPr>
    </w:lvl>
    <w:lvl w:ilvl="6">
      <w:start w:val="1"/>
      <w:numFmt w:val="decimal"/>
      <w:isLgl/>
      <w:lvlText w:val="%1.%2.%3.%4.%5.%6.%7"/>
      <w:lvlJc w:val="left"/>
      <w:pPr>
        <w:ind w:left="1556" w:hanging="1440"/>
      </w:pPr>
      <w:rPr>
        <w:rFonts w:hint="default"/>
      </w:rPr>
    </w:lvl>
    <w:lvl w:ilvl="7">
      <w:start w:val="1"/>
      <w:numFmt w:val="decimal"/>
      <w:isLgl/>
      <w:lvlText w:val="%1.%2.%3.%4.%5.%6.%7.%8"/>
      <w:lvlJc w:val="left"/>
      <w:pPr>
        <w:ind w:left="1556" w:hanging="1440"/>
      </w:pPr>
      <w:rPr>
        <w:rFonts w:hint="default"/>
      </w:rPr>
    </w:lvl>
    <w:lvl w:ilvl="8">
      <w:start w:val="1"/>
      <w:numFmt w:val="decimal"/>
      <w:isLgl/>
      <w:lvlText w:val="%1.%2.%3.%4.%5.%6.%7.%8.%9"/>
      <w:lvlJc w:val="left"/>
      <w:pPr>
        <w:ind w:left="1556" w:hanging="1440"/>
      </w:pPr>
      <w:rPr>
        <w:rFonts w:hint="default"/>
      </w:rPr>
    </w:lvl>
  </w:abstractNum>
  <w:abstractNum w:abstractNumId="5" w15:restartNumberingAfterBreak="0">
    <w:nsid w:val="0C414B14"/>
    <w:multiLevelType w:val="hybridMultilevel"/>
    <w:tmpl w:val="EAF698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A6703E"/>
    <w:multiLevelType w:val="hybridMultilevel"/>
    <w:tmpl w:val="A2FE580C"/>
    <w:lvl w:ilvl="0" w:tplc="04050017">
      <w:start w:val="1"/>
      <w:numFmt w:val="lowerLetter"/>
      <w:lvlText w:val="%1)"/>
      <w:lvlJc w:val="left"/>
      <w:pPr>
        <w:ind w:left="836" w:hanging="360"/>
      </w:pPr>
    </w:lvl>
    <w:lvl w:ilvl="1" w:tplc="04050019" w:tentative="1">
      <w:start w:val="1"/>
      <w:numFmt w:val="lowerLetter"/>
      <w:lvlText w:val="%2."/>
      <w:lvlJc w:val="left"/>
      <w:pPr>
        <w:ind w:left="1556" w:hanging="360"/>
      </w:pPr>
    </w:lvl>
    <w:lvl w:ilvl="2" w:tplc="0405001B" w:tentative="1">
      <w:start w:val="1"/>
      <w:numFmt w:val="lowerRoman"/>
      <w:lvlText w:val="%3."/>
      <w:lvlJc w:val="right"/>
      <w:pPr>
        <w:ind w:left="2276" w:hanging="180"/>
      </w:pPr>
    </w:lvl>
    <w:lvl w:ilvl="3" w:tplc="0405000F" w:tentative="1">
      <w:start w:val="1"/>
      <w:numFmt w:val="decimal"/>
      <w:lvlText w:val="%4."/>
      <w:lvlJc w:val="left"/>
      <w:pPr>
        <w:ind w:left="2996" w:hanging="360"/>
      </w:pPr>
    </w:lvl>
    <w:lvl w:ilvl="4" w:tplc="04050019" w:tentative="1">
      <w:start w:val="1"/>
      <w:numFmt w:val="lowerLetter"/>
      <w:lvlText w:val="%5."/>
      <w:lvlJc w:val="left"/>
      <w:pPr>
        <w:ind w:left="3716" w:hanging="360"/>
      </w:pPr>
    </w:lvl>
    <w:lvl w:ilvl="5" w:tplc="0405001B" w:tentative="1">
      <w:start w:val="1"/>
      <w:numFmt w:val="lowerRoman"/>
      <w:lvlText w:val="%6."/>
      <w:lvlJc w:val="right"/>
      <w:pPr>
        <w:ind w:left="4436" w:hanging="180"/>
      </w:pPr>
    </w:lvl>
    <w:lvl w:ilvl="6" w:tplc="0405000F" w:tentative="1">
      <w:start w:val="1"/>
      <w:numFmt w:val="decimal"/>
      <w:lvlText w:val="%7."/>
      <w:lvlJc w:val="left"/>
      <w:pPr>
        <w:ind w:left="5156" w:hanging="360"/>
      </w:pPr>
    </w:lvl>
    <w:lvl w:ilvl="7" w:tplc="04050019" w:tentative="1">
      <w:start w:val="1"/>
      <w:numFmt w:val="lowerLetter"/>
      <w:lvlText w:val="%8."/>
      <w:lvlJc w:val="left"/>
      <w:pPr>
        <w:ind w:left="5876" w:hanging="360"/>
      </w:pPr>
    </w:lvl>
    <w:lvl w:ilvl="8" w:tplc="0405001B" w:tentative="1">
      <w:start w:val="1"/>
      <w:numFmt w:val="lowerRoman"/>
      <w:lvlText w:val="%9."/>
      <w:lvlJc w:val="right"/>
      <w:pPr>
        <w:ind w:left="6596" w:hanging="180"/>
      </w:pPr>
    </w:lvl>
  </w:abstractNum>
  <w:abstractNum w:abstractNumId="7" w15:restartNumberingAfterBreak="0">
    <w:nsid w:val="0DBC0D2A"/>
    <w:multiLevelType w:val="hybridMultilevel"/>
    <w:tmpl w:val="82A6C0E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160B4F58"/>
    <w:multiLevelType w:val="multilevel"/>
    <w:tmpl w:val="767849B6"/>
    <w:lvl w:ilvl="0">
      <w:start w:val="9"/>
      <w:numFmt w:val="decimal"/>
      <w:lvlText w:val="%1"/>
      <w:lvlJc w:val="left"/>
      <w:pPr>
        <w:ind w:left="682" w:hanging="567"/>
      </w:pPr>
      <w:rPr>
        <w:rFonts w:hint="default"/>
      </w:rPr>
    </w:lvl>
    <w:lvl w:ilvl="1">
      <w:start w:val="1"/>
      <w:numFmt w:val="decimal"/>
      <w:lvlText w:val="%1.%2"/>
      <w:lvlJc w:val="left"/>
      <w:pPr>
        <w:ind w:left="682" w:hanging="567"/>
      </w:pPr>
      <w:rPr>
        <w:rFonts w:ascii="Calibri" w:eastAsia="Calibri" w:hAnsi="Calibri" w:cs="Calibri" w:hint="default"/>
        <w:spacing w:val="-1"/>
        <w:w w:val="100"/>
        <w:sz w:val="22"/>
        <w:szCs w:val="22"/>
      </w:rPr>
    </w:lvl>
    <w:lvl w:ilvl="2">
      <w:start w:val="1"/>
      <w:numFmt w:val="lowerLetter"/>
      <w:lvlText w:val="%3)"/>
      <w:lvlJc w:val="left"/>
      <w:pPr>
        <w:ind w:left="1107" w:hanging="425"/>
      </w:pPr>
      <w:rPr>
        <w:rFonts w:ascii="Calibri" w:eastAsia="Calibri" w:hAnsi="Calibri" w:cs="Calibri" w:hint="default"/>
        <w:spacing w:val="-1"/>
        <w:w w:val="100"/>
        <w:sz w:val="22"/>
        <w:szCs w:val="22"/>
      </w:rPr>
    </w:lvl>
    <w:lvl w:ilvl="3">
      <w:numFmt w:val="bullet"/>
      <w:lvlText w:val="•"/>
      <w:lvlJc w:val="left"/>
      <w:pPr>
        <w:ind w:left="2923" w:hanging="425"/>
      </w:pPr>
      <w:rPr>
        <w:rFonts w:hint="default"/>
      </w:rPr>
    </w:lvl>
    <w:lvl w:ilvl="4">
      <w:numFmt w:val="bullet"/>
      <w:lvlText w:val="•"/>
      <w:lvlJc w:val="left"/>
      <w:pPr>
        <w:ind w:left="3835" w:hanging="425"/>
      </w:pPr>
      <w:rPr>
        <w:rFonts w:hint="default"/>
      </w:rPr>
    </w:lvl>
    <w:lvl w:ilvl="5">
      <w:numFmt w:val="bullet"/>
      <w:lvlText w:val="•"/>
      <w:lvlJc w:val="left"/>
      <w:pPr>
        <w:ind w:left="4747" w:hanging="425"/>
      </w:pPr>
      <w:rPr>
        <w:rFonts w:hint="default"/>
      </w:rPr>
    </w:lvl>
    <w:lvl w:ilvl="6">
      <w:numFmt w:val="bullet"/>
      <w:lvlText w:val="•"/>
      <w:lvlJc w:val="left"/>
      <w:pPr>
        <w:ind w:left="5659" w:hanging="425"/>
      </w:pPr>
      <w:rPr>
        <w:rFonts w:hint="default"/>
      </w:rPr>
    </w:lvl>
    <w:lvl w:ilvl="7">
      <w:numFmt w:val="bullet"/>
      <w:lvlText w:val="•"/>
      <w:lvlJc w:val="left"/>
      <w:pPr>
        <w:ind w:left="6570" w:hanging="425"/>
      </w:pPr>
      <w:rPr>
        <w:rFonts w:hint="default"/>
      </w:rPr>
    </w:lvl>
    <w:lvl w:ilvl="8">
      <w:numFmt w:val="bullet"/>
      <w:lvlText w:val="•"/>
      <w:lvlJc w:val="left"/>
      <w:pPr>
        <w:ind w:left="7482" w:hanging="425"/>
      </w:pPr>
      <w:rPr>
        <w:rFonts w:hint="default"/>
      </w:rPr>
    </w:lvl>
  </w:abstractNum>
  <w:abstractNum w:abstractNumId="9" w15:restartNumberingAfterBreak="0">
    <w:nsid w:val="18FF15FB"/>
    <w:multiLevelType w:val="multilevel"/>
    <w:tmpl w:val="E5C2E3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8420E1"/>
    <w:multiLevelType w:val="hybridMultilevel"/>
    <w:tmpl w:val="D8781594"/>
    <w:lvl w:ilvl="0" w:tplc="FFFFFFFF">
      <w:start w:val="1"/>
      <w:numFmt w:val="lowerLetter"/>
      <w:lvlText w:val="%1)"/>
      <w:lvlJc w:val="left"/>
      <w:pPr>
        <w:ind w:left="836" w:hanging="360"/>
      </w:pPr>
    </w:lvl>
    <w:lvl w:ilvl="1" w:tplc="FFFFFFFF" w:tentative="1">
      <w:start w:val="1"/>
      <w:numFmt w:val="lowerLetter"/>
      <w:lvlText w:val="%2."/>
      <w:lvlJc w:val="left"/>
      <w:pPr>
        <w:ind w:left="1556" w:hanging="360"/>
      </w:pPr>
    </w:lvl>
    <w:lvl w:ilvl="2" w:tplc="FFFFFFFF" w:tentative="1">
      <w:start w:val="1"/>
      <w:numFmt w:val="lowerRoman"/>
      <w:lvlText w:val="%3."/>
      <w:lvlJc w:val="right"/>
      <w:pPr>
        <w:ind w:left="2276" w:hanging="180"/>
      </w:pPr>
    </w:lvl>
    <w:lvl w:ilvl="3" w:tplc="FFFFFFFF" w:tentative="1">
      <w:start w:val="1"/>
      <w:numFmt w:val="decimal"/>
      <w:lvlText w:val="%4."/>
      <w:lvlJc w:val="left"/>
      <w:pPr>
        <w:ind w:left="2996" w:hanging="360"/>
      </w:pPr>
    </w:lvl>
    <w:lvl w:ilvl="4" w:tplc="FFFFFFFF" w:tentative="1">
      <w:start w:val="1"/>
      <w:numFmt w:val="lowerLetter"/>
      <w:lvlText w:val="%5."/>
      <w:lvlJc w:val="left"/>
      <w:pPr>
        <w:ind w:left="3716" w:hanging="360"/>
      </w:pPr>
    </w:lvl>
    <w:lvl w:ilvl="5" w:tplc="FFFFFFFF" w:tentative="1">
      <w:start w:val="1"/>
      <w:numFmt w:val="lowerRoman"/>
      <w:lvlText w:val="%6."/>
      <w:lvlJc w:val="right"/>
      <w:pPr>
        <w:ind w:left="4436" w:hanging="180"/>
      </w:pPr>
    </w:lvl>
    <w:lvl w:ilvl="6" w:tplc="FFFFFFFF" w:tentative="1">
      <w:start w:val="1"/>
      <w:numFmt w:val="decimal"/>
      <w:lvlText w:val="%7."/>
      <w:lvlJc w:val="left"/>
      <w:pPr>
        <w:ind w:left="5156" w:hanging="360"/>
      </w:pPr>
    </w:lvl>
    <w:lvl w:ilvl="7" w:tplc="FFFFFFFF" w:tentative="1">
      <w:start w:val="1"/>
      <w:numFmt w:val="lowerLetter"/>
      <w:lvlText w:val="%8."/>
      <w:lvlJc w:val="left"/>
      <w:pPr>
        <w:ind w:left="5876" w:hanging="360"/>
      </w:pPr>
    </w:lvl>
    <w:lvl w:ilvl="8" w:tplc="FFFFFFFF" w:tentative="1">
      <w:start w:val="1"/>
      <w:numFmt w:val="lowerRoman"/>
      <w:lvlText w:val="%9."/>
      <w:lvlJc w:val="right"/>
      <w:pPr>
        <w:ind w:left="6596" w:hanging="180"/>
      </w:pPr>
    </w:lvl>
  </w:abstractNum>
  <w:abstractNum w:abstractNumId="11" w15:restartNumberingAfterBreak="0">
    <w:nsid w:val="277F62D6"/>
    <w:multiLevelType w:val="multilevel"/>
    <w:tmpl w:val="796A68D0"/>
    <w:lvl w:ilvl="0">
      <w:start w:val="1"/>
      <w:numFmt w:val="decimal"/>
      <w:lvlText w:val="%1."/>
      <w:lvlJc w:val="left"/>
      <w:pPr>
        <w:ind w:left="476" w:hanging="360"/>
      </w:pPr>
    </w:lvl>
    <w:lvl w:ilvl="1">
      <w:start w:val="1"/>
      <w:numFmt w:val="bullet"/>
      <w:lvlText w:val=""/>
      <w:lvlJc w:val="left"/>
      <w:pPr>
        <w:ind w:left="476" w:hanging="360"/>
      </w:pPr>
      <w:rPr>
        <w:rFonts w:ascii="Symbol" w:hAnsi="Symbol" w:hint="default"/>
      </w:rPr>
    </w:lvl>
    <w:lvl w:ilvl="2">
      <w:start w:val="1"/>
      <w:numFmt w:val="decimal"/>
      <w:isLgl/>
      <w:lvlText w:val="%1.%2.%3"/>
      <w:lvlJc w:val="left"/>
      <w:pPr>
        <w:ind w:left="836" w:hanging="720"/>
      </w:pPr>
      <w:rPr>
        <w:rFonts w:hint="default"/>
        <w:b w:val="0"/>
        <w:bCs w:val="0"/>
      </w:rPr>
    </w:lvl>
    <w:lvl w:ilvl="3">
      <w:start w:val="1"/>
      <w:numFmt w:val="decimal"/>
      <w:isLgl/>
      <w:lvlText w:val="%1.%2.%3.%4"/>
      <w:lvlJc w:val="left"/>
      <w:pPr>
        <w:ind w:left="836" w:hanging="720"/>
      </w:pPr>
      <w:rPr>
        <w:rFonts w:hint="default"/>
      </w:rPr>
    </w:lvl>
    <w:lvl w:ilvl="4">
      <w:start w:val="1"/>
      <w:numFmt w:val="decimal"/>
      <w:isLgl/>
      <w:lvlText w:val="%1.%2.%3.%4.%5"/>
      <w:lvlJc w:val="left"/>
      <w:pPr>
        <w:ind w:left="1196" w:hanging="1080"/>
      </w:pPr>
      <w:rPr>
        <w:rFonts w:hint="default"/>
      </w:rPr>
    </w:lvl>
    <w:lvl w:ilvl="5">
      <w:start w:val="1"/>
      <w:numFmt w:val="decimal"/>
      <w:isLgl/>
      <w:lvlText w:val="%1.%2.%3.%4.%5.%6"/>
      <w:lvlJc w:val="left"/>
      <w:pPr>
        <w:ind w:left="1196" w:hanging="1080"/>
      </w:pPr>
      <w:rPr>
        <w:rFonts w:hint="default"/>
      </w:rPr>
    </w:lvl>
    <w:lvl w:ilvl="6">
      <w:start w:val="1"/>
      <w:numFmt w:val="decimal"/>
      <w:isLgl/>
      <w:lvlText w:val="%1.%2.%3.%4.%5.%6.%7"/>
      <w:lvlJc w:val="left"/>
      <w:pPr>
        <w:ind w:left="1556" w:hanging="1440"/>
      </w:pPr>
      <w:rPr>
        <w:rFonts w:hint="default"/>
      </w:rPr>
    </w:lvl>
    <w:lvl w:ilvl="7">
      <w:start w:val="1"/>
      <w:numFmt w:val="decimal"/>
      <w:isLgl/>
      <w:lvlText w:val="%1.%2.%3.%4.%5.%6.%7.%8"/>
      <w:lvlJc w:val="left"/>
      <w:pPr>
        <w:ind w:left="1556" w:hanging="1440"/>
      </w:pPr>
      <w:rPr>
        <w:rFonts w:hint="default"/>
      </w:rPr>
    </w:lvl>
    <w:lvl w:ilvl="8">
      <w:start w:val="1"/>
      <w:numFmt w:val="decimal"/>
      <w:isLgl/>
      <w:lvlText w:val="%1.%2.%3.%4.%5.%6.%7.%8.%9"/>
      <w:lvlJc w:val="left"/>
      <w:pPr>
        <w:ind w:left="1556" w:hanging="1440"/>
      </w:pPr>
      <w:rPr>
        <w:rFonts w:hint="default"/>
      </w:rPr>
    </w:lvl>
  </w:abstractNum>
  <w:abstractNum w:abstractNumId="12" w15:restartNumberingAfterBreak="0">
    <w:nsid w:val="33340F84"/>
    <w:multiLevelType w:val="multilevel"/>
    <w:tmpl w:val="E8965F6E"/>
    <w:lvl w:ilvl="0">
      <w:start w:val="6"/>
      <w:numFmt w:val="decimal"/>
      <w:lvlText w:val="%1"/>
      <w:lvlJc w:val="left"/>
      <w:pPr>
        <w:ind w:left="682" w:hanging="567"/>
      </w:pPr>
      <w:rPr>
        <w:rFonts w:hint="default"/>
      </w:rPr>
    </w:lvl>
    <w:lvl w:ilvl="1">
      <w:start w:val="1"/>
      <w:numFmt w:val="decimal"/>
      <w:lvlText w:val="%1.%2."/>
      <w:lvlJc w:val="left"/>
      <w:pPr>
        <w:ind w:left="682" w:hanging="567"/>
      </w:pPr>
      <w:rPr>
        <w:rFonts w:ascii="Calibri" w:eastAsia="Calibri" w:hAnsi="Calibri" w:cs="Calibri" w:hint="default"/>
        <w:spacing w:val="-1"/>
        <w:w w:val="100"/>
        <w:sz w:val="22"/>
        <w:szCs w:val="22"/>
      </w:rPr>
    </w:lvl>
    <w:lvl w:ilvl="2">
      <w:numFmt w:val="bullet"/>
      <w:lvlText w:val="•"/>
      <w:lvlJc w:val="left"/>
      <w:pPr>
        <w:ind w:left="1042" w:hanging="360"/>
      </w:pPr>
      <w:rPr>
        <w:rFonts w:ascii="Calibri" w:eastAsia="Calibri" w:hAnsi="Calibri" w:cs="Calibri" w:hint="default"/>
        <w:w w:val="100"/>
        <w:sz w:val="22"/>
        <w:szCs w:val="22"/>
      </w:rPr>
    </w:lvl>
    <w:lvl w:ilvl="3">
      <w:numFmt w:val="bullet"/>
      <w:lvlText w:val="•"/>
      <w:lvlJc w:val="left"/>
      <w:pPr>
        <w:ind w:left="2876" w:hanging="360"/>
      </w:pPr>
      <w:rPr>
        <w:rFonts w:hint="default"/>
      </w:rPr>
    </w:lvl>
    <w:lvl w:ilvl="4">
      <w:numFmt w:val="bullet"/>
      <w:lvlText w:val="•"/>
      <w:lvlJc w:val="left"/>
      <w:pPr>
        <w:ind w:left="3795" w:hanging="360"/>
      </w:pPr>
      <w:rPr>
        <w:rFonts w:hint="default"/>
      </w:rPr>
    </w:lvl>
    <w:lvl w:ilvl="5">
      <w:numFmt w:val="bullet"/>
      <w:lvlText w:val="•"/>
      <w:lvlJc w:val="left"/>
      <w:pPr>
        <w:ind w:left="4713" w:hanging="360"/>
      </w:pPr>
      <w:rPr>
        <w:rFonts w:hint="default"/>
      </w:rPr>
    </w:lvl>
    <w:lvl w:ilvl="6">
      <w:numFmt w:val="bullet"/>
      <w:lvlText w:val="•"/>
      <w:lvlJc w:val="left"/>
      <w:pPr>
        <w:ind w:left="5632" w:hanging="360"/>
      </w:pPr>
      <w:rPr>
        <w:rFonts w:hint="default"/>
      </w:rPr>
    </w:lvl>
    <w:lvl w:ilvl="7">
      <w:numFmt w:val="bullet"/>
      <w:lvlText w:val="•"/>
      <w:lvlJc w:val="left"/>
      <w:pPr>
        <w:ind w:left="6550" w:hanging="360"/>
      </w:pPr>
      <w:rPr>
        <w:rFonts w:hint="default"/>
      </w:rPr>
    </w:lvl>
    <w:lvl w:ilvl="8">
      <w:numFmt w:val="bullet"/>
      <w:lvlText w:val="•"/>
      <w:lvlJc w:val="left"/>
      <w:pPr>
        <w:ind w:left="7469" w:hanging="360"/>
      </w:pPr>
      <w:rPr>
        <w:rFonts w:hint="default"/>
      </w:rPr>
    </w:lvl>
  </w:abstractNum>
  <w:abstractNum w:abstractNumId="13" w15:restartNumberingAfterBreak="0">
    <w:nsid w:val="3A7F4872"/>
    <w:multiLevelType w:val="multilevel"/>
    <w:tmpl w:val="00F63C2C"/>
    <w:lvl w:ilvl="0">
      <w:start w:val="10"/>
      <w:numFmt w:val="decimal"/>
      <w:lvlText w:val="%1"/>
      <w:lvlJc w:val="left"/>
      <w:pPr>
        <w:ind w:left="682" w:hanging="567"/>
      </w:pPr>
      <w:rPr>
        <w:rFonts w:hint="default"/>
      </w:rPr>
    </w:lvl>
    <w:lvl w:ilvl="1">
      <w:start w:val="1"/>
      <w:numFmt w:val="decimal"/>
      <w:lvlText w:val="%1.%2"/>
      <w:lvlJc w:val="left"/>
      <w:pPr>
        <w:ind w:left="682" w:hanging="567"/>
      </w:pPr>
      <w:rPr>
        <w:rFonts w:ascii="Calibri" w:eastAsia="Calibri" w:hAnsi="Calibri" w:cs="Calibri" w:hint="default"/>
        <w:spacing w:val="-1"/>
        <w:w w:val="100"/>
        <w:sz w:val="22"/>
        <w:szCs w:val="22"/>
      </w:rPr>
    </w:lvl>
    <w:lvl w:ilvl="2">
      <w:numFmt w:val="bullet"/>
      <w:lvlText w:val="•"/>
      <w:lvlJc w:val="left"/>
      <w:pPr>
        <w:ind w:left="2405" w:hanging="567"/>
      </w:pPr>
      <w:rPr>
        <w:rFonts w:hint="default"/>
      </w:rPr>
    </w:lvl>
    <w:lvl w:ilvl="3">
      <w:numFmt w:val="bullet"/>
      <w:lvlText w:val="•"/>
      <w:lvlJc w:val="left"/>
      <w:pPr>
        <w:ind w:left="3267" w:hanging="567"/>
      </w:pPr>
      <w:rPr>
        <w:rFonts w:hint="default"/>
      </w:rPr>
    </w:lvl>
    <w:lvl w:ilvl="4">
      <w:numFmt w:val="bullet"/>
      <w:lvlText w:val="•"/>
      <w:lvlJc w:val="left"/>
      <w:pPr>
        <w:ind w:left="4130" w:hanging="567"/>
      </w:pPr>
      <w:rPr>
        <w:rFonts w:hint="default"/>
      </w:rPr>
    </w:lvl>
    <w:lvl w:ilvl="5">
      <w:numFmt w:val="bullet"/>
      <w:lvlText w:val="•"/>
      <w:lvlJc w:val="left"/>
      <w:pPr>
        <w:ind w:left="4993" w:hanging="567"/>
      </w:pPr>
      <w:rPr>
        <w:rFonts w:hint="default"/>
      </w:rPr>
    </w:lvl>
    <w:lvl w:ilvl="6">
      <w:numFmt w:val="bullet"/>
      <w:lvlText w:val="•"/>
      <w:lvlJc w:val="left"/>
      <w:pPr>
        <w:ind w:left="5855" w:hanging="567"/>
      </w:pPr>
      <w:rPr>
        <w:rFonts w:hint="default"/>
      </w:rPr>
    </w:lvl>
    <w:lvl w:ilvl="7">
      <w:numFmt w:val="bullet"/>
      <w:lvlText w:val="•"/>
      <w:lvlJc w:val="left"/>
      <w:pPr>
        <w:ind w:left="6718" w:hanging="567"/>
      </w:pPr>
      <w:rPr>
        <w:rFonts w:hint="default"/>
      </w:rPr>
    </w:lvl>
    <w:lvl w:ilvl="8">
      <w:numFmt w:val="bullet"/>
      <w:lvlText w:val="•"/>
      <w:lvlJc w:val="left"/>
      <w:pPr>
        <w:ind w:left="7581" w:hanging="567"/>
      </w:pPr>
      <w:rPr>
        <w:rFonts w:hint="default"/>
      </w:rPr>
    </w:lvl>
  </w:abstractNum>
  <w:abstractNum w:abstractNumId="14" w15:restartNumberingAfterBreak="0">
    <w:nsid w:val="44EF3687"/>
    <w:multiLevelType w:val="multilevel"/>
    <w:tmpl w:val="5394B326"/>
    <w:lvl w:ilvl="0">
      <w:start w:val="13"/>
      <w:numFmt w:val="decimal"/>
      <w:lvlText w:val="%1"/>
      <w:lvlJc w:val="left"/>
      <w:pPr>
        <w:ind w:left="682" w:hanging="567"/>
      </w:pPr>
      <w:rPr>
        <w:rFonts w:hint="default"/>
      </w:rPr>
    </w:lvl>
    <w:lvl w:ilvl="1">
      <w:start w:val="1"/>
      <w:numFmt w:val="decimal"/>
      <w:lvlText w:val="%1.%2"/>
      <w:lvlJc w:val="left"/>
      <w:pPr>
        <w:ind w:left="682" w:hanging="567"/>
      </w:pPr>
      <w:rPr>
        <w:rFonts w:ascii="Calibri" w:eastAsia="Calibri" w:hAnsi="Calibri" w:cs="Calibri" w:hint="default"/>
        <w:spacing w:val="-1"/>
        <w:w w:val="100"/>
        <w:sz w:val="22"/>
        <w:szCs w:val="22"/>
      </w:rPr>
    </w:lvl>
    <w:lvl w:ilvl="2">
      <w:numFmt w:val="bullet"/>
      <w:lvlText w:val="•"/>
      <w:lvlJc w:val="left"/>
      <w:pPr>
        <w:ind w:left="2405" w:hanging="567"/>
      </w:pPr>
      <w:rPr>
        <w:rFonts w:hint="default"/>
      </w:rPr>
    </w:lvl>
    <w:lvl w:ilvl="3">
      <w:numFmt w:val="bullet"/>
      <w:lvlText w:val="•"/>
      <w:lvlJc w:val="left"/>
      <w:pPr>
        <w:ind w:left="3267" w:hanging="567"/>
      </w:pPr>
      <w:rPr>
        <w:rFonts w:hint="default"/>
      </w:rPr>
    </w:lvl>
    <w:lvl w:ilvl="4">
      <w:numFmt w:val="bullet"/>
      <w:lvlText w:val="•"/>
      <w:lvlJc w:val="left"/>
      <w:pPr>
        <w:ind w:left="4130" w:hanging="567"/>
      </w:pPr>
      <w:rPr>
        <w:rFonts w:hint="default"/>
      </w:rPr>
    </w:lvl>
    <w:lvl w:ilvl="5">
      <w:numFmt w:val="bullet"/>
      <w:lvlText w:val="•"/>
      <w:lvlJc w:val="left"/>
      <w:pPr>
        <w:ind w:left="4993" w:hanging="567"/>
      </w:pPr>
      <w:rPr>
        <w:rFonts w:hint="default"/>
      </w:rPr>
    </w:lvl>
    <w:lvl w:ilvl="6">
      <w:numFmt w:val="bullet"/>
      <w:lvlText w:val="•"/>
      <w:lvlJc w:val="left"/>
      <w:pPr>
        <w:ind w:left="5855" w:hanging="567"/>
      </w:pPr>
      <w:rPr>
        <w:rFonts w:hint="default"/>
      </w:rPr>
    </w:lvl>
    <w:lvl w:ilvl="7">
      <w:numFmt w:val="bullet"/>
      <w:lvlText w:val="•"/>
      <w:lvlJc w:val="left"/>
      <w:pPr>
        <w:ind w:left="6718" w:hanging="567"/>
      </w:pPr>
      <w:rPr>
        <w:rFonts w:hint="default"/>
      </w:rPr>
    </w:lvl>
    <w:lvl w:ilvl="8">
      <w:numFmt w:val="bullet"/>
      <w:lvlText w:val="•"/>
      <w:lvlJc w:val="left"/>
      <w:pPr>
        <w:ind w:left="7581" w:hanging="567"/>
      </w:pPr>
      <w:rPr>
        <w:rFonts w:hint="default"/>
      </w:rPr>
    </w:lvl>
  </w:abstractNum>
  <w:abstractNum w:abstractNumId="15" w15:restartNumberingAfterBreak="0">
    <w:nsid w:val="490D4202"/>
    <w:multiLevelType w:val="multilevel"/>
    <w:tmpl w:val="7C9E48F4"/>
    <w:lvl w:ilvl="0">
      <w:start w:val="1"/>
      <w:numFmt w:val="decimal"/>
      <w:lvlText w:val="%1."/>
      <w:lvlJc w:val="left"/>
      <w:pPr>
        <w:ind w:left="360" w:hanging="360"/>
      </w:pPr>
      <w:rPr>
        <w:b/>
      </w:rPr>
    </w:lvl>
    <w:lvl w:ilvl="1">
      <w:start w:val="1"/>
      <w:numFmt w:val="decimal"/>
      <w:lvlText w:val="%1.%2."/>
      <w:lvlJc w:val="left"/>
      <w:pPr>
        <w:ind w:left="432" w:hanging="432"/>
      </w:pPr>
      <w:rPr>
        <w:rFonts w:ascii="Times New Roman" w:hAnsi="Times New Roman" w:cs="Times New Roman" w:hint="default"/>
        <w:b w:val="0"/>
        <w:sz w:val="22"/>
        <w:szCs w:val="22"/>
      </w:rPr>
    </w:lvl>
    <w:lvl w:ilvl="2">
      <w:start w:val="1"/>
      <w:numFmt w:val="decimal"/>
      <w:lvlText w:val="%1.%2.%3."/>
      <w:lvlJc w:val="left"/>
      <w:pPr>
        <w:ind w:left="930" w:hanging="504"/>
      </w:pPr>
      <w:rPr>
        <w:rFonts w:ascii="Times New Roman" w:hAnsi="Times New Roman" w:cs="Times New Roman" w:hint="default"/>
        <w:sz w:val="22"/>
        <w:szCs w:val="22"/>
      </w:rPr>
    </w:lvl>
    <w:lvl w:ilvl="3">
      <w:start w:val="1"/>
      <w:numFmt w:val="decimal"/>
      <w:lvlText w:val="%1.%2.%3.%4."/>
      <w:lvlJc w:val="left"/>
      <w:pPr>
        <w:ind w:left="135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A20B10"/>
    <w:multiLevelType w:val="hybridMultilevel"/>
    <w:tmpl w:val="27683E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4A3E51"/>
    <w:multiLevelType w:val="multilevel"/>
    <w:tmpl w:val="BB621266"/>
    <w:lvl w:ilvl="0">
      <w:start w:val="16"/>
      <w:numFmt w:val="decimal"/>
      <w:lvlText w:val="%1"/>
      <w:lvlJc w:val="left"/>
      <w:pPr>
        <w:ind w:left="682" w:hanging="567"/>
      </w:pPr>
      <w:rPr>
        <w:rFonts w:hint="default"/>
      </w:rPr>
    </w:lvl>
    <w:lvl w:ilvl="1">
      <w:start w:val="1"/>
      <w:numFmt w:val="decimal"/>
      <w:lvlText w:val="%1.%2"/>
      <w:lvlJc w:val="left"/>
      <w:pPr>
        <w:ind w:left="682" w:hanging="567"/>
      </w:pPr>
      <w:rPr>
        <w:rFonts w:ascii="Calibri" w:eastAsia="Calibri" w:hAnsi="Calibri" w:cs="Calibri" w:hint="default"/>
        <w:spacing w:val="-1"/>
        <w:w w:val="100"/>
        <w:sz w:val="22"/>
        <w:szCs w:val="22"/>
      </w:rPr>
    </w:lvl>
    <w:lvl w:ilvl="2">
      <w:numFmt w:val="bullet"/>
      <w:lvlText w:val="•"/>
      <w:lvlJc w:val="left"/>
      <w:pPr>
        <w:ind w:left="2405" w:hanging="567"/>
      </w:pPr>
      <w:rPr>
        <w:rFonts w:hint="default"/>
      </w:rPr>
    </w:lvl>
    <w:lvl w:ilvl="3">
      <w:numFmt w:val="bullet"/>
      <w:lvlText w:val="•"/>
      <w:lvlJc w:val="left"/>
      <w:pPr>
        <w:ind w:left="3267" w:hanging="567"/>
      </w:pPr>
      <w:rPr>
        <w:rFonts w:hint="default"/>
      </w:rPr>
    </w:lvl>
    <w:lvl w:ilvl="4">
      <w:numFmt w:val="bullet"/>
      <w:lvlText w:val="•"/>
      <w:lvlJc w:val="left"/>
      <w:pPr>
        <w:ind w:left="4130" w:hanging="567"/>
      </w:pPr>
      <w:rPr>
        <w:rFonts w:hint="default"/>
      </w:rPr>
    </w:lvl>
    <w:lvl w:ilvl="5">
      <w:numFmt w:val="bullet"/>
      <w:lvlText w:val="•"/>
      <w:lvlJc w:val="left"/>
      <w:pPr>
        <w:ind w:left="4993" w:hanging="567"/>
      </w:pPr>
      <w:rPr>
        <w:rFonts w:hint="default"/>
      </w:rPr>
    </w:lvl>
    <w:lvl w:ilvl="6">
      <w:numFmt w:val="bullet"/>
      <w:lvlText w:val="•"/>
      <w:lvlJc w:val="left"/>
      <w:pPr>
        <w:ind w:left="5855" w:hanging="567"/>
      </w:pPr>
      <w:rPr>
        <w:rFonts w:hint="default"/>
      </w:rPr>
    </w:lvl>
    <w:lvl w:ilvl="7">
      <w:numFmt w:val="bullet"/>
      <w:lvlText w:val="•"/>
      <w:lvlJc w:val="left"/>
      <w:pPr>
        <w:ind w:left="6718" w:hanging="567"/>
      </w:pPr>
      <w:rPr>
        <w:rFonts w:hint="default"/>
      </w:rPr>
    </w:lvl>
    <w:lvl w:ilvl="8">
      <w:numFmt w:val="bullet"/>
      <w:lvlText w:val="•"/>
      <w:lvlJc w:val="left"/>
      <w:pPr>
        <w:ind w:left="7581" w:hanging="567"/>
      </w:pPr>
      <w:rPr>
        <w:rFonts w:hint="default"/>
      </w:rPr>
    </w:lvl>
  </w:abstractNum>
  <w:abstractNum w:abstractNumId="18" w15:restartNumberingAfterBreak="0">
    <w:nsid w:val="4B9D165C"/>
    <w:multiLevelType w:val="hybridMultilevel"/>
    <w:tmpl w:val="028039C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4DC000B7"/>
    <w:multiLevelType w:val="multilevel"/>
    <w:tmpl w:val="2472A112"/>
    <w:lvl w:ilvl="0">
      <w:start w:val="8"/>
      <w:numFmt w:val="decimal"/>
      <w:lvlText w:val="%1"/>
      <w:lvlJc w:val="left"/>
      <w:pPr>
        <w:ind w:left="682" w:hanging="567"/>
      </w:pPr>
      <w:rPr>
        <w:rFonts w:hint="default"/>
      </w:rPr>
    </w:lvl>
    <w:lvl w:ilvl="1">
      <w:start w:val="1"/>
      <w:numFmt w:val="decimal"/>
      <w:lvlText w:val="%1.%2."/>
      <w:lvlJc w:val="left"/>
      <w:pPr>
        <w:ind w:left="682" w:hanging="567"/>
      </w:pPr>
      <w:rPr>
        <w:rFonts w:hint="default"/>
        <w:w w:val="99"/>
      </w:rPr>
    </w:lvl>
    <w:lvl w:ilvl="2">
      <w:start w:val="1"/>
      <w:numFmt w:val="lowerLetter"/>
      <w:lvlText w:val="%3)"/>
      <w:lvlJc w:val="left"/>
      <w:pPr>
        <w:ind w:left="1306" w:hanging="567"/>
      </w:pPr>
      <w:rPr>
        <w:rFonts w:ascii="Calibri" w:eastAsia="Calibri" w:hAnsi="Calibri" w:cs="Calibri" w:hint="default"/>
        <w:spacing w:val="-1"/>
        <w:w w:val="100"/>
        <w:sz w:val="22"/>
        <w:szCs w:val="22"/>
      </w:rPr>
    </w:lvl>
    <w:lvl w:ilvl="3">
      <w:numFmt w:val="bullet"/>
      <w:lvlText w:val="•"/>
      <w:lvlJc w:val="left"/>
      <w:pPr>
        <w:ind w:left="2300" w:hanging="567"/>
      </w:pPr>
      <w:rPr>
        <w:rFonts w:hint="default"/>
      </w:rPr>
    </w:lvl>
    <w:lvl w:ilvl="4">
      <w:numFmt w:val="bullet"/>
      <w:lvlText w:val="•"/>
      <w:lvlJc w:val="left"/>
      <w:pPr>
        <w:ind w:left="3301" w:hanging="567"/>
      </w:pPr>
      <w:rPr>
        <w:rFonts w:hint="default"/>
      </w:rPr>
    </w:lvl>
    <w:lvl w:ilvl="5">
      <w:numFmt w:val="bullet"/>
      <w:lvlText w:val="•"/>
      <w:lvlJc w:val="left"/>
      <w:pPr>
        <w:ind w:left="4302" w:hanging="567"/>
      </w:pPr>
      <w:rPr>
        <w:rFonts w:hint="default"/>
      </w:rPr>
    </w:lvl>
    <w:lvl w:ilvl="6">
      <w:numFmt w:val="bullet"/>
      <w:lvlText w:val="•"/>
      <w:lvlJc w:val="left"/>
      <w:pPr>
        <w:ind w:left="5303" w:hanging="567"/>
      </w:pPr>
      <w:rPr>
        <w:rFonts w:hint="default"/>
      </w:rPr>
    </w:lvl>
    <w:lvl w:ilvl="7">
      <w:numFmt w:val="bullet"/>
      <w:lvlText w:val="•"/>
      <w:lvlJc w:val="left"/>
      <w:pPr>
        <w:ind w:left="6304" w:hanging="567"/>
      </w:pPr>
      <w:rPr>
        <w:rFonts w:hint="default"/>
      </w:rPr>
    </w:lvl>
    <w:lvl w:ilvl="8">
      <w:numFmt w:val="bullet"/>
      <w:lvlText w:val="•"/>
      <w:lvlJc w:val="left"/>
      <w:pPr>
        <w:ind w:left="7304" w:hanging="567"/>
      </w:pPr>
      <w:rPr>
        <w:rFonts w:hint="default"/>
      </w:rPr>
    </w:lvl>
  </w:abstractNum>
  <w:abstractNum w:abstractNumId="20" w15:restartNumberingAfterBreak="0">
    <w:nsid w:val="4E2D4B2E"/>
    <w:multiLevelType w:val="multilevel"/>
    <w:tmpl w:val="C8E6D35A"/>
    <w:lvl w:ilvl="0">
      <w:start w:val="2"/>
      <w:numFmt w:val="decimal"/>
      <w:lvlText w:val="%1"/>
      <w:lvlJc w:val="left"/>
      <w:pPr>
        <w:ind w:left="682" w:hanging="567"/>
      </w:pPr>
      <w:rPr>
        <w:rFonts w:hint="default"/>
      </w:rPr>
    </w:lvl>
    <w:lvl w:ilvl="1">
      <w:start w:val="1"/>
      <w:numFmt w:val="decimal"/>
      <w:lvlText w:val="%1.%2."/>
      <w:lvlJc w:val="left"/>
      <w:pPr>
        <w:ind w:left="682" w:hanging="567"/>
      </w:pPr>
      <w:rPr>
        <w:rFonts w:ascii="Calibri" w:eastAsia="Calibri" w:hAnsi="Calibri" w:cs="Calibri" w:hint="default"/>
        <w:spacing w:val="-1"/>
        <w:w w:val="100"/>
        <w:sz w:val="22"/>
        <w:szCs w:val="22"/>
      </w:rPr>
    </w:lvl>
    <w:lvl w:ilvl="2">
      <w:numFmt w:val="bullet"/>
      <w:lvlText w:val="•"/>
      <w:lvlJc w:val="left"/>
      <w:pPr>
        <w:ind w:left="2405" w:hanging="567"/>
      </w:pPr>
      <w:rPr>
        <w:rFonts w:hint="default"/>
      </w:rPr>
    </w:lvl>
    <w:lvl w:ilvl="3">
      <w:numFmt w:val="bullet"/>
      <w:lvlText w:val="•"/>
      <w:lvlJc w:val="left"/>
      <w:pPr>
        <w:ind w:left="3267" w:hanging="567"/>
      </w:pPr>
      <w:rPr>
        <w:rFonts w:hint="default"/>
      </w:rPr>
    </w:lvl>
    <w:lvl w:ilvl="4">
      <w:numFmt w:val="bullet"/>
      <w:lvlText w:val="•"/>
      <w:lvlJc w:val="left"/>
      <w:pPr>
        <w:ind w:left="4130" w:hanging="567"/>
      </w:pPr>
      <w:rPr>
        <w:rFonts w:hint="default"/>
      </w:rPr>
    </w:lvl>
    <w:lvl w:ilvl="5">
      <w:numFmt w:val="bullet"/>
      <w:lvlText w:val="•"/>
      <w:lvlJc w:val="left"/>
      <w:pPr>
        <w:ind w:left="4993" w:hanging="567"/>
      </w:pPr>
      <w:rPr>
        <w:rFonts w:hint="default"/>
      </w:rPr>
    </w:lvl>
    <w:lvl w:ilvl="6">
      <w:numFmt w:val="bullet"/>
      <w:lvlText w:val="•"/>
      <w:lvlJc w:val="left"/>
      <w:pPr>
        <w:ind w:left="5855" w:hanging="567"/>
      </w:pPr>
      <w:rPr>
        <w:rFonts w:hint="default"/>
      </w:rPr>
    </w:lvl>
    <w:lvl w:ilvl="7">
      <w:numFmt w:val="bullet"/>
      <w:lvlText w:val="•"/>
      <w:lvlJc w:val="left"/>
      <w:pPr>
        <w:ind w:left="6718" w:hanging="567"/>
      </w:pPr>
      <w:rPr>
        <w:rFonts w:hint="default"/>
      </w:rPr>
    </w:lvl>
    <w:lvl w:ilvl="8">
      <w:numFmt w:val="bullet"/>
      <w:lvlText w:val="•"/>
      <w:lvlJc w:val="left"/>
      <w:pPr>
        <w:ind w:left="7581" w:hanging="567"/>
      </w:pPr>
      <w:rPr>
        <w:rFonts w:hint="default"/>
      </w:rPr>
    </w:lvl>
  </w:abstractNum>
  <w:abstractNum w:abstractNumId="21" w15:restartNumberingAfterBreak="0">
    <w:nsid w:val="54673558"/>
    <w:multiLevelType w:val="hybridMultilevel"/>
    <w:tmpl w:val="4E7EA0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661A57"/>
    <w:multiLevelType w:val="hybridMultilevel"/>
    <w:tmpl w:val="50680D0E"/>
    <w:lvl w:ilvl="0" w:tplc="484C054E">
      <w:start w:val="1"/>
      <w:numFmt w:val="upperRoman"/>
      <w:lvlText w:val="%1."/>
      <w:lvlJc w:val="left"/>
      <w:pPr>
        <w:ind w:left="3717" w:hanging="168"/>
        <w:jc w:val="right"/>
      </w:pPr>
      <w:rPr>
        <w:rFonts w:ascii="Calibri" w:eastAsia="Calibri" w:hAnsi="Calibri" w:cs="Calibri" w:hint="default"/>
        <w:b/>
        <w:bCs/>
        <w:spacing w:val="0"/>
        <w:w w:val="100"/>
        <w:sz w:val="22"/>
        <w:szCs w:val="22"/>
      </w:rPr>
    </w:lvl>
    <w:lvl w:ilvl="1" w:tplc="F6B2C744">
      <w:numFmt w:val="bullet"/>
      <w:lvlText w:val="•"/>
      <w:lvlJc w:val="left"/>
      <w:pPr>
        <w:ind w:left="4278" w:hanging="168"/>
      </w:pPr>
      <w:rPr>
        <w:rFonts w:hint="default"/>
      </w:rPr>
    </w:lvl>
    <w:lvl w:ilvl="2" w:tplc="0E1A5928">
      <w:numFmt w:val="bullet"/>
      <w:lvlText w:val="•"/>
      <w:lvlJc w:val="left"/>
      <w:pPr>
        <w:ind w:left="4837" w:hanging="168"/>
      </w:pPr>
      <w:rPr>
        <w:rFonts w:hint="default"/>
      </w:rPr>
    </w:lvl>
    <w:lvl w:ilvl="3" w:tplc="DB303848">
      <w:numFmt w:val="bullet"/>
      <w:lvlText w:val="•"/>
      <w:lvlJc w:val="left"/>
      <w:pPr>
        <w:ind w:left="5395" w:hanging="168"/>
      </w:pPr>
      <w:rPr>
        <w:rFonts w:hint="default"/>
      </w:rPr>
    </w:lvl>
    <w:lvl w:ilvl="4" w:tplc="7C3800E2">
      <w:numFmt w:val="bullet"/>
      <w:lvlText w:val="•"/>
      <w:lvlJc w:val="left"/>
      <w:pPr>
        <w:ind w:left="5954" w:hanging="168"/>
      </w:pPr>
      <w:rPr>
        <w:rFonts w:hint="default"/>
      </w:rPr>
    </w:lvl>
    <w:lvl w:ilvl="5" w:tplc="2CE6FB02">
      <w:numFmt w:val="bullet"/>
      <w:lvlText w:val="•"/>
      <w:lvlJc w:val="left"/>
      <w:pPr>
        <w:ind w:left="6513" w:hanging="168"/>
      </w:pPr>
      <w:rPr>
        <w:rFonts w:hint="default"/>
      </w:rPr>
    </w:lvl>
    <w:lvl w:ilvl="6" w:tplc="0AF007FA">
      <w:numFmt w:val="bullet"/>
      <w:lvlText w:val="•"/>
      <w:lvlJc w:val="left"/>
      <w:pPr>
        <w:ind w:left="7071" w:hanging="168"/>
      </w:pPr>
      <w:rPr>
        <w:rFonts w:hint="default"/>
      </w:rPr>
    </w:lvl>
    <w:lvl w:ilvl="7" w:tplc="80A4A248">
      <w:numFmt w:val="bullet"/>
      <w:lvlText w:val="•"/>
      <w:lvlJc w:val="left"/>
      <w:pPr>
        <w:ind w:left="7630" w:hanging="168"/>
      </w:pPr>
      <w:rPr>
        <w:rFonts w:hint="default"/>
      </w:rPr>
    </w:lvl>
    <w:lvl w:ilvl="8" w:tplc="0E72955E">
      <w:numFmt w:val="bullet"/>
      <w:lvlText w:val="•"/>
      <w:lvlJc w:val="left"/>
      <w:pPr>
        <w:ind w:left="8189" w:hanging="168"/>
      </w:pPr>
      <w:rPr>
        <w:rFonts w:hint="default"/>
      </w:rPr>
    </w:lvl>
  </w:abstractNum>
  <w:abstractNum w:abstractNumId="23" w15:restartNumberingAfterBreak="0">
    <w:nsid w:val="5C736C21"/>
    <w:multiLevelType w:val="hybridMultilevel"/>
    <w:tmpl w:val="07045D26"/>
    <w:lvl w:ilvl="0" w:tplc="04050001">
      <w:start w:val="1"/>
      <w:numFmt w:val="bullet"/>
      <w:lvlText w:val=""/>
      <w:lvlJc w:val="left"/>
      <w:pPr>
        <w:ind w:left="1331" w:hanging="360"/>
      </w:pPr>
      <w:rPr>
        <w:rFonts w:ascii="Symbol" w:hAnsi="Symbol" w:hint="default"/>
      </w:rPr>
    </w:lvl>
    <w:lvl w:ilvl="1" w:tplc="04050003" w:tentative="1">
      <w:start w:val="1"/>
      <w:numFmt w:val="bullet"/>
      <w:lvlText w:val="o"/>
      <w:lvlJc w:val="left"/>
      <w:pPr>
        <w:ind w:left="2051" w:hanging="360"/>
      </w:pPr>
      <w:rPr>
        <w:rFonts w:ascii="Courier New" w:hAnsi="Courier New" w:cs="Courier New" w:hint="default"/>
      </w:rPr>
    </w:lvl>
    <w:lvl w:ilvl="2" w:tplc="04050005" w:tentative="1">
      <w:start w:val="1"/>
      <w:numFmt w:val="bullet"/>
      <w:lvlText w:val=""/>
      <w:lvlJc w:val="left"/>
      <w:pPr>
        <w:ind w:left="2771" w:hanging="360"/>
      </w:pPr>
      <w:rPr>
        <w:rFonts w:ascii="Wingdings" w:hAnsi="Wingdings" w:hint="default"/>
      </w:rPr>
    </w:lvl>
    <w:lvl w:ilvl="3" w:tplc="04050001" w:tentative="1">
      <w:start w:val="1"/>
      <w:numFmt w:val="bullet"/>
      <w:lvlText w:val=""/>
      <w:lvlJc w:val="left"/>
      <w:pPr>
        <w:ind w:left="3491" w:hanging="360"/>
      </w:pPr>
      <w:rPr>
        <w:rFonts w:ascii="Symbol" w:hAnsi="Symbol" w:hint="default"/>
      </w:rPr>
    </w:lvl>
    <w:lvl w:ilvl="4" w:tplc="04050003" w:tentative="1">
      <w:start w:val="1"/>
      <w:numFmt w:val="bullet"/>
      <w:lvlText w:val="o"/>
      <w:lvlJc w:val="left"/>
      <w:pPr>
        <w:ind w:left="4211" w:hanging="360"/>
      </w:pPr>
      <w:rPr>
        <w:rFonts w:ascii="Courier New" w:hAnsi="Courier New" w:cs="Courier New" w:hint="default"/>
      </w:rPr>
    </w:lvl>
    <w:lvl w:ilvl="5" w:tplc="04050005" w:tentative="1">
      <w:start w:val="1"/>
      <w:numFmt w:val="bullet"/>
      <w:lvlText w:val=""/>
      <w:lvlJc w:val="left"/>
      <w:pPr>
        <w:ind w:left="4931" w:hanging="360"/>
      </w:pPr>
      <w:rPr>
        <w:rFonts w:ascii="Wingdings" w:hAnsi="Wingdings" w:hint="default"/>
      </w:rPr>
    </w:lvl>
    <w:lvl w:ilvl="6" w:tplc="04050001" w:tentative="1">
      <w:start w:val="1"/>
      <w:numFmt w:val="bullet"/>
      <w:lvlText w:val=""/>
      <w:lvlJc w:val="left"/>
      <w:pPr>
        <w:ind w:left="5651" w:hanging="360"/>
      </w:pPr>
      <w:rPr>
        <w:rFonts w:ascii="Symbol" w:hAnsi="Symbol" w:hint="default"/>
      </w:rPr>
    </w:lvl>
    <w:lvl w:ilvl="7" w:tplc="04050003" w:tentative="1">
      <w:start w:val="1"/>
      <w:numFmt w:val="bullet"/>
      <w:lvlText w:val="o"/>
      <w:lvlJc w:val="left"/>
      <w:pPr>
        <w:ind w:left="6371" w:hanging="360"/>
      </w:pPr>
      <w:rPr>
        <w:rFonts w:ascii="Courier New" w:hAnsi="Courier New" w:cs="Courier New" w:hint="default"/>
      </w:rPr>
    </w:lvl>
    <w:lvl w:ilvl="8" w:tplc="04050005" w:tentative="1">
      <w:start w:val="1"/>
      <w:numFmt w:val="bullet"/>
      <w:lvlText w:val=""/>
      <w:lvlJc w:val="left"/>
      <w:pPr>
        <w:ind w:left="7091" w:hanging="360"/>
      </w:pPr>
      <w:rPr>
        <w:rFonts w:ascii="Wingdings" w:hAnsi="Wingdings" w:hint="default"/>
      </w:rPr>
    </w:lvl>
  </w:abstractNum>
  <w:abstractNum w:abstractNumId="24" w15:restartNumberingAfterBreak="0">
    <w:nsid w:val="5D571D5C"/>
    <w:multiLevelType w:val="multilevel"/>
    <w:tmpl w:val="2472A112"/>
    <w:lvl w:ilvl="0">
      <w:start w:val="8"/>
      <w:numFmt w:val="decimal"/>
      <w:lvlText w:val="%1"/>
      <w:lvlJc w:val="left"/>
      <w:pPr>
        <w:ind w:left="682" w:hanging="567"/>
      </w:pPr>
      <w:rPr>
        <w:rFonts w:hint="default"/>
      </w:rPr>
    </w:lvl>
    <w:lvl w:ilvl="1">
      <w:start w:val="1"/>
      <w:numFmt w:val="decimal"/>
      <w:lvlText w:val="%1.%2."/>
      <w:lvlJc w:val="left"/>
      <w:pPr>
        <w:ind w:left="682" w:hanging="567"/>
      </w:pPr>
      <w:rPr>
        <w:rFonts w:hint="default"/>
        <w:w w:val="99"/>
      </w:rPr>
    </w:lvl>
    <w:lvl w:ilvl="2">
      <w:start w:val="1"/>
      <w:numFmt w:val="lowerLetter"/>
      <w:lvlText w:val="%3)"/>
      <w:lvlJc w:val="left"/>
      <w:pPr>
        <w:ind w:left="1306" w:hanging="567"/>
      </w:pPr>
      <w:rPr>
        <w:rFonts w:ascii="Calibri" w:eastAsia="Calibri" w:hAnsi="Calibri" w:cs="Calibri" w:hint="default"/>
        <w:spacing w:val="-1"/>
        <w:w w:val="100"/>
        <w:sz w:val="22"/>
        <w:szCs w:val="22"/>
      </w:rPr>
    </w:lvl>
    <w:lvl w:ilvl="3">
      <w:numFmt w:val="bullet"/>
      <w:lvlText w:val="•"/>
      <w:lvlJc w:val="left"/>
      <w:pPr>
        <w:ind w:left="2300" w:hanging="567"/>
      </w:pPr>
      <w:rPr>
        <w:rFonts w:hint="default"/>
      </w:rPr>
    </w:lvl>
    <w:lvl w:ilvl="4">
      <w:numFmt w:val="bullet"/>
      <w:lvlText w:val="•"/>
      <w:lvlJc w:val="left"/>
      <w:pPr>
        <w:ind w:left="3301" w:hanging="567"/>
      </w:pPr>
      <w:rPr>
        <w:rFonts w:hint="default"/>
      </w:rPr>
    </w:lvl>
    <w:lvl w:ilvl="5">
      <w:numFmt w:val="bullet"/>
      <w:lvlText w:val="•"/>
      <w:lvlJc w:val="left"/>
      <w:pPr>
        <w:ind w:left="4302" w:hanging="567"/>
      </w:pPr>
      <w:rPr>
        <w:rFonts w:hint="default"/>
      </w:rPr>
    </w:lvl>
    <w:lvl w:ilvl="6">
      <w:numFmt w:val="bullet"/>
      <w:lvlText w:val="•"/>
      <w:lvlJc w:val="left"/>
      <w:pPr>
        <w:ind w:left="5303" w:hanging="567"/>
      </w:pPr>
      <w:rPr>
        <w:rFonts w:hint="default"/>
      </w:rPr>
    </w:lvl>
    <w:lvl w:ilvl="7">
      <w:numFmt w:val="bullet"/>
      <w:lvlText w:val="•"/>
      <w:lvlJc w:val="left"/>
      <w:pPr>
        <w:ind w:left="6304" w:hanging="567"/>
      </w:pPr>
      <w:rPr>
        <w:rFonts w:hint="default"/>
      </w:rPr>
    </w:lvl>
    <w:lvl w:ilvl="8">
      <w:numFmt w:val="bullet"/>
      <w:lvlText w:val="•"/>
      <w:lvlJc w:val="left"/>
      <w:pPr>
        <w:ind w:left="7304" w:hanging="567"/>
      </w:pPr>
      <w:rPr>
        <w:rFonts w:hint="default"/>
      </w:rPr>
    </w:lvl>
  </w:abstractNum>
  <w:abstractNum w:abstractNumId="25" w15:restartNumberingAfterBreak="0">
    <w:nsid w:val="60100E02"/>
    <w:multiLevelType w:val="hybridMultilevel"/>
    <w:tmpl w:val="452069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60A27C14"/>
    <w:multiLevelType w:val="multilevel"/>
    <w:tmpl w:val="E22E94BC"/>
    <w:lvl w:ilvl="0">
      <w:start w:val="12"/>
      <w:numFmt w:val="decimal"/>
      <w:lvlText w:val="%1"/>
      <w:lvlJc w:val="left"/>
      <w:pPr>
        <w:ind w:left="682" w:hanging="567"/>
      </w:pPr>
      <w:rPr>
        <w:rFonts w:hint="default"/>
      </w:rPr>
    </w:lvl>
    <w:lvl w:ilvl="1">
      <w:start w:val="1"/>
      <w:numFmt w:val="decimal"/>
      <w:lvlText w:val="%1.%2"/>
      <w:lvlJc w:val="left"/>
      <w:pPr>
        <w:ind w:left="682" w:hanging="567"/>
      </w:pPr>
      <w:rPr>
        <w:rFonts w:ascii="Calibri" w:eastAsia="Calibri" w:hAnsi="Calibri" w:cs="Calibri" w:hint="default"/>
        <w:spacing w:val="-1"/>
        <w:w w:val="100"/>
        <w:sz w:val="22"/>
        <w:szCs w:val="22"/>
      </w:rPr>
    </w:lvl>
    <w:lvl w:ilvl="2">
      <w:start w:val="1"/>
      <w:numFmt w:val="lowerLetter"/>
      <w:lvlText w:val="%3)"/>
      <w:lvlJc w:val="left"/>
      <w:pPr>
        <w:ind w:left="1249" w:hanging="567"/>
      </w:pPr>
      <w:rPr>
        <w:rFonts w:ascii="Calibri" w:eastAsia="Calibri" w:hAnsi="Calibri" w:cs="Calibri" w:hint="default"/>
        <w:spacing w:val="-1"/>
        <w:w w:val="100"/>
        <w:sz w:val="22"/>
        <w:szCs w:val="22"/>
      </w:rPr>
    </w:lvl>
    <w:lvl w:ilvl="3">
      <w:numFmt w:val="bullet"/>
      <w:lvlText w:val="•"/>
      <w:lvlJc w:val="left"/>
      <w:pPr>
        <w:ind w:left="2248" w:hanging="567"/>
      </w:pPr>
      <w:rPr>
        <w:rFonts w:hint="default"/>
      </w:rPr>
    </w:lvl>
    <w:lvl w:ilvl="4">
      <w:numFmt w:val="bullet"/>
      <w:lvlText w:val="•"/>
      <w:lvlJc w:val="left"/>
      <w:pPr>
        <w:ind w:left="3256" w:hanging="567"/>
      </w:pPr>
      <w:rPr>
        <w:rFonts w:hint="default"/>
      </w:rPr>
    </w:lvl>
    <w:lvl w:ilvl="5">
      <w:numFmt w:val="bullet"/>
      <w:lvlText w:val="•"/>
      <w:lvlJc w:val="left"/>
      <w:pPr>
        <w:ind w:left="4264" w:hanging="567"/>
      </w:pPr>
      <w:rPr>
        <w:rFonts w:hint="default"/>
      </w:rPr>
    </w:lvl>
    <w:lvl w:ilvl="6">
      <w:numFmt w:val="bullet"/>
      <w:lvlText w:val="•"/>
      <w:lvlJc w:val="left"/>
      <w:pPr>
        <w:ind w:left="5273" w:hanging="567"/>
      </w:pPr>
      <w:rPr>
        <w:rFonts w:hint="default"/>
      </w:rPr>
    </w:lvl>
    <w:lvl w:ilvl="7">
      <w:numFmt w:val="bullet"/>
      <w:lvlText w:val="•"/>
      <w:lvlJc w:val="left"/>
      <w:pPr>
        <w:ind w:left="6281" w:hanging="567"/>
      </w:pPr>
      <w:rPr>
        <w:rFonts w:hint="default"/>
      </w:rPr>
    </w:lvl>
    <w:lvl w:ilvl="8">
      <w:numFmt w:val="bullet"/>
      <w:lvlText w:val="•"/>
      <w:lvlJc w:val="left"/>
      <w:pPr>
        <w:ind w:left="7289" w:hanging="567"/>
      </w:pPr>
      <w:rPr>
        <w:rFonts w:hint="default"/>
      </w:rPr>
    </w:lvl>
  </w:abstractNum>
  <w:abstractNum w:abstractNumId="27" w15:restartNumberingAfterBreak="0">
    <w:nsid w:val="60A60152"/>
    <w:multiLevelType w:val="hybridMultilevel"/>
    <w:tmpl w:val="C720CB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6209334E"/>
    <w:multiLevelType w:val="hybridMultilevel"/>
    <w:tmpl w:val="D618DB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1D445C"/>
    <w:multiLevelType w:val="hybridMultilevel"/>
    <w:tmpl w:val="5F5227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A40D9D"/>
    <w:multiLevelType w:val="hybridMultilevel"/>
    <w:tmpl w:val="D3D0746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D70833"/>
    <w:multiLevelType w:val="multilevel"/>
    <w:tmpl w:val="5CC68EB4"/>
    <w:lvl w:ilvl="0">
      <w:start w:val="15"/>
      <w:numFmt w:val="decimal"/>
      <w:lvlText w:val="%1"/>
      <w:lvlJc w:val="left"/>
      <w:pPr>
        <w:ind w:left="682" w:hanging="567"/>
      </w:pPr>
      <w:rPr>
        <w:rFonts w:hint="default"/>
      </w:rPr>
    </w:lvl>
    <w:lvl w:ilvl="1">
      <w:start w:val="1"/>
      <w:numFmt w:val="decimal"/>
      <w:lvlText w:val="%1.%2"/>
      <w:lvlJc w:val="left"/>
      <w:pPr>
        <w:ind w:left="682" w:hanging="567"/>
      </w:pPr>
      <w:rPr>
        <w:rFonts w:ascii="Calibri" w:eastAsia="Calibri" w:hAnsi="Calibri" w:cs="Calibri" w:hint="default"/>
        <w:spacing w:val="-1"/>
        <w:w w:val="100"/>
        <w:sz w:val="22"/>
        <w:szCs w:val="22"/>
      </w:rPr>
    </w:lvl>
    <w:lvl w:ilvl="2">
      <w:start w:val="1"/>
      <w:numFmt w:val="lowerLetter"/>
      <w:lvlText w:val="%3)"/>
      <w:lvlJc w:val="left"/>
      <w:pPr>
        <w:ind w:left="1110" w:hanging="286"/>
      </w:pPr>
      <w:rPr>
        <w:rFonts w:ascii="Calibri" w:eastAsia="Calibri" w:hAnsi="Calibri" w:cs="Calibri" w:hint="default"/>
        <w:spacing w:val="-1"/>
        <w:w w:val="100"/>
        <w:sz w:val="22"/>
        <w:szCs w:val="22"/>
      </w:rPr>
    </w:lvl>
    <w:lvl w:ilvl="3">
      <w:numFmt w:val="bullet"/>
      <w:lvlText w:val="•"/>
      <w:lvlJc w:val="left"/>
      <w:pPr>
        <w:ind w:left="2939" w:hanging="286"/>
      </w:pPr>
      <w:rPr>
        <w:rFonts w:hint="default"/>
      </w:rPr>
    </w:lvl>
    <w:lvl w:ilvl="4">
      <w:numFmt w:val="bullet"/>
      <w:lvlText w:val="•"/>
      <w:lvlJc w:val="left"/>
      <w:pPr>
        <w:ind w:left="3848" w:hanging="286"/>
      </w:pPr>
      <w:rPr>
        <w:rFonts w:hint="default"/>
      </w:rPr>
    </w:lvl>
    <w:lvl w:ilvl="5">
      <w:numFmt w:val="bullet"/>
      <w:lvlText w:val="•"/>
      <w:lvlJc w:val="left"/>
      <w:pPr>
        <w:ind w:left="4758" w:hanging="286"/>
      </w:pPr>
      <w:rPr>
        <w:rFonts w:hint="default"/>
      </w:rPr>
    </w:lvl>
    <w:lvl w:ilvl="6">
      <w:numFmt w:val="bullet"/>
      <w:lvlText w:val="•"/>
      <w:lvlJc w:val="left"/>
      <w:pPr>
        <w:ind w:left="5668" w:hanging="286"/>
      </w:pPr>
      <w:rPr>
        <w:rFonts w:hint="default"/>
      </w:rPr>
    </w:lvl>
    <w:lvl w:ilvl="7">
      <w:numFmt w:val="bullet"/>
      <w:lvlText w:val="•"/>
      <w:lvlJc w:val="left"/>
      <w:pPr>
        <w:ind w:left="6577" w:hanging="286"/>
      </w:pPr>
      <w:rPr>
        <w:rFonts w:hint="default"/>
      </w:rPr>
    </w:lvl>
    <w:lvl w:ilvl="8">
      <w:numFmt w:val="bullet"/>
      <w:lvlText w:val="•"/>
      <w:lvlJc w:val="left"/>
      <w:pPr>
        <w:ind w:left="7487" w:hanging="286"/>
      </w:pPr>
      <w:rPr>
        <w:rFonts w:hint="default"/>
      </w:rPr>
    </w:lvl>
  </w:abstractNum>
  <w:abstractNum w:abstractNumId="32" w15:restartNumberingAfterBreak="0">
    <w:nsid w:val="78116865"/>
    <w:multiLevelType w:val="multilevel"/>
    <w:tmpl w:val="5A7E25A8"/>
    <w:lvl w:ilvl="0">
      <w:start w:val="7"/>
      <w:numFmt w:val="decimal"/>
      <w:lvlText w:val="%1"/>
      <w:lvlJc w:val="left"/>
      <w:pPr>
        <w:ind w:left="682" w:hanging="500"/>
      </w:pPr>
      <w:rPr>
        <w:rFonts w:hint="default"/>
      </w:rPr>
    </w:lvl>
    <w:lvl w:ilvl="1">
      <w:start w:val="1"/>
      <w:numFmt w:val="decimal"/>
      <w:lvlText w:val="%1.%2."/>
      <w:lvlJc w:val="left"/>
      <w:pPr>
        <w:ind w:left="682" w:hanging="500"/>
      </w:pPr>
      <w:rPr>
        <w:rFonts w:ascii="Calibri" w:eastAsia="Calibri" w:hAnsi="Calibri" w:cs="Calibri" w:hint="default"/>
        <w:spacing w:val="-1"/>
        <w:w w:val="100"/>
        <w:sz w:val="22"/>
        <w:szCs w:val="22"/>
      </w:rPr>
    </w:lvl>
    <w:lvl w:ilvl="2">
      <w:start w:val="1"/>
      <w:numFmt w:val="decimal"/>
      <w:lvlText w:val="%1.%2.%3"/>
      <w:lvlJc w:val="left"/>
      <w:pPr>
        <w:ind w:left="1405" w:hanging="720"/>
      </w:pPr>
      <w:rPr>
        <w:rFonts w:ascii="Calibri" w:eastAsia="Calibri" w:hAnsi="Calibri" w:cs="Calibri" w:hint="default"/>
        <w:spacing w:val="-1"/>
        <w:w w:val="100"/>
        <w:sz w:val="22"/>
        <w:szCs w:val="22"/>
      </w:rPr>
    </w:lvl>
    <w:lvl w:ilvl="3">
      <w:numFmt w:val="bullet"/>
      <w:lvlText w:val="•"/>
      <w:lvlJc w:val="left"/>
      <w:pPr>
        <w:ind w:left="3156" w:hanging="720"/>
      </w:pPr>
      <w:rPr>
        <w:rFonts w:hint="default"/>
      </w:rPr>
    </w:lvl>
    <w:lvl w:ilvl="4">
      <w:numFmt w:val="bullet"/>
      <w:lvlText w:val="•"/>
      <w:lvlJc w:val="left"/>
      <w:pPr>
        <w:ind w:left="4035" w:hanging="720"/>
      </w:pPr>
      <w:rPr>
        <w:rFonts w:hint="default"/>
      </w:rPr>
    </w:lvl>
    <w:lvl w:ilvl="5">
      <w:numFmt w:val="bullet"/>
      <w:lvlText w:val="•"/>
      <w:lvlJc w:val="left"/>
      <w:pPr>
        <w:ind w:left="4913" w:hanging="720"/>
      </w:pPr>
      <w:rPr>
        <w:rFonts w:hint="default"/>
      </w:rPr>
    </w:lvl>
    <w:lvl w:ilvl="6">
      <w:numFmt w:val="bullet"/>
      <w:lvlText w:val="•"/>
      <w:lvlJc w:val="left"/>
      <w:pPr>
        <w:ind w:left="5792" w:hanging="720"/>
      </w:pPr>
      <w:rPr>
        <w:rFonts w:hint="default"/>
      </w:rPr>
    </w:lvl>
    <w:lvl w:ilvl="7">
      <w:numFmt w:val="bullet"/>
      <w:lvlText w:val="•"/>
      <w:lvlJc w:val="left"/>
      <w:pPr>
        <w:ind w:left="6670" w:hanging="720"/>
      </w:pPr>
      <w:rPr>
        <w:rFonts w:hint="default"/>
      </w:rPr>
    </w:lvl>
    <w:lvl w:ilvl="8">
      <w:numFmt w:val="bullet"/>
      <w:lvlText w:val="•"/>
      <w:lvlJc w:val="left"/>
      <w:pPr>
        <w:ind w:left="7549" w:hanging="720"/>
      </w:pPr>
      <w:rPr>
        <w:rFonts w:hint="default"/>
      </w:rPr>
    </w:lvl>
  </w:abstractNum>
  <w:abstractNum w:abstractNumId="33" w15:restartNumberingAfterBreak="0">
    <w:nsid w:val="79C96268"/>
    <w:multiLevelType w:val="multilevel"/>
    <w:tmpl w:val="D698415E"/>
    <w:lvl w:ilvl="0">
      <w:start w:val="3"/>
      <w:numFmt w:val="decimal"/>
      <w:lvlText w:val="%1"/>
      <w:lvlJc w:val="left"/>
      <w:pPr>
        <w:ind w:left="682" w:hanging="567"/>
      </w:pPr>
      <w:rPr>
        <w:rFonts w:hint="default"/>
      </w:rPr>
    </w:lvl>
    <w:lvl w:ilvl="1">
      <w:start w:val="1"/>
      <w:numFmt w:val="decimal"/>
      <w:lvlText w:val="%1.%2."/>
      <w:lvlJc w:val="left"/>
      <w:pPr>
        <w:ind w:left="682" w:hanging="567"/>
      </w:pPr>
      <w:rPr>
        <w:rFonts w:ascii="Calibri" w:eastAsia="Calibri" w:hAnsi="Calibri" w:cs="Calibri" w:hint="default"/>
        <w:spacing w:val="-1"/>
        <w:w w:val="100"/>
        <w:sz w:val="22"/>
        <w:szCs w:val="22"/>
      </w:rPr>
    </w:lvl>
    <w:lvl w:ilvl="2">
      <w:start w:val="1"/>
      <w:numFmt w:val="lowerLetter"/>
      <w:lvlText w:val="%3."/>
      <w:lvlJc w:val="left"/>
      <w:pPr>
        <w:ind w:left="1249" w:hanging="425"/>
      </w:pPr>
      <w:rPr>
        <w:rFonts w:ascii="Calibri" w:eastAsia="Calibri" w:hAnsi="Calibri" w:cs="Calibri" w:hint="default"/>
        <w:spacing w:val="-1"/>
        <w:w w:val="100"/>
        <w:sz w:val="22"/>
        <w:szCs w:val="22"/>
      </w:rPr>
    </w:lvl>
    <w:lvl w:ilvl="3">
      <w:numFmt w:val="bullet"/>
      <w:lvlText w:val="o"/>
      <w:lvlJc w:val="left"/>
      <w:pPr>
        <w:ind w:left="2240" w:hanging="706"/>
      </w:pPr>
      <w:rPr>
        <w:rFonts w:ascii="Courier New" w:eastAsia="Courier New" w:hAnsi="Courier New" w:cs="Courier New" w:hint="default"/>
        <w:w w:val="100"/>
        <w:sz w:val="22"/>
        <w:szCs w:val="22"/>
      </w:rPr>
    </w:lvl>
    <w:lvl w:ilvl="4">
      <w:numFmt w:val="bullet"/>
      <w:lvlText w:val="•"/>
      <w:lvlJc w:val="left"/>
      <w:pPr>
        <w:ind w:left="4006" w:hanging="706"/>
      </w:pPr>
      <w:rPr>
        <w:rFonts w:hint="default"/>
      </w:rPr>
    </w:lvl>
    <w:lvl w:ilvl="5">
      <w:numFmt w:val="bullet"/>
      <w:lvlText w:val="•"/>
      <w:lvlJc w:val="left"/>
      <w:pPr>
        <w:ind w:left="4889" w:hanging="706"/>
      </w:pPr>
      <w:rPr>
        <w:rFonts w:hint="default"/>
      </w:rPr>
    </w:lvl>
    <w:lvl w:ilvl="6">
      <w:numFmt w:val="bullet"/>
      <w:lvlText w:val="•"/>
      <w:lvlJc w:val="left"/>
      <w:pPr>
        <w:ind w:left="5773" w:hanging="706"/>
      </w:pPr>
      <w:rPr>
        <w:rFonts w:hint="default"/>
      </w:rPr>
    </w:lvl>
    <w:lvl w:ilvl="7">
      <w:numFmt w:val="bullet"/>
      <w:lvlText w:val="•"/>
      <w:lvlJc w:val="left"/>
      <w:pPr>
        <w:ind w:left="6656" w:hanging="706"/>
      </w:pPr>
      <w:rPr>
        <w:rFonts w:hint="default"/>
      </w:rPr>
    </w:lvl>
    <w:lvl w:ilvl="8">
      <w:numFmt w:val="bullet"/>
      <w:lvlText w:val="•"/>
      <w:lvlJc w:val="left"/>
      <w:pPr>
        <w:ind w:left="7539" w:hanging="706"/>
      </w:pPr>
      <w:rPr>
        <w:rFonts w:hint="default"/>
      </w:rPr>
    </w:lvl>
  </w:abstractNum>
  <w:abstractNum w:abstractNumId="34"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9602517">
    <w:abstractNumId w:val="17"/>
  </w:num>
  <w:num w:numId="2" w16cid:durableId="1448232453">
    <w:abstractNumId w:val="31"/>
  </w:num>
  <w:num w:numId="3" w16cid:durableId="821505955">
    <w:abstractNumId w:val="14"/>
  </w:num>
  <w:num w:numId="4" w16cid:durableId="1271011503">
    <w:abstractNumId w:val="26"/>
  </w:num>
  <w:num w:numId="5" w16cid:durableId="523908590">
    <w:abstractNumId w:val="1"/>
  </w:num>
  <w:num w:numId="6" w16cid:durableId="1282495741">
    <w:abstractNumId w:val="13"/>
  </w:num>
  <w:num w:numId="7" w16cid:durableId="635062635">
    <w:abstractNumId w:val="8"/>
  </w:num>
  <w:num w:numId="8" w16cid:durableId="1367755579">
    <w:abstractNumId w:val="24"/>
  </w:num>
  <w:num w:numId="9" w16cid:durableId="1200239176">
    <w:abstractNumId w:val="32"/>
  </w:num>
  <w:num w:numId="10" w16cid:durableId="601575811">
    <w:abstractNumId w:val="12"/>
  </w:num>
  <w:num w:numId="11" w16cid:durableId="871915301">
    <w:abstractNumId w:val="3"/>
  </w:num>
  <w:num w:numId="12" w16cid:durableId="1175532300">
    <w:abstractNumId w:val="0"/>
  </w:num>
  <w:num w:numId="13" w16cid:durableId="2017228469">
    <w:abstractNumId w:val="33"/>
  </w:num>
  <w:num w:numId="14" w16cid:durableId="1325350907">
    <w:abstractNumId w:val="20"/>
  </w:num>
  <w:num w:numId="15" w16cid:durableId="1213689675">
    <w:abstractNumId w:val="22"/>
  </w:num>
  <w:num w:numId="16" w16cid:durableId="143474705">
    <w:abstractNumId w:val="34"/>
  </w:num>
  <w:num w:numId="17" w16cid:durableId="1534534467">
    <w:abstractNumId w:val="4"/>
  </w:num>
  <w:num w:numId="18" w16cid:durableId="895550741">
    <w:abstractNumId w:val="9"/>
  </w:num>
  <w:num w:numId="19" w16cid:durableId="100491903">
    <w:abstractNumId w:val="30"/>
  </w:num>
  <w:num w:numId="20" w16cid:durableId="171801186">
    <w:abstractNumId w:val="27"/>
  </w:num>
  <w:num w:numId="21" w16cid:durableId="1269658611">
    <w:abstractNumId w:val="4"/>
  </w:num>
  <w:num w:numId="22" w16cid:durableId="1936014283">
    <w:abstractNumId w:val="7"/>
  </w:num>
  <w:num w:numId="23" w16cid:durableId="741757941">
    <w:abstractNumId w:val="19"/>
  </w:num>
  <w:num w:numId="24" w16cid:durableId="889802180">
    <w:abstractNumId w:val="5"/>
  </w:num>
  <w:num w:numId="25" w16cid:durableId="422452892">
    <w:abstractNumId w:val="2"/>
  </w:num>
  <w:num w:numId="26" w16cid:durableId="1341661208">
    <w:abstractNumId w:val="29"/>
  </w:num>
  <w:num w:numId="27" w16cid:durableId="1141384833">
    <w:abstractNumId w:val="23"/>
  </w:num>
  <w:num w:numId="28" w16cid:durableId="1655183973">
    <w:abstractNumId w:val="4"/>
  </w:num>
  <w:num w:numId="29" w16cid:durableId="2138526235">
    <w:abstractNumId w:val="10"/>
  </w:num>
  <w:num w:numId="30" w16cid:durableId="672151841">
    <w:abstractNumId w:val="21"/>
  </w:num>
  <w:num w:numId="31" w16cid:durableId="1636833846">
    <w:abstractNumId w:val="16"/>
  </w:num>
  <w:num w:numId="32" w16cid:durableId="2120752427">
    <w:abstractNumId w:val="11"/>
  </w:num>
  <w:num w:numId="33" w16cid:durableId="444235509">
    <w:abstractNumId w:val="25"/>
  </w:num>
  <w:num w:numId="34" w16cid:durableId="1834950868">
    <w:abstractNumId w:val="6"/>
  </w:num>
  <w:num w:numId="35" w16cid:durableId="1669167698">
    <w:abstractNumId w:val="28"/>
  </w:num>
  <w:num w:numId="36" w16cid:durableId="4948773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322987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C6"/>
    <w:rsid w:val="000104A1"/>
    <w:rsid w:val="00012913"/>
    <w:rsid w:val="00015BAF"/>
    <w:rsid w:val="00016E65"/>
    <w:rsid w:val="0002085A"/>
    <w:rsid w:val="00033122"/>
    <w:rsid w:val="00033844"/>
    <w:rsid w:val="000362F7"/>
    <w:rsid w:val="00036BCA"/>
    <w:rsid w:val="00054A70"/>
    <w:rsid w:val="000649CE"/>
    <w:rsid w:val="00094DA3"/>
    <w:rsid w:val="00095F6A"/>
    <w:rsid w:val="000B0018"/>
    <w:rsid w:val="000B7673"/>
    <w:rsid w:val="000E539F"/>
    <w:rsid w:val="00100197"/>
    <w:rsid w:val="00112ADE"/>
    <w:rsid w:val="00114460"/>
    <w:rsid w:val="0011460D"/>
    <w:rsid w:val="00114849"/>
    <w:rsid w:val="00124DC9"/>
    <w:rsid w:val="00125054"/>
    <w:rsid w:val="001312D1"/>
    <w:rsid w:val="00143F47"/>
    <w:rsid w:val="001577B0"/>
    <w:rsid w:val="001601AE"/>
    <w:rsid w:val="00163C00"/>
    <w:rsid w:val="0017679A"/>
    <w:rsid w:val="0019023D"/>
    <w:rsid w:val="00195B17"/>
    <w:rsid w:val="001A5692"/>
    <w:rsid w:val="001C5744"/>
    <w:rsid w:val="001F20CE"/>
    <w:rsid w:val="001F39D8"/>
    <w:rsid w:val="00207846"/>
    <w:rsid w:val="002143FE"/>
    <w:rsid w:val="00214F7E"/>
    <w:rsid w:val="00220449"/>
    <w:rsid w:val="00220A24"/>
    <w:rsid w:val="00227AFB"/>
    <w:rsid w:val="002328E6"/>
    <w:rsid w:val="00237199"/>
    <w:rsid w:val="00245721"/>
    <w:rsid w:val="00253FB6"/>
    <w:rsid w:val="00276DC4"/>
    <w:rsid w:val="00293C0C"/>
    <w:rsid w:val="002954F1"/>
    <w:rsid w:val="002955A4"/>
    <w:rsid w:val="00296153"/>
    <w:rsid w:val="002A438B"/>
    <w:rsid w:val="002A5320"/>
    <w:rsid w:val="002A6DFF"/>
    <w:rsid w:val="002B3EBF"/>
    <w:rsid w:val="002B4C35"/>
    <w:rsid w:val="002B6FED"/>
    <w:rsid w:val="002C392B"/>
    <w:rsid w:val="002D4FAA"/>
    <w:rsid w:val="002D6A52"/>
    <w:rsid w:val="002D7799"/>
    <w:rsid w:val="00300739"/>
    <w:rsid w:val="003019D1"/>
    <w:rsid w:val="00325611"/>
    <w:rsid w:val="003276DC"/>
    <w:rsid w:val="003372F5"/>
    <w:rsid w:val="003422B5"/>
    <w:rsid w:val="003479A7"/>
    <w:rsid w:val="00350FDB"/>
    <w:rsid w:val="00360498"/>
    <w:rsid w:val="003654D4"/>
    <w:rsid w:val="00366C3F"/>
    <w:rsid w:val="00372AAE"/>
    <w:rsid w:val="003826D0"/>
    <w:rsid w:val="00396546"/>
    <w:rsid w:val="003A27E3"/>
    <w:rsid w:val="003A5A8E"/>
    <w:rsid w:val="003A76C5"/>
    <w:rsid w:val="003B1C05"/>
    <w:rsid w:val="003B39E6"/>
    <w:rsid w:val="003C7585"/>
    <w:rsid w:val="003D00C8"/>
    <w:rsid w:val="003E076E"/>
    <w:rsid w:val="003F6959"/>
    <w:rsid w:val="00406E44"/>
    <w:rsid w:val="004114C8"/>
    <w:rsid w:val="004122AE"/>
    <w:rsid w:val="00420603"/>
    <w:rsid w:val="00420CD0"/>
    <w:rsid w:val="00422D46"/>
    <w:rsid w:val="00427CAB"/>
    <w:rsid w:val="00427D10"/>
    <w:rsid w:val="004408B9"/>
    <w:rsid w:val="00444B51"/>
    <w:rsid w:val="004477F9"/>
    <w:rsid w:val="004479E3"/>
    <w:rsid w:val="0045592A"/>
    <w:rsid w:val="00456337"/>
    <w:rsid w:val="004664A5"/>
    <w:rsid w:val="00470759"/>
    <w:rsid w:val="00472A68"/>
    <w:rsid w:val="004730FB"/>
    <w:rsid w:val="004737F8"/>
    <w:rsid w:val="00475A88"/>
    <w:rsid w:val="004762C5"/>
    <w:rsid w:val="0048104F"/>
    <w:rsid w:val="0048726A"/>
    <w:rsid w:val="00492FC4"/>
    <w:rsid w:val="00495B18"/>
    <w:rsid w:val="004A023D"/>
    <w:rsid w:val="004B3FF9"/>
    <w:rsid w:val="004B7055"/>
    <w:rsid w:val="004C3043"/>
    <w:rsid w:val="004D3BAE"/>
    <w:rsid w:val="004D7B8B"/>
    <w:rsid w:val="004F0827"/>
    <w:rsid w:val="004F48BD"/>
    <w:rsid w:val="005232FD"/>
    <w:rsid w:val="00524413"/>
    <w:rsid w:val="00532C33"/>
    <w:rsid w:val="0054173A"/>
    <w:rsid w:val="00546916"/>
    <w:rsid w:val="00552C9B"/>
    <w:rsid w:val="005650EF"/>
    <w:rsid w:val="00580B9D"/>
    <w:rsid w:val="0059057B"/>
    <w:rsid w:val="005A1BE7"/>
    <w:rsid w:val="005B1202"/>
    <w:rsid w:val="005C2AB8"/>
    <w:rsid w:val="005E08E5"/>
    <w:rsid w:val="005E17DE"/>
    <w:rsid w:val="005E762E"/>
    <w:rsid w:val="005F0DA6"/>
    <w:rsid w:val="005F1B18"/>
    <w:rsid w:val="00602F49"/>
    <w:rsid w:val="006038A8"/>
    <w:rsid w:val="00607CD6"/>
    <w:rsid w:val="006218D1"/>
    <w:rsid w:val="00626603"/>
    <w:rsid w:val="00633C10"/>
    <w:rsid w:val="00635BFE"/>
    <w:rsid w:val="00636402"/>
    <w:rsid w:val="006400A0"/>
    <w:rsid w:val="006433B4"/>
    <w:rsid w:val="00661FDD"/>
    <w:rsid w:val="006650A1"/>
    <w:rsid w:val="006865D4"/>
    <w:rsid w:val="00686B86"/>
    <w:rsid w:val="006C5193"/>
    <w:rsid w:val="006D4D3E"/>
    <w:rsid w:val="006D5C65"/>
    <w:rsid w:val="006E0B5F"/>
    <w:rsid w:val="006E2149"/>
    <w:rsid w:val="006E335F"/>
    <w:rsid w:val="006F2B51"/>
    <w:rsid w:val="006F46A0"/>
    <w:rsid w:val="00706D3C"/>
    <w:rsid w:val="0071073E"/>
    <w:rsid w:val="00715DAE"/>
    <w:rsid w:val="00724267"/>
    <w:rsid w:val="00730C72"/>
    <w:rsid w:val="0074018D"/>
    <w:rsid w:val="007429A7"/>
    <w:rsid w:val="007457A3"/>
    <w:rsid w:val="007470DD"/>
    <w:rsid w:val="00750FF4"/>
    <w:rsid w:val="00754015"/>
    <w:rsid w:val="00761CDC"/>
    <w:rsid w:val="0078378C"/>
    <w:rsid w:val="007C3EBB"/>
    <w:rsid w:val="008017E3"/>
    <w:rsid w:val="00803D82"/>
    <w:rsid w:val="0080798E"/>
    <w:rsid w:val="0081148E"/>
    <w:rsid w:val="008324B6"/>
    <w:rsid w:val="00834FA8"/>
    <w:rsid w:val="00841A72"/>
    <w:rsid w:val="0084381C"/>
    <w:rsid w:val="0084478F"/>
    <w:rsid w:val="0086401C"/>
    <w:rsid w:val="00870A85"/>
    <w:rsid w:val="00870EC3"/>
    <w:rsid w:val="008719F1"/>
    <w:rsid w:val="0087348E"/>
    <w:rsid w:val="0087443B"/>
    <w:rsid w:val="008771F8"/>
    <w:rsid w:val="008913C7"/>
    <w:rsid w:val="00892C7F"/>
    <w:rsid w:val="00896CFB"/>
    <w:rsid w:val="008A51D6"/>
    <w:rsid w:val="008C0E1C"/>
    <w:rsid w:val="008C508A"/>
    <w:rsid w:val="008C7FDF"/>
    <w:rsid w:val="008D29C6"/>
    <w:rsid w:val="008E471E"/>
    <w:rsid w:val="008F08DE"/>
    <w:rsid w:val="008F141B"/>
    <w:rsid w:val="008F2833"/>
    <w:rsid w:val="009243ED"/>
    <w:rsid w:val="00930F95"/>
    <w:rsid w:val="00933555"/>
    <w:rsid w:val="0094094A"/>
    <w:rsid w:val="00947B27"/>
    <w:rsid w:val="0095180B"/>
    <w:rsid w:val="00972A1E"/>
    <w:rsid w:val="00977266"/>
    <w:rsid w:val="00980C39"/>
    <w:rsid w:val="00981EEF"/>
    <w:rsid w:val="00987D09"/>
    <w:rsid w:val="00990AF6"/>
    <w:rsid w:val="00994184"/>
    <w:rsid w:val="00995B90"/>
    <w:rsid w:val="009A5EA3"/>
    <w:rsid w:val="009B68DF"/>
    <w:rsid w:val="009C0CCD"/>
    <w:rsid w:val="009C72A1"/>
    <w:rsid w:val="009F6DE6"/>
    <w:rsid w:val="009F7759"/>
    <w:rsid w:val="00A10BBD"/>
    <w:rsid w:val="00A12D42"/>
    <w:rsid w:val="00A16C1C"/>
    <w:rsid w:val="00A17B70"/>
    <w:rsid w:val="00A2041D"/>
    <w:rsid w:val="00A23899"/>
    <w:rsid w:val="00A2740C"/>
    <w:rsid w:val="00A327B8"/>
    <w:rsid w:val="00A727BF"/>
    <w:rsid w:val="00A75A5A"/>
    <w:rsid w:val="00A76FC0"/>
    <w:rsid w:val="00A8441C"/>
    <w:rsid w:val="00A858DB"/>
    <w:rsid w:val="00A85CC4"/>
    <w:rsid w:val="00A95308"/>
    <w:rsid w:val="00AA0CAA"/>
    <w:rsid w:val="00AA1838"/>
    <w:rsid w:val="00AA6D37"/>
    <w:rsid w:val="00AB0CFA"/>
    <w:rsid w:val="00AB39FC"/>
    <w:rsid w:val="00AB4362"/>
    <w:rsid w:val="00AB6B1F"/>
    <w:rsid w:val="00AC64E1"/>
    <w:rsid w:val="00AD292D"/>
    <w:rsid w:val="00AE1BCD"/>
    <w:rsid w:val="00AF2B87"/>
    <w:rsid w:val="00AF5ED3"/>
    <w:rsid w:val="00B0737E"/>
    <w:rsid w:val="00B20C8D"/>
    <w:rsid w:val="00B2456A"/>
    <w:rsid w:val="00B3177F"/>
    <w:rsid w:val="00B55776"/>
    <w:rsid w:val="00B568FC"/>
    <w:rsid w:val="00B6013B"/>
    <w:rsid w:val="00B61D15"/>
    <w:rsid w:val="00B83CB2"/>
    <w:rsid w:val="00BA1035"/>
    <w:rsid w:val="00BB2713"/>
    <w:rsid w:val="00BC0E08"/>
    <w:rsid w:val="00BE12DB"/>
    <w:rsid w:val="00BE6E07"/>
    <w:rsid w:val="00BF5536"/>
    <w:rsid w:val="00BF5C7D"/>
    <w:rsid w:val="00C105F3"/>
    <w:rsid w:val="00C168AD"/>
    <w:rsid w:val="00C17761"/>
    <w:rsid w:val="00C37BDD"/>
    <w:rsid w:val="00C57046"/>
    <w:rsid w:val="00C5734C"/>
    <w:rsid w:val="00C71D83"/>
    <w:rsid w:val="00C72C71"/>
    <w:rsid w:val="00C72F44"/>
    <w:rsid w:val="00C80069"/>
    <w:rsid w:val="00C81E40"/>
    <w:rsid w:val="00C87B3E"/>
    <w:rsid w:val="00CC598E"/>
    <w:rsid w:val="00CD44FD"/>
    <w:rsid w:val="00CE3CFD"/>
    <w:rsid w:val="00CF003C"/>
    <w:rsid w:val="00CF5AB8"/>
    <w:rsid w:val="00D23F8F"/>
    <w:rsid w:val="00D31C32"/>
    <w:rsid w:val="00D35DBA"/>
    <w:rsid w:val="00D427B9"/>
    <w:rsid w:val="00D54ABA"/>
    <w:rsid w:val="00D616BA"/>
    <w:rsid w:val="00D64D53"/>
    <w:rsid w:val="00D7668C"/>
    <w:rsid w:val="00D87F8A"/>
    <w:rsid w:val="00D92953"/>
    <w:rsid w:val="00D95201"/>
    <w:rsid w:val="00DA066F"/>
    <w:rsid w:val="00DA450E"/>
    <w:rsid w:val="00DA6A42"/>
    <w:rsid w:val="00DC1B3A"/>
    <w:rsid w:val="00DC4BEE"/>
    <w:rsid w:val="00DD59B0"/>
    <w:rsid w:val="00DD6403"/>
    <w:rsid w:val="00DE1B76"/>
    <w:rsid w:val="00DE4C52"/>
    <w:rsid w:val="00DF42EA"/>
    <w:rsid w:val="00DF7F0E"/>
    <w:rsid w:val="00E0331D"/>
    <w:rsid w:val="00E0614B"/>
    <w:rsid w:val="00E20C11"/>
    <w:rsid w:val="00E25A11"/>
    <w:rsid w:val="00E61936"/>
    <w:rsid w:val="00E723F7"/>
    <w:rsid w:val="00E86130"/>
    <w:rsid w:val="00E94AF1"/>
    <w:rsid w:val="00EA6737"/>
    <w:rsid w:val="00EB4A87"/>
    <w:rsid w:val="00EB5553"/>
    <w:rsid w:val="00ED0121"/>
    <w:rsid w:val="00ED663C"/>
    <w:rsid w:val="00ED6ACC"/>
    <w:rsid w:val="00EF0477"/>
    <w:rsid w:val="00EF0DE9"/>
    <w:rsid w:val="00EF4B36"/>
    <w:rsid w:val="00EF4D4D"/>
    <w:rsid w:val="00EF6D55"/>
    <w:rsid w:val="00EF6FBD"/>
    <w:rsid w:val="00EF793E"/>
    <w:rsid w:val="00F357C8"/>
    <w:rsid w:val="00F60B8E"/>
    <w:rsid w:val="00F65B1D"/>
    <w:rsid w:val="00F76E21"/>
    <w:rsid w:val="00F8034F"/>
    <w:rsid w:val="00F812B4"/>
    <w:rsid w:val="00F87A4C"/>
    <w:rsid w:val="00F94056"/>
    <w:rsid w:val="00FA2673"/>
    <w:rsid w:val="00FA6F64"/>
    <w:rsid w:val="00FB3729"/>
    <w:rsid w:val="00FC1338"/>
    <w:rsid w:val="00FC5849"/>
    <w:rsid w:val="00FD1AF3"/>
    <w:rsid w:val="00FE7554"/>
    <w:rsid w:val="00FF240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23F82"/>
  <w15:docId w15:val="{7FA73A59-B72C-4DBD-9AB4-F5649967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link w:val="Nadpis1Char"/>
    <w:uiPriority w:val="1"/>
    <w:qFormat/>
    <w:rsid w:val="004D3BAE"/>
    <w:pPr>
      <w:keepNext/>
      <w:numPr>
        <w:numId w:val="17"/>
      </w:numPr>
      <w:spacing w:before="360" w:after="120" w:line="23" w:lineRule="atLeast"/>
      <w:outlineLvl w:val="0"/>
    </w:pPr>
    <w:rPr>
      <w:rFonts w:cstheme="minorHAnsi"/>
      <w:b/>
      <w:bCs/>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82"/>
    </w:p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pPr>
      <w:spacing w:before="120"/>
      <w:ind w:left="682" w:hanging="566"/>
      <w:jc w:val="both"/>
    </w:pPr>
  </w:style>
  <w:style w:type="paragraph" w:customStyle="1" w:styleId="TableParagraph">
    <w:name w:val="Table Paragraph"/>
    <w:basedOn w:val="Normln"/>
    <w:uiPriority w:val="1"/>
    <w:qFormat/>
  </w:style>
  <w:style w:type="paragraph" w:styleId="Zkladntext2">
    <w:name w:val="Body Text 2"/>
    <w:basedOn w:val="Normln"/>
    <w:link w:val="Zkladntext2Char"/>
    <w:uiPriority w:val="99"/>
    <w:semiHidden/>
    <w:unhideWhenUsed/>
    <w:rsid w:val="004B7055"/>
    <w:pPr>
      <w:spacing w:after="120" w:line="480" w:lineRule="auto"/>
    </w:pPr>
  </w:style>
  <w:style w:type="character" w:customStyle="1" w:styleId="Zkladntext2Char">
    <w:name w:val="Základní text 2 Char"/>
    <w:basedOn w:val="Standardnpsmoodstavce"/>
    <w:link w:val="Zkladntext2"/>
    <w:uiPriority w:val="99"/>
    <w:semiHidden/>
    <w:rsid w:val="004B7055"/>
    <w:rPr>
      <w:rFonts w:ascii="Calibri" w:eastAsia="Calibri" w:hAnsi="Calibri" w:cs="Calibri"/>
    </w:rPr>
  </w:style>
  <w:style w:type="paragraph" w:customStyle="1" w:styleId="Nadpis">
    <w:name w:val="Nadpis"/>
    <w:basedOn w:val="Normln"/>
    <w:next w:val="Zkladntext"/>
    <w:rsid w:val="004B7055"/>
    <w:pPr>
      <w:widowControl/>
      <w:suppressAutoHyphens/>
      <w:autoSpaceDE/>
      <w:autoSpaceDN/>
      <w:ind w:left="567" w:hanging="567"/>
      <w:jc w:val="center"/>
    </w:pPr>
    <w:rPr>
      <w:rFonts w:ascii="Lucida Sans Unicode" w:eastAsia="Times New Roman" w:hAnsi="Lucida Sans Unicode" w:cs="Bookman Old Style"/>
      <w:b/>
      <w:bCs/>
      <w:sz w:val="40"/>
      <w:szCs w:val="24"/>
      <w:lang w:val="cs-CZ" w:eastAsia="zh-CN"/>
    </w:rPr>
  </w:style>
  <w:style w:type="character" w:styleId="Odkaznakoment">
    <w:name w:val="annotation reference"/>
    <w:basedOn w:val="Standardnpsmoodstavce"/>
    <w:uiPriority w:val="99"/>
    <w:semiHidden/>
    <w:unhideWhenUsed/>
    <w:rsid w:val="004B7055"/>
    <w:rPr>
      <w:sz w:val="16"/>
      <w:szCs w:val="16"/>
    </w:rPr>
  </w:style>
  <w:style w:type="paragraph" w:styleId="Textkomente">
    <w:name w:val="annotation text"/>
    <w:basedOn w:val="Normln"/>
    <w:link w:val="TextkomenteChar"/>
    <w:uiPriority w:val="99"/>
    <w:unhideWhenUsed/>
    <w:rsid w:val="004B7055"/>
    <w:rPr>
      <w:sz w:val="20"/>
      <w:szCs w:val="20"/>
    </w:rPr>
  </w:style>
  <w:style w:type="character" w:customStyle="1" w:styleId="TextkomenteChar">
    <w:name w:val="Text komentáře Char"/>
    <w:basedOn w:val="Standardnpsmoodstavce"/>
    <w:link w:val="Textkomente"/>
    <w:uiPriority w:val="99"/>
    <w:rsid w:val="004B7055"/>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B7055"/>
    <w:rPr>
      <w:b/>
      <w:bCs/>
    </w:rPr>
  </w:style>
  <w:style w:type="character" w:customStyle="1" w:styleId="PedmtkomenteChar">
    <w:name w:val="Předmět komentáře Char"/>
    <w:basedOn w:val="TextkomenteChar"/>
    <w:link w:val="Pedmtkomente"/>
    <w:uiPriority w:val="99"/>
    <w:semiHidden/>
    <w:rsid w:val="004B7055"/>
    <w:rPr>
      <w:rFonts w:ascii="Calibri" w:eastAsia="Calibri" w:hAnsi="Calibri" w:cs="Calibri"/>
      <w:b/>
      <w:bCs/>
      <w:sz w:val="20"/>
      <w:szCs w:val="20"/>
    </w:rPr>
  </w:style>
  <w:style w:type="character" w:styleId="Hypertextovodkaz">
    <w:name w:val="Hyperlink"/>
    <w:uiPriority w:val="99"/>
    <w:rsid w:val="00524413"/>
    <w:rPr>
      <w:rFonts w:cs="Times New Roman"/>
      <w:color w:val="0000FF"/>
      <w:u w:val="single"/>
    </w:rPr>
  </w:style>
  <w:style w:type="character" w:styleId="Nevyeenzmnka">
    <w:name w:val="Unresolved Mention"/>
    <w:basedOn w:val="Standardnpsmoodstavce"/>
    <w:uiPriority w:val="99"/>
    <w:semiHidden/>
    <w:unhideWhenUsed/>
    <w:rsid w:val="00524413"/>
    <w:rPr>
      <w:color w:val="605E5C"/>
      <w:shd w:val="clear" w:color="auto" w:fill="E1DFDD"/>
    </w:rPr>
  </w:style>
  <w:style w:type="paragraph" w:customStyle="1" w:styleId="Preambule">
    <w:name w:val="Preambule"/>
    <w:basedOn w:val="Normln"/>
    <w:qFormat/>
    <w:rsid w:val="00C168AD"/>
    <w:pPr>
      <w:numPr>
        <w:numId w:val="16"/>
      </w:numPr>
      <w:autoSpaceDE/>
      <w:autoSpaceDN/>
      <w:spacing w:before="120" w:after="120"/>
      <w:jc w:val="both"/>
    </w:pPr>
    <w:rPr>
      <w:rFonts w:ascii="Times New Roman" w:eastAsia="Times New Roman" w:hAnsi="Times New Roman" w:cs="Times New Roman"/>
      <w:szCs w:val="24"/>
      <w:lang w:val="cs-CZ" w:bidi="en-GB"/>
    </w:rPr>
  </w:style>
  <w:style w:type="paragraph" w:customStyle="1" w:styleId="Clanek11">
    <w:name w:val="Clanek 1.1"/>
    <w:basedOn w:val="Normln"/>
    <w:link w:val="Clanek11Char"/>
    <w:qFormat/>
    <w:rsid w:val="00B6013B"/>
    <w:pPr>
      <w:widowControl/>
      <w:tabs>
        <w:tab w:val="num" w:pos="567"/>
      </w:tabs>
      <w:autoSpaceDE/>
      <w:autoSpaceDN/>
      <w:spacing w:after="200" w:line="276" w:lineRule="auto"/>
      <w:ind w:left="567" w:hanging="567"/>
      <w:jc w:val="both"/>
    </w:pPr>
    <w:rPr>
      <w:rFonts w:asciiTheme="minorHAnsi" w:eastAsiaTheme="minorHAnsi" w:hAnsiTheme="minorHAnsi" w:cstheme="minorBidi"/>
      <w:lang w:val="cs-CZ"/>
    </w:rPr>
  </w:style>
  <w:style w:type="paragraph" w:customStyle="1" w:styleId="Claneka">
    <w:name w:val="Clanek (a)"/>
    <w:basedOn w:val="Normln"/>
    <w:qFormat/>
    <w:rsid w:val="00B6013B"/>
    <w:pPr>
      <w:widowControl/>
      <w:tabs>
        <w:tab w:val="num" w:pos="992"/>
      </w:tabs>
      <w:autoSpaceDE/>
      <w:autoSpaceDN/>
      <w:spacing w:after="200" w:line="276" w:lineRule="auto"/>
      <w:ind w:left="992" w:hanging="425"/>
      <w:jc w:val="both"/>
    </w:pPr>
    <w:rPr>
      <w:rFonts w:asciiTheme="minorHAnsi" w:eastAsiaTheme="minorHAnsi" w:hAnsiTheme="minorHAnsi" w:cstheme="minorBidi"/>
      <w:lang w:val="cs-CZ"/>
    </w:rPr>
  </w:style>
  <w:style w:type="paragraph" w:customStyle="1" w:styleId="Claneki">
    <w:name w:val="Clanek (i)"/>
    <w:basedOn w:val="Normln"/>
    <w:qFormat/>
    <w:rsid w:val="00B6013B"/>
    <w:pPr>
      <w:widowControl/>
      <w:tabs>
        <w:tab w:val="num" w:pos="1418"/>
      </w:tabs>
      <w:autoSpaceDE/>
      <w:autoSpaceDN/>
      <w:spacing w:after="200" w:line="276" w:lineRule="auto"/>
      <w:ind w:left="1418" w:hanging="426"/>
      <w:jc w:val="both"/>
    </w:pPr>
    <w:rPr>
      <w:rFonts w:asciiTheme="minorHAnsi" w:eastAsiaTheme="minorHAnsi" w:hAnsiTheme="minorHAnsi" w:cstheme="minorBidi"/>
      <w:lang w:val="cs-CZ"/>
    </w:rPr>
  </w:style>
  <w:style w:type="character" w:customStyle="1" w:styleId="Clanek11Char">
    <w:name w:val="Clanek 1.1 Char"/>
    <w:link w:val="Clanek11"/>
    <w:locked/>
    <w:rsid w:val="00B6013B"/>
    <w:rPr>
      <w:lang w:val="cs-CZ"/>
    </w:rPr>
  </w:style>
  <w:style w:type="paragraph" w:styleId="Zhlav">
    <w:name w:val="header"/>
    <w:basedOn w:val="Normln"/>
    <w:link w:val="ZhlavChar"/>
    <w:uiPriority w:val="99"/>
    <w:unhideWhenUsed/>
    <w:rsid w:val="00E20C11"/>
    <w:pPr>
      <w:tabs>
        <w:tab w:val="center" w:pos="4536"/>
        <w:tab w:val="right" w:pos="9072"/>
      </w:tabs>
    </w:pPr>
  </w:style>
  <w:style w:type="character" w:customStyle="1" w:styleId="ZhlavChar">
    <w:name w:val="Záhlaví Char"/>
    <w:basedOn w:val="Standardnpsmoodstavce"/>
    <w:link w:val="Zhlav"/>
    <w:uiPriority w:val="99"/>
    <w:rsid w:val="00E20C11"/>
    <w:rPr>
      <w:rFonts w:ascii="Calibri" w:eastAsia="Calibri" w:hAnsi="Calibri" w:cs="Calibri"/>
    </w:rPr>
  </w:style>
  <w:style w:type="paragraph" w:styleId="Zpat">
    <w:name w:val="footer"/>
    <w:basedOn w:val="Normln"/>
    <w:link w:val="ZpatChar"/>
    <w:uiPriority w:val="99"/>
    <w:unhideWhenUsed/>
    <w:rsid w:val="00E20C11"/>
    <w:pPr>
      <w:tabs>
        <w:tab w:val="center" w:pos="4536"/>
        <w:tab w:val="right" w:pos="9072"/>
      </w:tabs>
    </w:pPr>
  </w:style>
  <w:style w:type="character" w:customStyle="1" w:styleId="ZpatChar">
    <w:name w:val="Zápatí Char"/>
    <w:basedOn w:val="Standardnpsmoodstavce"/>
    <w:link w:val="Zpat"/>
    <w:uiPriority w:val="99"/>
    <w:rsid w:val="00E20C11"/>
    <w:rPr>
      <w:rFonts w:ascii="Calibri" w:eastAsia="Calibri" w:hAnsi="Calibri" w:cs="Calibri"/>
    </w:r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9A5EA3"/>
    <w:rPr>
      <w:rFonts w:ascii="Calibri" w:eastAsia="Calibri" w:hAnsi="Calibri" w:cs="Calibri"/>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uiPriority w:val="1"/>
    <w:rsid w:val="00B61D15"/>
    <w:rPr>
      <w:rFonts w:ascii="Calibri" w:eastAsia="Calibri" w:hAnsi="Calibri" w:cstheme="minorHAnsi"/>
      <w:b/>
      <w:bCs/>
      <w:lang w:val="cs-CZ"/>
    </w:rPr>
  </w:style>
  <w:style w:type="paragraph" w:styleId="Revize">
    <w:name w:val="Revision"/>
    <w:hidden/>
    <w:uiPriority w:val="99"/>
    <w:semiHidden/>
    <w:rsid w:val="002D4FAA"/>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59358">
      <w:bodyDiv w:val="1"/>
      <w:marLeft w:val="0"/>
      <w:marRight w:val="0"/>
      <w:marTop w:val="0"/>
      <w:marBottom w:val="0"/>
      <w:divBdr>
        <w:top w:val="none" w:sz="0" w:space="0" w:color="auto"/>
        <w:left w:val="none" w:sz="0" w:space="0" w:color="auto"/>
        <w:bottom w:val="none" w:sz="0" w:space="0" w:color="auto"/>
        <w:right w:val="none" w:sz="0" w:space="0" w:color="auto"/>
      </w:divBdr>
    </w:div>
    <w:div w:id="394550011">
      <w:bodyDiv w:val="1"/>
      <w:marLeft w:val="0"/>
      <w:marRight w:val="0"/>
      <w:marTop w:val="0"/>
      <w:marBottom w:val="0"/>
      <w:divBdr>
        <w:top w:val="none" w:sz="0" w:space="0" w:color="auto"/>
        <w:left w:val="none" w:sz="0" w:space="0" w:color="auto"/>
        <w:bottom w:val="none" w:sz="0" w:space="0" w:color="auto"/>
        <w:right w:val="none" w:sz="0" w:space="0" w:color="auto"/>
      </w:divBdr>
    </w:div>
    <w:div w:id="825053854">
      <w:bodyDiv w:val="1"/>
      <w:marLeft w:val="0"/>
      <w:marRight w:val="0"/>
      <w:marTop w:val="0"/>
      <w:marBottom w:val="0"/>
      <w:divBdr>
        <w:top w:val="none" w:sz="0" w:space="0" w:color="auto"/>
        <w:left w:val="none" w:sz="0" w:space="0" w:color="auto"/>
        <w:bottom w:val="none" w:sz="0" w:space="0" w:color="auto"/>
        <w:right w:val="none" w:sz="0" w:space="0" w:color="auto"/>
      </w:divBdr>
    </w:div>
    <w:div w:id="1045720693">
      <w:bodyDiv w:val="1"/>
      <w:marLeft w:val="0"/>
      <w:marRight w:val="0"/>
      <w:marTop w:val="0"/>
      <w:marBottom w:val="0"/>
      <w:divBdr>
        <w:top w:val="none" w:sz="0" w:space="0" w:color="auto"/>
        <w:left w:val="none" w:sz="0" w:space="0" w:color="auto"/>
        <w:bottom w:val="none" w:sz="0" w:space="0" w:color="auto"/>
        <w:right w:val="none" w:sz="0" w:space="0" w:color="auto"/>
      </w:divBdr>
    </w:div>
    <w:div w:id="1375882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silnicelk.cz" TargetMode="External"/><Relationship Id="rId5" Type="http://schemas.openxmlformats.org/officeDocument/2006/relationships/webSettings" Target="webSettings.xml"/><Relationship Id="rId10" Type="http://schemas.openxmlformats.org/officeDocument/2006/relationships/hyperlink" Target="mailto:adela.albrechtova@silnicelk.cz" TargetMode="External"/><Relationship Id="rId4" Type="http://schemas.openxmlformats.org/officeDocument/2006/relationships/settings" Target="settings.xml"/><Relationship Id="rId9" Type="http://schemas.openxmlformats.org/officeDocument/2006/relationships/hyperlink" Target="mailto:monika.poslova@silnicelk.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F1A4A-92CD-497F-9A49-31A460F5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7112</Words>
  <Characters>41964</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Dopravní podnik hl. m. Prahy, akciová společnost</dc:creator>
  <cp:lastModifiedBy>Monika Poslová, Silnice LK a.s.</cp:lastModifiedBy>
  <cp:revision>5</cp:revision>
  <dcterms:created xsi:type="dcterms:W3CDTF">2025-07-09T06:36:00Z</dcterms:created>
  <dcterms:modified xsi:type="dcterms:W3CDTF">2025-07-09T06:42:00Z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Microsoft® Word 2016</vt:lpwstr>
  </property>
  <property fmtid="{D5CDD505-2E9C-101B-9397-08002B2CF9AE}" pid="4" name="LastSaved">
    <vt:filetime>2025-06-27T00:00:00Z</vt:filetime>
  </property>
  <property fmtid="{D5CDD505-2E9C-101B-9397-08002B2CF9AE}" pid="5" name="MSIP_Label_f15a8442-68f3-4087-8f05-d564bed44e92_Enabled">
    <vt:lpwstr>true</vt:lpwstr>
  </property>
  <property fmtid="{D5CDD505-2E9C-101B-9397-08002B2CF9AE}" pid="6" name="MSIP_Label_f15a8442-68f3-4087-8f05-d564bed44e92_SetDate">
    <vt:lpwstr>2025-07-01T12:42:58Z</vt:lpwstr>
  </property>
  <property fmtid="{D5CDD505-2E9C-101B-9397-08002B2CF9AE}" pid="7" name="MSIP_Label_f15a8442-68f3-4087-8f05-d564bed44e92_Method">
    <vt:lpwstr>Standard</vt:lpwstr>
  </property>
  <property fmtid="{D5CDD505-2E9C-101B-9397-08002B2CF9AE}" pid="8" name="MSIP_Label_f15a8442-68f3-4087-8f05-d564bed44e92_Name">
    <vt:lpwstr>97171605-0670-4512-b8c8-ebe12520d29a</vt:lpwstr>
  </property>
  <property fmtid="{D5CDD505-2E9C-101B-9397-08002B2CF9AE}" pid="9" name="MSIP_Label_f15a8442-68f3-4087-8f05-d564bed44e92_SiteId">
    <vt:lpwstr>138f17b0-6ad5-4ddf-a195-24e73c3655fd</vt:lpwstr>
  </property>
  <property fmtid="{D5CDD505-2E9C-101B-9397-08002B2CF9AE}" pid="10" name="MSIP_Label_f15a8442-68f3-4087-8f05-d564bed44e92_ActionId">
    <vt:lpwstr>eed156d9-4fa8-4861-b32f-ec64169230b7</vt:lpwstr>
  </property>
  <property fmtid="{D5CDD505-2E9C-101B-9397-08002B2CF9AE}" pid="11" name="MSIP_Label_f15a8442-68f3-4087-8f05-d564bed44e92_ContentBits">
    <vt:lpwstr>0</vt:lpwstr>
  </property>
  <property fmtid="{D5CDD505-2E9C-101B-9397-08002B2CF9AE}" pid="12" name="MSIP_Label_f15a8442-68f3-4087-8f05-d564bed44e92_Tag">
    <vt:lpwstr>10, 3, 0, 1</vt:lpwstr>
  </property>
</Properties>
</file>