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523B843" w14:textId="3451EF54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Vyhlásenie uchádzača podľa § 49 ods. 5 zákona </w:t>
      </w:r>
      <w:r w:rsidR="00B02E60">
        <w:rPr>
          <w:rFonts w:ascii="Arial Narrow" w:hAnsi="Arial Narrow"/>
          <w:sz w:val="24"/>
          <w:szCs w:val="24"/>
        </w:rPr>
        <w:t xml:space="preserve">č. 343/2015 Z. z. </w:t>
      </w:r>
      <w:r>
        <w:rPr>
          <w:rFonts w:ascii="Arial Narrow" w:hAnsi="Arial Narrow"/>
          <w:sz w:val="24"/>
          <w:szCs w:val="24"/>
        </w:rPr>
        <w:t>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353C88DF" w14:textId="6AC07475" w:rsidR="00B02E60" w:rsidRDefault="00B02E60" w:rsidP="00D658F7">
      <w:pPr>
        <w:spacing w:after="0"/>
        <w:ind w:left="3540" w:firstLine="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meno, priezvisko a p</w:t>
      </w:r>
      <w:r w:rsidR="00922150">
        <w:rPr>
          <w:rFonts w:ascii="Arial Narrow" w:hAnsi="Arial Narrow"/>
          <w:sz w:val="24"/>
          <w:szCs w:val="24"/>
        </w:rPr>
        <w:t xml:space="preserve">odpis štatutárneho </w:t>
      </w:r>
    </w:p>
    <w:p w14:paraId="16216700" w14:textId="6D4E8E88" w:rsidR="00922150" w:rsidRDefault="00B02E60" w:rsidP="00D658F7">
      <w:pPr>
        <w:spacing w:after="0"/>
        <w:ind w:left="3540" w:firstLine="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922150">
        <w:rPr>
          <w:rFonts w:ascii="Arial Narrow" w:hAnsi="Arial Narrow"/>
          <w:sz w:val="24"/>
          <w:szCs w:val="24"/>
        </w:rPr>
        <w:t>zástupcu alebo osoby oprávnenej konať za uchádzača</w:t>
      </w:r>
    </w:p>
    <w:p w14:paraId="77CA073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6A1245A9" w14:textId="2B428F0C" w:rsidR="00B02E60" w:rsidRDefault="00B02E60" w:rsidP="00D658F7">
      <w:pPr>
        <w:spacing w:after="0"/>
        <w:ind w:left="3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meno, priezvisko a p</w:t>
      </w:r>
      <w:r w:rsidR="00922150">
        <w:rPr>
          <w:rFonts w:ascii="Arial Narrow" w:hAnsi="Arial Narrow"/>
          <w:sz w:val="24"/>
          <w:szCs w:val="24"/>
        </w:rPr>
        <w:t xml:space="preserve">odpis štatutárneho </w:t>
      </w:r>
      <w:r>
        <w:rPr>
          <w:rFonts w:ascii="Arial Narrow" w:hAnsi="Arial Narrow"/>
          <w:sz w:val="24"/>
          <w:szCs w:val="24"/>
        </w:rPr>
        <w:t xml:space="preserve">               </w:t>
      </w:r>
    </w:p>
    <w:p w14:paraId="0F320A98" w14:textId="62B5C6B0" w:rsidR="00922150" w:rsidRDefault="00B02E60" w:rsidP="00D658F7">
      <w:pPr>
        <w:spacing w:after="0"/>
        <w:ind w:left="354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922150">
        <w:rPr>
          <w:rFonts w:ascii="Arial Narrow" w:hAnsi="Arial Narrow"/>
          <w:sz w:val="24"/>
          <w:szCs w:val="24"/>
        </w:rPr>
        <w:t>zástupcu alebo osoby oprávnenej konať za uchádzača</w:t>
      </w:r>
    </w:p>
    <w:sectPr w:rsidR="009221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D82EA" w14:textId="77777777" w:rsidR="006A4F32" w:rsidRDefault="006A4F32" w:rsidP="00922150">
      <w:pPr>
        <w:spacing w:after="0" w:line="240" w:lineRule="auto"/>
      </w:pPr>
      <w:r>
        <w:separator/>
      </w:r>
    </w:p>
  </w:endnote>
  <w:endnote w:type="continuationSeparator" w:id="0">
    <w:p w14:paraId="58409C1B" w14:textId="77777777" w:rsidR="006A4F32" w:rsidRDefault="006A4F32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90DD" w14:textId="77777777" w:rsidR="006A4F32" w:rsidRDefault="006A4F32" w:rsidP="00922150">
      <w:pPr>
        <w:spacing w:after="0" w:line="240" w:lineRule="auto"/>
      </w:pPr>
      <w:r>
        <w:separator/>
      </w:r>
    </w:p>
  </w:footnote>
  <w:footnote w:type="continuationSeparator" w:id="0">
    <w:p w14:paraId="1C167AE2" w14:textId="77777777" w:rsidR="006A4F32" w:rsidRDefault="006A4F32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4F217" w14:textId="434D3BF2" w:rsidR="00922150" w:rsidRDefault="00922150">
    <w:pPr>
      <w:pStyle w:val="Hlavika"/>
      <w:rPr>
        <w:rFonts w:ascii="Arial Narrow" w:hAnsi="Arial Narrow"/>
        <w:b/>
        <w:bCs/>
      </w:rPr>
    </w:pPr>
    <w:r w:rsidRPr="00E9427D">
      <w:rPr>
        <w:rFonts w:ascii="Arial Narrow" w:hAnsi="Arial Narrow"/>
        <w:b/>
        <w:bCs/>
      </w:rPr>
      <w:t>Osobné ochranné pracovné prostriedky pre zamestnancov BVS, a. s</w:t>
    </w:r>
    <w:r>
      <w:rPr>
        <w:rFonts w:ascii="Arial Narrow" w:hAnsi="Arial Narrow"/>
        <w:b/>
        <w:bCs/>
      </w:rPr>
      <w:t xml:space="preserve"> </w:t>
    </w:r>
    <w:r>
      <w:rPr>
        <w:rFonts w:ascii="Arial Narrow" w:hAnsi="Arial Narrow"/>
        <w:b/>
        <w:bCs/>
      </w:rPr>
      <w:tab/>
    </w:r>
    <w:r>
      <w:t>Príloha č. 3 SP</w:t>
    </w:r>
  </w:p>
  <w:p w14:paraId="7E517A0D" w14:textId="63220C3E" w:rsidR="00922150" w:rsidRDefault="00922150">
    <w:pPr>
      <w:pStyle w:val="Hlavika"/>
    </w:pPr>
    <w:r>
      <w:rPr>
        <w:rFonts w:ascii="Arial Narrow" w:hAnsi="Arial Narrow"/>
        <w:b/>
        <w:bCs/>
      </w:rPr>
      <w:t>Zákazka 1.</w:t>
    </w:r>
    <w:r w:rsidR="006A5EA7">
      <w:rPr>
        <w:rFonts w:ascii="Arial Narrow" w:hAnsi="Arial Narrow"/>
        <w:b/>
        <w:bCs/>
      </w:rPr>
      <w:t>2</w:t>
    </w:r>
    <w:r>
      <w:rPr>
        <w:rFonts w:ascii="Arial Narrow" w:hAnsi="Arial Narrow"/>
        <w:b/>
        <w:bCs/>
      </w:rPr>
      <w:t>. ODEVY</w:t>
    </w:r>
    <w:r w:rsidR="006A5EA7">
      <w:rPr>
        <w:rFonts w:ascii="Arial Narrow" w:hAnsi="Arial Narrow"/>
        <w:b/>
        <w:bCs/>
      </w:rPr>
      <w:t xml:space="preserve"> časť </w:t>
    </w:r>
    <w:r w:rsidR="00B02E60">
      <w:rPr>
        <w:rFonts w:ascii="Arial Narrow" w:hAnsi="Arial Narrow"/>
        <w:b/>
        <w:bCs/>
      </w:rPr>
      <w:t>2</w:t>
    </w:r>
    <w:r w:rsidR="006A5EA7">
      <w:rPr>
        <w:rFonts w:ascii="Arial Narrow" w:hAnsi="Arial Narrow"/>
        <w:b/>
        <w:bCs/>
      </w:rPr>
      <w:t xml:space="preserve"> (časť </w:t>
    </w:r>
    <w:r w:rsidR="00B02E60">
      <w:rPr>
        <w:rFonts w:ascii="Arial Narrow" w:hAnsi="Arial Narrow"/>
        <w:b/>
        <w:bCs/>
      </w:rPr>
      <w:t>B</w:t>
    </w:r>
    <w:r w:rsidR="006A5EA7">
      <w:rPr>
        <w:rFonts w:ascii="Arial Narrow" w:hAnsi="Arial Narrow"/>
        <w:b/>
        <w:bCs/>
      </w:rPr>
      <w:t>)</w:t>
    </w:r>
    <w:r w:rsidR="00D658F7">
      <w:rPr>
        <w:rFonts w:ascii="Arial Narrow" w:hAnsi="Arial Narrow"/>
        <w:b/>
        <w:bCs/>
      </w:rPr>
      <w:t xml:space="preserve"> – Montérky – opakovaná zákazka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8"/>
    <w:rsid w:val="002524B7"/>
    <w:rsid w:val="00374C3C"/>
    <w:rsid w:val="0038155F"/>
    <w:rsid w:val="003F345E"/>
    <w:rsid w:val="00590D63"/>
    <w:rsid w:val="005B7D8C"/>
    <w:rsid w:val="00604162"/>
    <w:rsid w:val="006A4F32"/>
    <w:rsid w:val="006A5EA7"/>
    <w:rsid w:val="00783180"/>
    <w:rsid w:val="008F317F"/>
    <w:rsid w:val="00922150"/>
    <w:rsid w:val="00967EE9"/>
    <w:rsid w:val="00997566"/>
    <w:rsid w:val="00B02E60"/>
    <w:rsid w:val="00B61D0D"/>
    <w:rsid w:val="00D5579F"/>
    <w:rsid w:val="00D658F7"/>
    <w:rsid w:val="00EE7B78"/>
    <w:rsid w:val="00F26914"/>
    <w:rsid w:val="00F8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0E0B4027-7298-4BF3-90CF-3ED6598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Revzia">
    <w:name w:val="Revision"/>
    <w:hidden/>
    <w:uiPriority w:val="99"/>
    <w:semiHidden/>
    <w:rsid w:val="00D65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2</cp:revision>
  <dcterms:created xsi:type="dcterms:W3CDTF">2025-07-14T05:07:00Z</dcterms:created>
  <dcterms:modified xsi:type="dcterms:W3CDTF">2025-07-14T05:07:00Z</dcterms:modified>
</cp:coreProperties>
</file>