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1312" w14:textId="77777777" w:rsidR="0091006C" w:rsidRPr="005F0251" w:rsidRDefault="0091006C" w:rsidP="0091006C">
      <w:pPr>
        <w:tabs>
          <w:tab w:val="left" w:pos="1230"/>
          <w:tab w:val="center" w:pos="4535"/>
        </w:tabs>
        <w:jc w:val="center"/>
        <w:rPr>
          <w:rFonts w:ascii="Garamond" w:hAnsi="Garamond" w:cstheme="minorHAnsi"/>
          <w:b/>
          <w:bCs/>
          <w:sz w:val="22"/>
          <w:szCs w:val="22"/>
        </w:rPr>
      </w:pPr>
      <w:r w:rsidRPr="005F0251">
        <w:rPr>
          <w:rFonts w:ascii="Garamond" w:hAnsi="Garamond" w:cstheme="minorHAnsi"/>
          <w:b/>
          <w:bCs/>
          <w:sz w:val="22"/>
          <w:szCs w:val="22"/>
        </w:rPr>
        <w:t>Nadlimitná zákazka zadávaná postupom verejnej súťaže podľa § 66 ods. 7 písm. b) zákona č. 343/2015 Z. z. o verejnom obstarávaní a o zmene a doplnení niektorých zákonov v znení neskorších predpisov (ďalej len „ZVO“).</w:t>
      </w:r>
    </w:p>
    <w:p w14:paraId="6A46806A" w14:textId="77777777" w:rsidR="0091006C" w:rsidRPr="005F0251" w:rsidRDefault="0091006C" w:rsidP="0091006C">
      <w:pPr>
        <w:tabs>
          <w:tab w:val="left" w:pos="1230"/>
          <w:tab w:val="center" w:pos="4535"/>
        </w:tabs>
        <w:rPr>
          <w:rFonts w:ascii="Garamond" w:hAnsi="Garamond" w:cstheme="minorHAnsi"/>
          <w:b/>
          <w:bCs/>
          <w:sz w:val="22"/>
          <w:szCs w:val="22"/>
        </w:rPr>
      </w:pPr>
    </w:p>
    <w:p w14:paraId="2DB94B69" w14:textId="77777777" w:rsidR="0091006C" w:rsidRPr="005F0251" w:rsidRDefault="0091006C" w:rsidP="0091006C">
      <w:pPr>
        <w:tabs>
          <w:tab w:val="left" w:pos="1230"/>
          <w:tab w:val="center" w:pos="4535"/>
        </w:tabs>
        <w:jc w:val="center"/>
        <w:rPr>
          <w:rFonts w:ascii="Garamond" w:hAnsi="Garamond" w:cstheme="minorHAnsi"/>
          <w:b/>
          <w:bCs/>
          <w:sz w:val="22"/>
          <w:szCs w:val="22"/>
        </w:rPr>
      </w:pPr>
    </w:p>
    <w:p w14:paraId="388EBA03" w14:textId="77777777" w:rsidR="0091006C" w:rsidRPr="005F0251" w:rsidRDefault="0091006C" w:rsidP="0091006C">
      <w:pPr>
        <w:pStyle w:val="Nadpis5"/>
        <w:ind w:left="0" w:firstLine="0"/>
        <w:jc w:val="left"/>
        <w:rPr>
          <w:rFonts w:ascii="Garamond" w:hAnsi="Garamond" w:cstheme="minorHAnsi"/>
          <w:w w:val="150"/>
          <w:sz w:val="22"/>
          <w:szCs w:val="22"/>
          <w:lang w:val="sk-SK"/>
        </w:rPr>
      </w:pPr>
    </w:p>
    <w:p w14:paraId="5682C7C6" w14:textId="77777777" w:rsidR="0091006C" w:rsidRPr="005F0251" w:rsidRDefault="0091006C" w:rsidP="0091006C">
      <w:pPr>
        <w:rPr>
          <w:rFonts w:ascii="Garamond" w:hAnsi="Garamond" w:cstheme="minorHAnsi"/>
          <w:sz w:val="22"/>
          <w:szCs w:val="22"/>
        </w:rPr>
      </w:pPr>
    </w:p>
    <w:p w14:paraId="7236EA17" w14:textId="77777777" w:rsidR="0091006C" w:rsidRPr="005F0251" w:rsidRDefault="0091006C" w:rsidP="0091006C">
      <w:pPr>
        <w:rPr>
          <w:rFonts w:ascii="Garamond" w:hAnsi="Garamond" w:cstheme="minorHAnsi"/>
          <w:sz w:val="22"/>
          <w:szCs w:val="22"/>
        </w:rPr>
      </w:pPr>
    </w:p>
    <w:p w14:paraId="3FBF7B87" w14:textId="77777777" w:rsidR="0091006C" w:rsidRPr="005F0251" w:rsidRDefault="0091006C" w:rsidP="0091006C">
      <w:pPr>
        <w:rPr>
          <w:rFonts w:ascii="Garamond" w:hAnsi="Garamond" w:cstheme="minorHAnsi"/>
          <w:sz w:val="22"/>
          <w:szCs w:val="22"/>
        </w:rPr>
      </w:pPr>
    </w:p>
    <w:p w14:paraId="2FF2B798" w14:textId="77777777" w:rsidR="0091006C" w:rsidRPr="005F0251" w:rsidRDefault="0091006C" w:rsidP="0091006C">
      <w:pPr>
        <w:tabs>
          <w:tab w:val="left" w:pos="1920"/>
        </w:tabs>
        <w:rPr>
          <w:rFonts w:ascii="Garamond" w:hAnsi="Garamond" w:cstheme="minorHAnsi"/>
          <w:sz w:val="22"/>
          <w:szCs w:val="22"/>
        </w:rPr>
      </w:pPr>
      <w:r w:rsidRPr="005F0251">
        <w:rPr>
          <w:rFonts w:ascii="Garamond" w:hAnsi="Garamond" w:cstheme="minorHAnsi"/>
          <w:sz w:val="22"/>
          <w:szCs w:val="22"/>
        </w:rPr>
        <w:tab/>
      </w:r>
    </w:p>
    <w:p w14:paraId="0D7A1BFC" w14:textId="77777777" w:rsidR="0091006C" w:rsidRPr="005F0251" w:rsidRDefault="0091006C" w:rsidP="0091006C">
      <w:pPr>
        <w:rPr>
          <w:rFonts w:ascii="Garamond" w:hAnsi="Garamond" w:cstheme="minorHAnsi"/>
          <w:sz w:val="22"/>
          <w:szCs w:val="22"/>
        </w:rPr>
      </w:pPr>
    </w:p>
    <w:p w14:paraId="20905D41" w14:textId="77777777" w:rsidR="0091006C" w:rsidRPr="005F0251" w:rsidRDefault="0091006C" w:rsidP="0091006C">
      <w:pPr>
        <w:pStyle w:val="Nadpis5"/>
        <w:ind w:left="0" w:firstLine="0"/>
        <w:rPr>
          <w:rFonts w:ascii="Garamond" w:hAnsi="Garamond" w:cstheme="minorHAnsi"/>
          <w:w w:val="150"/>
          <w:sz w:val="22"/>
          <w:szCs w:val="22"/>
          <w:lang w:val="sk-SK"/>
        </w:rPr>
      </w:pPr>
      <w:r w:rsidRPr="005F0251">
        <w:rPr>
          <w:rFonts w:ascii="Garamond" w:hAnsi="Garamond" w:cstheme="minorHAnsi"/>
          <w:w w:val="150"/>
          <w:sz w:val="22"/>
          <w:szCs w:val="22"/>
          <w:lang w:val="sk-SK"/>
        </w:rPr>
        <w:t>SÚŤAŽNÉ PODKLADY</w:t>
      </w:r>
    </w:p>
    <w:p w14:paraId="5D563DC2" w14:textId="77777777" w:rsidR="0091006C" w:rsidRPr="005F0251" w:rsidRDefault="0091006C" w:rsidP="0091006C">
      <w:pPr>
        <w:jc w:val="center"/>
        <w:rPr>
          <w:rFonts w:ascii="Garamond" w:hAnsi="Garamond" w:cstheme="minorHAnsi"/>
          <w:sz w:val="22"/>
          <w:szCs w:val="22"/>
        </w:rPr>
      </w:pPr>
    </w:p>
    <w:p w14:paraId="508C2FB1" w14:textId="77777777" w:rsidR="0091006C" w:rsidRPr="005F0251" w:rsidRDefault="0091006C" w:rsidP="0091006C">
      <w:pPr>
        <w:jc w:val="both"/>
        <w:rPr>
          <w:rFonts w:ascii="Garamond" w:hAnsi="Garamond" w:cstheme="minorHAnsi"/>
          <w:sz w:val="22"/>
          <w:szCs w:val="22"/>
        </w:rPr>
      </w:pPr>
    </w:p>
    <w:p w14:paraId="2D0E6894" w14:textId="77777777" w:rsidR="0091006C" w:rsidRPr="005F0251" w:rsidRDefault="0091006C" w:rsidP="0091006C">
      <w:pPr>
        <w:jc w:val="both"/>
        <w:rPr>
          <w:rFonts w:ascii="Garamond" w:hAnsi="Garamond" w:cstheme="minorHAnsi"/>
          <w:sz w:val="22"/>
          <w:szCs w:val="22"/>
        </w:rPr>
      </w:pPr>
    </w:p>
    <w:p w14:paraId="1CCEAFFD" w14:textId="77777777" w:rsidR="0091006C" w:rsidRPr="005F0251" w:rsidRDefault="0091006C" w:rsidP="0091006C">
      <w:pPr>
        <w:jc w:val="both"/>
        <w:rPr>
          <w:rFonts w:ascii="Garamond" w:hAnsi="Garamond" w:cstheme="minorHAnsi"/>
          <w:sz w:val="22"/>
          <w:szCs w:val="22"/>
        </w:rPr>
      </w:pPr>
    </w:p>
    <w:p w14:paraId="4042358E" w14:textId="77777777" w:rsidR="0091006C" w:rsidRPr="005F0251" w:rsidRDefault="0091006C" w:rsidP="0091006C">
      <w:pPr>
        <w:jc w:val="both"/>
        <w:rPr>
          <w:rFonts w:ascii="Garamond" w:hAnsi="Garamond" w:cstheme="minorHAnsi"/>
          <w:sz w:val="22"/>
          <w:szCs w:val="22"/>
        </w:rPr>
      </w:pPr>
    </w:p>
    <w:p w14:paraId="470D6EB7" w14:textId="77777777" w:rsidR="0091006C" w:rsidRPr="005F0251" w:rsidRDefault="0091006C" w:rsidP="0091006C">
      <w:pPr>
        <w:jc w:val="both"/>
        <w:rPr>
          <w:rFonts w:ascii="Garamond" w:hAnsi="Garamond" w:cstheme="minorHAnsi"/>
          <w:sz w:val="22"/>
          <w:szCs w:val="22"/>
        </w:rPr>
      </w:pPr>
    </w:p>
    <w:p w14:paraId="695D2C0F" w14:textId="77777777" w:rsidR="0091006C" w:rsidRPr="005F0251" w:rsidRDefault="0091006C" w:rsidP="0091006C">
      <w:pPr>
        <w:jc w:val="both"/>
        <w:rPr>
          <w:rFonts w:ascii="Garamond" w:hAnsi="Garamond" w:cstheme="minorHAnsi"/>
          <w:sz w:val="22"/>
          <w:szCs w:val="22"/>
        </w:rPr>
      </w:pPr>
    </w:p>
    <w:p w14:paraId="36702387" w14:textId="77777777" w:rsidR="0091006C" w:rsidRPr="005F0251" w:rsidRDefault="0091006C" w:rsidP="0091006C">
      <w:pPr>
        <w:jc w:val="both"/>
        <w:rPr>
          <w:rFonts w:ascii="Garamond" w:hAnsi="Garamond" w:cstheme="minorHAnsi"/>
          <w:sz w:val="22"/>
          <w:szCs w:val="22"/>
        </w:rPr>
      </w:pPr>
    </w:p>
    <w:p w14:paraId="070FB0FD" w14:textId="77777777" w:rsidR="0091006C" w:rsidRPr="005F0251" w:rsidRDefault="0091006C" w:rsidP="0091006C">
      <w:pPr>
        <w:jc w:val="both"/>
        <w:rPr>
          <w:rFonts w:ascii="Garamond" w:hAnsi="Garamond" w:cstheme="minorHAnsi"/>
          <w:sz w:val="22"/>
          <w:szCs w:val="22"/>
        </w:rPr>
      </w:pPr>
    </w:p>
    <w:p w14:paraId="00057D35" w14:textId="77777777" w:rsidR="0091006C" w:rsidRPr="005F0251" w:rsidRDefault="0091006C" w:rsidP="0091006C">
      <w:pPr>
        <w:jc w:val="center"/>
        <w:rPr>
          <w:rFonts w:ascii="Garamond" w:hAnsi="Garamond" w:cstheme="minorHAnsi"/>
          <w:sz w:val="22"/>
          <w:szCs w:val="22"/>
        </w:rPr>
      </w:pPr>
      <w:r w:rsidRPr="005F0251">
        <w:rPr>
          <w:rFonts w:ascii="Garamond" w:hAnsi="Garamond" w:cstheme="minorHAnsi"/>
          <w:sz w:val="22"/>
          <w:szCs w:val="22"/>
        </w:rPr>
        <w:t>PREDMET VEREJNÉHO OBSTARÁVANIA:</w:t>
      </w:r>
    </w:p>
    <w:p w14:paraId="6DA0FC92" w14:textId="77777777" w:rsidR="0091006C" w:rsidRPr="005F0251" w:rsidRDefault="0091006C" w:rsidP="0091006C">
      <w:pPr>
        <w:rPr>
          <w:rFonts w:ascii="Garamond" w:hAnsi="Garamond" w:cstheme="minorHAnsi"/>
          <w:sz w:val="22"/>
          <w:szCs w:val="22"/>
        </w:rPr>
      </w:pPr>
    </w:p>
    <w:p w14:paraId="54064E39" w14:textId="70CECD1D" w:rsidR="0091006C" w:rsidRPr="005F0251" w:rsidRDefault="0091006C" w:rsidP="0091006C">
      <w:pPr>
        <w:jc w:val="center"/>
        <w:rPr>
          <w:rFonts w:ascii="Garamond" w:hAnsi="Garamond" w:cstheme="minorHAnsi"/>
          <w:b/>
          <w:bCs/>
          <w:sz w:val="22"/>
          <w:szCs w:val="22"/>
        </w:rPr>
      </w:pPr>
      <w:r w:rsidRPr="005F0251">
        <w:rPr>
          <w:rFonts w:ascii="Garamond" w:hAnsi="Garamond" w:cstheme="minorHAnsi"/>
          <w:b/>
          <w:bCs/>
          <w:sz w:val="22"/>
          <w:szCs w:val="22"/>
          <w:lang w:eastAsia="cs-CZ"/>
        </w:rPr>
        <w:t>„</w:t>
      </w:r>
      <w:r w:rsidR="00157B79" w:rsidRPr="005F0251">
        <w:rPr>
          <w:rFonts w:ascii="Garamond" w:hAnsi="Garamond" w:cstheme="minorHAnsi"/>
          <w:b/>
          <w:bCs/>
          <w:sz w:val="22"/>
          <w:szCs w:val="22"/>
        </w:rPr>
        <w:t>Zabezpečenie dielenských strojov, prístrojov a zariadení pre SOŠ Revúca</w:t>
      </w:r>
      <w:r w:rsidRPr="005F0251">
        <w:rPr>
          <w:rFonts w:ascii="Garamond" w:hAnsi="Garamond" w:cstheme="minorHAnsi"/>
          <w:b/>
          <w:bCs/>
          <w:sz w:val="22"/>
          <w:szCs w:val="22"/>
          <w:lang w:eastAsia="cs-CZ"/>
        </w:rPr>
        <w:t>“</w:t>
      </w:r>
    </w:p>
    <w:p w14:paraId="10F3B89A" w14:textId="77777777" w:rsidR="0091006C" w:rsidRPr="005F0251" w:rsidRDefault="0091006C" w:rsidP="0091006C">
      <w:pPr>
        <w:jc w:val="both"/>
        <w:rPr>
          <w:rFonts w:ascii="Garamond" w:hAnsi="Garamond" w:cstheme="minorHAnsi"/>
          <w:sz w:val="22"/>
          <w:szCs w:val="22"/>
        </w:rPr>
      </w:pPr>
    </w:p>
    <w:p w14:paraId="70FDA1E4" w14:textId="77777777" w:rsidR="0091006C" w:rsidRPr="005F0251" w:rsidRDefault="0091006C" w:rsidP="0091006C">
      <w:pPr>
        <w:jc w:val="both"/>
        <w:rPr>
          <w:rFonts w:ascii="Garamond" w:hAnsi="Garamond" w:cstheme="minorHAnsi"/>
          <w:sz w:val="22"/>
          <w:szCs w:val="22"/>
        </w:rPr>
      </w:pPr>
    </w:p>
    <w:p w14:paraId="4D389FA3" w14:textId="77777777" w:rsidR="0091006C" w:rsidRPr="005F0251" w:rsidRDefault="0091006C" w:rsidP="0091006C">
      <w:pPr>
        <w:jc w:val="both"/>
        <w:rPr>
          <w:rFonts w:ascii="Garamond" w:hAnsi="Garamond" w:cstheme="minorHAnsi"/>
          <w:sz w:val="22"/>
          <w:szCs w:val="22"/>
        </w:rPr>
      </w:pPr>
    </w:p>
    <w:p w14:paraId="10511B24" w14:textId="77777777" w:rsidR="0091006C" w:rsidRPr="005F0251" w:rsidRDefault="0091006C" w:rsidP="0091006C">
      <w:pPr>
        <w:jc w:val="both"/>
        <w:rPr>
          <w:rFonts w:ascii="Garamond" w:hAnsi="Garamond" w:cstheme="minorHAnsi"/>
          <w:sz w:val="22"/>
          <w:szCs w:val="22"/>
        </w:rPr>
      </w:pPr>
    </w:p>
    <w:p w14:paraId="128AEF46" w14:textId="77777777" w:rsidR="0091006C" w:rsidRPr="005F0251" w:rsidRDefault="0091006C" w:rsidP="0091006C">
      <w:pPr>
        <w:tabs>
          <w:tab w:val="left" w:pos="4820"/>
          <w:tab w:val="left" w:pos="5103"/>
        </w:tabs>
        <w:jc w:val="both"/>
        <w:rPr>
          <w:rFonts w:ascii="Garamond" w:hAnsi="Garamond" w:cstheme="minorHAnsi"/>
          <w:sz w:val="22"/>
          <w:szCs w:val="22"/>
        </w:rPr>
      </w:pPr>
    </w:p>
    <w:p w14:paraId="770A16EF" w14:textId="77777777" w:rsidR="0091006C" w:rsidRPr="005F0251" w:rsidRDefault="0091006C" w:rsidP="0091006C">
      <w:pPr>
        <w:tabs>
          <w:tab w:val="left" w:pos="4820"/>
          <w:tab w:val="left" w:pos="5103"/>
        </w:tabs>
        <w:jc w:val="both"/>
        <w:rPr>
          <w:rFonts w:ascii="Garamond" w:hAnsi="Garamond" w:cstheme="minorHAnsi"/>
          <w:sz w:val="22"/>
          <w:szCs w:val="22"/>
        </w:rPr>
      </w:pPr>
    </w:p>
    <w:p w14:paraId="591ECC1A" w14:textId="77777777" w:rsidR="0091006C" w:rsidRPr="005F0251" w:rsidRDefault="0091006C" w:rsidP="0091006C">
      <w:pPr>
        <w:tabs>
          <w:tab w:val="left" w:pos="4820"/>
          <w:tab w:val="left" w:pos="5103"/>
        </w:tabs>
        <w:jc w:val="both"/>
        <w:rPr>
          <w:rFonts w:ascii="Garamond" w:hAnsi="Garamond" w:cstheme="minorHAnsi"/>
          <w:sz w:val="22"/>
          <w:szCs w:val="22"/>
        </w:rPr>
      </w:pPr>
      <w:r w:rsidRPr="005F0251">
        <w:rPr>
          <w:rFonts w:ascii="Garamond" w:hAnsi="Garamond" w:cstheme="minorHAnsi"/>
          <w:sz w:val="22"/>
          <w:szCs w:val="22"/>
        </w:rPr>
        <w:tab/>
      </w:r>
      <w:r w:rsidRPr="005F0251">
        <w:rPr>
          <w:rFonts w:ascii="Garamond" w:hAnsi="Garamond" w:cstheme="minorHAnsi"/>
          <w:sz w:val="22"/>
          <w:szCs w:val="22"/>
        </w:rPr>
        <w:tab/>
      </w:r>
      <w:r w:rsidRPr="005F0251">
        <w:rPr>
          <w:rFonts w:ascii="Garamond" w:hAnsi="Garamond" w:cstheme="minorHAnsi"/>
          <w:sz w:val="22"/>
          <w:szCs w:val="22"/>
        </w:rPr>
        <w:tab/>
      </w:r>
      <w:r w:rsidRPr="005F0251">
        <w:rPr>
          <w:rFonts w:ascii="Garamond" w:hAnsi="Garamond" w:cstheme="minorHAnsi"/>
          <w:sz w:val="22"/>
          <w:szCs w:val="22"/>
        </w:rPr>
        <w:tab/>
      </w:r>
      <w:r w:rsidRPr="005F0251">
        <w:rPr>
          <w:rFonts w:ascii="Garamond" w:hAnsi="Garamond" w:cstheme="minorHAnsi"/>
          <w:sz w:val="22"/>
          <w:szCs w:val="22"/>
        </w:rPr>
        <w:tab/>
      </w:r>
      <w:r w:rsidRPr="005F0251">
        <w:rPr>
          <w:rFonts w:ascii="Garamond" w:hAnsi="Garamond" w:cstheme="minorHAnsi"/>
          <w:sz w:val="22"/>
          <w:szCs w:val="22"/>
        </w:rPr>
        <w:tab/>
      </w:r>
      <w:r w:rsidRPr="005F0251">
        <w:rPr>
          <w:rFonts w:ascii="Garamond" w:hAnsi="Garamond" w:cstheme="minorHAnsi"/>
          <w:sz w:val="22"/>
          <w:szCs w:val="22"/>
        </w:rPr>
        <w:tab/>
      </w:r>
      <w:r w:rsidRPr="005F0251">
        <w:rPr>
          <w:rFonts w:ascii="Garamond" w:hAnsi="Garamond" w:cstheme="minorHAnsi"/>
          <w:sz w:val="22"/>
          <w:szCs w:val="22"/>
        </w:rPr>
        <w:tab/>
      </w:r>
    </w:p>
    <w:p w14:paraId="0D88F643" w14:textId="77777777" w:rsidR="0091006C" w:rsidRPr="005F0251" w:rsidRDefault="0091006C" w:rsidP="0091006C">
      <w:pPr>
        <w:jc w:val="both"/>
        <w:rPr>
          <w:rFonts w:ascii="Garamond" w:hAnsi="Garamond" w:cstheme="minorHAnsi"/>
          <w:sz w:val="22"/>
          <w:szCs w:val="22"/>
        </w:rPr>
      </w:pPr>
    </w:p>
    <w:p w14:paraId="5A5C22A2" w14:textId="77777777" w:rsidR="0091006C" w:rsidRPr="005F0251" w:rsidRDefault="0091006C" w:rsidP="0091006C">
      <w:pPr>
        <w:jc w:val="both"/>
        <w:rPr>
          <w:rFonts w:ascii="Garamond" w:hAnsi="Garamond" w:cstheme="minorHAnsi"/>
          <w:sz w:val="22"/>
          <w:szCs w:val="22"/>
        </w:rPr>
      </w:pPr>
    </w:p>
    <w:p w14:paraId="1BA986D5" w14:textId="77777777" w:rsidR="0091006C" w:rsidRPr="005F0251" w:rsidRDefault="0091006C" w:rsidP="0091006C">
      <w:pPr>
        <w:tabs>
          <w:tab w:val="left" w:pos="3705"/>
        </w:tabs>
        <w:jc w:val="both"/>
        <w:rPr>
          <w:rFonts w:ascii="Garamond" w:hAnsi="Garamond" w:cstheme="minorHAnsi"/>
          <w:sz w:val="22"/>
          <w:szCs w:val="22"/>
        </w:rPr>
      </w:pPr>
      <w:r w:rsidRPr="005F0251">
        <w:rPr>
          <w:rFonts w:ascii="Garamond" w:hAnsi="Garamond" w:cstheme="minorHAnsi"/>
          <w:sz w:val="22"/>
          <w:szCs w:val="22"/>
        </w:rPr>
        <w:tab/>
      </w:r>
    </w:p>
    <w:p w14:paraId="51A65505" w14:textId="77777777" w:rsidR="0091006C" w:rsidRPr="005F0251" w:rsidRDefault="0091006C" w:rsidP="0091006C">
      <w:pPr>
        <w:jc w:val="both"/>
        <w:rPr>
          <w:rFonts w:ascii="Garamond" w:hAnsi="Garamond" w:cstheme="minorHAnsi"/>
          <w:sz w:val="22"/>
          <w:szCs w:val="22"/>
        </w:rPr>
      </w:pPr>
    </w:p>
    <w:p w14:paraId="75189122" w14:textId="77777777" w:rsidR="0091006C" w:rsidRPr="005F0251" w:rsidRDefault="0091006C" w:rsidP="0091006C">
      <w:pPr>
        <w:jc w:val="both"/>
        <w:rPr>
          <w:rFonts w:ascii="Garamond" w:hAnsi="Garamond" w:cstheme="minorHAnsi"/>
          <w:sz w:val="22"/>
          <w:szCs w:val="22"/>
        </w:rPr>
      </w:pPr>
    </w:p>
    <w:p w14:paraId="4A84A9E8" w14:textId="77777777" w:rsidR="0091006C" w:rsidRPr="005F0251" w:rsidRDefault="0091006C" w:rsidP="0091006C">
      <w:pPr>
        <w:rPr>
          <w:rFonts w:ascii="Garamond" w:hAnsi="Garamond" w:cstheme="minorHAnsi"/>
          <w:sz w:val="22"/>
          <w:szCs w:val="22"/>
        </w:rPr>
      </w:pPr>
    </w:p>
    <w:p w14:paraId="5E76FA21" w14:textId="77777777" w:rsidR="0091006C" w:rsidRPr="005F0251" w:rsidRDefault="0091006C" w:rsidP="0091006C">
      <w:pPr>
        <w:rPr>
          <w:rFonts w:ascii="Garamond" w:hAnsi="Garamond" w:cstheme="minorHAnsi"/>
          <w:sz w:val="22"/>
          <w:szCs w:val="22"/>
        </w:rPr>
      </w:pPr>
    </w:p>
    <w:p w14:paraId="15669D75" w14:textId="77777777" w:rsidR="0091006C" w:rsidRPr="005F0251" w:rsidRDefault="0091006C" w:rsidP="0091006C">
      <w:pPr>
        <w:rPr>
          <w:rFonts w:ascii="Garamond" w:hAnsi="Garamond" w:cstheme="minorHAnsi"/>
          <w:sz w:val="22"/>
          <w:szCs w:val="22"/>
        </w:rPr>
      </w:pPr>
    </w:p>
    <w:p w14:paraId="1CB34056" w14:textId="77777777" w:rsidR="0091006C" w:rsidRPr="005F0251" w:rsidRDefault="0091006C" w:rsidP="0091006C">
      <w:pPr>
        <w:rPr>
          <w:rFonts w:ascii="Garamond" w:hAnsi="Garamond" w:cstheme="minorHAnsi"/>
          <w:sz w:val="22"/>
          <w:szCs w:val="22"/>
        </w:rPr>
      </w:pPr>
    </w:p>
    <w:p w14:paraId="23B7EAE0" w14:textId="77777777" w:rsidR="0091006C" w:rsidRPr="005F0251" w:rsidRDefault="0091006C" w:rsidP="0091006C">
      <w:pPr>
        <w:rPr>
          <w:rFonts w:ascii="Garamond" w:hAnsi="Garamond" w:cstheme="minorHAnsi"/>
          <w:sz w:val="22"/>
          <w:szCs w:val="22"/>
        </w:rPr>
      </w:pPr>
    </w:p>
    <w:p w14:paraId="61BA5FBA" w14:textId="77777777" w:rsidR="0091006C" w:rsidRPr="005F0251" w:rsidRDefault="0091006C" w:rsidP="0091006C">
      <w:pPr>
        <w:rPr>
          <w:rFonts w:ascii="Garamond" w:hAnsi="Garamond" w:cstheme="minorHAnsi"/>
          <w:sz w:val="22"/>
          <w:szCs w:val="22"/>
        </w:rPr>
      </w:pPr>
    </w:p>
    <w:p w14:paraId="45F73FEE" w14:textId="77777777" w:rsidR="0091006C" w:rsidRPr="005F0251" w:rsidRDefault="0091006C" w:rsidP="0091006C">
      <w:pPr>
        <w:rPr>
          <w:rFonts w:ascii="Garamond" w:hAnsi="Garamond" w:cstheme="minorHAnsi"/>
          <w:sz w:val="22"/>
          <w:szCs w:val="22"/>
        </w:rPr>
      </w:pPr>
    </w:p>
    <w:p w14:paraId="395C73BD" w14:textId="77777777" w:rsidR="0091006C" w:rsidRPr="005F0251" w:rsidRDefault="0091006C" w:rsidP="0091006C">
      <w:pPr>
        <w:rPr>
          <w:rFonts w:ascii="Garamond" w:hAnsi="Garamond" w:cstheme="minorHAnsi"/>
          <w:sz w:val="22"/>
          <w:szCs w:val="22"/>
        </w:rPr>
      </w:pPr>
    </w:p>
    <w:p w14:paraId="2AD0F12E" w14:textId="77777777" w:rsidR="0091006C" w:rsidRPr="005F0251" w:rsidRDefault="0091006C" w:rsidP="0091006C">
      <w:pPr>
        <w:rPr>
          <w:rFonts w:ascii="Garamond" w:hAnsi="Garamond" w:cstheme="minorHAnsi"/>
          <w:sz w:val="22"/>
          <w:szCs w:val="22"/>
        </w:rPr>
      </w:pPr>
    </w:p>
    <w:p w14:paraId="2CC12B2F" w14:textId="77777777" w:rsidR="0091006C" w:rsidRPr="005F0251" w:rsidRDefault="0091006C" w:rsidP="0091006C">
      <w:pPr>
        <w:rPr>
          <w:rFonts w:ascii="Garamond" w:hAnsi="Garamond" w:cstheme="minorHAnsi"/>
          <w:sz w:val="22"/>
          <w:szCs w:val="22"/>
        </w:rPr>
      </w:pPr>
      <w:r w:rsidRPr="005F0251">
        <w:rPr>
          <w:rFonts w:ascii="Garamond" w:hAnsi="Garamond" w:cstheme="minorHAnsi"/>
          <w:sz w:val="22"/>
          <w:szCs w:val="22"/>
        </w:rPr>
        <w:t>Banská Bystrica, júl 2025</w:t>
      </w:r>
    </w:p>
    <w:p w14:paraId="09A269C4" w14:textId="77777777" w:rsidR="0091006C" w:rsidRPr="005F0251" w:rsidRDefault="0091006C" w:rsidP="0091006C">
      <w:pPr>
        <w:rPr>
          <w:rFonts w:ascii="Garamond" w:hAnsi="Garamond" w:cstheme="minorHAnsi"/>
          <w:sz w:val="22"/>
          <w:szCs w:val="22"/>
        </w:rPr>
      </w:pPr>
    </w:p>
    <w:p w14:paraId="36C046D1" w14:textId="77777777" w:rsidR="0091006C" w:rsidRPr="005F0251" w:rsidRDefault="0091006C" w:rsidP="0091006C">
      <w:pPr>
        <w:rPr>
          <w:rFonts w:ascii="Garamond" w:hAnsi="Garamond" w:cstheme="minorHAnsi"/>
          <w:sz w:val="22"/>
          <w:szCs w:val="22"/>
        </w:rPr>
      </w:pPr>
    </w:p>
    <w:p w14:paraId="096985C3" w14:textId="77777777" w:rsidR="0091006C" w:rsidRPr="005F0251" w:rsidRDefault="0091006C" w:rsidP="0091006C">
      <w:pPr>
        <w:rPr>
          <w:rFonts w:ascii="Garamond" w:hAnsi="Garamond" w:cstheme="minorHAnsi"/>
          <w:sz w:val="22"/>
          <w:szCs w:val="22"/>
        </w:rPr>
      </w:pPr>
    </w:p>
    <w:p w14:paraId="2C282117" w14:textId="77777777" w:rsidR="008E0727" w:rsidRPr="005F0251" w:rsidRDefault="008E0727" w:rsidP="0091006C">
      <w:pPr>
        <w:rPr>
          <w:rFonts w:ascii="Garamond" w:hAnsi="Garamond" w:cstheme="minorHAnsi"/>
          <w:sz w:val="22"/>
          <w:szCs w:val="22"/>
        </w:rPr>
      </w:pPr>
    </w:p>
    <w:p w14:paraId="786A7D0C" w14:textId="77777777" w:rsidR="00E57AFE" w:rsidRPr="005F0251" w:rsidRDefault="00E57AFE" w:rsidP="0091006C">
      <w:pPr>
        <w:tabs>
          <w:tab w:val="left" w:pos="870"/>
          <w:tab w:val="left" w:pos="2166"/>
        </w:tabs>
        <w:rPr>
          <w:rFonts w:ascii="Garamond" w:hAnsi="Garamond" w:cstheme="minorHAnsi"/>
          <w:sz w:val="22"/>
          <w:szCs w:val="22"/>
        </w:rPr>
      </w:pPr>
    </w:p>
    <w:p w14:paraId="5D281431" w14:textId="2938859C" w:rsidR="0091006C" w:rsidRPr="005F0251" w:rsidRDefault="0091006C" w:rsidP="0091006C">
      <w:pPr>
        <w:tabs>
          <w:tab w:val="left" w:pos="870"/>
          <w:tab w:val="left" w:pos="2166"/>
        </w:tabs>
        <w:rPr>
          <w:rFonts w:ascii="Garamond" w:hAnsi="Garamond" w:cstheme="minorHAnsi"/>
          <w:b/>
          <w:bCs/>
          <w:iCs/>
          <w:sz w:val="22"/>
          <w:szCs w:val="22"/>
        </w:rPr>
      </w:pPr>
      <w:r w:rsidRPr="005F0251">
        <w:rPr>
          <w:rFonts w:ascii="Garamond" w:hAnsi="Garamond" w:cstheme="minorHAnsi"/>
          <w:b/>
          <w:bCs/>
          <w:iCs/>
          <w:sz w:val="22"/>
          <w:szCs w:val="22"/>
        </w:rPr>
        <w:lastRenderedPageBreak/>
        <w:t>OBSAH  SÚŤAŽNÝCH  PODKLADOV</w:t>
      </w:r>
    </w:p>
    <w:p w14:paraId="659B7770" w14:textId="77777777" w:rsidR="0091006C" w:rsidRPr="005F0251" w:rsidRDefault="0091006C" w:rsidP="0091006C">
      <w:pPr>
        <w:rPr>
          <w:rFonts w:ascii="Garamond" w:hAnsi="Garamond" w:cstheme="minorHAnsi"/>
          <w:b/>
          <w:iCs/>
          <w:sz w:val="22"/>
          <w:szCs w:val="22"/>
        </w:rPr>
      </w:pPr>
    </w:p>
    <w:p w14:paraId="1841EE9D" w14:textId="77777777" w:rsidR="0091006C" w:rsidRPr="005F0251" w:rsidRDefault="0091006C" w:rsidP="0091006C">
      <w:pPr>
        <w:rPr>
          <w:rFonts w:ascii="Garamond" w:hAnsi="Garamond" w:cstheme="minorHAnsi"/>
          <w:b/>
          <w:sz w:val="22"/>
          <w:szCs w:val="22"/>
        </w:rPr>
      </w:pPr>
      <w:r w:rsidRPr="005F0251">
        <w:rPr>
          <w:rFonts w:ascii="Garamond" w:hAnsi="Garamond" w:cstheme="minorHAnsi"/>
          <w:b/>
          <w:iCs/>
          <w:sz w:val="22"/>
          <w:szCs w:val="22"/>
        </w:rPr>
        <w:t>A. POKYNY NA VYPRACOVANIE PONUKY</w:t>
      </w:r>
    </w:p>
    <w:p w14:paraId="346BB83B" w14:textId="77777777" w:rsidR="0091006C" w:rsidRPr="005F0251" w:rsidRDefault="0091006C" w:rsidP="0091006C">
      <w:pPr>
        <w:ind w:left="284"/>
        <w:rPr>
          <w:rFonts w:ascii="Garamond" w:hAnsi="Garamond" w:cstheme="minorHAnsi"/>
          <w:sz w:val="22"/>
          <w:szCs w:val="22"/>
        </w:rPr>
      </w:pPr>
      <w:r w:rsidRPr="005F0251">
        <w:rPr>
          <w:rFonts w:ascii="Garamond" w:hAnsi="Garamond" w:cstheme="minorHAnsi"/>
          <w:bCs/>
          <w:sz w:val="22"/>
          <w:szCs w:val="22"/>
        </w:rPr>
        <w:t>1. IDENTIFIKÁCIA VEREJNÉHO OBSTARÁVATEĽA</w:t>
      </w:r>
    </w:p>
    <w:p w14:paraId="238775F1" w14:textId="77777777" w:rsidR="0091006C" w:rsidRPr="005F0251" w:rsidRDefault="0091006C" w:rsidP="0091006C">
      <w:pPr>
        <w:ind w:left="284"/>
        <w:rPr>
          <w:rFonts w:ascii="Garamond" w:hAnsi="Garamond" w:cstheme="minorHAnsi"/>
          <w:bCs/>
          <w:sz w:val="22"/>
          <w:szCs w:val="22"/>
        </w:rPr>
      </w:pPr>
      <w:r w:rsidRPr="005F0251">
        <w:rPr>
          <w:rFonts w:ascii="Garamond" w:hAnsi="Garamond" w:cstheme="minorHAnsi"/>
          <w:bCs/>
          <w:sz w:val="22"/>
          <w:szCs w:val="22"/>
        </w:rPr>
        <w:t>2. PREDMET ZÁKAZKY</w:t>
      </w:r>
    </w:p>
    <w:p w14:paraId="71DB4B0A" w14:textId="30B1E0D0" w:rsidR="0091006C" w:rsidRDefault="0091006C" w:rsidP="00911D1F">
      <w:pPr>
        <w:ind w:left="284"/>
        <w:rPr>
          <w:rFonts w:ascii="Garamond" w:hAnsi="Garamond" w:cstheme="minorHAnsi"/>
          <w:sz w:val="22"/>
          <w:szCs w:val="22"/>
        </w:rPr>
      </w:pPr>
      <w:r w:rsidRPr="005F0251">
        <w:rPr>
          <w:rFonts w:ascii="Garamond" w:hAnsi="Garamond" w:cstheme="minorHAnsi"/>
          <w:bCs/>
          <w:sz w:val="22"/>
          <w:szCs w:val="22"/>
        </w:rPr>
        <w:t>3.</w:t>
      </w:r>
      <w:r w:rsidRPr="005F0251">
        <w:rPr>
          <w:rFonts w:ascii="Garamond" w:hAnsi="Garamond" w:cstheme="minorHAnsi"/>
          <w:sz w:val="22"/>
          <w:szCs w:val="22"/>
        </w:rPr>
        <w:t xml:space="preserve"> VARIANTNÉ RIEŠENIE</w:t>
      </w:r>
    </w:p>
    <w:p w14:paraId="3BB14347" w14:textId="2F997125" w:rsidR="00236EA8" w:rsidRPr="005F0251" w:rsidRDefault="00236EA8" w:rsidP="00911D1F">
      <w:pPr>
        <w:ind w:left="284"/>
        <w:rPr>
          <w:rFonts w:ascii="Garamond" w:hAnsi="Garamond" w:cstheme="minorHAnsi"/>
          <w:sz w:val="22"/>
          <w:szCs w:val="22"/>
        </w:rPr>
      </w:pPr>
      <w:r>
        <w:rPr>
          <w:rFonts w:ascii="Garamond" w:hAnsi="Garamond" w:cstheme="minorHAnsi"/>
          <w:sz w:val="22"/>
          <w:szCs w:val="22"/>
        </w:rPr>
        <w:t xml:space="preserve">4. </w:t>
      </w:r>
      <w:r w:rsidRPr="005F0251">
        <w:rPr>
          <w:rFonts w:ascii="Garamond" w:hAnsi="Garamond" w:cstheme="minorHAnsi"/>
          <w:sz w:val="22"/>
          <w:szCs w:val="22"/>
        </w:rPr>
        <w:t>KOMPLEXNOSŤ DODÁVKY</w:t>
      </w:r>
    </w:p>
    <w:p w14:paraId="58F13750" w14:textId="3256F400" w:rsidR="00106B5F" w:rsidRPr="00236EA8" w:rsidRDefault="00236EA8" w:rsidP="00236EA8">
      <w:pPr>
        <w:ind w:left="284"/>
        <w:rPr>
          <w:rFonts w:ascii="Garamond" w:hAnsi="Garamond" w:cstheme="minorHAnsi"/>
          <w:bCs/>
          <w:sz w:val="22"/>
          <w:szCs w:val="22"/>
        </w:rPr>
      </w:pPr>
      <w:r>
        <w:rPr>
          <w:rFonts w:ascii="Garamond" w:hAnsi="Garamond" w:cstheme="minorHAnsi"/>
          <w:bCs/>
          <w:sz w:val="22"/>
          <w:szCs w:val="22"/>
        </w:rPr>
        <w:t xml:space="preserve">5. </w:t>
      </w:r>
      <w:r w:rsidR="0091006C" w:rsidRPr="005F0251">
        <w:rPr>
          <w:rFonts w:ascii="Garamond" w:hAnsi="Garamond" w:cstheme="minorHAnsi"/>
          <w:bCs/>
          <w:sz w:val="22"/>
          <w:szCs w:val="22"/>
        </w:rPr>
        <w:t>MIESTO, TERMÍN DODANIA A SPÔSOB PLNENIA PREDMETU ZÁKAZKY</w:t>
      </w:r>
    </w:p>
    <w:p w14:paraId="57DD7DCB" w14:textId="1A21622B" w:rsidR="0091006C" w:rsidRPr="005F0251" w:rsidRDefault="00236EA8" w:rsidP="0091006C">
      <w:pPr>
        <w:ind w:left="284"/>
        <w:rPr>
          <w:rFonts w:ascii="Garamond" w:hAnsi="Garamond" w:cstheme="minorHAnsi"/>
          <w:sz w:val="22"/>
          <w:szCs w:val="22"/>
        </w:rPr>
      </w:pPr>
      <w:r>
        <w:rPr>
          <w:rFonts w:ascii="Garamond" w:hAnsi="Garamond" w:cstheme="minorHAnsi"/>
          <w:bCs/>
          <w:sz w:val="22"/>
          <w:szCs w:val="22"/>
        </w:rPr>
        <w:t>6</w:t>
      </w:r>
      <w:r w:rsidR="0091006C" w:rsidRPr="005F0251">
        <w:rPr>
          <w:rFonts w:ascii="Garamond" w:hAnsi="Garamond" w:cstheme="minorHAnsi"/>
          <w:bCs/>
          <w:sz w:val="22"/>
          <w:szCs w:val="22"/>
        </w:rPr>
        <w:t>. ZDROJ FINANČNÝCH PROSTRIEDKOV</w:t>
      </w:r>
    </w:p>
    <w:p w14:paraId="672FC4B0" w14:textId="148260AC" w:rsidR="0091006C" w:rsidRPr="005F0251" w:rsidRDefault="00236EA8" w:rsidP="0091006C">
      <w:pPr>
        <w:ind w:left="284"/>
        <w:rPr>
          <w:rFonts w:ascii="Garamond" w:hAnsi="Garamond" w:cstheme="minorHAnsi"/>
          <w:sz w:val="22"/>
          <w:szCs w:val="22"/>
        </w:rPr>
      </w:pPr>
      <w:r>
        <w:rPr>
          <w:rFonts w:ascii="Garamond" w:hAnsi="Garamond" w:cstheme="minorHAnsi"/>
          <w:bCs/>
          <w:sz w:val="22"/>
          <w:szCs w:val="22"/>
        </w:rPr>
        <w:t>7</w:t>
      </w:r>
      <w:r w:rsidR="0091006C" w:rsidRPr="005F0251">
        <w:rPr>
          <w:rFonts w:ascii="Garamond" w:hAnsi="Garamond" w:cstheme="minorHAnsi"/>
          <w:bCs/>
          <w:sz w:val="22"/>
          <w:szCs w:val="22"/>
        </w:rPr>
        <w:t>. DRUH ZÁKAZKY</w:t>
      </w:r>
    </w:p>
    <w:p w14:paraId="2E997C04" w14:textId="2C923F2F" w:rsidR="0091006C" w:rsidRPr="005F0251" w:rsidRDefault="00236EA8" w:rsidP="0091006C">
      <w:pPr>
        <w:ind w:left="284"/>
        <w:rPr>
          <w:rFonts w:ascii="Garamond" w:hAnsi="Garamond" w:cstheme="minorHAnsi"/>
          <w:sz w:val="22"/>
          <w:szCs w:val="22"/>
        </w:rPr>
      </w:pPr>
      <w:r>
        <w:rPr>
          <w:rFonts w:ascii="Garamond" w:hAnsi="Garamond" w:cstheme="minorHAnsi"/>
          <w:bCs/>
          <w:sz w:val="22"/>
          <w:szCs w:val="22"/>
        </w:rPr>
        <w:t>8</w:t>
      </w:r>
      <w:r w:rsidR="0091006C" w:rsidRPr="005F0251">
        <w:rPr>
          <w:rFonts w:ascii="Garamond" w:hAnsi="Garamond" w:cstheme="minorHAnsi"/>
          <w:bCs/>
          <w:sz w:val="22"/>
          <w:szCs w:val="22"/>
        </w:rPr>
        <w:t>. LEHOTA VIAZANOSTI PONUKY</w:t>
      </w:r>
    </w:p>
    <w:p w14:paraId="51376464" w14:textId="59FD7731" w:rsidR="0091006C" w:rsidRPr="005F0251" w:rsidRDefault="00236EA8" w:rsidP="00C75126">
      <w:pPr>
        <w:pStyle w:val="tl1"/>
        <w:ind w:left="284"/>
        <w:jc w:val="left"/>
        <w:rPr>
          <w:rFonts w:ascii="Garamond" w:hAnsi="Garamond" w:cstheme="minorHAnsi"/>
          <w:bCs/>
          <w:sz w:val="22"/>
          <w:szCs w:val="22"/>
        </w:rPr>
      </w:pPr>
      <w:r>
        <w:rPr>
          <w:rFonts w:ascii="Garamond" w:hAnsi="Garamond" w:cstheme="minorHAnsi"/>
          <w:bCs/>
          <w:sz w:val="22"/>
          <w:szCs w:val="22"/>
        </w:rPr>
        <w:t>9</w:t>
      </w:r>
      <w:r w:rsidR="0091006C" w:rsidRPr="005F0251">
        <w:rPr>
          <w:rFonts w:ascii="Garamond" w:hAnsi="Garamond" w:cstheme="minorHAnsi"/>
          <w:bCs/>
          <w:sz w:val="22"/>
          <w:szCs w:val="22"/>
        </w:rPr>
        <w:t>.</w:t>
      </w:r>
      <w:r w:rsidR="00C75126" w:rsidRPr="005F0251">
        <w:rPr>
          <w:rFonts w:ascii="Garamond" w:hAnsi="Garamond" w:cstheme="minorHAnsi"/>
          <w:bCs/>
          <w:sz w:val="22"/>
          <w:szCs w:val="22"/>
        </w:rPr>
        <w:t xml:space="preserve"> </w:t>
      </w:r>
      <w:r w:rsidR="0091006C" w:rsidRPr="005F0251">
        <w:rPr>
          <w:rFonts w:ascii="Garamond" w:hAnsi="Garamond" w:cstheme="minorHAnsi"/>
          <w:bCs/>
          <w:sz w:val="22"/>
          <w:szCs w:val="22"/>
        </w:rPr>
        <w:t xml:space="preserve">KOMUNIKÁCIA MEDZI VEREJNÝM OBSTARÁVATEĽOM </w:t>
      </w:r>
    </w:p>
    <w:p w14:paraId="55134058" w14:textId="6C9E6980" w:rsidR="0091006C" w:rsidRPr="005F0251" w:rsidRDefault="00236EA8" w:rsidP="0091006C">
      <w:pPr>
        <w:ind w:left="284"/>
        <w:rPr>
          <w:rFonts w:ascii="Garamond" w:hAnsi="Garamond" w:cstheme="minorHAnsi"/>
          <w:sz w:val="22"/>
          <w:szCs w:val="22"/>
        </w:rPr>
      </w:pPr>
      <w:r>
        <w:rPr>
          <w:rFonts w:ascii="Garamond" w:hAnsi="Garamond" w:cstheme="minorHAnsi"/>
          <w:bCs/>
          <w:sz w:val="22"/>
          <w:szCs w:val="22"/>
        </w:rPr>
        <w:t>10</w:t>
      </w:r>
      <w:r w:rsidR="0091006C" w:rsidRPr="005F0251">
        <w:rPr>
          <w:rFonts w:ascii="Garamond" w:hAnsi="Garamond" w:cstheme="minorHAnsi"/>
          <w:bCs/>
          <w:sz w:val="22"/>
          <w:szCs w:val="22"/>
        </w:rPr>
        <w:t>. VYSVETLENIE A ZMENY</w:t>
      </w:r>
    </w:p>
    <w:p w14:paraId="5E985F03" w14:textId="4D5BABB0" w:rsidR="0091006C" w:rsidRPr="005F0251" w:rsidRDefault="0091006C" w:rsidP="0091006C">
      <w:pPr>
        <w:pStyle w:val="tl1"/>
        <w:ind w:left="284"/>
        <w:rPr>
          <w:rFonts w:ascii="Garamond" w:hAnsi="Garamond" w:cstheme="minorHAnsi"/>
          <w:bCs/>
          <w:sz w:val="22"/>
          <w:szCs w:val="22"/>
        </w:rPr>
      </w:pPr>
      <w:r w:rsidRPr="005F0251">
        <w:rPr>
          <w:rFonts w:ascii="Garamond" w:hAnsi="Garamond" w:cstheme="minorHAnsi"/>
          <w:bCs/>
          <w:sz w:val="22"/>
          <w:szCs w:val="22"/>
        </w:rPr>
        <w:t>1</w:t>
      </w:r>
      <w:r w:rsidR="00236EA8">
        <w:rPr>
          <w:rFonts w:ascii="Garamond" w:hAnsi="Garamond" w:cstheme="minorHAnsi"/>
          <w:bCs/>
          <w:sz w:val="22"/>
          <w:szCs w:val="22"/>
        </w:rPr>
        <w:t>1</w:t>
      </w:r>
      <w:r w:rsidRPr="005F0251">
        <w:rPr>
          <w:rFonts w:ascii="Garamond" w:hAnsi="Garamond" w:cstheme="minorHAnsi"/>
          <w:bCs/>
          <w:sz w:val="22"/>
          <w:szCs w:val="22"/>
        </w:rPr>
        <w:t>. OBHLIADKA MIESTA USKUTOČNENIA PREDMETU ZÁKAZKY</w:t>
      </w:r>
    </w:p>
    <w:p w14:paraId="1681D746" w14:textId="4D0C99F4" w:rsidR="0091006C" w:rsidRPr="005F0251" w:rsidRDefault="0091006C" w:rsidP="0091006C">
      <w:pPr>
        <w:pStyle w:val="tl1"/>
        <w:ind w:left="284"/>
        <w:rPr>
          <w:rFonts w:ascii="Garamond" w:hAnsi="Garamond" w:cstheme="minorHAnsi"/>
          <w:bCs/>
          <w:sz w:val="22"/>
          <w:szCs w:val="22"/>
        </w:rPr>
      </w:pPr>
      <w:r w:rsidRPr="005F0251">
        <w:rPr>
          <w:rFonts w:ascii="Garamond" w:hAnsi="Garamond" w:cstheme="minorHAnsi"/>
          <w:bCs/>
          <w:sz w:val="22"/>
          <w:szCs w:val="22"/>
        </w:rPr>
        <w:t>1</w:t>
      </w:r>
      <w:r w:rsidR="00236EA8">
        <w:rPr>
          <w:rFonts w:ascii="Garamond" w:hAnsi="Garamond" w:cstheme="minorHAnsi"/>
          <w:bCs/>
          <w:sz w:val="22"/>
          <w:szCs w:val="22"/>
        </w:rPr>
        <w:t>2</w:t>
      </w:r>
      <w:r w:rsidRPr="005F0251">
        <w:rPr>
          <w:rFonts w:ascii="Garamond" w:hAnsi="Garamond" w:cstheme="minorHAnsi"/>
          <w:bCs/>
          <w:sz w:val="22"/>
          <w:szCs w:val="22"/>
        </w:rPr>
        <w:t>. VYHOTOVENIE PONUKY</w:t>
      </w:r>
    </w:p>
    <w:p w14:paraId="0E2C6276" w14:textId="4323D4D1" w:rsidR="0091006C" w:rsidRPr="005F0251" w:rsidRDefault="0091006C" w:rsidP="0091006C">
      <w:pPr>
        <w:pStyle w:val="tl1"/>
        <w:ind w:left="284"/>
        <w:rPr>
          <w:rFonts w:ascii="Garamond" w:hAnsi="Garamond" w:cstheme="minorHAnsi"/>
          <w:sz w:val="22"/>
          <w:szCs w:val="22"/>
        </w:rPr>
      </w:pPr>
      <w:r w:rsidRPr="005F0251">
        <w:rPr>
          <w:rFonts w:ascii="Garamond" w:hAnsi="Garamond" w:cstheme="minorHAnsi"/>
          <w:bCs/>
          <w:sz w:val="22"/>
          <w:szCs w:val="22"/>
        </w:rPr>
        <w:t>1</w:t>
      </w:r>
      <w:r w:rsidR="00236EA8">
        <w:rPr>
          <w:rFonts w:ascii="Garamond" w:hAnsi="Garamond" w:cstheme="minorHAnsi"/>
          <w:bCs/>
          <w:sz w:val="22"/>
          <w:szCs w:val="22"/>
        </w:rPr>
        <w:t>3</w:t>
      </w:r>
      <w:r w:rsidRPr="005F0251">
        <w:rPr>
          <w:rFonts w:ascii="Garamond" w:hAnsi="Garamond" w:cstheme="minorHAnsi"/>
          <w:bCs/>
          <w:sz w:val="22"/>
          <w:szCs w:val="22"/>
        </w:rPr>
        <w:t>. JAZYK PONUKY</w:t>
      </w:r>
    </w:p>
    <w:p w14:paraId="57CA0E06" w14:textId="5C51E580" w:rsidR="0091006C" w:rsidRPr="005F0251" w:rsidRDefault="0091006C" w:rsidP="0091006C">
      <w:pPr>
        <w:pStyle w:val="tl1"/>
        <w:ind w:left="284"/>
        <w:rPr>
          <w:rFonts w:ascii="Garamond" w:hAnsi="Garamond" w:cstheme="minorHAnsi"/>
          <w:bCs/>
          <w:sz w:val="22"/>
          <w:szCs w:val="22"/>
        </w:rPr>
      </w:pPr>
      <w:r w:rsidRPr="005F0251">
        <w:rPr>
          <w:rFonts w:ascii="Garamond" w:hAnsi="Garamond" w:cstheme="minorHAnsi"/>
          <w:bCs/>
          <w:sz w:val="22"/>
          <w:szCs w:val="22"/>
        </w:rPr>
        <w:t>1</w:t>
      </w:r>
      <w:r w:rsidR="00236EA8">
        <w:rPr>
          <w:rFonts w:ascii="Garamond" w:hAnsi="Garamond" w:cstheme="minorHAnsi"/>
          <w:bCs/>
          <w:sz w:val="22"/>
          <w:szCs w:val="22"/>
        </w:rPr>
        <w:t>4</w:t>
      </w:r>
      <w:r w:rsidRPr="005F0251">
        <w:rPr>
          <w:rFonts w:ascii="Garamond" w:hAnsi="Garamond" w:cstheme="minorHAnsi"/>
          <w:bCs/>
          <w:sz w:val="22"/>
          <w:szCs w:val="22"/>
        </w:rPr>
        <w:t>. MENA A CENY UVÁDZANÉ V PONUKE</w:t>
      </w:r>
    </w:p>
    <w:p w14:paraId="7D88EF1E" w14:textId="03D1D5B7" w:rsidR="0091006C" w:rsidRPr="005F0251" w:rsidRDefault="0091006C" w:rsidP="0091006C">
      <w:pPr>
        <w:pStyle w:val="tl1"/>
        <w:ind w:left="284"/>
        <w:rPr>
          <w:rFonts w:ascii="Garamond" w:hAnsi="Garamond" w:cstheme="minorHAnsi"/>
          <w:sz w:val="22"/>
          <w:szCs w:val="22"/>
        </w:rPr>
      </w:pPr>
      <w:r w:rsidRPr="005F0251">
        <w:rPr>
          <w:rFonts w:ascii="Garamond" w:hAnsi="Garamond" w:cstheme="minorHAnsi"/>
          <w:bCs/>
          <w:sz w:val="22"/>
          <w:szCs w:val="22"/>
        </w:rPr>
        <w:t>1</w:t>
      </w:r>
      <w:r w:rsidR="00236EA8">
        <w:rPr>
          <w:rFonts w:ascii="Garamond" w:hAnsi="Garamond" w:cstheme="minorHAnsi"/>
          <w:bCs/>
          <w:sz w:val="22"/>
          <w:szCs w:val="22"/>
        </w:rPr>
        <w:t>5</w:t>
      </w:r>
      <w:r w:rsidRPr="005F0251">
        <w:rPr>
          <w:rFonts w:ascii="Garamond" w:hAnsi="Garamond" w:cstheme="minorHAnsi"/>
          <w:bCs/>
          <w:sz w:val="22"/>
          <w:szCs w:val="22"/>
        </w:rPr>
        <w:t>. OBSAH PONUKY</w:t>
      </w:r>
    </w:p>
    <w:p w14:paraId="094A442B" w14:textId="3F8029C9" w:rsidR="0091006C" w:rsidRPr="005F0251" w:rsidRDefault="0091006C" w:rsidP="0091006C">
      <w:pPr>
        <w:pStyle w:val="tl1"/>
        <w:ind w:left="284"/>
        <w:rPr>
          <w:rFonts w:ascii="Garamond" w:hAnsi="Garamond" w:cstheme="minorHAnsi"/>
          <w:sz w:val="22"/>
          <w:szCs w:val="22"/>
        </w:rPr>
      </w:pPr>
      <w:r w:rsidRPr="005F0251">
        <w:rPr>
          <w:rFonts w:ascii="Garamond" w:hAnsi="Garamond" w:cstheme="minorHAnsi"/>
          <w:bCs/>
          <w:sz w:val="22"/>
          <w:szCs w:val="22"/>
        </w:rPr>
        <w:t>1</w:t>
      </w:r>
      <w:r w:rsidR="00236EA8">
        <w:rPr>
          <w:rFonts w:ascii="Garamond" w:hAnsi="Garamond" w:cstheme="minorHAnsi"/>
          <w:bCs/>
          <w:sz w:val="22"/>
          <w:szCs w:val="22"/>
        </w:rPr>
        <w:t>6</w:t>
      </w:r>
      <w:r w:rsidRPr="005F0251">
        <w:rPr>
          <w:rFonts w:ascii="Garamond" w:hAnsi="Garamond" w:cstheme="minorHAnsi"/>
          <w:bCs/>
          <w:sz w:val="22"/>
          <w:szCs w:val="22"/>
        </w:rPr>
        <w:t>. NÁKLADY NA PONUKU</w:t>
      </w:r>
    </w:p>
    <w:p w14:paraId="0125D940" w14:textId="688DF47A" w:rsidR="0091006C" w:rsidRPr="005F0251" w:rsidRDefault="0091006C" w:rsidP="0091006C">
      <w:pPr>
        <w:pStyle w:val="tl1"/>
        <w:ind w:left="284"/>
        <w:jc w:val="left"/>
        <w:rPr>
          <w:rFonts w:ascii="Garamond" w:hAnsi="Garamond" w:cstheme="minorHAnsi"/>
          <w:bCs/>
          <w:sz w:val="22"/>
          <w:szCs w:val="22"/>
        </w:rPr>
      </w:pPr>
      <w:r w:rsidRPr="005F0251">
        <w:rPr>
          <w:rFonts w:ascii="Garamond" w:hAnsi="Garamond" w:cstheme="minorHAnsi"/>
          <w:bCs/>
          <w:sz w:val="22"/>
          <w:szCs w:val="22"/>
        </w:rPr>
        <w:t>1</w:t>
      </w:r>
      <w:r w:rsidR="00236EA8">
        <w:rPr>
          <w:rFonts w:ascii="Garamond" w:hAnsi="Garamond" w:cstheme="minorHAnsi"/>
          <w:bCs/>
          <w:sz w:val="22"/>
          <w:szCs w:val="22"/>
        </w:rPr>
        <w:t>7</w:t>
      </w:r>
      <w:r w:rsidRPr="005F0251">
        <w:rPr>
          <w:rFonts w:ascii="Garamond" w:hAnsi="Garamond" w:cstheme="minorHAnsi"/>
          <w:bCs/>
          <w:sz w:val="22"/>
          <w:szCs w:val="22"/>
        </w:rPr>
        <w:t>. PREDKLADANIE PONÚK</w:t>
      </w:r>
    </w:p>
    <w:p w14:paraId="240C257F" w14:textId="05CA5BC7" w:rsidR="0091006C" w:rsidRPr="005F0251" w:rsidRDefault="0091006C" w:rsidP="0091006C">
      <w:pPr>
        <w:pStyle w:val="tl1"/>
        <w:ind w:left="284"/>
        <w:rPr>
          <w:rFonts w:ascii="Garamond" w:hAnsi="Garamond" w:cstheme="minorHAnsi"/>
          <w:bCs/>
          <w:sz w:val="22"/>
          <w:szCs w:val="22"/>
        </w:rPr>
      </w:pPr>
      <w:r w:rsidRPr="005F0251">
        <w:rPr>
          <w:rFonts w:ascii="Garamond" w:hAnsi="Garamond" w:cstheme="minorHAnsi"/>
          <w:bCs/>
          <w:sz w:val="22"/>
          <w:szCs w:val="22"/>
        </w:rPr>
        <w:t>1</w:t>
      </w:r>
      <w:r w:rsidR="00236EA8">
        <w:rPr>
          <w:rFonts w:ascii="Garamond" w:hAnsi="Garamond" w:cstheme="minorHAnsi"/>
          <w:bCs/>
          <w:sz w:val="22"/>
          <w:szCs w:val="22"/>
        </w:rPr>
        <w:t>8</w:t>
      </w:r>
      <w:r w:rsidRPr="005F0251">
        <w:rPr>
          <w:rFonts w:ascii="Garamond" w:hAnsi="Garamond" w:cstheme="minorHAnsi"/>
          <w:bCs/>
          <w:sz w:val="22"/>
          <w:szCs w:val="22"/>
        </w:rPr>
        <w:t>. OTVÁRANIE PONÚK</w:t>
      </w:r>
    </w:p>
    <w:p w14:paraId="01074A4A" w14:textId="1D997031" w:rsidR="0091006C" w:rsidRPr="005F0251" w:rsidRDefault="0091006C" w:rsidP="0091006C">
      <w:pPr>
        <w:pStyle w:val="tl1"/>
        <w:ind w:left="284"/>
        <w:rPr>
          <w:rFonts w:ascii="Garamond" w:hAnsi="Garamond" w:cstheme="minorHAnsi"/>
          <w:sz w:val="22"/>
          <w:szCs w:val="22"/>
        </w:rPr>
      </w:pPr>
      <w:r w:rsidRPr="005F0251">
        <w:rPr>
          <w:rFonts w:ascii="Garamond" w:hAnsi="Garamond" w:cstheme="minorHAnsi"/>
          <w:bCs/>
          <w:sz w:val="22"/>
          <w:szCs w:val="22"/>
        </w:rPr>
        <w:t>1</w:t>
      </w:r>
      <w:r w:rsidR="00236EA8">
        <w:rPr>
          <w:rFonts w:ascii="Garamond" w:hAnsi="Garamond" w:cstheme="minorHAnsi"/>
          <w:bCs/>
          <w:sz w:val="22"/>
          <w:szCs w:val="22"/>
        </w:rPr>
        <w:t>9</w:t>
      </w:r>
      <w:r w:rsidRPr="005F0251">
        <w:rPr>
          <w:rFonts w:ascii="Garamond" w:hAnsi="Garamond" w:cstheme="minorHAnsi"/>
          <w:bCs/>
          <w:sz w:val="22"/>
          <w:szCs w:val="22"/>
        </w:rPr>
        <w:t>. VYHODNOTENIE SPLNENIA PODMIENOK ÚČASTI</w:t>
      </w:r>
    </w:p>
    <w:p w14:paraId="0FB9AD00" w14:textId="1FD9048B" w:rsidR="0091006C" w:rsidRPr="005F0251" w:rsidRDefault="00236EA8" w:rsidP="0091006C">
      <w:pPr>
        <w:pStyle w:val="tl1"/>
        <w:ind w:left="284"/>
        <w:rPr>
          <w:rFonts w:ascii="Garamond" w:hAnsi="Garamond" w:cstheme="minorHAnsi"/>
          <w:sz w:val="22"/>
          <w:szCs w:val="22"/>
        </w:rPr>
      </w:pPr>
      <w:r>
        <w:rPr>
          <w:rFonts w:ascii="Garamond" w:hAnsi="Garamond" w:cstheme="minorHAnsi"/>
          <w:bCs/>
          <w:sz w:val="22"/>
          <w:szCs w:val="22"/>
        </w:rPr>
        <w:t>20</w:t>
      </w:r>
      <w:r w:rsidR="0091006C" w:rsidRPr="005F0251">
        <w:rPr>
          <w:rFonts w:ascii="Garamond" w:hAnsi="Garamond" w:cstheme="minorHAnsi"/>
          <w:bCs/>
          <w:sz w:val="22"/>
          <w:szCs w:val="22"/>
        </w:rPr>
        <w:t xml:space="preserve">. VYHODNOCOVANIE PONÚK </w:t>
      </w:r>
    </w:p>
    <w:p w14:paraId="612E85FE" w14:textId="2AC73752" w:rsidR="0091006C" w:rsidRPr="005F0251" w:rsidRDefault="0091006C" w:rsidP="0091006C">
      <w:pPr>
        <w:pStyle w:val="tl1"/>
        <w:ind w:left="284"/>
        <w:rPr>
          <w:rFonts w:ascii="Garamond" w:hAnsi="Garamond" w:cstheme="minorHAnsi"/>
          <w:bCs/>
          <w:sz w:val="22"/>
          <w:szCs w:val="22"/>
        </w:rPr>
      </w:pPr>
      <w:r w:rsidRPr="005F0251">
        <w:rPr>
          <w:rFonts w:ascii="Garamond" w:hAnsi="Garamond" w:cstheme="minorHAnsi"/>
          <w:sz w:val="22"/>
          <w:szCs w:val="22"/>
        </w:rPr>
        <w:t>2</w:t>
      </w:r>
      <w:r w:rsidR="00236EA8">
        <w:rPr>
          <w:rFonts w:ascii="Garamond" w:hAnsi="Garamond" w:cstheme="minorHAnsi"/>
          <w:sz w:val="22"/>
          <w:szCs w:val="22"/>
        </w:rPr>
        <w:t>1</w:t>
      </w:r>
      <w:r w:rsidRPr="005F0251">
        <w:rPr>
          <w:rFonts w:ascii="Garamond" w:hAnsi="Garamond" w:cstheme="minorHAnsi"/>
          <w:sz w:val="22"/>
          <w:szCs w:val="22"/>
        </w:rPr>
        <w:t xml:space="preserve">. </w:t>
      </w:r>
      <w:r w:rsidRPr="005F0251">
        <w:rPr>
          <w:rFonts w:ascii="Garamond" w:hAnsi="Garamond" w:cstheme="minorHAnsi"/>
          <w:bCs/>
          <w:sz w:val="22"/>
          <w:szCs w:val="22"/>
        </w:rPr>
        <w:t>PRAVIDLÁ ELEKTRONICKEJ AUKCIE</w:t>
      </w:r>
    </w:p>
    <w:p w14:paraId="50D75CAE" w14:textId="536C902C" w:rsidR="0091006C" w:rsidRPr="005F0251" w:rsidRDefault="0091006C" w:rsidP="0091006C">
      <w:pPr>
        <w:pStyle w:val="tl1"/>
        <w:ind w:left="284"/>
        <w:jc w:val="left"/>
        <w:rPr>
          <w:rFonts w:ascii="Garamond" w:hAnsi="Garamond" w:cstheme="minorHAnsi"/>
          <w:bCs/>
          <w:sz w:val="22"/>
          <w:szCs w:val="22"/>
        </w:rPr>
      </w:pPr>
      <w:r w:rsidRPr="005F0251">
        <w:rPr>
          <w:rFonts w:ascii="Garamond" w:hAnsi="Garamond" w:cstheme="minorHAnsi"/>
          <w:bCs/>
          <w:sz w:val="22"/>
          <w:szCs w:val="22"/>
        </w:rPr>
        <w:t>2</w:t>
      </w:r>
      <w:r w:rsidR="008B2E8C">
        <w:rPr>
          <w:rFonts w:ascii="Garamond" w:hAnsi="Garamond" w:cstheme="minorHAnsi"/>
          <w:bCs/>
          <w:sz w:val="22"/>
          <w:szCs w:val="22"/>
        </w:rPr>
        <w:t>2</w:t>
      </w:r>
      <w:r w:rsidRPr="005F0251">
        <w:rPr>
          <w:rFonts w:ascii="Garamond" w:hAnsi="Garamond" w:cstheme="minorHAnsi"/>
          <w:bCs/>
          <w:sz w:val="22"/>
          <w:szCs w:val="22"/>
        </w:rPr>
        <w:t>. INFORMÁCIA O VÝSLEDKU VYHODNOTENIA PONÚK</w:t>
      </w:r>
    </w:p>
    <w:p w14:paraId="710B5F44" w14:textId="6B810275" w:rsidR="0091006C" w:rsidRPr="005F0251" w:rsidRDefault="0091006C" w:rsidP="0091006C">
      <w:pPr>
        <w:pStyle w:val="tl1"/>
        <w:ind w:left="284"/>
        <w:jc w:val="left"/>
        <w:rPr>
          <w:rFonts w:ascii="Garamond" w:hAnsi="Garamond" w:cstheme="minorHAnsi"/>
          <w:bCs/>
          <w:sz w:val="22"/>
          <w:szCs w:val="22"/>
        </w:rPr>
      </w:pPr>
      <w:r w:rsidRPr="005F0251">
        <w:rPr>
          <w:rFonts w:ascii="Garamond" w:hAnsi="Garamond" w:cstheme="minorHAnsi"/>
          <w:bCs/>
          <w:sz w:val="22"/>
          <w:szCs w:val="22"/>
        </w:rPr>
        <w:t>2</w:t>
      </w:r>
      <w:r w:rsidR="008B2E8C">
        <w:rPr>
          <w:rFonts w:ascii="Garamond" w:hAnsi="Garamond" w:cstheme="minorHAnsi"/>
          <w:bCs/>
          <w:sz w:val="22"/>
          <w:szCs w:val="22"/>
        </w:rPr>
        <w:t>3</w:t>
      </w:r>
      <w:r w:rsidRPr="005F0251">
        <w:rPr>
          <w:rFonts w:ascii="Garamond" w:hAnsi="Garamond" w:cstheme="minorHAnsi"/>
          <w:bCs/>
          <w:sz w:val="22"/>
          <w:szCs w:val="22"/>
        </w:rPr>
        <w:t xml:space="preserve">. UZAVRETIE ZMLUVY A SÚČINNOSŤ </w:t>
      </w:r>
    </w:p>
    <w:p w14:paraId="5C52AEA9" w14:textId="22002DD5" w:rsidR="0091006C" w:rsidRPr="005F0251" w:rsidRDefault="0091006C" w:rsidP="0091006C">
      <w:pPr>
        <w:pStyle w:val="Zkladntext"/>
        <w:ind w:left="284"/>
        <w:rPr>
          <w:rStyle w:val="Zvraznenie"/>
          <w:rFonts w:ascii="Garamond" w:hAnsi="Garamond" w:cstheme="minorHAnsi"/>
          <w:b w:val="0"/>
          <w:i w:val="0"/>
          <w:iCs/>
          <w:sz w:val="22"/>
          <w:szCs w:val="22"/>
          <w:lang w:val="sk-SK" w:eastAsia="cs-CZ"/>
        </w:rPr>
      </w:pPr>
      <w:r w:rsidRPr="005F0251">
        <w:rPr>
          <w:rStyle w:val="Zvraznenie"/>
          <w:rFonts w:ascii="Garamond" w:hAnsi="Garamond" w:cstheme="minorHAnsi"/>
          <w:b w:val="0"/>
          <w:i w:val="0"/>
          <w:iCs/>
          <w:sz w:val="22"/>
          <w:szCs w:val="22"/>
          <w:lang w:val="sk-SK" w:eastAsia="cs-CZ"/>
        </w:rPr>
        <w:t>2</w:t>
      </w:r>
      <w:r w:rsidR="008B2E8C">
        <w:rPr>
          <w:rStyle w:val="Zvraznenie"/>
          <w:rFonts w:ascii="Garamond" w:hAnsi="Garamond" w:cstheme="minorHAnsi"/>
          <w:b w:val="0"/>
          <w:i w:val="0"/>
          <w:iCs/>
          <w:sz w:val="22"/>
          <w:szCs w:val="22"/>
          <w:lang w:val="sk-SK" w:eastAsia="cs-CZ"/>
        </w:rPr>
        <w:t>4</w:t>
      </w:r>
      <w:r w:rsidRPr="005F0251">
        <w:rPr>
          <w:rStyle w:val="Zvraznenie"/>
          <w:rFonts w:ascii="Garamond" w:hAnsi="Garamond" w:cstheme="minorHAnsi"/>
          <w:b w:val="0"/>
          <w:i w:val="0"/>
          <w:iCs/>
          <w:sz w:val="22"/>
          <w:szCs w:val="22"/>
          <w:lang w:val="sk-SK" w:eastAsia="cs-CZ"/>
        </w:rPr>
        <w:t>. ZÁVEREČNÉ USTANOVENIA</w:t>
      </w:r>
    </w:p>
    <w:p w14:paraId="6B036614" w14:textId="77777777" w:rsidR="0091006C" w:rsidRPr="005F0251" w:rsidRDefault="0091006C" w:rsidP="0091006C">
      <w:pPr>
        <w:pStyle w:val="Zkladntext"/>
        <w:rPr>
          <w:rFonts w:ascii="Garamond" w:hAnsi="Garamond" w:cstheme="minorHAnsi"/>
          <w:sz w:val="22"/>
          <w:szCs w:val="22"/>
          <w:lang w:val="sk-SK"/>
        </w:rPr>
      </w:pPr>
      <w:r w:rsidRPr="005F0251">
        <w:rPr>
          <w:rFonts w:ascii="Garamond" w:hAnsi="Garamond" w:cstheme="minorHAnsi"/>
          <w:sz w:val="22"/>
          <w:szCs w:val="22"/>
          <w:lang w:val="sk-SK"/>
        </w:rPr>
        <w:t>B. OPIS PREDMETU ZÁKAZKY</w:t>
      </w:r>
    </w:p>
    <w:p w14:paraId="7C70018D" w14:textId="77777777" w:rsidR="0091006C" w:rsidRPr="005F0251" w:rsidRDefault="0091006C" w:rsidP="0091006C">
      <w:pPr>
        <w:pStyle w:val="Zkladntext"/>
        <w:ind w:left="284"/>
        <w:rPr>
          <w:rFonts w:ascii="Garamond" w:hAnsi="Garamond" w:cstheme="minorHAnsi"/>
          <w:b w:val="0"/>
          <w:sz w:val="22"/>
          <w:szCs w:val="22"/>
          <w:lang w:val="sk-SK"/>
        </w:rPr>
      </w:pPr>
      <w:r w:rsidRPr="005F0251">
        <w:rPr>
          <w:rFonts w:ascii="Garamond" w:hAnsi="Garamond" w:cstheme="minorHAnsi"/>
          <w:b w:val="0"/>
          <w:sz w:val="22"/>
          <w:szCs w:val="22"/>
          <w:lang w:val="sk-SK"/>
        </w:rPr>
        <w:t>1. ZÁKLADNÉ ÚDAJE CHARAKTERIZUJÚCE PREDMET ZÁKAZKY</w:t>
      </w:r>
    </w:p>
    <w:p w14:paraId="6FF87AD3" w14:textId="77777777" w:rsidR="0091006C" w:rsidRPr="005F0251" w:rsidRDefault="0091006C" w:rsidP="0091006C">
      <w:pPr>
        <w:pStyle w:val="Zkladntext"/>
        <w:ind w:left="284"/>
        <w:rPr>
          <w:rFonts w:ascii="Garamond" w:hAnsi="Garamond" w:cstheme="minorHAnsi"/>
          <w:b w:val="0"/>
          <w:sz w:val="22"/>
          <w:szCs w:val="22"/>
          <w:lang w:val="sk-SK"/>
        </w:rPr>
      </w:pPr>
      <w:r w:rsidRPr="005F0251">
        <w:rPr>
          <w:rFonts w:ascii="Garamond" w:hAnsi="Garamond" w:cstheme="minorHAnsi"/>
          <w:b w:val="0"/>
          <w:sz w:val="22"/>
          <w:szCs w:val="22"/>
          <w:lang w:val="sk-SK"/>
        </w:rPr>
        <w:t>2. VŠEOBECNÉ A KVALITATÍVNE POŽIADAVKY NA PREDMET ZÁKAZKY</w:t>
      </w:r>
    </w:p>
    <w:p w14:paraId="2A8CF38E" w14:textId="77777777" w:rsidR="0091006C" w:rsidRPr="005F0251" w:rsidRDefault="0091006C" w:rsidP="0091006C">
      <w:pPr>
        <w:pStyle w:val="Zkladntext"/>
        <w:ind w:left="426" w:hanging="142"/>
        <w:rPr>
          <w:rFonts w:ascii="Garamond" w:hAnsi="Garamond" w:cstheme="minorHAnsi"/>
          <w:b w:val="0"/>
          <w:sz w:val="22"/>
          <w:szCs w:val="22"/>
          <w:lang w:val="sk-SK"/>
        </w:rPr>
      </w:pPr>
      <w:r w:rsidRPr="005F0251">
        <w:rPr>
          <w:rFonts w:ascii="Garamond" w:hAnsi="Garamond" w:cstheme="minorHAnsi"/>
          <w:b w:val="0"/>
          <w:sz w:val="22"/>
          <w:szCs w:val="22"/>
          <w:lang w:val="sk-SK"/>
        </w:rPr>
        <w:t>3.DOKLADY A DOKUMENTY POŽADOVANÉ NA PREUKÁZANIE SPLNENIA POŽIADAVIEK VEREJNÉHO OBSTARÁVATEĽA NA PREDMET ZÁKAZKY</w:t>
      </w:r>
    </w:p>
    <w:p w14:paraId="7C684EA5" w14:textId="77777777" w:rsidR="0091006C" w:rsidRPr="005F0251" w:rsidRDefault="0091006C" w:rsidP="0091006C">
      <w:pPr>
        <w:pStyle w:val="Zkladntext"/>
        <w:rPr>
          <w:rFonts w:ascii="Garamond" w:hAnsi="Garamond" w:cstheme="minorHAnsi"/>
          <w:sz w:val="22"/>
          <w:szCs w:val="22"/>
          <w:lang w:val="sk-SK"/>
        </w:rPr>
      </w:pPr>
      <w:r w:rsidRPr="005F0251">
        <w:rPr>
          <w:rFonts w:ascii="Garamond" w:hAnsi="Garamond" w:cstheme="minorHAnsi"/>
          <w:sz w:val="22"/>
          <w:szCs w:val="22"/>
          <w:lang w:val="sk-SK"/>
        </w:rPr>
        <w:t>C. OBCHODNÉ PODMIENKY</w:t>
      </w:r>
    </w:p>
    <w:p w14:paraId="489E1BC2" w14:textId="77777777" w:rsidR="0091006C" w:rsidRPr="005F0251" w:rsidRDefault="0091006C" w:rsidP="0091006C">
      <w:pPr>
        <w:pStyle w:val="Zkladntext"/>
        <w:rPr>
          <w:rFonts w:ascii="Garamond" w:hAnsi="Garamond" w:cstheme="minorHAnsi"/>
          <w:sz w:val="22"/>
          <w:szCs w:val="22"/>
          <w:lang w:val="sk-SK"/>
        </w:rPr>
      </w:pPr>
      <w:r w:rsidRPr="005F0251">
        <w:rPr>
          <w:rFonts w:ascii="Garamond" w:hAnsi="Garamond" w:cstheme="minorHAnsi"/>
          <w:sz w:val="22"/>
          <w:szCs w:val="22"/>
          <w:lang w:val="sk-SK"/>
        </w:rPr>
        <w:t>D. SPÔSOB URČENIA CENY</w:t>
      </w:r>
    </w:p>
    <w:p w14:paraId="749BB937" w14:textId="77777777" w:rsidR="0091006C" w:rsidRPr="005F0251" w:rsidRDefault="0091006C" w:rsidP="0091006C">
      <w:pPr>
        <w:pStyle w:val="Zkladntext"/>
        <w:rPr>
          <w:rFonts w:ascii="Garamond" w:hAnsi="Garamond" w:cstheme="minorHAnsi"/>
          <w:sz w:val="22"/>
          <w:szCs w:val="22"/>
          <w:lang w:val="sk-SK"/>
        </w:rPr>
      </w:pPr>
      <w:r w:rsidRPr="005F0251">
        <w:rPr>
          <w:rFonts w:ascii="Garamond" w:hAnsi="Garamond" w:cstheme="minorHAnsi"/>
          <w:sz w:val="22"/>
          <w:szCs w:val="22"/>
          <w:lang w:val="sk-SK"/>
        </w:rPr>
        <w:t>E. KRITÉRIA NA HODNOTENIE PONÚK A PRAVIDLÁ ICH UPLATNENIA</w:t>
      </w:r>
    </w:p>
    <w:p w14:paraId="151D67B9" w14:textId="77777777" w:rsidR="0091006C" w:rsidRPr="005F0251" w:rsidRDefault="0091006C" w:rsidP="0091006C">
      <w:pPr>
        <w:pStyle w:val="Zkladntext"/>
        <w:rPr>
          <w:rFonts w:ascii="Garamond" w:hAnsi="Garamond" w:cstheme="minorHAnsi"/>
          <w:sz w:val="22"/>
          <w:szCs w:val="22"/>
          <w:lang w:val="sk-SK"/>
        </w:rPr>
      </w:pPr>
      <w:r w:rsidRPr="005F0251">
        <w:rPr>
          <w:rFonts w:ascii="Garamond" w:hAnsi="Garamond" w:cstheme="minorHAnsi"/>
          <w:sz w:val="22"/>
          <w:szCs w:val="22"/>
          <w:lang w:val="sk-SK"/>
        </w:rPr>
        <w:t>F. PODMIENKY ÚČASTI UCHÁDZAČOV</w:t>
      </w:r>
    </w:p>
    <w:p w14:paraId="2420D7AF" w14:textId="77777777" w:rsidR="0091006C" w:rsidRPr="005F0251" w:rsidRDefault="0091006C" w:rsidP="0091006C">
      <w:pPr>
        <w:pStyle w:val="Zkladntext"/>
        <w:ind w:left="284"/>
        <w:rPr>
          <w:rFonts w:ascii="Garamond" w:hAnsi="Garamond" w:cstheme="minorHAnsi"/>
          <w:b w:val="0"/>
          <w:sz w:val="22"/>
          <w:szCs w:val="22"/>
          <w:lang w:val="sk-SK"/>
        </w:rPr>
      </w:pPr>
      <w:r w:rsidRPr="005F0251">
        <w:rPr>
          <w:rFonts w:ascii="Garamond" w:hAnsi="Garamond" w:cstheme="minorHAnsi"/>
          <w:b w:val="0"/>
          <w:sz w:val="22"/>
          <w:szCs w:val="22"/>
          <w:lang w:val="sk-SK"/>
        </w:rPr>
        <w:t>1. OSOBNÉ POSTAVENIE</w:t>
      </w:r>
    </w:p>
    <w:p w14:paraId="1AFF2640" w14:textId="77777777" w:rsidR="0091006C" w:rsidRPr="005F0251" w:rsidRDefault="0091006C" w:rsidP="0091006C">
      <w:pPr>
        <w:pStyle w:val="Zkladntext"/>
        <w:ind w:left="284"/>
        <w:rPr>
          <w:rFonts w:ascii="Garamond" w:hAnsi="Garamond" w:cstheme="minorHAnsi"/>
          <w:b w:val="0"/>
          <w:sz w:val="22"/>
          <w:szCs w:val="22"/>
          <w:lang w:val="sk-SK"/>
        </w:rPr>
      </w:pPr>
      <w:r w:rsidRPr="005F0251">
        <w:rPr>
          <w:rFonts w:ascii="Garamond" w:hAnsi="Garamond" w:cstheme="minorHAnsi"/>
          <w:b w:val="0"/>
          <w:sz w:val="22"/>
          <w:szCs w:val="22"/>
          <w:lang w:val="sk-SK"/>
        </w:rPr>
        <w:t>2. EKONOMICKÉ A FINANČNÉ POSTAVENIE</w:t>
      </w:r>
    </w:p>
    <w:p w14:paraId="496B1847" w14:textId="77777777" w:rsidR="0091006C" w:rsidRPr="005F0251" w:rsidRDefault="0091006C" w:rsidP="0091006C">
      <w:pPr>
        <w:pStyle w:val="Zkladntext"/>
        <w:ind w:left="284"/>
        <w:rPr>
          <w:rFonts w:ascii="Garamond" w:hAnsi="Garamond" w:cstheme="minorHAnsi"/>
          <w:b w:val="0"/>
          <w:sz w:val="22"/>
          <w:szCs w:val="22"/>
          <w:lang w:val="sk-SK"/>
        </w:rPr>
      </w:pPr>
      <w:r w:rsidRPr="005F0251">
        <w:rPr>
          <w:rFonts w:ascii="Garamond" w:hAnsi="Garamond" w:cstheme="minorHAnsi"/>
          <w:b w:val="0"/>
          <w:sz w:val="22"/>
          <w:szCs w:val="22"/>
          <w:lang w:val="sk-SK"/>
        </w:rPr>
        <w:t>3. TECHNICKÁ SPÔSOBILOSŤ ALEBO ODBORNÁ SPÔSOBILOSŤ</w:t>
      </w:r>
    </w:p>
    <w:p w14:paraId="2C8F2A05" w14:textId="77777777" w:rsidR="0091006C" w:rsidRPr="005F0251" w:rsidRDefault="0091006C" w:rsidP="0091006C">
      <w:pPr>
        <w:pStyle w:val="Zkladntext"/>
        <w:ind w:left="284"/>
        <w:rPr>
          <w:rFonts w:ascii="Garamond" w:hAnsi="Garamond" w:cstheme="minorHAnsi"/>
          <w:b w:val="0"/>
          <w:sz w:val="22"/>
          <w:szCs w:val="22"/>
          <w:lang w:val="sk-SK"/>
        </w:rPr>
      </w:pPr>
      <w:r w:rsidRPr="005F0251">
        <w:rPr>
          <w:rFonts w:ascii="Garamond" w:hAnsi="Garamond" w:cstheme="minorHAnsi"/>
          <w:b w:val="0"/>
          <w:sz w:val="22"/>
          <w:szCs w:val="22"/>
          <w:lang w:val="sk-SK"/>
        </w:rPr>
        <w:t>4. DOPLŇUJÚCE INFORMÁCIE K PODMIENKAM ÚČASTI</w:t>
      </w:r>
    </w:p>
    <w:p w14:paraId="0B4BCD93" w14:textId="77777777" w:rsidR="0091006C" w:rsidRPr="005F0251" w:rsidRDefault="0091006C" w:rsidP="0091006C">
      <w:pPr>
        <w:pStyle w:val="Zkladntext"/>
        <w:rPr>
          <w:rFonts w:ascii="Garamond" w:hAnsi="Garamond" w:cstheme="minorHAnsi"/>
          <w:sz w:val="22"/>
          <w:szCs w:val="22"/>
          <w:lang w:val="sk-SK"/>
        </w:rPr>
      </w:pPr>
    </w:p>
    <w:p w14:paraId="761A2603" w14:textId="77777777" w:rsidR="0091006C" w:rsidRPr="005F0251" w:rsidRDefault="0091006C" w:rsidP="0091006C">
      <w:pPr>
        <w:pStyle w:val="Zkladntext"/>
        <w:rPr>
          <w:rFonts w:ascii="Garamond" w:hAnsi="Garamond" w:cstheme="minorHAnsi"/>
          <w:sz w:val="22"/>
          <w:szCs w:val="22"/>
          <w:lang w:val="sk-SK"/>
        </w:rPr>
      </w:pPr>
      <w:r w:rsidRPr="005F0251">
        <w:rPr>
          <w:rFonts w:ascii="Garamond" w:hAnsi="Garamond" w:cstheme="minorHAnsi"/>
          <w:sz w:val="22"/>
          <w:szCs w:val="22"/>
          <w:lang w:val="sk-SK"/>
        </w:rPr>
        <w:t>PRÍLOHY</w:t>
      </w:r>
      <w:r w:rsidRPr="005F0251">
        <w:rPr>
          <w:rFonts w:ascii="Garamond" w:hAnsi="Garamond" w:cstheme="minorHAnsi"/>
          <w:sz w:val="22"/>
          <w:szCs w:val="22"/>
          <w:lang w:val="sk-SK"/>
        </w:rPr>
        <w:tab/>
      </w:r>
    </w:p>
    <w:p w14:paraId="64314855" w14:textId="67C91C49" w:rsidR="0091006C" w:rsidRPr="005F0251" w:rsidRDefault="0091006C" w:rsidP="0091006C">
      <w:pPr>
        <w:tabs>
          <w:tab w:val="left" w:pos="567"/>
        </w:tabs>
        <w:jc w:val="both"/>
        <w:rPr>
          <w:rFonts w:ascii="Garamond" w:hAnsi="Garamond" w:cstheme="minorHAnsi"/>
          <w:sz w:val="22"/>
          <w:szCs w:val="22"/>
        </w:rPr>
      </w:pPr>
      <w:r w:rsidRPr="005F0251">
        <w:rPr>
          <w:rFonts w:ascii="Garamond" w:hAnsi="Garamond" w:cstheme="minorHAnsi"/>
          <w:sz w:val="22"/>
          <w:szCs w:val="22"/>
        </w:rPr>
        <w:t>Príloha č. 1</w:t>
      </w:r>
      <w:r w:rsidR="00B674B7" w:rsidRPr="005F0251">
        <w:rPr>
          <w:rFonts w:ascii="Garamond" w:hAnsi="Garamond" w:cstheme="minorHAnsi"/>
          <w:sz w:val="22"/>
          <w:szCs w:val="22"/>
        </w:rPr>
        <w:t xml:space="preserve"> </w:t>
      </w:r>
      <w:r w:rsidRPr="005F0251">
        <w:rPr>
          <w:rFonts w:ascii="Garamond" w:hAnsi="Garamond" w:cstheme="minorHAnsi"/>
          <w:sz w:val="22"/>
          <w:szCs w:val="22"/>
        </w:rPr>
        <w:t>SP: Kúpna zmluva</w:t>
      </w:r>
    </w:p>
    <w:p w14:paraId="0987F15B" w14:textId="36C0E066" w:rsidR="0091006C" w:rsidRPr="005F0251" w:rsidRDefault="0091006C" w:rsidP="0091006C">
      <w:pPr>
        <w:pStyle w:val="Zkladntext"/>
        <w:rPr>
          <w:rFonts w:ascii="Garamond" w:hAnsi="Garamond" w:cstheme="minorHAnsi"/>
          <w:b w:val="0"/>
          <w:sz w:val="22"/>
          <w:szCs w:val="22"/>
          <w:lang w:val="sk-SK"/>
        </w:rPr>
      </w:pPr>
      <w:r w:rsidRPr="005F0251">
        <w:rPr>
          <w:rFonts w:ascii="Garamond" w:hAnsi="Garamond" w:cstheme="minorHAnsi"/>
          <w:b w:val="0"/>
          <w:sz w:val="22"/>
          <w:szCs w:val="22"/>
          <w:lang w:val="sk-SK"/>
        </w:rPr>
        <w:t xml:space="preserve">Príloha č. 2 SP: </w:t>
      </w:r>
      <w:r w:rsidRPr="005F0251">
        <w:rPr>
          <w:rFonts w:ascii="Garamond" w:hAnsi="Garamond" w:cstheme="minorHAnsi"/>
          <w:b w:val="0"/>
          <w:bCs/>
          <w:sz w:val="22"/>
          <w:szCs w:val="22"/>
        </w:rPr>
        <w:t>Technická špecifikácia a cenová kalkulácia/Návrh na plnenie kritériá</w:t>
      </w:r>
    </w:p>
    <w:p w14:paraId="070B2ED2" w14:textId="77777777" w:rsidR="0091006C" w:rsidRPr="005F0251" w:rsidRDefault="0091006C" w:rsidP="0091006C">
      <w:pPr>
        <w:pStyle w:val="Odsekzoznamu"/>
        <w:tabs>
          <w:tab w:val="left" w:pos="567"/>
        </w:tabs>
        <w:ind w:left="0"/>
        <w:jc w:val="both"/>
        <w:rPr>
          <w:rFonts w:ascii="Garamond" w:hAnsi="Garamond" w:cstheme="minorHAnsi"/>
          <w:sz w:val="22"/>
          <w:szCs w:val="22"/>
        </w:rPr>
      </w:pPr>
      <w:r w:rsidRPr="005F0251">
        <w:rPr>
          <w:rFonts w:ascii="Garamond" w:hAnsi="Garamond" w:cstheme="minorHAnsi"/>
          <w:sz w:val="22"/>
          <w:szCs w:val="22"/>
        </w:rPr>
        <w:t>Príloha č. 3 SP: Čestné vyhlásenie k uplatňovaniu medzinárodných sankcií</w:t>
      </w:r>
      <w:r w:rsidRPr="005F0251" w:rsidDel="00375B5F">
        <w:rPr>
          <w:rFonts w:ascii="Garamond" w:hAnsi="Garamond" w:cstheme="minorHAnsi"/>
          <w:sz w:val="22"/>
          <w:szCs w:val="22"/>
        </w:rPr>
        <w:t xml:space="preserve"> </w:t>
      </w:r>
    </w:p>
    <w:p w14:paraId="530FE403" w14:textId="77777777" w:rsidR="0091006C" w:rsidRPr="005F0251" w:rsidRDefault="0091006C" w:rsidP="0091006C">
      <w:pPr>
        <w:rPr>
          <w:rFonts w:ascii="Garamond" w:hAnsi="Garamond" w:cstheme="minorHAnsi"/>
          <w:bCs/>
          <w:sz w:val="22"/>
          <w:szCs w:val="22"/>
        </w:rPr>
      </w:pPr>
      <w:r w:rsidRPr="005F0251">
        <w:rPr>
          <w:rFonts w:ascii="Garamond" w:hAnsi="Garamond" w:cstheme="minorHAnsi"/>
          <w:sz w:val="22"/>
          <w:szCs w:val="22"/>
        </w:rPr>
        <w:t xml:space="preserve">Príloha č. 4 SP: Čestné vyhlásenie </w:t>
      </w:r>
      <w:r w:rsidRPr="005F0251">
        <w:rPr>
          <w:rFonts w:ascii="Garamond" w:hAnsi="Garamond" w:cstheme="minorHAnsi"/>
          <w:bCs/>
          <w:sz w:val="22"/>
          <w:szCs w:val="22"/>
        </w:rPr>
        <w:t>o splnení podmienky účasti §32 ods. 1 písm. a) u iných osôb § 32 ods. 7 v spojitosti s § 32 ods. 8 ZVO</w:t>
      </w:r>
    </w:p>
    <w:p w14:paraId="23AB29FF" w14:textId="77777777" w:rsidR="0091006C" w:rsidRPr="005F0251" w:rsidRDefault="0091006C" w:rsidP="0091006C">
      <w:pPr>
        <w:rPr>
          <w:rFonts w:ascii="Garamond" w:hAnsi="Garamond" w:cstheme="minorHAnsi"/>
          <w:bCs/>
          <w:sz w:val="22"/>
          <w:szCs w:val="22"/>
        </w:rPr>
      </w:pPr>
    </w:p>
    <w:p w14:paraId="7876EC7B" w14:textId="77777777" w:rsidR="0091006C" w:rsidRPr="005F0251" w:rsidRDefault="0091006C" w:rsidP="0091006C">
      <w:pPr>
        <w:rPr>
          <w:rFonts w:ascii="Garamond" w:hAnsi="Garamond" w:cstheme="minorHAnsi"/>
          <w:bCs/>
          <w:sz w:val="22"/>
          <w:szCs w:val="22"/>
        </w:rPr>
      </w:pPr>
    </w:p>
    <w:p w14:paraId="220FF637" w14:textId="77777777" w:rsidR="00B674B7" w:rsidRPr="005F0251" w:rsidRDefault="00B674B7" w:rsidP="0091006C">
      <w:pPr>
        <w:rPr>
          <w:rFonts w:ascii="Garamond" w:hAnsi="Garamond" w:cstheme="minorHAnsi"/>
          <w:bCs/>
          <w:sz w:val="22"/>
          <w:szCs w:val="22"/>
        </w:rPr>
      </w:pPr>
    </w:p>
    <w:p w14:paraId="7DDD5957" w14:textId="77777777" w:rsidR="000C27DE" w:rsidRPr="005F0251" w:rsidRDefault="000C27DE" w:rsidP="0091006C">
      <w:pPr>
        <w:rPr>
          <w:rFonts w:ascii="Garamond" w:hAnsi="Garamond" w:cstheme="minorHAnsi"/>
          <w:bCs/>
          <w:sz w:val="22"/>
          <w:szCs w:val="22"/>
        </w:rPr>
      </w:pPr>
    </w:p>
    <w:p w14:paraId="055B2A84" w14:textId="77777777" w:rsidR="0091006C" w:rsidRPr="005F0251" w:rsidRDefault="0091006C" w:rsidP="0091006C">
      <w:pPr>
        <w:pStyle w:val="Zkladntext"/>
        <w:tabs>
          <w:tab w:val="left" w:pos="567"/>
        </w:tabs>
        <w:jc w:val="left"/>
        <w:rPr>
          <w:rFonts w:ascii="Garamond" w:hAnsi="Garamond" w:cstheme="minorHAnsi"/>
          <w:sz w:val="22"/>
          <w:szCs w:val="22"/>
          <w:lang w:val="sk-SK"/>
        </w:rPr>
      </w:pPr>
      <w:r w:rsidRPr="005F0251">
        <w:rPr>
          <w:rFonts w:ascii="Garamond" w:hAnsi="Garamond" w:cstheme="minorHAnsi"/>
          <w:iCs/>
          <w:sz w:val="22"/>
          <w:szCs w:val="22"/>
          <w:lang w:val="sk-SK"/>
        </w:rPr>
        <w:lastRenderedPageBreak/>
        <w:t xml:space="preserve">A. </w:t>
      </w:r>
      <w:r w:rsidRPr="005F0251">
        <w:rPr>
          <w:rFonts w:ascii="Garamond" w:hAnsi="Garamond" w:cstheme="minorHAnsi"/>
          <w:iCs/>
          <w:sz w:val="22"/>
          <w:szCs w:val="22"/>
          <w:lang w:val="sk-SK"/>
        </w:rPr>
        <w:tab/>
        <w:t>POKYNY NA VYPRACOVANIE PONUKY</w:t>
      </w:r>
    </w:p>
    <w:p w14:paraId="157AB8F0" w14:textId="77777777" w:rsidR="0091006C" w:rsidRPr="005F0251" w:rsidRDefault="0091006C" w:rsidP="0091006C">
      <w:pPr>
        <w:pStyle w:val="tl1"/>
        <w:jc w:val="left"/>
        <w:rPr>
          <w:rFonts w:ascii="Garamond" w:hAnsi="Garamond" w:cstheme="minorHAnsi"/>
          <w:b/>
          <w:bCs/>
          <w:sz w:val="22"/>
          <w:szCs w:val="22"/>
        </w:rPr>
      </w:pPr>
    </w:p>
    <w:p w14:paraId="20157E65"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IDENTIFIKÁCIA VEREJNÉHO  OBSTARÁVATEĽA</w:t>
      </w:r>
    </w:p>
    <w:p w14:paraId="1869CAD5" w14:textId="77777777" w:rsidR="006B3D68" w:rsidRPr="005F0251" w:rsidRDefault="0091006C" w:rsidP="006B3D68">
      <w:pPr>
        <w:pStyle w:val="Odsekzoznamu"/>
        <w:numPr>
          <w:ilvl w:val="1"/>
          <w:numId w:val="37"/>
        </w:numPr>
        <w:tabs>
          <w:tab w:val="left" w:pos="2835"/>
        </w:tabs>
        <w:spacing w:line="259" w:lineRule="auto"/>
        <w:ind w:left="426" w:hanging="426"/>
        <w:contextualSpacing/>
        <w:jc w:val="both"/>
        <w:rPr>
          <w:rFonts w:ascii="Garamond" w:hAnsi="Garamond"/>
          <w:b/>
          <w:sz w:val="22"/>
          <w:szCs w:val="22"/>
        </w:rPr>
      </w:pPr>
      <w:r w:rsidRPr="005F0251">
        <w:rPr>
          <w:rFonts w:ascii="Garamond" w:hAnsi="Garamond" w:cstheme="minorHAnsi"/>
          <w:sz w:val="22"/>
          <w:szCs w:val="22"/>
        </w:rPr>
        <w:t xml:space="preserve">  </w:t>
      </w:r>
      <w:r w:rsidR="006B3D68" w:rsidRPr="005F0251">
        <w:rPr>
          <w:rFonts w:ascii="Garamond" w:hAnsi="Garamond"/>
          <w:b/>
          <w:sz w:val="22"/>
          <w:szCs w:val="22"/>
        </w:rPr>
        <w:t>Verejný obstarávateľ</w:t>
      </w:r>
    </w:p>
    <w:p w14:paraId="2D971370" w14:textId="77777777" w:rsidR="006B3D68" w:rsidRPr="005F0251" w:rsidRDefault="006B3D68" w:rsidP="006B3D68">
      <w:pPr>
        <w:tabs>
          <w:tab w:val="left" w:pos="2835"/>
        </w:tabs>
        <w:spacing w:line="259" w:lineRule="auto"/>
        <w:ind w:firstLine="416"/>
        <w:jc w:val="both"/>
        <w:rPr>
          <w:rFonts w:ascii="Garamond" w:hAnsi="Garamond"/>
          <w:sz w:val="22"/>
          <w:szCs w:val="22"/>
        </w:rPr>
      </w:pPr>
      <w:r w:rsidRPr="005F0251">
        <w:rPr>
          <w:rFonts w:ascii="Garamond" w:hAnsi="Garamond"/>
          <w:b/>
          <w:sz w:val="22"/>
          <w:szCs w:val="22"/>
        </w:rPr>
        <w:t>Názov:</w:t>
      </w:r>
      <w:r w:rsidRPr="005F0251">
        <w:rPr>
          <w:rFonts w:ascii="Garamond" w:hAnsi="Garamond"/>
          <w:b/>
          <w:bCs/>
          <w:sz w:val="22"/>
          <w:szCs w:val="22"/>
        </w:rPr>
        <w:t xml:space="preserve"> </w:t>
      </w:r>
      <w:r w:rsidRPr="005F0251">
        <w:rPr>
          <w:rFonts w:ascii="Garamond" w:hAnsi="Garamond"/>
          <w:b/>
          <w:bCs/>
          <w:sz w:val="22"/>
          <w:szCs w:val="22"/>
        </w:rPr>
        <w:tab/>
      </w:r>
      <w:r w:rsidRPr="005F0251">
        <w:rPr>
          <w:rFonts w:ascii="Garamond" w:hAnsi="Garamond" w:cs="Calibri"/>
          <w:iCs/>
          <w:sz w:val="22"/>
          <w:szCs w:val="22"/>
        </w:rPr>
        <w:t>Banskobystrický samosprávny kraj</w:t>
      </w:r>
    </w:p>
    <w:p w14:paraId="17D18329" w14:textId="77777777" w:rsidR="006B3D68" w:rsidRPr="005F0251" w:rsidRDefault="006B3D68" w:rsidP="006B3D68">
      <w:pPr>
        <w:tabs>
          <w:tab w:val="left" w:pos="2835"/>
        </w:tabs>
        <w:spacing w:line="259" w:lineRule="auto"/>
        <w:ind w:firstLine="416"/>
        <w:jc w:val="both"/>
        <w:rPr>
          <w:rFonts w:ascii="Garamond" w:hAnsi="Garamond"/>
          <w:sz w:val="22"/>
          <w:szCs w:val="22"/>
        </w:rPr>
      </w:pPr>
      <w:r w:rsidRPr="005F0251">
        <w:rPr>
          <w:rFonts w:ascii="Garamond" w:hAnsi="Garamond"/>
          <w:b/>
          <w:sz w:val="22"/>
          <w:szCs w:val="22"/>
        </w:rPr>
        <w:t xml:space="preserve">Sídlo: </w:t>
      </w:r>
      <w:r w:rsidRPr="005F0251">
        <w:rPr>
          <w:rFonts w:ascii="Garamond" w:hAnsi="Garamond"/>
          <w:b/>
          <w:sz w:val="22"/>
          <w:szCs w:val="22"/>
        </w:rPr>
        <w:tab/>
      </w:r>
      <w:r w:rsidRPr="005F0251">
        <w:rPr>
          <w:rFonts w:ascii="Garamond" w:hAnsi="Garamond"/>
          <w:sz w:val="22"/>
          <w:szCs w:val="22"/>
        </w:rPr>
        <w:t>Námestie SNP 23, 974 01  Banská Bystrica</w:t>
      </w:r>
    </w:p>
    <w:p w14:paraId="5BA17CB5" w14:textId="77777777" w:rsidR="006B3D68" w:rsidRPr="005F0251" w:rsidRDefault="006B3D68" w:rsidP="006B3D68">
      <w:pPr>
        <w:tabs>
          <w:tab w:val="left" w:pos="2835"/>
        </w:tabs>
        <w:spacing w:line="259" w:lineRule="auto"/>
        <w:ind w:firstLine="416"/>
        <w:jc w:val="both"/>
        <w:rPr>
          <w:rFonts w:ascii="Garamond" w:hAnsi="Garamond"/>
          <w:color w:val="000000" w:themeColor="text1"/>
          <w:sz w:val="22"/>
          <w:szCs w:val="22"/>
        </w:rPr>
      </w:pPr>
      <w:r w:rsidRPr="005F0251">
        <w:rPr>
          <w:rFonts w:ascii="Garamond" w:hAnsi="Garamond"/>
          <w:b/>
          <w:bCs/>
          <w:sz w:val="22"/>
          <w:szCs w:val="22"/>
        </w:rPr>
        <w:t>Zastúpený:</w:t>
      </w:r>
      <w:r w:rsidRPr="005F0251">
        <w:rPr>
          <w:rFonts w:ascii="Garamond" w:hAnsi="Garamond"/>
          <w:sz w:val="22"/>
          <w:szCs w:val="22"/>
        </w:rPr>
        <w:t xml:space="preserve"> </w:t>
      </w:r>
      <w:r w:rsidRPr="005F0251">
        <w:rPr>
          <w:rFonts w:ascii="Garamond" w:hAnsi="Garamond"/>
          <w:sz w:val="22"/>
          <w:szCs w:val="22"/>
        </w:rPr>
        <w:tab/>
      </w:r>
      <w:r w:rsidRPr="005F0251">
        <w:rPr>
          <w:rFonts w:ascii="Garamond" w:hAnsi="Garamond"/>
          <w:color w:val="000000" w:themeColor="text1"/>
          <w:sz w:val="22"/>
          <w:szCs w:val="22"/>
        </w:rPr>
        <w:t>Mgr. Ondrej Lunter, predseda</w:t>
      </w:r>
    </w:p>
    <w:p w14:paraId="5D3A0A29" w14:textId="77777777" w:rsidR="006B3D68" w:rsidRPr="005F0251" w:rsidRDefault="006B3D68" w:rsidP="006B3D68">
      <w:pPr>
        <w:tabs>
          <w:tab w:val="left" w:pos="2835"/>
          <w:tab w:val="left" w:pos="2955"/>
        </w:tabs>
        <w:spacing w:line="259" w:lineRule="auto"/>
        <w:ind w:firstLine="416"/>
        <w:jc w:val="both"/>
        <w:rPr>
          <w:rFonts w:ascii="Garamond" w:hAnsi="Garamond"/>
          <w:color w:val="000000" w:themeColor="text1"/>
          <w:sz w:val="22"/>
          <w:szCs w:val="22"/>
        </w:rPr>
      </w:pPr>
      <w:r w:rsidRPr="005F0251">
        <w:rPr>
          <w:rFonts w:ascii="Garamond" w:hAnsi="Garamond"/>
          <w:b/>
          <w:bCs/>
          <w:color w:val="000000" w:themeColor="text1"/>
          <w:sz w:val="22"/>
          <w:szCs w:val="22"/>
        </w:rPr>
        <w:t>IČO:</w:t>
      </w:r>
      <w:r w:rsidRPr="005F0251">
        <w:rPr>
          <w:rFonts w:ascii="Garamond" w:hAnsi="Garamond"/>
          <w:color w:val="000000" w:themeColor="text1"/>
          <w:sz w:val="22"/>
          <w:szCs w:val="22"/>
        </w:rPr>
        <w:tab/>
        <w:t>37828100</w:t>
      </w:r>
    </w:p>
    <w:p w14:paraId="16A4C201" w14:textId="434D9E63" w:rsidR="006B3D68" w:rsidRPr="005F0251" w:rsidRDefault="006B3D68" w:rsidP="006B3D68">
      <w:pPr>
        <w:tabs>
          <w:tab w:val="left" w:pos="2835"/>
        </w:tabs>
        <w:spacing w:line="259" w:lineRule="auto"/>
        <w:ind w:firstLine="416"/>
        <w:jc w:val="both"/>
        <w:rPr>
          <w:rFonts w:ascii="Garamond" w:hAnsi="Garamond"/>
          <w:sz w:val="22"/>
          <w:szCs w:val="22"/>
        </w:rPr>
      </w:pPr>
      <w:r w:rsidRPr="005F0251">
        <w:rPr>
          <w:rFonts w:ascii="Garamond" w:hAnsi="Garamond"/>
          <w:b/>
          <w:sz w:val="22"/>
          <w:szCs w:val="22"/>
        </w:rPr>
        <w:t>Komunikačné rozhranie:</w:t>
      </w:r>
      <w:r w:rsidRPr="005F0251">
        <w:rPr>
          <w:rFonts w:ascii="Garamond" w:hAnsi="Garamond"/>
          <w:sz w:val="22"/>
          <w:szCs w:val="22"/>
        </w:rPr>
        <w:tab/>
      </w:r>
      <w:r w:rsidR="007D51CE" w:rsidRPr="005F0251">
        <w:rPr>
          <w:rStyle w:val="Hypertextovprepojenie"/>
          <w:rFonts w:ascii="Garamond" w:hAnsi="Garamond" w:cstheme="minorHAnsi"/>
          <w:iCs/>
          <w:sz w:val="22"/>
          <w:szCs w:val="22"/>
        </w:rPr>
        <w:t>https://josephine.proebiz.com</w:t>
      </w:r>
    </w:p>
    <w:p w14:paraId="49B3648C" w14:textId="77777777" w:rsidR="006B3D68" w:rsidRPr="005F0251" w:rsidRDefault="006B3D68" w:rsidP="006B3D68">
      <w:pPr>
        <w:tabs>
          <w:tab w:val="left" w:pos="2835"/>
          <w:tab w:val="left" w:pos="2919"/>
        </w:tabs>
        <w:spacing w:line="259" w:lineRule="auto"/>
        <w:ind w:firstLine="416"/>
        <w:jc w:val="both"/>
        <w:rPr>
          <w:rFonts w:ascii="Garamond" w:hAnsi="Garamond"/>
          <w:b/>
          <w:bCs/>
          <w:sz w:val="22"/>
          <w:szCs w:val="22"/>
        </w:rPr>
      </w:pPr>
      <w:r w:rsidRPr="005F0251">
        <w:rPr>
          <w:rFonts w:ascii="Garamond" w:hAnsi="Garamond"/>
          <w:b/>
          <w:bCs/>
          <w:sz w:val="22"/>
          <w:szCs w:val="22"/>
        </w:rPr>
        <w:t>Adresa profilu:</w:t>
      </w:r>
      <w:r w:rsidRPr="005F0251">
        <w:rPr>
          <w:rFonts w:ascii="Garamond" w:hAnsi="Garamond"/>
          <w:b/>
          <w:bCs/>
          <w:sz w:val="22"/>
          <w:szCs w:val="22"/>
        </w:rPr>
        <w:tab/>
      </w:r>
      <w:hyperlink r:id="rId11" w:history="1">
        <w:r w:rsidRPr="005F0251">
          <w:rPr>
            <w:rStyle w:val="Hypertextovprepojenie"/>
            <w:rFonts w:ascii="Garamond" w:hAnsi="Garamond"/>
            <w:sz w:val="22"/>
            <w:szCs w:val="22"/>
          </w:rPr>
          <w:t>Vyhľadávanie profilov - ÚVO</w:t>
        </w:r>
      </w:hyperlink>
    </w:p>
    <w:p w14:paraId="022533F1" w14:textId="77777777" w:rsidR="006B3D68" w:rsidRPr="005F0251" w:rsidRDefault="006B3D68" w:rsidP="006B3D68">
      <w:pPr>
        <w:spacing w:line="259" w:lineRule="auto"/>
        <w:jc w:val="both"/>
        <w:rPr>
          <w:rFonts w:ascii="Garamond" w:hAnsi="Garamond" w:cstheme="minorHAnsi"/>
          <w:sz w:val="22"/>
          <w:szCs w:val="22"/>
        </w:rPr>
      </w:pPr>
    </w:p>
    <w:p w14:paraId="6846594C" w14:textId="77777777" w:rsidR="006B3D68" w:rsidRPr="005F0251" w:rsidRDefault="006B3D68" w:rsidP="006B3D68">
      <w:pPr>
        <w:pStyle w:val="Odsekzoznamu"/>
        <w:numPr>
          <w:ilvl w:val="1"/>
          <w:numId w:val="37"/>
        </w:numPr>
        <w:tabs>
          <w:tab w:val="left" w:pos="2835"/>
        </w:tabs>
        <w:spacing w:line="259" w:lineRule="auto"/>
        <w:ind w:left="426" w:hanging="426"/>
        <w:contextualSpacing/>
        <w:jc w:val="both"/>
        <w:rPr>
          <w:rFonts w:ascii="Garamond" w:hAnsi="Garamond"/>
          <w:bCs/>
          <w:sz w:val="22"/>
          <w:szCs w:val="22"/>
        </w:rPr>
      </w:pPr>
      <w:r w:rsidRPr="005F0251">
        <w:rPr>
          <w:rFonts w:ascii="Garamond" w:hAnsi="Garamond"/>
          <w:bCs/>
          <w:sz w:val="22"/>
          <w:szCs w:val="22"/>
        </w:rPr>
        <w:t>V prípade tohto verejného obstarávania poskytuje verejnému obstarávateľovi podporné činnosti vo verejnom obstarávaní centrálna obstarávacia organizácia v zmysle § 15 ods. 2 písm. a) ZVO:</w:t>
      </w:r>
    </w:p>
    <w:p w14:paraId="6DDCB404" w14:textId="77777777" w:rsidR="006B3D68" w:rsidRPr="005F0251" w:rsidRDefault="006B3D68" w:rsidP="006B3D68">
      <w:pPr>
        <w:pStyle w:val="Odsekzoznamu"/>
        <w:tabs>
          <w:tab w:val="left" w:pos="2835"/>
        </w:tabs>
        <w:spacing w:line="259" w:lineRule="auto"/>
        <w:ind w:left="426"/>
        <w:contextualSpacing/>
        <w:jc w:val="both"/>
        <w:rPr>
          <w:rFonts w:ascii="Garamond" w:hAnsi="Garamond"/>
          <w:b/>
          <w:sz w:val="22"/>
          <w:szCs w:val="22"/>
        </w:rPr>
      </w:pPr>
      <w:r w:rsidRPr="005F0251">
        <w:rPr>
          <w:rFonts w:ascii="Garamond" w:hAnsi="Garamond"/>
          <w:b/>
          <w:sz w:val="22"/>
          <w:szCs w:val="22"/>
        </w:rPr>
        <w:t xml:space="preserve">Názov: </w:t>
      </w:r>
      <w:r w:rsidRPr="005F0251">
        <w:rPr>
          <w:rFonts w:ascii="Garamond" w:hAnsi="Garamond"/>
          <w:b/>
          <w:sz w:val="22"/>
          <w:szCs w:val="22"/>
        </w:rPr>
        <w:tab/>
      </w:r>
      <w:r w:rsidRPr="005F0251">
        <w:rPr>
          <w:rFonts w:ascii="Garamond" w:hAnsi="Garamond"/>
          <w:bCs/>
          <w:sz w:val="22"/>
          <w:szCs w:val="22"/>
        </w:rPr>
        <w:t>Centrum zdieľaných služieb BBSK, s. r. o.</w:t>
      </w:r>
    </w:p>
    <w:p w14:paraId="46F2F484" w14:textId="77777777" w:rsidR="006B3D68" w:rsidRPr="005F0251" w:rsidRDefault="006B3D68" w:rsidP="006B3D68">
      <w:pPr>
        <w:pStyle w:val="Odsekzoznamu"/>
        <w:tabs>
          <w:tab w:val="left" w:pos="2835"/>
        </w:tabs>
        <w:spacing w:line="259" w:lineRule="auto"/>
        <w:ind w:left="426"/>
        <w:contextualSpacing/>
        <w:jc w:val="both"/>
        <w:rPr>
          <w:rFonts w:ascii="Garamond" w:hAnsi="Garamond"/>
          <w:bCs/>
          <w:sz w:val="22"/>
          <w:szCs w:val="22"/>
        </w:rPr>
      </w:pPr>
      <w:r w:rsidRPr="005F0251">
        <w:rPr>
          <w:rFonts w:ascii="Garamond" w:hAnsi="Garamond"/>
          <w:b/>
          <w:sz w:val="22"/>
          <w:szCs w:val="22"/>
        </w:rPr>
        <w:t xml:space="preserve">IČO: </w:t>
      </w:r>
      <w:r w:rsidRPr="005F0251">
        <w:rPr>
          <w:rFonts w:ascii="Garamond" w:hAnsi="Garamond"/>
          <w:b/>
          <w:sz w:val="22"/>
          <w:szCs w:val="22"/>
        </w:rPr>
        <w:tab/>
      </w:r>
      <w:r w:rsidRPr="005F0251">
        <w:rPr>
          <w:rFonts w:ascii="Garamond" w:hAnsi="Garamond"/>
          <w:bCs/>
          <w:sz w:val="22"/>
          <w:szCs w:val="22"/>
        </w:rPr>
        <w:t>56931654</w:t>
      </w:r>
    </w:p>
    <w:p w14:paraId="719B378E" w14:textId="77777777" w:rsidR="006B3D68" w:rsidRPr="005F0251" w:rsidRDefault="006B3D68" w:rsidP="006B3D68">
      <w:pPr>
        <w:pStyle w:val="Odsekzoznamu"/>
        <w:tabs>
          <w:tab w:val="left" w:pos="2835"/>
        </w:tabs>
        <w:spacing w:line="259" w:lineRule="auto"/>
        <w:ind w:left="426"/>
        <w:contextualSpacing/>
        <w:jc w:val="both"/>
        <w:rPr>
          <w:rFonts w:ascii="Garamond" w:hAnsi="Garamond"/>
          <w:bCs/>
          <w:sz w:val="22"/>
          <w:szCs w:val="22"/>
        </w:rPr>
      </w:pPr>
      <w:r w:rsidRPr="005F0251">
        <w:rPr>
          <w:rFonts w:ascii="Garamond" w:hAnsi="Garamond"/>
          <w:b/>
          <w:sz w:val="22"/>
          <w:szCs w:val="22"/>
        </w:rPr>
        <w:t xml:space="preserve">Sídlo: </w:t>
      </w:r>
      <w:r w:rsidRPr="005F0251">
        <w:rPr>
          <w:rFonts w:ascii="Garamond" w:hAnsi="Garamond"/>
          <w:b/>
          <w:sz w:val="22"/>
          <w:szCs w:val="22"/>
        </w:rPr>
        <w:tab/>
      </w:r>
      <w:r w:rsidRPr="005F0251">
        <w:rPr>
          <w:rFonts w:ascii="Garamond" w:hAnsi="Garamond"/>
          <w:bCs/>
          <w:sz w:val="22"/>
          <w:szCs w:val="22"/>
        </w:rPr>
        <w:t>Námestie SNP 23/23, 974 01  Banská Bystrica</w:t>
      </w:r>
    </w:p>
    <w:p w14:paraId="6AAF26FD" w14:textId="77777777" w:rsidR="006B3D68" w:rsidRPr="005F0251" w:rsidRDefault="006B3D68" w:rsidP="006B3D68">
      <w:pPr>
        <w:pStyle w:val="Odsekzoznamu"/>
        <w:tabs>
          <w:tab w:val="left" w:pos="2835"/>
        </w:tabs>
        <w:spacing w:line="259" w:lineRule="auto"/>
        <w:ind w:left="426"/>
        <w:contextualSpacing/>
        <w:jc w:val="both"/>
        <w:rPr>
          <w:rFonts w:ascii="Garamond" w:hAnsi="Garamond"/>
          <w:b/>
          <w:sz w:val="22"/>
          <w:szCs w:val="22"/>
        </w:rPr>
      </w:pPr>
      <w:r w:rsidRPr="005F0251">
        <w:rPr>
          <w:rFonts w:ascii="Garamond" w:hAnsi="Garamond"/>
          <w:b/>
          <w:sz w:val="22"/>
          <w:szCs w:val="22"/>
        </w:rPr>
        <w:t>Zastúpený:</w:t>
      </w:r>
      <w:r w:rsidRPr="005F0251">
        <w:rPr>
          <w:rFonts w:ascii="Garamond" w:hAnsi="Garamond"/>
          <w:b/>
          <w:sz w:val="22"/>
          <w:szCs w:val="22"/>
        </w:rPr>
        <w:tab/>
      </w:r>
      <w:r w:rsidRPr="005F0251">
        <w:rPr>
          <w:rFonts w:ascii="Garamond" w:hAnsi="Garamond"/>
          <w:bCs/>
          <w:sz w:val="22"/>
          <w:szCs w:val="22"/>
        </w:rPr>
        <w:t>Mgr. Martin Daniš, konateľ</w:t>
      </w:r>
    </w:p>
    <w:p w14:paraId="5C77A108" w14:textId="77777777" w:rsidR="006B3D68" w:rsidRPr="005F0251" w:rsidRDefault="006B3D68" w:rsidP="006B3D68">
      <w:pPr>
        <w:pStyle w:val="Odsekzoznamu"/>
        <w:tabs>
          <w:tab w:val="left" w:pos="2835"/>
        </w:tabs>
        <w:spacing w:line="259" w:lineRule="auto"/>
        <w:ind w:left="426"/>
        <w:contextualSpacing/>
        <w:jc w:val="both"/>
        <w:rPr>
          <w:rFonts w:ascii="Garamond" w:hAnsi="Garamond"/>
          <w:b/>
          <w:sz w:val="22"/>
          <w:szCs w:val="22"/>
        </w:rPr>
      </w:pPr>
      <w:r w:rsidRPr="005F0251">
        <w:rPr>
          <w:rFonts w:ascii="Garamond" w:hAnsi="Garamond"/>
          <w:b/>
          <w:sz w:val="22"/>
          <w:szCs w:val="22"/>
        </w:rPr>
        <w:t>Kontaktná osoba vo veciach procesu verejného obstarávania:</w:t>
      </w:r>
    </w:p>
    <w:p w14:paraId="7469AA09" w14:textId="77777777" w:rsidR="006B3D68" w:rsidRPr="005F0251" w:rsidRDefault="006B3D68" w:rsidP="006B3D68">
      <w:pPr>
        <w:pStyle w:val="Odsekzoznamu"/>
        <w:tabs>
          <w:tab w:val="left" w:pos="2835"/>
        </w:tabs>
        <w:spacing w:line="259" w:lineRule="auto"/>
        <w:ind w:left="426"/>
        <w:contextualSpacing/>
        <w:jc w:val="both"/>
        <w:rPr>
          <w:rFonts w:ascii="Garamond" w:hAnsi="Garamond"/>
          <w:iCs/>
          <w:sz w:val="22"/>
          <w:szCs w:val="22"/>
        </w:rPr>
      </w:pPr>
      <w:r w:rsidRPr="005F0251">
        <w:rPr>
          <w:rFonts w:ascii="Garamond" w:hAnsi="Garamond"/>
          <w:b/>
          <w:sz w:val="22"/>
          <w:szCs w:val="22"/>
        </w:rPr>
        <w:tab/>
      </w:r>
      <w:r w:rsidRPr="005F0251">
        <w:rPr>
          <w:rFonts w:ascii="Garamond" w:hAnsi="Garamond"/>
          <w:iCs/>
          <w:sz w:val="22"/>
          <w:szCs w:val="22"/>
        </w:rPr>
        <w:t>Ing. Ľubica Zolczerová – špecialistka pre verejné obstarávanie</w:t>
      </w:r>
    </w:p>
    <w:p w14:paraId="14AD1E52" w14:textId="77777777" w:rsidR="006B3D68" w:rsidRPr="005F0251" w:rsidRDefault="006B3D68" w:rsidP="006B3D68">
      <w:pPr>
        <w:pStyle w:val="Odsekzoznamu"/>
        <w:tabs>
          <w:tab w:val="left" w:pos="2835"/>
        </w:tabs>
        <w:spacing w:line="259" w:lineRule="auto"/>
        <w:ind w:left="426"/>
        <w:contextualSpacing/>
        <w:jc w:val="both"/>
        <w:rPr>
          <w:rFonts w:ascii="Garamond" w:hAnsi="Garamond"/>
          <w:sz w:val="22"/>
          <w:szCs w:val="22"/>
        </w:rPr>
      </w:pPr>
      <w:r w:rsidRPr="005F0251">
        <w:rPr>
          <w:rFonts w:ascii="Garamond" w:hAnsi="Garamond"/>
          <w:iCs/>
          <w:sz w:val="22"/>
          <w:szCs w:val="22"/>
        </w:rPr>
        <w:tab/>
      </w:r>
      <w:hyperlink r:id="rId12" w:history="1">
        <w:r w:rsidRPr="005F0251">
          <w:rPr>
            <w:rStyle w:val="Hypertextovprepojenie"/>
            <w:rFonts w:ascii="Garamond" w:hAnsi="Garamond"/>
            <w:sz w:val="22"/>
            <w:szCs w:val="22"/>
          </w:rPr>
          <w:t>lubica.zolczerova@zdielanesluzby.sk</w:t>
        </w:r>
      </w:hyperlink>
    </w:p>
    <w:p w14:paraId="583C36DC" w14:textId="565AA0FD" w:rsidR="0091006C" w:rsidRPr="005F0251" w:rsidRDefault="006B3D68" w:rsidP="006B3D68">
      <w:pPr>
        <w:pStyle w:val="Odsekzoznamu"/>
        <w:tabs>
          <w:tab w:val="left" w:pos="2694"/>
        </w:tabs>
        <w:suppressAutoHyphens/>
        <w:autoSpaceDN w:val="0"/>
        <w:spacing w:line="264" w:lineRule="auto"/>
        <w:ind w:left="360"/>
        <w:jc w:val="both"/>
        <w:textAlignment w:val="baseline"/>
        <w:rPr>
          <w:rFonts w:ascii="Garamond" w:hAnsi="Garamond" w:cstheme="minorHAnsi"/>
          <w:sz w:val="22"/>
          <w:szCs w:val="22"/>
        </w:rPr>
      </w:pPr>
      <w:r w:rsidRPr="005F0251">
        <w:rPr>
          <w:rFonts w:ascii="Garamond" w:hAnsi="Garamond"/>
          <w:sz w:val="22"/>
          <w:szCs w:val="22"/>
        </w:rPr>
        <w:tab/>
        <w:t xml:space="preserve">  </w:t>
      </w:r>
      <w:r w:rsidRPr="005F0251">
        <w:rPr>
          <w:rFonts w:ascii="Garamond" w:hAnsi="Garamond"/>
          <w:noProof/>
          <w:sz w:val="22"/>
          <w:szCs w:val="22"/>
        </w:rPr>
        <w:t>+421 948 134 142</w:t>
      </w:r>
    </w:p>
    <w:p w14:paraId="19118ABD" w14:textId="77777777" w:rsidR="0091006C" w:rsidRPr="005F0251" w:rsidRDefault="0091006C" w:rsidP="0091006C">
      <w:pPr>
        <w:tabs>
          <w:tab w:val="left" w:pos="2127"/>
        </w:tabs>
        <w:spacing w:line="264" w:lineRule="auto"/>
        <w:jc w:val="both"/>
        <w:rPr>
          <w:rFonts w:ascii="Garamond" w:hAnsi="Garamond" w:cstheme="minorHAnsi"/>
          <w:sz w:val="22"/>
          <w:szCs w:val="22"/>
        </w:rPr>
      </w:pPr>
    </w:p>
    <w:p w14:paraId="51042EF4"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bookmarkStart w:id="0" w:name="_Hlk89787496"/>
      <w:r w:rsidRPr="005F0251">
        <w:rPr>
          <w:rFonts w:ascii="Garamond" w:hAnsi="Garamond" w:cstheme="minorHAnsi"/>
          <w:b/>
          <w:bCs/>
          <w:sz w:val="22"/>
          <w:szCs w:val="22"/>
        </w:rPr>
        <w:t>PREDMET ZÁKAZKY</w:t>
      </w:r>
    </w:p>
    <w:p w14:paraId="288A2C9F" w14:textId="33AD881F" w:rsidR="0091006C" w:rsidRPr="005F0251" w:rsidRDefault="0091006C" w:rsidP="000D313C">
      <w:pPr>
        <w:pStyle w:val="Odsekzoznamu"/>
        <w:numPr>
          <w:ilvl w:val="1"/>
          <w:numId w:val="13"/>
        </w:numPr>
        <w:tabs>
          <w:tab w:val="left" w:pos="567"/>
        </w:tabs>
        <w:ind w:left="426" w:hanging="426"/>
        <w:jc w:val="both"/>
        <w:rPr>
          <w:rFonts w:ascii="Garamond" w:hAnsi="Garamond" w:cstheme="minorHAnsi"/>
          <w:sz w:val="22"/>
          <w:szCs w:val="22"/>
        </w:rPr>
      </w:pPr>
      <w:bookmarkStart w:id="1" w:name="_Hlk89763732"/>
      <w:r w:rsidRPr="005F0251">
        <w:rPr>
          <w:rFonts w:ascii="Garamond" w:hAnsi="Garamond" w:cstheme="minorHAnsi"/>
          <w:sz w:val="22"/>
          <w:szCs w:val="22"/>
        </w:rPr>
        <w:t xml:space="preserve">Predmetom zákazky je dodanie, inštalácia/montáž </w:t>
      </w:r>
      <w:r w:rsidR="00A36A97" w:rsidRPr="005F0251">
        <w:rPr>
          <w:rFonts w:ascii="Garamond" w:hAnsi="Garamond" w:cstheme="minorHAnsi"/>
          <w:sz w:val="22"/>
          <w:szCs w:val="22"/>
        </w:rPr>
        <w:t>dielenských strojov, prístrojov a zariadení pre SOŠ Revúca. Podrobný rozpis položiek s parametrami zariadení a techniky tvorí prílohu č. 2 SP.</w:t>
      </w:r>
    </w:p>
    <w:p w14:paraId="57DE8B67" w14:textId="77777777" w:rsidR="0091006C" w:rsidRPr="005F0251" w:rsidRDefault="0091006C" w:rsidP="0091006C">
      <w:pPr>
        <w:pStyle w:val="Odsekzoznamu"/>
        <w:tabs>
          <w:tab w:val="left" w:pos="567"/>
        </w:tabs>
        <w:ind w:left="0"/>
        <w:jc w:val="both"/>
        <w:rPr>
          <w:rFonts w:ascii="Garamond" w:hAnsi="Garamond" w:cstheme="minorHAnsi"/>
          <w:sz w:val="22"/>
          <w:szCs w:val="22"/>
          <w:lang w:eastAsia="en-US"/>
        </w:rPr>
      </w:pPr>
    </w:p>
    <w:p w14:paraId="0F96DEBD" w14:textId="77777777" w:rsidR="0091006C" w:rsidRPr="005F0251" w:rsidRDefault="0091006C" w:rsidP="000D313C">
      <w:pPr>
        <w:pStyle w:val="Odsekzoznamu"/>
        <w:numPr>
          <w:ilvl w:val="1"/>
          <w:numId w:val="13"/>
        </w:numPr>
        <w:tabs>
          <w:tab w:val="left" w:pos="567"/>
        </w:tabs>
        <w:ind w:left="426" w:hanging="426"/>
        <w:jc w:val="both"/>
        <w:rPr>
          <w:rFonts w:ascii="Garamond" w:hAnsi="Garamond" w:cstheme="minorHAnsi"/>
          <w:sz w:val="22"/>
          <w:szCs w:val="22"/>
        </w:rPr>
      </w:pPr>
      <w:bookmarkStart w:id="2" w:name="_Hlk110548418"/>
      <w:r w:rsidRPr="005F0251">
        <w:rPr>
          <w:rFonts w:ascii="Garamond" w:hAnsi="Garamond" w:cstheme="minorHAnsi"/>
          <w:sz w:val="22"/>
          <w:szCs w:val="22"/>
        </w:rPr>
        <w:t>Podrobný opis predmetu zákazky je uvedený v časti B. Opis predmetu zákazky týchto súťažných podkladov (ďalej aj „SP“) a v prílohách týchto SP.</w:t>
      </w:r>
    </w:p>
    <w:p w14:paraId="29EBB6DA" w14:textId="77777777" w:rsidR="0091006C" w:rsidRPr="005F0251" w:rsidRDefault="0091006C" w:rsidP="0091006C">
      <w:pPr>
        <w:pStyle w:val="Odsekzoznamu"/>
        <w:tabs>
          <w:tab w:val="left" w:pos="567"/>
        </w:tabs>
        <w:ind w:left="0"/>
        <w:jc w:val="both"/>
        <w:rPr>
          <w:rFonts w:ascii="Garamond" w:hAnsi="Garamond" w:cstheme="minorHAnsi"/>
          <w:sz w:val="22"/>
          <w:szCs w:val="22"/>
        </w:rPr>
      </w:pPr>
    </w:p>
    <w:bookmarkEnd w:id="1"/>
    <w:p w14:paraId="52D299E4" w14:textId="77777777" w:rsidR="0091006C" w:rsidRPr="006F2D57" w:rsidRDefault="0091006C" w:rsidP="000D313C">
      <w:pPr>
        <w:pStyle w:val="Odsekzoznamu"/>
        <w:numPr>
          <w:ilvl w:val="1"/>
          <w:numId w:val="13"/>
        </w:numPr>
        <w:ind w:left="567" w:hanging="567"/>
        <w:rPr>
          <w:rFonts w:ascii="Garamond" w:hAnsi="Garamond" w:cstheme="minorHAnsi"/>
          <w:sz w:val="22"/>
          <w:szCs w:val="22"/>
        </w:rPr>
      </w:pPr>
      <w:r w:rsidRPr="006F2D57">
        <w:rPr>
          <w:rFonts w:ascii="Garamond" w:hAnsi="Garamond" w:cstheme="minorHAnsi"/>
          <w:sz w:val="22"/>
          <w:szCs w:val="22"/>
        </w:rPr>
        <w:t>Spoločný slovník obstarávania (CPV):</w:t>
      </w:r>
    </w:p>
    <w:p w14:paraId="7466B1B7" w14:textId="75F60E62" w:rsidR="0091006C" w:rsidRPr="006F2D57" w:rsidRDefault="0091006C" w:rsidP="000D313C">
      <w:pPr>
        <w:pStyle w:val="Odsekzoznamu"/>
        <w:numPr>
          <w:ilvl w:val="2"/>
          <w:numId w:val="13"/>
        </w:numPr>
        <w:ind w:left="567" w:firstLine="0"/>
        <w:rPr>
          <w:rFonts w:ascii="Garamond" w:hAnsi="Garamond" w:cs="Calibri"/>
          <w:sz w:val="22"/>
          <w:szCs w:val="22"/>
        </w:rPr>
      </w:pPr>
      <w:r w:rsidRPr="006F2D57">
        <w:rPr>
          <w:rFonts w:ascii="Garamond" w:hAnsi="Garamond" w:cstheme="minorHAnsi"/>
          <w:sz w:val="22"/>
          <w:szCs w:val="22"/>
        </w:rPr>
        <w:t>Hlavný predmet, hlavný slovník:</w:t>
      </w:r>
      <w:r w:rsidRPr="006F2D57" w:rsidDel="001D4BE5">
        <w:rPr>
          <w:rFonts w:ascii="Garamond" w:hAnsi="Garamond" w:cstheme="minorHAnsi"/>
          <w:sz w:val="22"/>
          <w:szCs w:val="22"/>
        </w:rPr>
        <w:t xml:space="preserve"> </w:t>
      </w:r>
      <w:r w:rsidRPr="006F2D57">
        <w:rPr>
          <w:rFonts w:ascii="Garamond" w:hAnsi="Garamond" w:cstheme="minorHAnsi"/>
          <w:sz w:val="22"/>
          <w:szCs w:val="22"/>
        </w:rPr>
        <w:t xml:space="preserve">    </w:t>
      </w:r>
      <w:r w:rsidR="002B7CFB" w:rsidRPr="006F2D57">
        <w:rPr>
          <w:rFonts w:ascii="Garamond" w:hAnsi="Garamond" w:cstheme="minorHAnsi"/>
          <w:sz w:val="22"/>
          <w:szCs w:val="22"/>
        </w:rPr>
        <w:t xml:space="preserve">      </w:t>
      </w:r>
      <w:r w:rsidR="00387166" w:rsidRPr="006F2D57">
        <w:rPr>
          <w:rFonts w:ascii="Garamond" w:hAnsi="Garamond" w:cs="Calibri"/>
          <w:sz w:val="22"/>
          <w:szCs w:val="22"/>
        </w:rPr>
        <w:t>43800000-1  Dielenské zariadenia</w:t>
      </w:r>
    </w:p>
    <w:p w14:paraId="22BCBD48" w14:textId="31748771" w:rsidR="0091006C" w:rsidRPr="006F2D57" w:rsidRDefault="00FC03CC" w:rsidP="00FC03CC">
      <w:pPr>
        <w:pStyle w:val="Odsekzoznamu"/>
        <w:numPr>
          <w:ilvl w:val="2"/>
          <w:numId w:val="13"/>
        </w:numPr>
        <w:ind w:left="567" w:firstLine="0"/>
        <w:rPr>
          <w:rFonts w:ascii="Garamond" w:hAnsi="Garamond" w:cstheme="minorHAnsi"/>
          <w:sz w:val="22"/>
          <w:szCs w:val="22"/>
        </w:rPr>
      </w:pPr>
      <w:r w:rsidRPr="006F2D57">
        <w:rPr>
          <w:rFonts w:ascii="Garamond" w:hAnsi="Garamond" w:cs="Arial"/>
          <w:sz w:val="22"/>
          <w:szCs w:val="22"/>
        </w:rPr>
        <w:t>Doplnkový predmet, hlavný slovník:</w:t>
      </w:r>
      <w:r w:rsidRPr="006F2D57">
        <w:rPr>
          <w:rFonts w:ascii="Garamond" w:hAnsi="Garamond" w:cs="Calibri"/>
          <w:sz w:val="22"/>
          <w:szCs w:val="22"/>
        </w:rPr>
        <w:t xml:space="preserve">    </w:t>
      </w:r>
      <w:r w:rsidR="0091006C" w:rsidRPr="006F2D57">
        <w:rPr>
          <w:rFonts w:ascii="Garamond" w:hAnsi="Garamond" w:cs="Calibri"/>
          <w:sz w:val="22"/>
          <w:szCs w:val="22"/>
        </w:rPr>
        <w:t xml:space="preserve"> </w:t>
      </w:r>
      <w:r w:rsidR="002B06ED" w:rsidRPr="006F2D57">
        <w:rPr>
          <w:rFonts w:ascii="Garamond" w:hAnsi="Garamond" w:cs="Calibri"/>
          <w:sz w:val="22"/>
          <w:szCs w:val="22"/>
        </w:rPr>
        <w:t>43810000-4  Zariadenia na opracovanie dreva</w:t>
      </w:r>
      <w:r w:rsidR="0091006C" w:rsidRPr="006F2D57" w:rsidDel="0036115C">
        <w:rPr>
          <w:rFonts w:ascii="Garamond" w:hAnsi="Garamond" w:cstheme="minorHAnsi"/>
          <w:sz w:val="22"/>
          <w:szCs w:val="22"/>
        </w:rPr>
        <w:t xml:space="preserve"> </w:t>
      </w:r>
    </w:p>
    <w:p w14:paraId="3DB63A1D" w14:textId="728076D0" w:rsidR="0091006C" w:rsidRPr="006F2D57" w:rsidRDefault="0091006C" w:rsidP="007B6979">
      <w:pPr>
        <w:tabs>
          <w:tab w:val="left" w:pos="567"/>
        </w:tabs>
        <w:ind w:left="720"/>
        <w:rPr>
          <w:rFonts w:ascii="Garamond" w:hAnsi="Garamond" w:cstheme="minorHAnsi"/>
          <w:sz w:val="22"/>
          <w:szCs w:val="22"/>
        </w:rPr>
      </w:pPr>
      <w:r w:rsidRPr="006F2D57">
        <w:rPr>
          <w:rFonts w:ascii="Garamond" w:hAnsi="Garamond" w:cstheme="minorHAnsi"/>
          <w:sz w:val="22"/>
          <w:szCs w:val="22"/>
        </w:rPr>
        <w:t xml:space="preserve">                                                          </w:t>
      </w:r>
      <w:r w:rsidR="00FC03CC" w:rsidRPr="006F2D57">
        <w:rPr>
          <w:rFonts w:ascii="Garamond" w:hAnsi="Garamond" w:cstheme="minorHAnsi"/>
          <w:sz w:val="22"/>
          <w:szCs w:val="22"/>
        </w:rPr>
        <w:t xml:space="preserve">                </w:t>
      </w:r>
      <w:r w:rsidRPr="006F2D57">
        <w:rPr>
          <w:rFonts w:ascii="Garamond" w:hAnsi="Garamond" w:cstheme="minorHAnsi"/>
          <w:sz w:val="22"/>
          <w:szCs w:val="22"/>
        </w:rPr>
        <w:t xml:space="preserve"> </w:t>
      </w:r>
      <w:r w:rsidR="007B6979" w:rsidRPr="006F2D57">
        <w:rPr>
          <w:rFonts w:ascii="Garamond" w:hAnsi="Garamond" w:cs="Calibri"/>
          <w:sz w:val="22"/>
          <w:szCs w:val="22"/>
        </w:rPr>
        <w:t>43812000-8  Zariadenia píl</w:t>
      </w:r>
      <w:r w:rsidRPr="006F2D57">
        <w:rPr>
          <w:rFonts w:ascii="Garamond" w:hAnsi="Garamond" w:cstheme="minorHAnsi"/>
          <w:sz w:val="22"/>
          <w:szCs w:val="22"/>
        </w:rPr>
        <w:t xml:space="preserve"> </w:t>
      </w:r>
    </w:p>
    <w:p w14:paraId="12E044E7" w14:textId="77777777" w:rsidR="0091006C" w:rsidRPr="006F2D57" w:rsidRDefault="0091006C" w:rsidP="0091006C">
      <w:pPr>
        <w:rPr>
          <w:rFonts w:ascii="Garamond" w:hAnsi="Garamond" w:cstheme="minorHAnsi"/>
          <w:sz w:val="22"/>
          <w:szCs w:val="22"/>
        </w:rPr>
      </w:pPr>
    </w:p>
    <w:p w14:paraId="2F54A4A8" w14:textId="77C5B2C7" w:rsidR="0091006C" w:rsidRPr="006F2D57" w:rsidRDefault="0091006C" w:rsidP="00FF3E09">
      <w:pPr>
        <w:pStyle w:val="Odsekzoznamu"/>
        <w:numPr>
          <w:ilvl w:val="1"/>
          <w:numId w:val="32"/>
        </w:numPr>
        <w:tabs>
          <w:tab w:val="left" w:pos="567"/>
        </w:tabs>
        <w:jc w:val="both"/>
        <w:rPr>
          <w:rFonts w:ascii="Garamond" w:hAnsi="Garamond" w:cstheme="minorHAnsi"/>
          <w:sz w:val="22"/>
          <w:szCs w:val="22"/>
        </w:rPr>
      </w:pPr>
      <w:r w:rsidRPr="006F2D57">
        <w:rPr>
          <w:rFonts w:ascii="Garamond" w:hAnsi="Garamond" w:cstheme="minorHAnsi"/>
          <w:b/>
          <w:bCs/>
          <w:sz w:val="22"/>
          <w:szCs w:val="22"/>
        </w:rPr>
        <w:t xml:space="preserve">Celková predpokladaná hodnota zákazky bola určená na: </w:t>
      </w:r>
      <w:r w:rsidR="00783EAC" w:rsidRPr="006F2D57">
        <w:rPr>
          <w:rFonts w:ascii="Garamond" w:hAnsi="Garamond" w:cs="Calibri"/>
          <w:b/>
          <w:sz w:val="22"/>
          <w:szCs w:val="22"/>
        </w:rPr>
        <w:t>208</w:t>
      </w:r>
      <w:r w:rsidRPr="006F2D57">
        <w:rPr>
          <w:rFonts w:ascii="Garamond" w:hAnsi="Garamond" w:cs="Calibri"/>
          <w:b/>
          <w:sz w:val="22"/>
          <w:szCs w:val="22"/>
        </w:rPr>
        <w:t xml:space="preserve"> </w:t>
      </w:r>
      <w:r w:rsidR="00783EAC" w:rsidRPr="006F2D57">
        <w:rPr>
          <w:rFonts w:ascii="Garamond" w:hAnsi="Garamond" w:cs="Calibri"/>
          <w:b/>
          <w:sz w:val="22"/>
          <w:szCs w:val="22"/>
        </w:rPr>
        <w:t>558</w:t>
      </w:r>
      <w:r w:rsidRPr="006F2D57">
        <w:rPr>
          <w:rFonts w:ascii="Garamond" w:hAnsi="Garamond" w:cs="Calibri"/>
          <w:b/>
          <w:sz w:val="22"/>
          <w:szCs w:val="22"/>
        </w:rPr>
        <w:t>,00</w:t>
      </w:r>
      <w:r w:rsidRPr="006F2D57">
        <w:rPr>
          <w:rFonts w:ascii="Garamond" w:hAnsi="Garamond"/>
          <w:b/>
          <w:sz w:val="22"/>
          <w:szCs w:val="22"/>
        </w:rPr>
        <w:t xml:space="preserve"> </w:t>
      </w:r>
      <w:r w:rsidRPr="006F2D57">
        <w:rPr>
          <w:rFonts w:ascii="Garamond" w:hAnsi="Garamond" w:cstheme="minorHAnsi"/>
          <w:b/>
          <w:bCs/>
          <w:sz w:val="22"/>
          <w:szCs w:val="22"/>
        </w:rPr>
        <w:t xml:space="preserve">EUR bez DPH. </w:t>
      </w:r>
    </w:p>
    <w:p w14:paraId="1F1B0771" w14:textId="77777777" w:rsidR="00FF3E09" w:rsidRPr="005F0251" w:rsidRDefault="00FF3E09" w:rsidP="00FF3E09">
      <w:pPr>
        <w:pStyle w:val="Odsekzoznamu"/>
        <w:tabs>
          <w:tab w:val="left" w:pos="567"/>
        </w:tabs>
        <w:ind w:left="360"/>
        <w:jc w:val="both"/>
        <w:rPr>
          <w:rFonts w:ascii="Garamond" w:hAnsi="Garamond" w:cstheme="minorHAnsi"/>
          <w:sz w:val="22"/>
          <w:szCs w:val="22"/>
        </w:rPr>
      </w:pPr>
    </w:p>
    <w:p w14:paraId="5D3D9639" w14:textId="77777777" w:rsidR="0091006C" w:rsidRPr="005F0251" w:rsidRDefault="0091006C" w:rsidP="000D313C">
      <w:pPr>
        <w:pStyle w:val="Odsekzoznamu"/>
        <w:numPr>
          <w:ilvl w:val="1"/>
          <w:numId w:val="32"/>
        </w:numPr>
        <w:tabs>
          <w:tab w:val="left" w:pos="567"/>
        </w:tabs>
        <w:jc w:val="both"/>
        <w:rPr>
          <w:rFonts w:ascii="Garamond" w:hAnsi="Garamond" w:cstheme="minorHAnsi"/>
          <w:sz w:val="22"/>
          <w:szCs w:val="22"/>
        </w:rPr>
      </w:pPr>
      <w:r w:rsidRPr="005F0251">
        <w:rPr>
          <w:rFonts w:ascii="Garamond" w:hAnsi="Garamond" w:cstheme="minorHAnsi"/>
          <w:sz w:val="22"/>
          <w:szCs w:val="22"/>
        </w:rPr>
        <w:t xml:space="preserve">Predpokladaná hodnota zákazky zahŕňa všetky náklady spojené s kúpou tovaru v súlade s týmito súťažnými podkladmi a ich prílohami. </w:t>
      </w:r>
    </w:p>
    <w:p w14:paraId="1EB8F6B4" w14:textId="77777777" w:rsidR="0091006C" w:rsidRPr="005F0251" w:rsidRDefault="0091006C" w:rsidP="0091006C">
      <w:pPr>
        <w:rPr>
          <w:rFonts w:ascii="Garamond" w:hAnsi="Garamond" w:cstheme="minorHAnsi"/>
          <w:sz w:val="22"/>
          <w:szCs w:val="22"/>
        </w:rPr>
      </w:pPr>
    </w:p>
    <w:p w14:paraId="38DD23BE"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VARIANTNÉ RIEŠENIE</w:t>
      </w:r>
    </w:p>
    <w:p w14:paraId="16B10D63"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Uchádzačom sa neumožňuje predložiť variantné riešenie. Ak uchádzač v rámci ponuky predloží aj variantné riešenie, nebude takéto variantné riešenie zaradené do vyhodnocovania.</w:t>
      </w:r>
    </w:p>
    <w:p w14:paraId="215B4EE2" w14:textId="77777777" w:rsidR="0091006C" w:rsidRPr="005F0251" w:rsidRDefault="0091006C" w:rsidP="0091006C">
      <w:pPr>
        <w:pStyle w:val="tl1"/>
        <w:tabs>
          <w:tab w:val="left" w:pos="567"/>
        </w:tabs>
        <w:rPr>
          <w:rFonts w:ascii="Garamond" w:hAnsi="Garamond" w:cstheme="minorHAnsi"/>
          <w:sz w:val="22"/>
          <w:szCs w:val="22"/>
        </w:rPr>
      </w:pPr>
    </w:p>
    <w:p w14:paraId="70157510" w14:textId="7066EF8D" w:rsidR="00C21AA6" w:rsidRPr="006F2D57" w:rsidRDefault="00C0792C" w:rsidP="000D313C">
      <w:pPr>
        <w:pStyle w:val="tl1"/>
        <w:numPr>
          <w:ilvl w:val="0"/>
          <w:numId w:val="7"/>
        </w:numPr>
        <w:tabs>
          <w:tab w:val="left" w:pos="567"/>
        </w:tabs>
        <w:ind w:left="567" w:hanging="567"/>
        <w:jc w:val="left"/>
        <w:rPr>
          <w:rFonts w:ascii="Garamond" w:hAnsi="Garamond" w:cstheme="minorHAnsi"/>
          <w:b/>
          <w:bCs/>
          <w:sz w:val="22"/>
          <w:szCs w:val="22"/>
        </w:rPr>
      </w:pPr>
      <w:bookmarkStart w:id="3" w:name="_Hlk83370870"/>
      <w:r w:rsidRPr="006F2D57">
        <w:rPr>
          <w:rFonts w:ascii="Garamond" w:hAnsi="Garamond" w:cstheme="minorHAnsi"/>
          <w:b/>
          <w:bCs/>
          <w:sz w:val="22"/>
          <w:szCs w:val="22"/>
        </w:rPr>
        <w:t>KOMPLEXNOSŤ DODÁVKY</w:t>
      </w:r>
    </w:p>
    <w:p w14:paraId="5E5B89F3" w14:textId="77777777" w:rsidR="000D5A3A" w:rsidRPr="005F0251" w:rsidRDefault="000D5A3A" w:rsidP="000D5A3A">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Predmet zákazky nie je rozdelený na časti, uchádzači predložia ponuku na celý predmet zákazky.</w:t>
      </w:r>
    </w:p>
    <w:p w14:paraId="3FDF6CAB" w14:textId="77777777" w:rsidR="00106B5F" w:rsidRPr="005F0251" w:rsidRDefault="00106B5F" w:rsidP="000D5A3A">
      <w:pPr>
        <w:pStyle w:val="tl1"/>
        <w:tabs>
          <w:tab w:val="left" w:pos="426"/>
        </w:tabs>
        <w:ind w:left="426"/>
        <w:rPr>
          <w:rFonts w:ascii="Garamond" w:hAnsi="Garamond" w:cstheme="minorHAnsi"/>
          <w:sz w:val="22"/>
          <w:szCs w:val="22"/>
          <w:u w:val="single"/>
        </w:rPr>
      </w:pPr>
    </w:p>
    <w:p w14:paraId="78C805E4" w14:textId="41F173BC" w:rsidR="000D5A3A" w:rsidRPr="005F0251" w:rsidRDefault="00106B5F" w:rsidP="000D5A3A">
      <w:pPr>
        <w:pStyle w:val="tl1"/>
        <w:tabs>
          <w:tab w:val="left" w:pos="426"/>
        </w:tabs>
        <w:ind w:left="426"/>
        <w:rPr>
          <w:rFonts w:ascii="Garamond" w:hAnsi="Garamond" w:cstheme="minorHAnsi"/>
          <w:sz w:val="22"/>
          <w:szCs w:val="22"/>
          <w:u w:val="single"/>
        </w:rPr>
      </w:pPr>
      <w:r w:rsidRPr="005F0251">
        <w:rPr>
          <w:rFonts w:ascii="Garamond" w:hAnsi="Garamond" w:cstheme="minorHAnsi"/>
          <w:sz w:val="22"/>
          <w:szCs w:val="22"/>
        </w:rPr>
        <w:t xml:space="preserve">  </w:t>
      </w:r>
      <w:r w:rsidR="000D5A3A" w:rsidRPr="005F0251">
        <w:rPr>
          <w:rFonts w:ascii="Garamond" w:hAnsi="Garamond" w:cstheme="minorHAnsi"/>
          <w:sz w:val="22"/>
          <w:szCs w:val="22"/>
          <w:u w:val="single"/>
        </w:rPr>
        <w:t>Odôvodnenie nerozdelenia predmetu zákazky na časti.</w:t>
      </w:r>
    </w:p>
    <w:p w14:paraId="2C96FB22" w14:textId="039ED2FB" w:rsidR="000D5A3A" w:rsidRPr="005F0251" w:rsidRDefault="00106B5F" w:rsidP="000D5A3A">
      <w:pPr>
        <w:pStyle w:val="tl1"/>
        <w:tabs>
          <w:tab w:val="left" w:pos="426"/>
        </w:tabs>
        <w:ind w:left="426"/>
        <w:rPr>
          <w:rFonts w:ascii="Garamond" w:hAnsi="Garamond" w:cstheme="minorHAnsi"/>
          <w:sz w:val="22"/>
          <w:szCs w:val="22"/>
        </w:rPr>
      </w:pPr>
      <w:r w:rsidRPr="005F0251">
        <w:rPr>
          <w:rFonts w:ascii="Garamond" w:hAnsi="Garamond" w:cstheme="minorHAnsi"/>
          <w:sz w:val="22"/>
          <w:szCs w:val="22"/>
        </w:rPr>
        <w:t xml:space="preserve">  </w:t>
      </w:r>
      <w:r w:rsidR="000D5A3A" w:rsidRPr="005F0251">
        <w:rPr>
          <w:rFonts w:ascii="Garamond" w:hAnsi="Garamond" w:cstheme="minorHAnsi"/>
          <w:sz w:val="22"/>
          <w:szCs w:val="22"/>
        </w:rPr>
        <w:t xml:space="preserve">Z preambuly smernice Európskeho parlamentu a Rady EÚ č. 2014/24/EÚ o verejnom obstarávaní a o zrušení smernice 2004/18/ES (recitál 78) vyplýva, že ak sa verejný obstarávateľ rozhodne, že by nebolo vhodné rozdeliť </w:t>
      </w:r>
      <w:r w:rsidR="000D5A3A" w:rsidRPr="005F0251">
        <w:rPr>
          <w:rFonts w:ascii="Garamond" w:hAnsi="Garamond" w:cstheme="minorHAnsi"/>
          <w:sz w:val="22"/>
          <w:szCs w:val="22"/>
        </w:rPr>
        <w:lastRenderedPageBreak/>
        <w:t>zákazku na časti, dôvodom takéhoto rozhodnutia by napríklad mohlo byť, že potreba koordinácie jednotlivých dodávateľov častí zákazky by mohla predstavovať vážne riziko ohrozenia riadneho plnenia zákazky.</w:t>
      </w:r>
    </w:p>
    <w:p w14:paraId="584CD270" w14:textId="77777777" w:rsidR="00106B5F" w:rsidRPr="005F0251" w:rsidRDefault="00106B5F" w:rsidP="000D5A3A">
      <w:pPr>
        <w:pStyle w:val="tl1"/>
        <w:tabs>
          <w:tab w:val="left" w:pos="426"/>
        </w:tabs>
        <w:ind w:left="426"/>
        <w:rPr>
          <w:rFonts w:ascii="Garamond" w:hAnsi="Garamond" w:cstheme="minorHAnsi"/>
          <w:sz w:val="22"/>
          <w:szCs w:val="22"/>
        </w:rPr>
      </w:pPr>
    </w:p>
    <w:p w14:paraId="372D1235" w14:textId="1E420384" w:rsidR="000D5A3A" w:rsidRPr="005F0251" w:rsidRDefault="00106B5F" w:rsidP="000D5A3A">
      <w:pPr>
        <w:pStyle w:val="tl1"/>
        <w:tabs>
          <w:tab w:val="left" w:pos="426"/>
        </w:tabs>
        <w:ind w:left="426"/>
        <w:rPr>
          <w:rFonts w:ascii="Garamond" w:hAnsi="Garamond" w:cstheme="minorHAnsi"/>
          <w:sz w:val="22"/>
          <w:szCs w:val="22"/>
        </w:rPr>
      </w:pPr>
      <w:r w:rsidRPr="005F0251">
        <w:rPr>
          <w:rFonts w:ascii="Garamond" w:hAnsi="Garamond" w:cstheme="minorHAnsi"/>
          <w:sz w:val="22"/>
          <w:szCs w:val="22"/>
        </w:rPr>
        <w:t xml:space="preserve">  </w:t>
      </w:r>
      <w:r w:rsidR="000D5A3A" w:rsidRPr="005F0251">
        <w:rPr>
          <w:rFonts w:ascii="Garamond" w:hAnsi="Garamond" w:cstheme="minorHAnsi"/>
          <w:sz w:val="22"/>
          <w:szCs w:val="22"/>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 Verejný obstarávateľ pristúpil k nerozdeleniu predmetu zákazky na časti, ktoré odôvodňuje v súlade s § 28 ods. 2 ZVO v zmysle vyššie uvedeného.</w:t>
      </w:r>
    </w:p>
    <w:p w14:paraId="67994F64" w14:textId="77777777" w:rsidR="00106B5F" w:rsidRPr="005F0251" w:rsidRDefault="00106B5F" w:rsidP="000D5A3A">
      <w:pPr>
        <w:pStyle w:val="tl1"/>
        <w:tabs>
          <w:tab w:val="left" w:pos="426"/>
        </w:tabs>
        <w:ind w:left="426"/>
        <w:rPr>
          <w:rFonts w:ascii="Garamond" w:hAnsi="Garamond" w:cstheme="minorHAnsi"/>
          <w:sz w:val="22"/>
          <w:szCs w:val="22"/>
        </w:rPr>
      </w:pPr>
    </w:p>
    <w:p w14:paraId="57204056" w14:textId="0FED8E0B" w:rsidR="000D5A3A" w:rsidRPr="005F0251" w:rsidRDefault="00106B5F" w:rsidP="000D5A3A">
      <w:pPr>
        <w:pStyle w:val="tl1"/>
        <w:tabs>
          <w:tab w:val="left" w:pos="426"/>
        </w:tabs>
        <w:ind w:left="426"/>
        <w:rPr>
          <w:rFonts w:ascii="Garamond" w:hAnsi="Garamond" w:cstheme="minorHAnsi"/>
          <w:sz w:val="22"/>
          <w:szCs w:val="22"/>
        </w:rPr>
      </w:pPr>
      <w:r w:rsidRPr="005F0251">
        <w:rPr>
          <w:rFonts w:ascii="Garamond" w:hAnsi="Garamond" w:cstheme="minorHAnsi"/>
          <w:sz w:val="22"/>
          <w:szCs w:val="22"/>
        </w:rPr>
        <w:t xml:space="preserve">  </w:t>
      </w:r>
      <w:r w:rsidR="000D5A3A" w:rsidRPr="005F0251">
        <w:rPr>
          <w:rFonts w:ascii="Garamond" w:hAnsi="Garamond" w:cstheme="minorHAnsi"/>
          <w:sz w:val="22"/>
          <w:szCs w:val="22"/>
        </w:rPr>
        <w:t>Verejný obstarávateľ vyžaduje predloženie ponuky na celý predmet zákazky ako celok.</w:t>
      </w:r>
    </w:p>
    <w:p w14:paraId="092EE407" w14:textId="77777777" w:rsidR="00106B5F" w:rsidRPr="005F0251" w:rsidRDefault="00106B5F" w:rsidP="000D5A3A">
      <w:pPr>
        <w:pStyle w:val="tl1"/>
        <w:tabs>
          <w:tab w:val="left" w:pos="426"/>
        </w:tabs>
        <w:ind w:left="426"/>
        <w:rPr>
          <w:rFonts w:ascii="Garamond" w:hAnsi="Garamond" w:cstheme="minorHAnsi"/>
          <w:sz w:val="22"/>
          <w:szCs w:val="22"/>
        </w:rPr>
      </w:pPr>
    </w:p>
    <w:p w14:paraId="38887374" w14:textId="69B7153A" w:rsidR="00C0792C" w:rsidRPr="005F0251" w:rsidRDefault="00106B5F" w:rsidP="000D5A3A">
      <w:pPr>
        <w:pStyle w:val="tl1"/>
        <w:tabs>
          <w:tab w:val="left" w:pos="426"/>
        </w:tabs>
        <w:ind w:left="426"/>
        <w:rPr>
          <w:rFonts w:ascii="Garamond" w:hAnsi="Garamond" w:cstheme="minorHAnsi"/>
          <w:sz w:val="22"/>
          <w:szCs w:val="22"/>
        </w:rPr>
      </w:pPr>
      <w:r w:rsidRPr="005F0251">
        <w:rPr>
          <w:rFonts w:ascii="Garamond" w:hAnsi="Garamond" w:cstheme="minorHAnsi"/>
          <w:sz w:val="22"/>
          <w:szCs w:val="22"/>
        </w:rPr>
        <w:t xml:space="preserve">  </w:t>
      </w:r>
      <w:r w:rsidR="000D5A3A" w:rsidRPr="005F0251">
        <w:rPr>
          <w:rFonts w:ascii="Garamond" w:hAnsi="Garamond" w:cstheme="minorHAnsi"/>
          <w:sz w:val="22"/>
          <w:szCs w:val="22"/>
        </w:rPr>
        <w:t>Zároveň je nevyhnutné, aby jeden dodávateľ zabezpečil nielen dodanie, ale aj inštaláciu, uvedenie do prevádzky a zaškolenie používateľov.</w:t>
      </w:r>
    </w:p>
    <w:p w14:paraId="5D41D96D" w14:textId="77777777" w:rsidR="000D5A3A" w:rsidRPr="005F0251" w:rsidRDefault="000D5A3A" w:rsidP="000D5A3A">
      <w:pPr>
        <w:pStyle w:val="tl1"/>
        <w:tabs>
          <w:tab w:val="left" w:pos="426"/>
        </w:tabs>
        <w:ind w:left="426"/>
        <w:rPr>
          <w:rFonts w:ascii="Garamond" w:hAnsi="Garamond" w:cstheme="minorHAnsi"/>
          <w:sz w:val="22"/>
          <w:szCs w:val="22"/>
        </w:rPr>
      </w:pPr>
    </w:p>
    <w:p w14:paraId="46EDE541" w14:textId="13CE656B" w:rsidR="0091006C" w:rsidRPr="006F2D57"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6F2D57">
        <w:rPr>
          <w:rFonts w:ascii="Garamond" w:hAnsi="Garamond" w:cstheme="minorHAnsi"/>
          <w:b/>
          <w:bCs/>
          <w:sz w:val="22"/>
          <w:szCs w:val="22"/>
        </w:rPr>
        <w:t>MIESTO, TERMÍN DODANIA A SPÔSOB PLNENIA PREDMETU ZÁKAZKY</w:t>
      </w:r>
    </w:p>
    <w:p w14:paraId="2F80CE73" w14:textId="2686CAAF" w:rsidR="0091006C" w:rsidRPr="006F2D57" w:rsidRDefault="0091006C" w:rsidP="000D313C">
      <w:pPr>
        <w:pStyle w:val="tl1"/>
        <w:numPr>
          <w:ilvl w:val="1"/>
          <w:numId w:val="7"/>
        </w:numPr>
        <w:tabs>
          <w:tab w:val="left" w:pos="426"/>
        </w:tabs>
        <w:ind w:left="426" w:hanging="426"/>
        <w:rPr>
          <w:rFonts w:ascii="Garamond" w:hAnsi="Garamond" w:cstheme="minorHAnsi"/>
          <w:sz w:val="22"/>
          <w:szCs w:val="22"/>
        </w:rPr>
      </w:pPr>
      <w:r w:rsidRPr="006F2D57">
        <w:rPr>
          <w:rFonts w:ascii="Garamond" w:hAnsi="Garamond" w:cstheme="minorHAnsi"/>
          <w:sz w:val="22"/>
          <w:szCs w:val="22"/>
        </w:rPr>
        <w:t xml:space="preserve">Miestom dodania/plnenia predmetu zákazky je </w:t>
      </w:r>
      <w:bookmarkEnd w:id="3"/>
      <w:r w:rsidR="00153E05" w:rsidRPr="006F2D57">
        <w:rPr>
          <w:rFonts w:ascii="Garamond" w:hAnsi="Garamond" w:cstheme="minorHAnsi"/>
          <w:bCs/>
          <w:sz w:val="22"/>
          <w:szCs w:val="22"/>
        </w:rPr>
        <w:t>Stredná odborná škola, Generála Viesta 6, 050 01 Revúca</w:t>
      </w:r>
      <w:r w:rsidRPr="006F2D57">
        <w:rPr>
          <w:rFonts w:ascii="Garamond" w:hAnsi="Garamond" w:cstheme="minorHAnsi"/>
          <w:b/>
          <w:sz w:val="22"/>
          <w:szCs w:val="22"/>
        </w:rPr>
        <w:t>.</w:t>
      </w:r>
    </w:p>
    <w:p w14:paraId="7B7CD177" w14:textId="77777777" w:rsidR="0091006C" w:rsidRPr="006F2D57" w:rsidRDefault="0091006C" w:rsidP="0091006C">
      <w:pPr>
        <w:pStyle w:val="Odsekzoznamu"/>
        <w:tabs>
          <w:tab w:val="left" w:pos="567"/>
        </w:tabs>
        <w:ind w:left="0"/>
        <w:jc w:val="both"/>
        <w:rPr>
          <w:rFonts w:ascii="Garamond" w:hAnsi="Garamond" w:cstheme="minorHAnsi"/>
          <w:sz w:val="22"/>
          <w:szCs w:val="22"/>
        </w:rPr>
      </w:pPr>
    </w:p>
    <w:p w14:paraId="7E7CAB34" w14:textId="6A6997DE" w:rsidR="0091006C" w:rsidRPr="006F2D57" w:rsidRDefault="0091006C" w:rsidP="000D313C">
      <w:pPr>
        <w:pStyle w:val="tl1"/>
        <w:numPr>
          <w:ilvl w:val="1"/>
          <w:numId w:val="7"/>
        </w:numPr>
        <w:tabs>
          <w:tab w:val="left" w:pos="426"/>
        </w:tabs>
        <w:ind w:left="426" w:hanging="426"/>
        <w:rPr>
          <w:rFonts w:ascii="Garamond" w:hAnsi="Garamond" w:cstheme="minorHAnsi"/>
          <w:sz w:val="22"/>
          <w:szCs w:val="22"/>
        </w:rPr>
      </w:pPr>
      <w:r w:rsidRPr="006F2D57">
        <w:rPr>
          <w:rFonts w:ascii="Garamond" w:hAnsi="Garamond" w:cstheme="minorHAnsi"/>
          <w:sz w:val="22"/>
          <w:szCs w:val="22"/>
        </w:rPr>
        <w:t>Predmet zákazky bude realizovaný v čase a spôsobom v zmysle obchodných podmienok (Príloha č. 1</w:t>
      </w:r>
      <w:r w:rsidR="00153E05" w:rsidRPr="006F2D57">
        <w:rPr>
          <w:rFonts w:ascii="Garamond" w:hAnsi="Garamond" w:cstheme="minorHAnsi"/>
          <w:sz w:val="22"/>
          <w:szCs w:val="22"/>
        </w:rPr>
        <w:t xml:space="preserve"> </w:t>
      </w:r>
      <w:r w:rsidRPr="006F2D57">
        <w:rPr>
          <w:rFonts w:ascii="Garamond" w:hAnsi="Garamond" w:cstheme="minorHAnsi"/>
          <w:sz w:val="22"/>
          <w:szCs w:val="22"/>
        </w:rPr>
        <w:t>SP Kúpna zmluva).</w:t>
      </w:r>
    </w:p>
    <w:p w14:paraId="0FC0D62A" w14:textId="77777777" w:rsidR="0091006C" w:rsidRPr="006F2D57" w:rsidRDefault="0091006C" w:rsidP="0091006C">
      <w:pPr>
        <w:pStyle w:val="Odsekzoznamu"/>
        <w:tabs>
          <w:tab w:val="left" w:pos="567"/>
        </w:tabs>
        <w:ind w:left="0"/>
        <w:jc w:val="both"/>
        <w:rPr>
          <w:rFonts w:ascii="Garamond" w:hAnsi="Garamond" w:cstheme="minorHAnsi"/>
          <w:sz w:val="22"/>
          <w:szCs w:val="22"/>
        </w:rPr>
      </w:pPr>
    </w:p>
    <w:p w14:paraId="73E4CEDD" w14:textId="77777777" w:rsidR="0091006C" w:rsidRPr="006F2D57"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6F2D57">
        <w:rPr>
          <w:rFonts w:ascii="Garamond" w:hAnsi="Garamond" w:cstheme="minorHAnsi"/>
          <w:b/>
          <w:bCs/>
          <w:sz w:val="22"/>
          <w:szCs w:val="22"/>
        </w:rPr>
        <w:t>ZDROJ FINANČNÝCH PROSTRIEDKOV</w:t>
      </w:r>
    </w:p>
    <w:p w14:paraId="2BE0EAAC"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Predmet zákazky bude spolufinancovaný z nenávratného finančného príspevku (ďalej aj „NFP“), ktorého podmienky čerpania sú upravené v Zmluve o poskytnutí NFP v rámci operačného programu Program Slovensko.</w:t>
      </w:r>
      <w:bookmarkEnd w:id="0"/>
      <w:bookmarkEnd w:id="2"/>
    </w:p>
    <w:p w14:paraId="6E97A205" w14:textId="77777777" w:rsidR="0091006C" w:rsidRPr="005F0251" w:rsidRDefault="0091006C" w:rsidP="0091006C">
      <w:pPr>
        <w:pStyle w:val="Default"/>
        <w:tabs>
          <w:tab w:val="left" w:pos="426"/>
        </w:tabs>
        <w:jc w:val="both"/>
        <w:rPr>
          <w:rFonts w:ascii="Garamond" w:hAnsi="Garamond" w:cstheme="minorHAnsi"/>
          <w:b/>
          <w:bCs/>
          <w:sz w:val="22"/>
          <w:szCs w:val="22"/>
          <w:lang w:val="sk-SK"/>
        </w:rPr>
      </w:pPr>
    </w:p>
    <w:tbl>
      <w:tblPr>
        <w:tblStyle w:val="Mriekatabuky"/>
        <w:tblW w:w="0" w:type="auto"/>
        <w:tblInd w:w="709" w:type="dxa"/>
        <w:tblLook w:val="04A0" w:firstRow="1" w:lastRow="0" w:firstColumn="1" w:lastColumn="0" w:noHBand="0" w:noVBand="1"/>
      </w:tblPr>
      <w:tblGrid>
        <w:gridCol w:w="4148"/>
        <w:gridCol w:w="4205"/>
      </w:tblGrid>
      <w:tr w:rsidR="0091006C" w:rsidRPr="005F0251" w14:paraId="46930079" w14:textId="77777777" w:rsidTr="00F10E85">
        <w:tc>
          <w:tcPr>
            <w:tcW w:w="4148" w:type="dxa"/>
          </w:tcPr>
          <w:p w14:paraId="4A2F9C57" w14:textId="77777777" w:rsidR="0091006C" w:rsidRPr="005F0251" w:rsidRDefault="0091006C" w:rsidP="00F10E85">
            <w:pPr>
              <w:pStyle w:val="Odsekzoznamu"/>
              <w:adjustRightInd w:val="0"/>
              <w:spacing w:after="120"/>
              <w:ind w:left="0"/>
              <w:rPr>
                <w:rFonts w:ascii="Garamond" w:hAnsi="Garamond" w:cstheme="minorHAnsi"/>
                <w:color w:val="000000"/>
                <w:sz w:val="22"/>
                <w:szCs w:val="22"/>
              </w:rPr>
            </w:pPr>
            <w:r w:rsidRPr="005F0251">
              <w:rPr>
                <w:rFonts w:ascii="Garamond" w:hAnsi="Garamond" w:cstheme="minorHAnsi"/>
                <w:sz w:val="22"/>
                <w:szCs w:val="22"/>
              </w:rPr>
              <w:t>Názov projektu:</w:t>
            </w:r>
          </w:p>
        </w:tc>
        <w:tc>
          <w:tcPr>
            <w:tcW w:w="4205" w:type="dxa"/>
          </w:tcPr>
          <w:p w14:paraId="675BC49F" w14:textId="7E481C28" w:rsidR="0091006C" w:rsidRPr="005F0251" w:rsidRDefault="00F84295" w:rsidP="00F10E85">
            <w:pPr>
              <w:pStyle w:val="Odsekzoznamu"/>
              <w:adjustRightInd w:val="0"/>
              <w:spacing w:after="120"/>
              <w:ind w:left="0"/>
              <w:rPr>
                <w:rFonts w:ascii="Garamond" w:hAnsi="Garamond" w:cstheme="minorHAnsi"/>
                <w:color w:val="000000"/>
                <w:sz w:val="22"/>
                <w:szCs w:val="22"/>
              </w:rPr>
            </w:pPr>
            <w:r w:rsidRPr="005F0251">
              <w:rPr>
                <w:rFonts w:ascii="Garamond" w:hAnsi="Garamond" w:cstheme="minorHAnsi"/>
                <w:bCs/>
                <w:sz w:val="22"/>
                <w:szCs w:val="22"/>
              </w:rPr>
              <w:t>SOŠ Revúca - Podpora vzdelávacej infraštruktúry a rozvoja odborného vzdelávania</w:t>
            </w:r>
          </w:p>
        </w:tc>
      </w:tr>
      <w:tr w:rsidR="0091006C" w:rsidRPr="005F0251" w14:paraId="700B0725" w14:textId="77777777" w:rsidTr="00F10E85">
        <w:tc>
          <w:tcPr>
            <w:tcW w:w="4148" w:type="dxa"/>
          </w:tcPr>
          <w:p w14:paraId="1085ED57" w14:textId="77777777" w:rsidR="0091006C" w:rsidRPr="005F0251" w:rsidRDefault="0091006C" w:rsidP="00F10E85">
            <w:pPr>
              <w:pStyle w:val="Odsekzoznamu"/>
              <w:adjustRightInd w:val="0"/>
              <w:spacing w:after="120"/>
              <w:ind w:left="0"/>
              <w:rPr>
                <w:rFonts w:ascii="Garamond" w:hAnsi="Garamond" w:cstheme="minorHAnsi"/>
                <w:color w:val="000000" w:themeColor="text1"/>
                <w:sz w:val="22"/>
                <w:szCs w:val="22"/>
              </w:rPr>
            </w:pPr>
            <w:r w:rsidRPr="005F0251">
              <w:rPr>
                <w:rFonts w:ascii="Garamond" w:hAnsi="Garamond" w:cstheme="minorHAnsi"/>
                <w:sz w:val="22"/>
                <w:szCs w:val="22"/>
              </w:rPr>
              <w:t>Kód projektu ITMS2021+:</w:t>
            </w:r>
          </w:p>
        </w:tc>
        <w:tc>
          <w:tcPr>
            <w:tcW w:w="4205" w:type="dxa"/>
          </w:tcPr>
          <w:p w14:paraId="7CEECBBD" w14:textId="4111BA2B" w:rsidR="0091006C" w:rsidRPr="005F0251" w:rsidRDefault="008643F0" w:rsidP="00F10E85">
            <w:pPr>
              <w:pStyle w:val="Odsekzoznamu"/>
              <w:adjustRightInd w:val="0"/>
              <w:spacing w:after="120"/>
              <w:ind w:left="0"/>
              <w:rPr>
                <w:rFonts w:ascii="Garamond" w:hAnsi="Garamond" w:cstheme="minorHAnsi"/>
                <w:bCs/>
                <w:sz w:val="22"/>
                <w:szCs w:val="22"/>
              </w:rPr>
            </w:pPr>
            <w:r w:rsidRPr="005F0251">
              <w:rPr>
                <w:rFonts w:ascii="Garamond" w:eastAsia="Wingdings" w:hAnsi="Garamond" w:cstheme="minorHAnsi"/>
                <w:bCs/>
                <w:sz w:val="22"/>
                <w:szCs w:val="22"/>
              </w:rPr>
              <w:t>401801DYF8</w:t>
            </w:r>
          </w:p>
        </w:tc>
      </w:tr>
      <w:tr w:rsidR="0091006C" w:rsidRPr="005F0251" w14:paraId="69E24FDD" w14:textId="77777777" w:rsidTr="00F10E85">
        <w:tc>
          <w:tcPr>
            <w:tcW w:w="4148" w:type="dxa"/>
          </w:tcPr>
          <w:p w14:paraId="721E0F73" w14:textId="77777777" w:rsidR="0091006C" w:rsidRPr="005F0251" w:rsidRDefault="0091006C" w:rsidP="00F10E85">
            <w:pPr>
              <w:pStyle w:val="Odsekzoznamu"/>
              <w:adjustRightInd w:val="0"/>
              <w:spacing w:after="120"/>
              <w:ind w:left="0"/>
              <w:rPr>
                <w:rFonts w:ascii="Garamond" w:hAnsi="Garamond" w:cstheme="minorHAnsi"/>
                <w:color w:val="000000" w:themeColor="text1"/>
                <w:sz w:val="22"/>
                <w:szCs w:val="22"/>
              </w:rPr>
            </w:pPr>
            <w:r w:rsidRPr="005F0251">
              <w:rPr>
                <w:rFonts w:ascii="Garamond" w:hAnsi="Garamond" w:cstheme="minorHAnsi"/>
                <w:sz w:val="22"/>
                <w:szCs w:val="22"/>
              </w:rPr>
              <w:t>Kód výzvy:</w:t>
            </w:r>
          </w:p>
        </w:tc>
        <w:tc>
          <w:tcPr>
            <w:tcW w:w="4205" w:type="dxa"/>
          </w:tcPr>
          <w:p w14:paraId="0643961B" w14:textId="77777777" w:rsidR="0091006C" w:rsidRPr="005F0251" w:rsidRDefault="0091006C" w:rsidP="00F10E85">
            <w:pPr>
              <w:pStyle w:val="Odsekzoznamu"/>
              <w:adjustRightInd w:val="0"/>
              <w:spacing w:after="120"/>
              <w:ind w:left="0"/>
              <w:rPr>
                <w:rFonts w:ascii="Garamond" w:hAnsi="Garamond" w:cstheme="minorHAnsi"/>
                <w:sz w:val="22"/>
                <w:szCs w:val="22"/>
              </w:rPr>
            </w:pPr>
            <w:r w:rsidRPr="005F0251">
              <w:rPr>
                <w:rFonts w:ascii="Garamond" w:hAnsi="Garamond" w:cstheme="minorHAnsi"/>
                <w:sz w:val="22"/>
                <w:szCs w:val="22"/>
              </w:rPr>
              <w:t>PSK-MIRRI-001-2023-DV-FST</w:t>
            </w:r>
          </w:p>
        </w:tc>
      </w:tr>
      <w:tr w:rsidR="0091006C" w:rsidRPr="005F0251" w14:paraId="48922850" w14:textId="77777777" w:rsidTr="00F10E85">
        <w:tc>
          <w:tcPr>
            <w:tcW w:w="4148" w:type="dxa"/>
          </w:tcPr>
          <w:p w14:paraId="2A1ECB1F" w14:textId="77777777" w:rsidR="0091006C" w:rsidRPr="005F0251" w:rsidRDefault="0091006C" w:rsidP="00F10E85">
            <w:pPr>
              <w:pStyle w:val="Odsekzoznamu"/>
              <w:adjustRightInd w:val="0"/>
              <w:spacing w:after="120"/>
              <w:ind w:left="0"/>
              <w:rPr>
                <w:rFonts w:ascii="Garamond" w:hAnsi="Garamond" w:cstheme="minorHAnsi"/>
                <w:color w:val="000000"/>
                <w:sz w:val="22"/>
                <w:szCs w:val="22"/>
              </w:rPr>
            </w:pPr>
            <w:r w:rsidRPr="005F0251">
              <w:rPr>
                <w:rFonts w:ascii="Garamond" w:hAnsi="Garamond" w:cstheme="minorHAnsi"/>
                <w:sz w:val="22"/>
                <w:szCs w:val="22"/>
              </w:rPr>
              <w:t>Číslo zmluvy o poskytnutí NFP:</w:t>
            </w:r>
          </w:p>
        </w:tc>
        <w:tc>
          <w:tcPr>
            <w:tcW w:w="4205" w:type="dxa"/>
          </w:tcPr>
          <w:p w14:paraId="7A632512" w14:textId="1F6D7AA7" w:rsidR="0091006C" w:rsidRPr="005F0251" w:rsidRDefault="0091006C" w:rsidP="00F10E85">
            <w:pPr>
              <w:adjustRightInd w:val="0"/>
              <w:spacing w:after="120"/>
              <w:rPr>
                <w:rFonts w:ascii="Garamond" w:hAnsi="Garamond" w:cstheme="minorHAnsi"/>
                <w:sz w:val="22"/>
                <w:szCs w:val="22"/>
              </w:rPr>
            </w:pPr>
            <w:r w:rsidRPr="005F0251">
              <w:rPr>
                <w:rFonts w:ascii="Garamond" w:hAnsi="Garamond" w:cstheme="minorHAnsi"/>
                <w:color w:val="000000"/>
                <w:sz w:val="22"/>
                <w:szCs w:val="22"/>
              </w:rPr>
              <w:t>1</w:t>
            </w:r>
            <w:r w:rsidR="00C15830" w:rsidRPr="005F0251">
              <w:rPr>
                <w:rFonts w:ascii="Garamond" w:hAnsi="Garamond" w:cstheme="minorHAnsi"/>
                <w:color w:val="000000"/>
                <w:sz w:val="22"/>
                <w:szCs w:val="22"/>
              </w:rPr>
              <w:t>142</w:t>
            </w:r>
            <w:r w:rsidRPr="005F0251">
              <w:rPr>
                <w:rFonts w:ascii="Garamond" w:hAnsi="Garamond" w:cstheme="minorHAnsi"/>
                <w:color w:val="000000"/>
                <w:sz w:val="22"/>
                <w:szCs w:val="22"/>
              </w:rPr>
              <w:t>/2024</w:t>
            </w:r>
          </w:p>
        </w:tc>
      </w:tr>
      <w:tr w:rsidR="0091006C" w:rsidRPr="005F0251" w14:paraId="13BD7AAF" w14:textId="77777777" w:rsidTr="00F10E85">
        <w:tc>
          <w:tcPr>
            <w:tcW w:w="4148" w:type="dxa"/>
          </w:tcPr>
          <w:p w14:paraId="2A2159CF" w14:textId="77777777" w:rsidR="0091006C" w:rsidRPr="005F0251" w:rsidRDefault="0091006C" w:rsidP="00F10E85">
            <w:pPr>
              <w:pStyle w:val="Odsekzoznamu"/>
              <w:adjustRightInd w:val="0"/>
              <w:spacing w:after="120"/>
              <w:ind w:left="0"/>
              <w:rPr>
                <w:rFonts w:ascii="Garamond" w:hAnsi="Garamond" w:cstheme="minorHAnsi"/>
                <w:color w:val="000000"/>
                <w:sz w:val="22"/>
                <w:szCs w:val="22"/>
              </w:rPr>
            </w:pPr>
            <w:r w:rsidRPr="005F0251">
              <w:rPr>
                <w:rFonts w:ascii="Garamond" w:hAnsi="Garamond" w:cstheme="minorHAnsi"/>
                <w:sz w:val="22"/>
                <w:szCs w:val="22"/>
              </w:rPr>
              <w:t>Fond:</w:t>
            </w:r>
          </w:p>
        </w:tc>
        <w:tc>
          <w:tcPr>
            <w:tcW w:w="4205" w:type="dxa"/>
          </w:tcPr>
          <w:p w14:paraId="5C7F1E62" w14:textId="77777777" w:rsidR="0091006C" w:rsidRPr="005F0251" w:rsidRDefault="0091006C" w:rsidP="00F10E85">
            <w:pPr>
              <w:adjustRightInd w:val="0"/>
              <w:spacing w:after="120"/>
              <w:rPr>
                <w:rFonts w:ascii="Garamond" w:hAnsi="Garamond" w:cstheme="minorHAnsi"/>
                <w:i/>
                <w:iCs/>
                <w:color w:val="000000"/>
                <w:sz w:val="22"/>
                <w:szCs w:val="22"/>
              </w:rPr>
            </w:pPr>
            <w:r w:rsidRPr="005F0251">
              <w:rPr>
                <w:rFonts w:ascii="Garamond" w:hAnsi="Garamond" w:cstheme="minorHAnsi"/>
                <w:sz w:val="22"/>
                <w:szCs w:val="22"/>
              </w:rPr>
              <w:t>Fond na spravodlivú transformáciu</w:t>
            </w:r>
          </w:p>
        </w:tc>
      </w:tr>
      <w:tr w:rsidR="0091006C" w:rsidRPr="005F0251" w14:paraId="4CCAAF39" w14:textId="77777777" w:rsidTr="00F10E85">
        <w:tc>
          <w:tcPr>
            <w:tcW w:w="4148" w:type="dxa"/>
          </w:tcPr>
          <w:p w14:paraId="67184052" w14:textId="77777777" w:rsidR="0091006C" w:rsidRPr="005F0251" w:rsidRDefault="0091006C" w:rsidP="00F10E85">
            <w:pPr>
              <w:pStyle w:val="Odsekzoznamu"/>
              <w:adjustRightInd w:val="0"/>
              <w:spacing w:after="120"/>
              <w:ind w:left="0"/>
              <w:rPr>
                <w:rFonts w:ascii="Garamond" w:hAnsi="Garamond" w:cstheme="minorHAnsi"/>
                <w:color w:val="000000"/>
                <w:sz w:val="22"/>
                <w:szCs w:val="22"/>
              </w:rPr>
            </w:pPr>
            <w:r w:rsidRPr="005F0251">
              <w:rPr>
                <w:rFonts w:ascii="Garamond" w:hAnsi="Garamond" w:cstheme="minorHAnsi"/>
                <w:sz w:val="22"/>
                <w:szCs w:val="22"/>
              </w:rPr>
              <w:t>Operačný program:</w:t>
            </w:r>
          </w:p>
        </w:tc>
        <w:tc>
          <w:tcPr>
            <w:tcW w:w="4205" w:type="dxa"/>
          </w:tcPr>
          <w:p w14:paraId="28688533" w14:textId="72D6F154" w:rsidR="0091006C" w:rsidRPr="005F0251" w:rsidRDefault="0091006C" w:rsidP="00F10E85">
            <w:pPr>
              <w:adjustRightInd w:val="0"/>
              <w:spacing w:after="120"/>
              <w:rPr>
                <w:rFonts w:ascii="Garamond" w:hAnsi="Garamond" w:cstheme="minorHAnsi"/>
                <w:i/>
                <w:iCs/>
                <w:color w:val="000000"/>
                <w:sz w:val="22"/>
                <w:szCs w:val="22"/>
              </w:rPr>
            </w:pPr>
            <w:r w:rsidRPr="005F0251">
              <w:rPr>
                <w:rFonts w:ascii="Garamond" w:eastAsiaTheme="minorHAnsi" w:hAnsi="Garamond" w:cstheme="minorHAnsi"/>
                <w:color w:val="000000"/>
                <w:sz w:val="22"/>
                <w:szCs w:val="22"/>
                <w:lang w:eastAsia="en-US"/>
              </w:rPr>
              <w:t>Program Slovensko</w:t>
            </w:r>
          </w:p>
        </w:tc>
      </w:tr>
      <w:tr w:rsidR="0091006C" w:rsidRPr="005F0251" w14:paraId="13BC5174" w14:textId="77777777" w:rsidTr="00F10E85">
        <w:tc>
          <w:tcPr>
            <w:tcW w:w="4148" w:type="dxa"/>
          </w:tcPr>
          <w:p w14:paraId="16B0F24E" w14:textId="77777777" w:rsidR="0091006C" w:rsidRPr="005F0251" w:rsidRDefault="0091006C" w:rsidP="00F10E85">
            <w:pPr>
              <w:pStyle w:val="Odsekzoznamu"/>
              <w:adjustRightInd w:val="0"/>
              <w:spacing w:after="120"/>
              <w:ind w:left="0"/>
              <w:rPr>
                <w:rFonts w:ascii="Garamond" w:hAnsi="Garamond" w:cstheme="minorHAnsi"/>
                <w:color w:val="000000"/>
                <w:sz w:val="22"/>
                <w:szCs w:val="22"/>
              </w:rPr>
            </w:pPr>
            <w:r w:rsidRPr="005F0251">
              <w:rPr>
                <w:rFonts w:ascii="Garamond" w:hAnsi="Garamond" w:cstheme="minorHAnsi"/>
                <w:sz w:val="22"/>
                <w:szCs w:val="22"/>
              </w:rPr>
              <w:t>Prioritná os:</w:t>
            </w:r>
          </w:p>
        </w:tc>
        <w:tc>
          <w:tcPr>
            <w:tcW w:w="4205" w:type="dxa"/>
          </w:tcPr>
          <w:p w14:paraId="1D4C5096" w14:textId="23569438" w:rsidR="0091006C" w:rsidRPr="005F0251" w:rsidRDefault="0091006C" w:rsidP="00F10E85">
            <w:pPr>
              <w:adjustRightInd w:val="0"/>
              <w:spacing w:after="120"/>
              <w:rPr>
                <w:rFonts w:ascii="Garamond" w:hAnsi="Garamond" w:cstheme="minorHAnsi"/>
                <w:color w:val="000000"/>
                <w:sz w:val="22"/>
                <w:szCs w:val="22"/>
              </w:rPr>
            </w:pPr>
            <w:r w:rsidRPr="005F0251">
              <w:rPr>
                <w:rFonts w:ascii="Garamond" w:eastAsiaTheme="minorHAnsi" w:hAnsi="Garamond" w:cstheme="minorHAnsi"/>
                <w:color w:val="000000"/>
                <w:sz w:val="22"/>
                <w:szCs w:val="22"/>
                <w:lang w:eastAsia="en-US"/>
              </w:rPr>
              <w:t>8P1 Fond na spravodlivú transformáciu</w:t>
            </w:r>
          </w:p>
        </w:tc>
      </w:tr>
      <w:tr w:rsidR="0091006C" w:rsidRPr="005F0251" w14:paraId="562DA62A" w14:textId="77777777" w:rsidTr="00F10E85">
        <w:tc>
          <w:tcPr>
            <w:tcW w:w="4148" w:type="dxa"/>
          </w:tcPr>
          <w:p w14:paraId="3A8D8324" w14:textId="77777777" w:rsidR="0091006C" w:rsidRPr="005F0251" w:rsidRDefault="0091006C" w:rsidP="00F10E85">
            <w:pPr>
              <w:pStyle w:val="Odsekzoznamu"/>
              <w:adjustRightInd w:val="0"/>
              <w:spacing w:after="120"/>
              <w:ind w:left="0"/>
              <w:rPr>
                <w:rFonts w:ascii="Garamond" w:hAnsi="Garamond" w:cstheme="minorHAnsi"/>
                <w:color w:val="000000"/>
                <w:sz w:val="22"/>
                <w:szCs w:val="22"/>
              </w:rPr>
            </w:pPr>
            <w:r w:rsidRPr="005F0251">
              <w:rPr>
                <w:rFonts w:ascii="Garamond" w:hAnsi="Garamond" w:cstheme="minorHAnsi"/>
                <w:sz w:val="22"/>
                <w:szCs w:val="22"/>
              </w:rPr>
              <w:t xml:space="preserve">Špecifický cieľ: </w:t>
            </w:r>
          </w:p>
        </w:tc>
        <w:tc>
          <w:tcPr>
            <w:tcW w:w="4205" w:type="dxa"/>
          </w:tcPr>
          <w:p w14:paraId="61ECD82A" w14:textId="08C878DA" w:rsidR="0091006C" w:rsidRPr="005F0251" w:rsidRDefault="0091006C" w:rsidP="00F10E85">
            <w:pPr>
              <w:adjustRightInd w:val="0"/>
              <w:spacing w:after="120"/>
              <w:rPr>
                <w:rFonts w:ascii="Garamond" w:hAnsi="Garamond" w:cstheme="minorHAnsi"/>
                <w:sz w:val="22"/>
                <w:szCs w:val="22"/>
              </w:rPr>
            </w:pPr>
            <w:r w:rsidRPr="005F0251">
              <w:rPr>
                <w:rFonts w:ascii="Garamond" w:eastAsiaTheme="minorHAnsi" w:hAnsi="Garamond" w:cstheme="minorHAnsi"/>
                <w:color w:val="000000"/>
                <w:sz w:val="22"/>
                <w:szCs w:val="22"/>
                <w:lang w:eastAsia="en-US"/>
              </w:rPr>
              <w:t>JSO8.1.</w:t>
            </w:r>
            <w:r w:rsidR="00C20643" w:rsidRPr="005F0251">
              <w:rPr>
                <w:rFonts w:ascii="Garamond" w:eastAsiaTheme="minorHAnsi" w:hAnsi="Garamond" w:cstheme="minorHAnsi"/>
                <w:color w:val="000000"/>
                <w:sz w:val="22"/>
                <w:szCs w:val="22"/>
                <w:lang w:eastAsia="en-US"/>
              </w:rPr>
              <w:t xml:space="preserve"> </w:t>
            </w:r>
            <w:r w:rsidR="00C20643" w:rsidRPr="005F0251">
              <w:rPr>
                <w:rFonts w:ascii="Garamond" w:hAnsi="Garamond" w:cstheme="minorHAnsi"/>
                <w:sz w:val="22"/>
                <w:szCs w:val="22"/>
              </w:rPr>
              <w:t>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304C6A1B" w14:textId="77777777" w:rsidR="0091006C" w:rsidRDefault="0091006C" w:rsidP="0091006C">
      <w:pPr>
        <w:pStyle w:val="Default"/>
        <w:tabs>
          <w:tab w:val="left" w:pos="426"/>
        </w:tabs>
        <w:jc w:val="both"/>
        <w:rPr>
          <w:rFonts w:ascii="Garamond" w:hAnsi="Garamond" w:cstheme="minorHAnsi"/>
          <w:b/>
          <w:bCs/>
          <w:sz w:val="22"/>
          <w:szCs w:val="22"/>
          <w:lang w:val="sk-SK"/>
        </w:rPr>
      </w:pPr>
    </w:p>
    <w:p w14:paraId="4F009C76" w14:textId="77777777" w:rsidR="006F2D57" w:rsidRDefault="006F2D57" w:rsidP="0091006C">
      <w:pPr>
        <w:pStyle w:val="Default"/>
        <w:tabs>
          <w:tab w:val="left" w:pos="426"/>
        </w:tabs>
        <w:jc w:val="both"/>
        <w:rPr>
          <w:rFonts w:ascii="Garamond" w:hAnsi="Garamond" w:cstheme="minorHAnsi"/>
          <w:b/>
          <w:bCs/>
          <w:sz w:val="22"/>
          <w:szCs w:val="22"/>
          <w:lang w:val="sk-SK"/>
        </w:rPr>
      </w:pPr>
    </w:p>
    <w:p w14:paraId="5F127306" w14:textId="77777777" w:rsidR="006F2D57" w:rsidRPr="005F0251" w:rsidRDefault="006F2D57" w:rsidP="0091006C">
      <w:pPr>
        <w:pStyle w:val="Default"/>
        <w:tabs>
          <w:tab w:val="left" w:pos="426"/>
        </w:tabs>
        <w:jc w:val="both"/>
        <w:rPr>
          <w:rFonts w:ascii="Garamond" w:hAnsi="Garamond" w:cstheme="minorHAnsi"/>
          <w:b/>
          <w:bCs/>
          <w:sz w:val="22"/>
          <w:szCs w:val="22"/>
          <w:lang w:val="sk-SK"/>
        </w:rPr>
      </w:pPr>
    </w:p>
    <w:p w14:paraId="7E8F6745"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lastRenderedPageBreak/>
        <w:t>DRUH ZÁKAZKY</w:t>
      </w:r>
    </w:p>
    <w:p w14:paraId="5E79BD9F"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Podrobné vymedzenie záväzných zmluvných podmienok na dodanie tovaru, ktoré musia byť obsiahnuté v uzatvorenej zmluve, obsahuje časť B. Opis predmetu zákazky, C. Obchodné podmienky, D. Spôsob určenia ceny a prílohy týchto SP. Verejný obstarávateľ bude od úspešného uchádzača požadovať záväzne dodržať minimálne zmluvné podmienky uvedené v časti C. Obchodné podmienky a v príslušných prílohách týchto SP.</w:t>
      </w:r>
    </w:p>
    <w:p w14:paraId="7F6C6AD4" w14:textId="77777777" w:rsidR="0091006C" w:rsidRPr="005F0251" w:rsidRDefault="0091006C" w:rsidP="0091006C">
      <w:pPr>
        <w:autoSpaceDE w:val="0"/>
        <w:autoSpaceDN w:val="0"/>
        <w:adjustRightInd w:val="0"/>
        <w:jc w:val="both"/>
        <w:rPr>
          <w:rFonts w:ascii="Garamond" w:hAnsi="Garamond" w:cstheme="minorHAnsi"/>
          <w:b/>
          <w:bCs/>
          <w:sz w:val="22"/>
          <w:szCs w:val="22"/>
        </w:rPr>
      </w:pPr>
    </w:p>
    <w:p w14:paraId="7D4B40B2"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LEHOTA VIAZANOSTI PONUKY</w:t>
      </w:r>
    </w:p>
    <w:p w14:paraId="4AFDEC44" w14:textId="77777777" w:rsidR="0091006C" w:rsidRPr="005F0251" w:rsidRDefault="0091006C" w:rsidP="00A025E8">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Zábezpeka ponuky sa nevyžaduje, z uvedeného dôvodu verejný obstarávateľ neurčuje lehotu viazanosti ponúk.</w:t>
      </w:r>
    </w:p>
    <w:p w14:paraId="0A5DD36F" w14:textId="77777777" w:rsidR="0091006C" w:rsidRPr="005F0251" w:rsidRDefault="0091006C" w:rsidP="0091006C">
      <w:pPr>
        <w:pStyle w:val="tl1"/>
        <w:rPr>
          <w:rFonts w:ascii="Garamond" w:hAnsi="Garamond" w:cstheme="minorHAnsi"/>
          <w:b/>
          <w:bCs/>
          <w:sz w:val="22"/>
          <w:szCs w:val="22"/>
        </w:rPr>
      </w:pPr>
    </w:p>
    <w:p w14:paraId="4C84FDEC" w14:textId="5A0DAAE2"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KOMUNIKÁCIA MEDZI VEREJNÝM OBSTARÁVATEĽO</w:t>
      </w:r>
      <w:r w:rsidR="008372B6" w:rsidRPr="005F0251">
        <w:rPr>
          <w:rFonts w:ascii="Garamond" w:hAnsi="Garamond" w:cstheme="minorHAnsi"/>
          <w:b/>
          <w:bCs/>
          <w:sz w:val="22"/>
          <w:szCs w:val="22"/>
        </w:rPr>
        <w:t xml:space="preserve">M A ZÁUJEMCAMI/ </w:t>
      </w:r>
      <w:r w:rsidRPr="005F0251">
        <w:rPr>
          <w:rFonts w:ascii="Garamond" w:hAnsi="Garamond" w:cstheme="minorHAnsi"/>
          <w:b/>
          <w:bCs/>
          <w:sz w:val="22"/>
          <w:szCs w:val="22"/>
        </w:rPr>
        <w:t>UCHÁDZAČMI</w:t>
      </w:r>
    </w:p>
    <w:p w14:paraId="250E3435"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5F0251">
        <w:rPr>
          <w:rFonts w:ascii="Garamond" w:hAnsi="Garamond" w:cstheme="minorHAnsi"/>
          <w:b/>
          <w:bCs/>
          <w:sz w:val="22"/>
          <w:szCs w:val="22"/>
        </w:rPr>
        <w:t>počas celého procesu verejného obstarávania.</w:t>
      </w:r>
    </w:p>
    <w:p w14:paraId="2CF59731" w14:textId="77777777" w:rsidR="0091006C" w:rsidRPr="005F0251" w:rsidRDefault="0091006C" w:rsidP="0091006C">
      <w:pPr>
        <w:pStyle w:val="tl1"/>
        <w:tabs>
          <w:tab w:val="left" w:pos="567"/>
        </w:tabs>
        <w:rPr>
          <w:rFonts w:ascii="Garamond" w:hAnsi="Garamond" w:cstheme="minorHAnsi"/>
          <w:sz w:val="22"/>
          <w:szCs w:val="22"/>
        </w:rPr>
      </w:pPr>
    </w:p>
    <w:p w14:paraId="64B606A5"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Poskytovanie vysvetlení, odovzdávanie podkladov a </w:t>
      </w:r>
      <w:r w:rsidRPr="005F0251">
        <w:rPr>
          <w:rFonts w:ascii="Garamond" w:hAnsi="Garamond" w:cstheme="minorHAnsi"/>
          <w:b/>
          <w:bCs/>
          <w:sz w:val="22"/>
          <w:szCs w:val="22"/>
        </w:rPr>
        <w:t>komunikácia</w:t>
      </w:r>
      <w:r w:rsidRPr="005F0251">
        <w:rPr>
          <w:rFonts w:ascii="Garamond" w:hAnsi="Garamond" w:cstheme="minorHAnsi"/>
          <w:sz w:val="22"/>
          <w:szCs w:val="22"/>
        </w:rPr>
        <w:t xml:space="preserve">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629CB99" w14:textId="77777777" w:rsidR="0091006C" w:rsidRPr="005F0251" w:rsidRDefault="0091006C" w:rsidP="0091006C">
      <w:pPr>
        <w:pStyle w:val="Odsekzoznamu"/>
        <w:rPr>
          <w:rFonts w:ascii="Garamond" w:hAnsi="Garamond" w:cstheme="minorHAnsi"/>
          <w:sz w:val="22"/>
          <w:szCs w:val="22"/>
        </w:rPr>
      </w:pPr>
    </w:p>
    <w:p w14:paraId="7C747662"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u w:val="single"/>
        </w:rPr>
        <w:t>Všeobecné informácie k webovej aplikácii JOSEPHINE</w:t>
      </w:r>
      <w:r w:rsidRPr="005F0251">
        <w:rPr>
          <w:rFonts w:ascii="Garamond" w:hAnsi="Garamond" w:cstheme="minorHAnsi"/>
          <w:sz w:val="22"/>
          <w:szCs w:val="22"/>
        </w:rPr>
        <w:t>.</w:t>
      </w:r>
    </w:p>
    <w:p w14:paraId="0C0E2E3D" w14:textId="77777777" w:rsidR="00194FDC" w:rsidRPr="005F0251" w:rsidRDefault="0091006C" w:rsidP="00194FDC">
      <w:pPr>
        <w:pStyle w:val="tl1"/>
        <w:tabs>
          <w:tab w:val="left" w:pos="426"/>
        </w:tabs>
        <w:ind w:left="426"/>
        <w:rPr>
          <w:rFonts w:ascii="Garamond" w:hAnsi="Garamond" w:cstheme="minorHAnsi"/>
          <w:sz w:val="22"/>
          <w:szCs w:val="22"/>
        </w:rPr>
      </w:pPr>
      <w:r w:rsidRPr="005F0251">
        <w:rPr>
          <w:rFonts w:ascii="Garamond" w:hAnsi="Garamond" w:cstheme="minorHAnsi"/>
          <w:sz w:val="22"/>
          <w:szCs w:val="22"/>
        </w:rPr>
        <w:t>JOSEPHINE je na účely tohto verejného obstarávania softvér pre elektronizáciu zadávania zákaziek postupmi podľa ZVO. JOSEPHINE je webová aplikácia na doméne</w:t>
      </w:r>
      <w:r w:rsidR="00194FDC" w:rsidRPr="005F0251">
        <w:rPr>
          <w:rFonts w:ascii="Garamond" w:hAnsi="Garamond" w:cstheme="minorHAnsi"/>
          <w:sz w:val="22"/>
          <w:szCs w:val="22"/>
        </w:rPr>
        <w:t xml:space="preserve"> </w:t>
      </w:r>
      <w:hyperlink r:id="rId13" w:history="1">
        <w:r w:rsidR="00194FDC" w:rsidRPr="005F0251">
          <w:rPr>
            <w:rStyle w:val="Hypertextovprepojenie"/>
            <w:rFonts w:ascii="Garamond" w:hAnsi="Garamond" w:cs="Calibri"/>
            <w:sz w:val="22"/>
            <w:szCs w:val="22"/>
          </w:rPr>
          <w:t>https://josephine.proebiz.com</w:t>
        </w:r>
      </w:hyperlink>
      <w:r w:rsidR="00194FDC" w:rsidRPr="005F0251">
        <w:rPr>
          <w:rFonts w:ascii="Garamond" w:hAnsi="Garamond" w:cstheme="minorHAnsi"/>
          <w:sz w:val="22"/>
          <w:szCs w:val="22"/>
        </w:rPr>
        <w:t>.</w:t>
      </w:r>
    </w:p>
    <w:p w14:paraId="66B13051" w14:textId="231C3446" w:rsidR="0091006C" w:rsidRPr="005F0251" w:rsidRDefault="0091006C" w:rsidP="00194FDC">
      <w:pPr>
        <w:pStyle w:val="tl1"/>
        <w:tabs>
          <w:tab w:val="left" w:pos="426"/>
        </w:tabs>
        <w:ind w:left="426"/>
        <w:rPr>
          <w:rFonts w:ascii="Garamond" w:hAnsi="Garamond" w:cstheme="minorHAnsi"/>
          <w:sz w:val="22"/>
          <w:szCs w:val="22"/>
        </w:rPr>
      </w:pPr>
      <w:r w:rsidRPr="005F0251">
        <w:rPr>
          <w:rFonts w:ascii="Garamond" w:hAnsi="Garamond" w:cstheme="minorHAnsi"/>
          <w:sz w:val="22"/>
          <w:szCs w:val="22"/>
        </w:rPr>
        <w:t>Na bezproblémové používanie systému JOSEPHINE je nutné používať jeden z podporovaných internetových prehliadačov:</w:t>
      </w:r>
    </w:p>
    <w:p w14:paraId="369777E8" w14:textId="77777777" w:rsidR="0091006C" w:rsidRPr="005F0251" w:rsidRDefault="0091006C" w:rsidP="000D313C">
      <w:pPr>
        <w:pStyle w:val="tl1"/>
        <w:numPr>
          <w:ilvl w:val="0"/>
          <w:numId w:val="11"/>
        </w:numPr>
        <w:rPr>
          <w:rFonts w:ascii="Garamond" w:hAnsi="Garamond" w:cstheme="minorHAnsi"/>
          <w:sz w:val="22"/>
          <w:szCs w:val="22"/>
        </w:rPr>
      </w:pPr>
      <w:r w:rsidRPr="005F0251">
        <w:rPr>
          <w:rFonts w:ascii="Garamond" w:hAnsi="Garamond" w:cstheme="minorHAnsi"/>
          <w:sz w:val="22"/>
          <w:szCs w:val="22"/>
        </w:rPr>
        <w:t>Mozilla Firefox verzia 13.0 a vyššia</w:t>
      </w:r>
    </w:p>
    <w:p w14:paraId="6BDFC902" w14:textId="77777777" w:rsidR="0091006C" w:rsidRPr="005F0251" w:rsidRDefault="0091006C" w:rsidP="000D313C">
      <w:pPr>
        <w:pStyle w:val="tl1"/>
        <w:numPr>
          <w:ilvl w:val="0"/>
          <w:numId w:val="11"/>
        </w:numPr>
        <w:rPr>
          <w:rFonts w:ascii="Garamond" w:hAnsi="Garamond" w:cstheme="minorHAnsi"/>
          <w:sz w:val="22"/>
          <w:szCs w:val="22"/>
        </w:rPr>
      </w:pPr>
      <w:r w:rsidRPr="005F0251">
        <w:rPr>
          <w:rFonts w:ascii="Garamond" w:hAnsi="Garamond" w:cstheme="minorHAnsi"/>
          <w:sz w:val="22"/>
          <w:szCs w:val="22"/>
        </w:rPr>
        <w:t>Google Chrome,</w:t>
      </w:r>
    </w:p>
    <w:p w14:paraId="032F47BE" w14:textId="77777777" w:rsidR="0091006C" w:rsidRPr="005F0251" w:rsidRDefault="0091006C" w:rsidP="000D313C">
      <w:pPr>
        <w:pStyle w:val="tl1"/>
        <w:numPr>
          <w:ilvl w:val="0"/>
          <w:numId w:val="11"/>
        </w:numPr>
        <w:rPr>
          <w:rFonts w:ascii="Garamond" w:hAnsi="Garamond" w:cstheme="minorHAnsi"/>
          <w:sz w:val="22"/>
          <w:szCs w:val="22"/>
        </w:rPr>
      </w:pPr>
      <w:r w:rsidRPr="005F0251">
        <w:rPr>
          <w:rFonts w:ascii="Garamond" w:hAnsi="Garamond" w:cstheme="minorHAnsi"/>
          <w:sz w:val="22"/>
          <w:szCs w:val="22"/>
        </w:rPr>
        <w:t>Microsoft Edge.</w:t>
      </w:r>
    </w:p>
    <w:p w14:paraId="47DFFACC" w14:textId="77777777" w:rsidR="0091006C" w:rsidRPr="005F0251" w:rsidRDefault="0091006C" w:rsidP="0091006C">
      <w:pPr>
        <w:pStyle w:val="tl1"/>
        <w:rPr>
          <w:rFonts w:ascii="Garamond" w:hAnsi="Garamond" w:cstheme="minorHAnsi"/>
          <w:sz w:val="22"/>
          <w:szCs w:val="22"/>
        </w:rPr>
      </w:pPr>
    </w:p>
    <w:p w14:paraId="76A5357B"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B01AA91" w14:textId="77777777" w:rsidR="0091006C" w:rsidRPr="005F0251" w:rsidRDefault="0091006C" w:rsidP="0091006C">
      <w:pPr>
        <w:pStyle w:val="tl1"/>
        <w:tabs>
          <w:tab w:val="left" w:pos="567"/>
        </w:tabs>
        <w:rPr>
          <w:rFonts w:ascii="Garamond" w:hAnsi="Garamond" w:cstheme="minorHAnsi"/>
          <w:sz w:val="22"/>
          <w:szCs w:val="22"/>
        </w:rPr>
      </w:pPr>
    </w:p>
    <w:p w14:paraId="49F95252"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CD7DEDD" w14:textId="77777777" w:rsidR="0091006C" w:rsidRPr="005F0251" w:rsidRDefault="0091006C" w:rsidP="0091006C">
      <w:pPr>
        <w:pStyle w:val="Odsekzoznamu"/>
        <w:rPr>
          <w:rFonts w:ascii="Garamond" w:hAnsi="Garamond" w:cstheme="minorHAnsi"/>
          <w:sz w:val="22"/>
          <w:szCs w:val="22"/>
        </w:rPr>
      </w:pPr>
    </w:p>
    <w:p w14:paraId="008DC4A4"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BD80E6" w14:textId="77777777" w:rsidR="0091006C" w:rsidRPr="005F0251" w:rsidRDefault="0091006C" w:rsidP="0091006C">
      <w:pPr>
        <w:pStyle w:val="tl1"/>
        <w:tabs>
          <w:tab w:val="left" w:pos="567"/>
        </w:tabs>
        <w:rPr>
          <w:rFonts w:ascii="Garamond" w:hAnsi="Garamond" w:cstheme="minorHAnsi"/>
          <w:sz w:val="22"/>
          <w:szCs w:val="22"/>
        </w:rPr>
      </w:pPr>
    </w:p>
    <w:p w14:paraId="5606CFAC"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E59CFCD" w14:textId="77777777" w:rsidR="0091006C" w:rsidRPr="005F0251" w:rsidRDefault="0091006C" w:rsidP="0091006C">
      <w:pPr>
        <w:pStyle w:val="Odsekzoznamu"/>
        <w:rPr>
          <w:rFonts w:ascii="Garamond" w:hAnsi="Garamond" w:cstheme="minorHAnsi"/>
          <w:sz w:val="22"/>
          <w:szCs w:val="22"/>
        </w:rPr>
      </w:pPr>
    </w:p>
    <w:p w14:paraId="3685CEE7"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lastRenderedPageBreak/>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34991034" w14:textId="77777777" w:rsidR="008333C0" w:rsidRPr="005F0251" w:rsidRDefault="008333C0" w:rsidP="008333C0">
      <w:pPr>
        <w:pStyle w:val="Odsekzoznamu"/>
        <w:rPr>
          <w:rFonts w:ascii="Garamond" w:hAnsi="Garamond" w:cstheme="minorHAnsi"/>
          <w:sz w:val="22"/>
          <w:szCs w:val="22"/>
        </w:rPr>
      </w:pPr>
    </w:p>
    <w:p w14:paraId="269EC930" w14:textId="7180AAAE" w:rsidR="008333C0" w:rsidRPr="006F2D57" w:rsidRDefault="009A375D"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Podania a dokumenty súvisiace s uplatnením námietok sa riadia pravidlami podľa § </w:t>
      </w:r>
      <w:r w:rsidRPr="006F2D57">
        <w:rPr>
          <w:rFonts w:ascii="Garamond" w:hAnsi="Garamond" w:cstheme="minorHAnsi"/>
          <w:sz w:val="22"/>
          <w:szCs w:val="22"/>
        </w:rPr>
        <w:t>170 a nasl. ZVO.</w:t>
      </w:r>
    </w:p>
    <w:p w14:paraId="465F4F2E" w14:textId="77777777" w:rsidR="0091006C" w:rsidRPr="006F2D57" w:rsidRDefault="0091006C" w:rsidP="0091006C">
      <w:pPr>
        <w:pStyle w:val="tl1"/>
        <w:rPr>
          <w:rFonts w:ascii="Garamond" w:hAnsi="Garamond" w:cstheme="minorHAnsi"/>
          <w:b/>
          <w:bCs/>
          <w:sz w:val="22"/>
          <w:szCs w:val="22"/>
        </w:rPr>
      </w:pPr>
    </w:p>
    <w:p w14:paraId="516D7AB1" w14:textId="77777777" w:rsidR="0091006C" w:rsidRPr="006F2D57"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6F2D57">
        <w:rPr>
          <w:rFonts w:ascii="Garamond" w:hAnsi="Garamond" w:cstheme="minorHAnsi"/>
          <w:b/>
          <w:bCs/>
          <w:sz w:val="22"/>
          <w:szCs w:val="22"/>
        </w:rPr>
        <w:t>VYSVETLENIE A ZMENY</w:t>
      </w:r>
    </w:p>
    <w:p w14:paraId="339BD42B" w14:textId="68C4238F" w:rsidR="0091006C" w:rsidRPr="006F2D57" w:rsidRDefault="0091006C" w:rsidP="00CA7352">
      <w:pPr>
        <w:pStyle w:val="tl1"/>
        <w:numPr>
          <w:ilvl w:val="1"/>
          <w:numId w:val="7"/>
        </w:numPr>
        <w:tabs>
          <w:tab w:val="left" w:pos="426"/>
        </w:tabs>
        <w:ind w:left="426" w:hanging="426"/>
        <w:rPr>
          <w:rFonts w:ascii="Garamond" w:hAnsi="Garamond" w:cstheme="minorHAnsi"/>
          <w:sz w:val="22"/>
          <w:szCs w:val="22"/>
        </w:rPr>
      </w:pPr>
      <w:r w:rsidRPr="006F2D57">
        <w:rPr>
          <w:rFonts w:ascii="Garamond" w:hAnsi="Garamond" w:cstheme="minorHAnsi"/>
          <w:sz w:val="22"/>
          <w:szCs w:val="22"/>
        </w:rPr>
        <w:t>Záujemca môže požiadať o vysvetlenie informácií uvedených</w:t>
      </w:r>
      <w:r w:rsidR="00CA7352" w:rsidRPr="006F2D57">
        <w:rPr>
          <w:rFonts w:ascii="Garamond" w:hAnsi="Garamond" w:cstheme="minorHAnsi"/>
          <w:sz w:val="22"/>
          <w:szCs w:val="22"/>
        </w:rPr>
        <w:t xml:space="preserve"> </w:t>
      </w:r>
      <w:r w:rsidR="003448B6" w:rsidRPr="006F2D57">
        <w:rPr>
          <w:rFonts w:ascii="Garamond" w:hAnsi="Garamond" w:cstheme="minorHAnsi"/>
          <w:sz w:val="22"/>
          <w:szCs w:val="22"/>
        </w:rPr>
        <w:t>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dni pred uplynutím lehoty na predkladanie ponúk za predpokladu, že o vysvetlenie sa požiada dostatočne vopred.</w:t>
      </w:r>
    </w:p>
    <w:p w14:paraId="45BB1D29" w14:textId="77777777" w:rsidR="00A13FA2" w:rsidRPr="006F2D57" w:rsidRDefault="00A13FA2" w:rsidP="0091006C">
      <w:pPr>
        <w:pStyle w:val="tl1"/>
        <w:tabs>
          <w:tab w:val="left" w:pos="567"/>
        </w:tabs>
        <w:rPr>
          <w:rFonts w:ascii="Garamond" w:hAnsi="Garamond" w:cstheme="minorHAnsi"/>
          <w:sz w:val="22"/>
          <w:szCs w:val="22"/>
        </w:rPr>
      </w:pPr>
    </w:p>
    <w:p w14:paraId="08E9ED05" w14:textId="34E0F385" w:rsidR="0091006C" w:rsidRPr="006F2D57" w:rsidRDefault="0091006C" w:rsidP="000D313C">
      <w:pPr>
        <w:pStyle w:val="tl1"/>
        <w:numPr>
          <w:ilvl w:val="1"/>
          <w:numId w:val="7"/>
        </w:numPr>
        <w:tabs>
          <w:tab w:val="left" w:pos="426"/>
        </w:tabs>
        <w:ind w:left="426" w:hanging="426"/>
        <w:rPr>
          <w:rFonts w:ascii="Garamond" w:hAnsi="Garamond" w:cstheme="minorHAnsi"/>
          <w:sz w:val="22"/>
          <w:szCs w:val="22"/>
        </w:rPr>
      </w:pPr>
      <w:r w:rsidRPr="006F2D57">
        <w:rPr>
          <w:rFonts w:ascii="Garamond" w:hAnsi="Garamond" w:cstheme="minorHAnsi"/>
          <w:sz w:val="22"/>
          <w:szCs w:val="22"/>
        </w:rPr>
        <w:t>Verejný obstarávateľ predĺži lehotu na predkladanie ponúk</w:t>
      </w:r>
      <w:r w:rsidR="00865B1E" w:rsidRPr="006F2D57">
        <w:rPr>
          <w:rFonts w:ascii="Garamond" w:hAnsi="Garamond" w:cstheme="minorHAnsi"/>
          <w:sz w:val="22"/>
          <w:szCs w:val="22"/>
        </w:rPr>
        <w:t>,</w:t>
      </w:r>
    </w:p>
    <w:p w14:paraId="11369224" w14:textId="032A284F" w:rsidR="0091006C" w:rsidRPr="005F0251" w:rsidRDefault="0091006C" w:rsidP="0091006C">
      <w:pPr>
        <w:pStyle w:val="tl1"/>
        <w:tabs>
          <w:tab w:val="left" w:pos="426"/>
        </w:tabs>
        <w:ind w:left="426"/>
        <w:rPr>
          <w:rFonts w:ascii="Garamond" w:hAnsi="Garamond" w:cstheme="minorHAnsi"/>
          <w:sz w:val="22"/>
          <w:szCs w:val="22"/>
        </w:rPr>
      </w:pPr>
      <w:r w:rsidRPr="006F2D57">
        <w:rPr>
          <w:rFonts w:ascii="Garamond" w:hAnsi="Garamond" w:cstheme="minorHAnsi"/>
          <w:sz w:val="22"/>
          <w:szCs w:val="22"/>
        </w:rPr>
        <w:t xml:space="preserve">- </w:t>
      </w:r>
      <w:r w:rsidR="00865B1E" w:rsidRPr="006F2D57">
        <w:rPr>
          <w:rFonts w:ascii="Garamond" w:hAnsi="Garamond" w:cstheme="minorHAnsi"/>
          <w:sz w:val="22"/>
          <w:szCs w:val="22"/>
        </w:rPr>
        <w:t xml:space="preserve">primerane, ak </w:t>
      </w:r>
      <w:r w:rsidRPr="006F2D57">
        <w:rPr>
          <w:rFonts w:ascii="Garamond" w:hAnsi="Garamond" w:cstheme="minorHAnsi"/>
          <w:sz w:val="22"/>
          <w:szCs w:val="22"/>
        </w:rPr>
        <w:t>vysvetlenie informácií potrebných na vypracovanie ponuky alebo na preukázanie splnenia podmienok účasti nie je poskytnuté v lehote podľa bodu</w:t>
      </w:r>
      <w:r w:rsidR="00865B1E" w:rsidRPr="006F2D57">
        <w:rPr>
          <w:rFonts w:ascii="Garamond" w:hAnsi="Garamond" w:cstheme="minorHAnsi"/>
          <w:sz w:val="22"/>
          <w:szCs w:val="22"/>
        </w:rPr>
        <w:t xml:space="preserve"> </w:t>
      </w:r>
      <w:r w:rsidR="00A345DB" w:rsidRPr="006F2D57">
        <w:rPr>
          <w:rFonts w:ascii="Garamond" w:hAnsi="Garamond" w:cstheme="minorHAnsi"/>
          <w:sz w:val="22"/>
          <w:szCs w:val="22"/>
        </w:rPr>
        <w:t>10</w:t>
      </w:r>
      <w:r w:rsidR="00865B1E" w:rsidRPr="006F2D57">
        <w:rPr>
          <w:rFonts w:ascii="Garamond" w:hAnsi="Garamond" w:cstheme="minorHAnsi"/>
          <w:sz w:val="22"/>
          <w:szCs w:val="22"/>
        </w:rPr>
        <w:t>.1</w:t>
      </w:r>
      <w:r w:rsidR="00D4642B" w:rsidRPr="006F2D57">
        <w:rPr>
          <w:rFonts w:ascii="Garamond" w:hAnsi="Garamond" w:cstheme="minorHAnsi"/>
          <w:sz w:val="22"/>
          <w:szCs w:val="22"/>
        </w:rPr>
        <w:t>.</w:t>
      </w:r>
      <w:r w:rsidRPr="006F2D57">
        <w:rPr>
          <w:rFonts w:ascii="Garamond" w:hAnsi="Garamond" w:cstheme="minorHAnsi"/>
          <w:sz w:val="22"/>
          <w:szCs w:val="22"/>
        </w:rPr>
        <w:t xml:space="preserve"> aj napriek</w:t>
      </w:r>
      <w:r w:rsidRPr="005F0251">
        <w:rPr>
          <w:rFonts w:ascii="Garamond" w:hAnsi="Garamond" w:cstheme="minorHAnsi"/>
          <w:sz w:val="22"/>
          <w:szCs w:val="22"/>
        </w:rPr>
        <w:t xml:space="preserve"> tomu, že bolo vyžiadané dostatočne vopred, alebo</w:t>
      </w:r>
    </w:p>
    <w:p w14:paraId="759120D4" w14:textId="4D019F7D" w:rsidR="0091006C" w:rsidRPr="005F0251" w:rsidRDefault="0091006C" w:rsidP="0091006C">
      <w:pPr>
        <w:pStyle w:val="tl1"/>
        <w:tabs>
          <w:tab w:val="left" w:pos="426"/>
        </w:tabs>
        <w:ind w:left="426"/>
        <w:rPr>
          <w:rFonts w:ascii="Garamond" w:hAnsi="Garamond" w:cstheme="minorHAnsi"/>
          <w:sz w:val="22"/>
          <w:szCs w:val="22"/>
        </w:rPr>
      </w:pPr>
      <w:r w:rsidRPr="005F0251">
        <w:rPr>
          <w:rFonts w:ascii="Garamond" w:hAnsi="Garamond" w:cstheme="minorHAnsi"/>
          <w:sz w:val="22"/>
          <w:szCs w:val="22"/>
        </w:rPr>
        <w:t xml:space="preserve">- </w:t>
      </w:r>
      <w:r w:rsidR="00865B1E" w:rsidRPr="005F0251">
        <w:rPr>
          <w:rFonts w:ascii="Garamond" w:hAnsi="Garamond" w:cstheme="minorHAnsi"/>
          <w:sz w:val="22"/>
          <w:szCs w:val="22"/>
        </w:rPr>
        <w:t xml:space="preserve">o celú pôvodnú dĺžku, ak </w:t>
      </w:r>
      <w:r w:rsidRPr="005F0251">
        <w:rPr>
          <w:rFonts w:ascii="Garamond" w:hAnsi="Garamond" w:cstheme="minorHAnsi"/>
          <w:sz w:val="22"/>
          <w:szCs w:val="22"/>
        </w:rPr>
        <w:t>v dokumentoch potrebných na vypracovanie ponuky alebo na preukázanie splnenia podmienok účasti vykoná podstatnú zmenu.</w:t>
      </w:r>
    </w:p>
    <w:p w14:paraId="5BA5563B" w14:textId="77777777" w:rsidR="0091006C" w:rsidRPr="005F0251" w:rsidRDefault="0091006C" w:rsidP="0091006C">
      <w:pPr>
        <w:pStyle w:val="tl1"/>
        <w:rPr>
          <w:rFonts w:ascii="Garamond" w:hAnsi="Garamond" w:cstheme="minorHAnsi"/>
          <w:sz w:val="22"/>
          <w:szCs w:val="22"/>
        </w:rPr>
      </w:pPr>
    </w:p>
    <w:p w14:paraId="70EA00F4"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C338394" w14:textId="77777777" w:rsidR="0091006C" w:rsidRPr="005F0251" w:rsidRDefault="0091006C" w:rsidP="0091006C">
      <w:pPr>
        <w:pStyle w:val="tl1"/>
        <w:tabs>
          <w:tab w:val="left" w:pos="567"/>
        </w:tabs>
        <w:rPr>
          <w:rFonts w:ascii="Garamond" w:hAnsi="Garamond" w:cstheme="minorHAnsi"/>
          <w:sz w:val="22"/>
          <w:szCs w:val="22"/>
        </w:rPr>
      </w:pPr>
    </w:p>
    <w:p w14:paraId="3F4BB72E"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OBHLIADKA MIESTA USKUTOČNENIA PREDMETU ZÁKAZKY</w:t>
      </w:r>
    </w:p>
    <w:p w14:paraId="56BF478F" w14:textId="77777777" w:rsidR="0091006C" w:rsidRPr="005F0251" w:rsidRDefault="0091006C" w:rsidP="000D313C">
      <w:pPr>
        <w:pStyle w:val="tl1"/>
        <w:numPr>
          <w:ilvl w:val="1"/>
          <w:numId w:val="7"/>
        </w:numPr>
        <w:ind w:left="567" w:hanging="567"/>
        <w:rPr>
          <w:rFonts w:ascii="Garamond" w:hAnsi="Garamond" w:cstheme="minorHAnsi"/>
          <w:bCs/>
          <w:sz w:val="22"/>
          <w:szCs w:val="22"/>
        </w:rPr>
      </w:pPr>
      <w:r w:rsidRPr="005F0251">
        <w:rPr>
          <w:rFonts w:ascii="Garamond" w:hAnsi="Garamond" w:cstheme="minorHAnsi"/>
          <w:bCs/>
          <w:sz w:val="22"/>
          <w:szCs w:val="22"/>
        </w:rPr>
        <w:t xml:space="preserve">Neaplikuje sa. </w:t>
      </w:r>
    </w:p>
    <w:p w14:paraId="03292FB7" w14:textId="77777777" w:rsidR="0091006C" w:rsidRPr="005F0251" w:rsidRDefault="0091006C" w:rsidP="0091006C">
      <w:pPr>
        <w:pStyle w:val="tl1"/>
        <w:rPr>
          <w:rFonts w:ascii="Garamond" w:hAnsi="Garamond" w:cstheme="minorHAnsi"/>
          <w:b/>
          <w:bCs/>
          <w:sz w:val="22"/>
          <w:szCs w:val="22"/>
        </w:rPr>
      </w:pPr>
    </w:p>
    <w:p w14:paraId="5E182F22"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VYHOTOVENIE PONUKY</w:t>
      </w:r>
    </w:p>
    <w:p w14:paraId="60D51946"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b/>
          <w:bCs/>
          <w:sz w:val="22"/>
          <w:szCs w:val="22"/>
        </w:rPr>
        <w:t>Ponuk</w:t>
      </w:r>
      <w:r w:rsidRPr="005F0251">
        <w:rPr>
          <w:rFonts w:ascii="Garamond" w:hAnsi="Garamond" w:cstheme="minorHAnsi"/>
          <w:sz w:val="22"/>
          <w:szCs w:val="22"/>
        </w:rPr>
        <w:t xml:space="preserve">a, pre účely zadávania tejto zákazky, </w:t>
      </w:r>
      <w:r w:rsidRPr="005F0251">
        <w:rPr>
          <w:rFonts w:ascii="Garamond" w:hAnsi="Garamond" w:cstheme="minorHAnsi"/>
          <w:b/>
          <w:bCs/>
          <w:sz w:val="22"/>
          <w:szCs w:val="22"/>
        </w:rPr>
        <w:t>je prejav slobodnej vôle uchádzača</w:t>
      </w:r>
      <w:r w:rsidRPr="005F0251">
        <w:rPr>
          <w:rFonts w:ascii="Garamond" w:hAnsi="Garamond" w:cstheme="minorHAnsi"/>
          <w:sz w:val="22"/>
          <w:szCs w:val="22"/>
        </w:rPr>
        <w:t xml:space="preserve">, že chce za úhradu poskytnúť verejnému obstarávateľovi určené plnenie </w:t>
      </w:r>
      <w:r w:rsidRPr="005F0251">
        <w:rPr>
          <w:rFonts w:ascii="Garamond" w:hAnsi="Garamond" w:cstheme="minorHAnsi"/>
          <w:b/>
          <w:bCs/>
          <w:sz w:val="22"/>
          <w:szCs w:val="22"/>
          <w:u w:val="single"/>
        </w:rPr>
        <w:t>pri dodržaní podmienok stanovených verejným obstarávateľom</w:t>
      </w:r>
      <w:r w:rsidRPr="005F0251">
        <w:rPr>
          <w:rFonts w:ascii="Garamond" w:hAnsi="Garamond" w:cstheme="minorHAnsi"/>
          <w:b/>
          <w:bCs/>
          <w:sz w:val="22"/>
          <w:szCs w:val="22"/>
        </w:rPr>
        <w:t xml:space="preserve"> bez určovania svojich osobitných podmienok.</w:t>
      </w:r>
    </w:p>
    <w:p w14:paraId="6A376ED0" w14:textId="77777777" w:rsidR="0091006C" w:rsidRPr="005F0251" w:rsidRDefault="0091006C" w:rsidP="0091006C">
      <w:pPr>
        <w:pStyle w:val="tl1"/>
        <w:tabs>
          <w:tab w:val="left" w:pos="567"/>
        </w:tabs>
        <w:rPr>
          <w:rFonts w:ascii="Garamond" w:hAnsi="Garamond" w:cstheme="minorHAnsi"/>
          <w:sz w:val="22"/>
          <w:szCs w:val="22"/>
        </w:rPr>
      </w:pPr>
    </w:p>
    <w:p w14:paraId="6BA32057"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Uchádzač predkladá ponuku v elektronickej podobe v lehote na predkladanie ponúk podľa požiadaviek uvedených v týchto SP.</w:t>
      </w:r>
    </w:p>
    <w:p w14:paraId="6C1C9054" w14:textId="77777777" w:rsidR="0091006C" w:rsidRPr="005F0251" w:rsidRDefault="0091006C" w:rsidP="0091006C">
      <w:pPr>
        <w:pStyle w:val="Odsekzoznamu"/>
        <w:rPr>
          <w:rFonts w:ascii="Garamond" w:hAnsi="Garamond" w:cstheme="minorHAnsi"/>
          <w:sz w:val="22"/>
          <w:szCs w:val="22"/>
        </w:rPr>
      </w:pPr>
    </w:p>
    <w:p w14:paraId="55DB03F9" w14:textId="457CBC54" w:rsidR="00060D6F" w:rsidRPr="005F0251" w:rsidRDefault="0091006C" w:rsidP="00060D6F">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Ponuka musí byť vyhotovená elektronicky v zmysle § 49 ods. 1 písm. a) ZVO a vložená do systému JOSEPHINE umiestnenom na webovej adrese</w:t>
      </w:r>
      <w:r w:rsidR="00FA70BF" w:rsidRPr="005F0251">
        <w:rPr>
          <w:rFonts w:ascii="Garamond" w:hAnsi="Garamond" w:cstheme="minorHAnsi"/>
          <w:sz w:val="22"/>
          <w:szCs w:val="22"/>
        </w:rPr>
        <w:t xml:space="preserve"> </w:t>
      </w:r>
      <w:hyperlink r:id="rId14" w:history="1">
        <w:r w:rsidR="00FA70BF" w:rsidRPr="005F0251">
          <w:rPr>
            <w:rStyle w:val="Hypertextovprepojenie"/>
            <w:rFonts w:ascii="Garamond" w:hAnsi="Garamond" w:cs="Cambria"/>
            <w:sz w:val="22"/>
            <w:szCs w:val="22"/>
          </w:rPr>
          <w:t>https://josephine.proebiz.com/</w:t>
        </w:r>
      </w:hyperlink>
      <w:r w:rsidR="00FA70BF" w:rsidRPr="005F0251">
        <w:rPr>
          <w:rFonts w:ascii="Garamond" w:hAnsi="Garamond"/>
          <w:sz w:val="22"/>
          <w:szCs w:val="22"/>
        </w:rPr>
        <w:t>.</w:t>
      </w:r>
    </w:p>
    <w:p w14:paraId="28A2F086" w14:textId="77777777" w:rsidR="0091006C" w:rsidRPr="005F0251" w:rsidRDefault="0091006C" w:rsidP="0091006C">
      <w:pPr>
        <w:pStyle w:val="tl1"/>
        <w:tabs>
          <w:tab w:val="left" w:pos="426"/>
        </w:tabs>
        <w:ind w:left="426"/>
        <w:rPr>
          <w:rFonts w:ascii="Garamond" w:hAnsi="Garamond" w:cstheme="minorHAnsi"/>
          <w:sz w:val="22"/>
          <w:szCs w:val="22"/>
        </w:rPr>
      </w:pPr>
      <w:r w:rsidRPr="005F0251">
        <w:rPr>
          <w:rFonts w:ascii="Garamond" w:hAnsi="Garamond" w:cstheme="minorHAnsi"/>
          <w:sz w:val="22"/>
          <w:szCs w:val="22"/>
        </w:rPr>
        <w:t>Uchádzač svoju ponuku identifikuje uvedením obchodného mena alebo názvu, sídla, miesta podnikania alebo obvyklého pobytu uchádzača.</w:t>
      </w:r>
    </w:p>
    <w:p w14:paraId="0DF20978" w14:textId="77777777" w:rsidR="0091006C" w:rsidRPr="005F0251" w:rsidRDefault="0091006C" w:rsidP="0091006C">
      <w:pPr>
        <w:pStyle w:val="tl1"/>
        <w:rPr>
          <w:rFonts w:ascii="Garamond" w:hAnsi="Garamond" w:cstheme="minorHAnsi"/>
          <w:sz w:val="22"/>
          <w:szCs w:val="22"/>
        </w:rPr>
      </w:pPr>
    </w:p>
    <w:p w14:paraId="1961EA55"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C677906" w14:textId="77777777" w:rsidR="0091006C" w:rsidRPr="005F0251" w:rsidRDefault="0091006C" w:rsidP="0091006C">
      <w:pPr>
        <w:pStyle w:val="tl1"/>
        <w:tabs>
          <w:tab w:val="left" w:pos="567"/>
        </w:tabs>
        <w:rPr>
          <w:rFonts w:ascii="Garamond" w:hAnsi="Garamond" w:cstheme="minorHAnsi"/>
          <w:sz w:val="22"/>
          <w:szCs w:val="22"/>
        </w:rPr>
      </w:pPr>
    </w:p>
    <w:p w14:paraId="089AB339"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5F0251">
        <w:rPr>
          <w:rFonts w:ascii="Garamond" w:hAnsi="Garamond" w:cstheme="minorHAnsi"/>
          <w:sz w:val="22"/>
          <w:szCs w:val="22"/>
        </w:rPr>
        <w:cr/>
      </w:r>
    </w:p>
    <w:p w14:paraId="0CE78079" w14:textId="2D33F587" w:rsidR="00BA4373" w:rsidRPr="003C437F" w:rsidRDefault="0091006C" w:rsidP="00BA4373">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lastRenderedPageBreak/>
        <w:t>Doklady a dokumenty tvoriace obsah ponuky, požadované v týchto SP, musia byť k termínu predloženia ponuky platné a aktuálne.</w:t>
      </w:r>
    </w:p>
    <w:p w14:paraId="2012716D"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Uchádzač môže </w:t>
      </w:r>
      <w:r w:rsidRPr="005F0251">
        <w:rPr>
          <w:rFonts w:ascii="Garamond" w:hAnsi="Garamond" w:cstheme="minorHAnsi"/>
          <w:sz w:val="22"/>
          <w:szCs w:val="22"/>
          <w:u w:val="single"/>
        </w:rPr>
        <w:t>predbežne nahradiť doklady</w:t>
      </w:r>
      <w:r w:rsidRPr="005F0251">
        <w:rPr>
          <w:rFonts w:ascii="Garamond" w:hAnsi="Garamond" w:cstheme="minorHAnsi"/>
          <w:sz w:val="22"/>
          <w:szCs w:val="22"/>
        </w:rPr>
        <w:t xml:space="preserve">, prostredníctvom ktorých preukazuje splnenie podmienok účasti: </w:t>
      </w:r>
      <w:r w:rsidRPr="005F0251">
        <w:rPr>
          <w:rFonts w:ascii="Garamond" w:hAnsi="Garamond" w:cstheme="minorHAnsi"/>
          <w:b/>
          <w:bCs/>
          <w:sz w:val="22"/>
          <w:szCs w:val="22"/>
        </w:rPr>
        <w:t>v zmysle § 39 ZVO jednotným európskym dokumentom</w:t>
      </w:r>
      <w:r w:rsidRPr="005F0251">
        <w:rPr>
          <w:rFonts w:ascii="Garamond" w:hAnsi="Garamond" w:cstheme="minorHAnsi"/>
          <w:sz w:val="22"/>
          <w:szCs w:val="22"/>
        </w:rPr>
        <w:t xml:space="preserve">, v takomto prípade súčasťou jeho ponuky bude vyplnený jednotný elektronický dokument. Uchádzač </w:t>
      </w:r>
      <w:r w:rsidRPr="005F0251">
        <w:rPr>
          <w:rFonts w:ascii="Garamond" w:hAnsi="Garamond" w:cstheme="minorHAnsi"/>
          <w:sz w:val="22"/>
          <w:szCs w:val="22"/>
          <w:u w:val="single"/>
        </w:rPr>
        <w:t>môže</w:t>
      </w:r>
      <w:r w:rsidRPr="005F0251">
        <w:rPr>
          <w:rFonts w:ascii="Garamond" w:hAnsi="Garamond" w:cstheme="minorHAnsi"/>
          <w:sz w:val="22"/>
          <w:szCs w:val="22"/>
        </w:rPr>
        <w:t xml:space="preserve"> prehlásiť splnenie podmienok účasti finančného a ekonomického postavenia a podmienky účasti technickej alebo odbornej spôsobilosti </w:t>
      </w:r>
      <w:r w:rsidRPr="005F0251">
        <w:rPr>
          <w:rFonts w:ascii="Garamond" w:hAnsi="Garamond" w:cstheme="minorHAnsi"/>
          <w:sz w:val="22"/>
          <w:szCs w:val="22"/>
          <w:u w:val="single"/>
        </w:rPr>
        <w:t>prostredníctvom globálneho údaju</w:t>
      </w:r>
      <w:r w:rsidRPr="005F0251">
        <w:rPr>
          <w:rFonts w:ascii="Garamond" w:hAnsi="Garamond" w:cstheme="minorHAnsi"/>
          <w:sz w:val="22"/>
          <w:szCs w:val="22"/>
        </w:rPr>
        <w:t xml:space="preserve"> uvedeného v oddiele α IV. časti jednotného európskeho dokumentu.</w:t>
      </w:r>
    </w:p>
    <w:p w14:paraId="7E9627D4" w14:textId="77777777" w:rsidR="0091006C" w:rsidRPr="005F0251" w:rsidRDefault="0091006C" w:rsidP="0091006C">
      <w:pPr>
        <w:pStyle w:val="tl1"/>
        <w:rPr>
          <w:rFonts w:ascii="Garamond" w:hAnsi="Garamond" w:cstheme="minorHAnsi"/>
          <w:sz w:val="22"/>
          <w:szCs w:val="22"/>
        </w:rPr>
      </w:pPr>
    </w:p>
    <w:p w14:paraId="6182E9EC"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654F0F3" w14:textId="77777777" w:rsidR="0091006C" w:rsidRPr="005F0251" w:rsidRDefault="0091006C" w:rsidP="0091006C">
      <w:pPr>
        <w:pStyle w:val="tl1"/>
        <w:tabs>
          <w:tab w:val="left" w:pos="567"/>
        </w:tabs>
        <w:rPr>
          <w:rFonts w:ascii="Garamond" w:hAnsi="Garamond" w:cstheme="minorHAnsi"/>
          <w:sz w:val="22"/>
          <w:szCs w:val="22"/>
        </w:rPr>
      </w:pPr>
    </w:p>
    <w:p w14:paraId="33ACA1E6"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0CBC5B5" w14:textId="77777777" w:rsidR="0091006C" w:rsidRPr="005F0251" w:rsidRDefault="0091006C" w:rsidP="0091006C">
      <w:pPr>
        <w:pStyle w:val="tl1"/>
        <w:tabs>
          <w:tab w:val="left" w:pos="567"/>
        </w:tabs>
        <w:rPr>
          <w:rFonts w:ascii="Garamond" w:hAnsi="Garamond" w:cstheme="minorHAnsi"/>
          <w:sz w:val="22"/>
          <w:szCs w:val="22"/>
        </w:rPr>
      </w:pPr>
    </w:p>
    <w:p w14:paraId="246C595E"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Ustanovenia ZVO týkajúce sa preukazovania splnenia podmienok účasti osobného postavenia prostredníctvom zoznamu hospodárskych subjektov týmto nie sú dotknuté.</w:t>
      </w:r>
    </w:p>
    <w:p w14:paraId="6BAD2FDB" w14:textId="77777777" w:rsidR="0091006C" w:rsidRPr="005F0251" w:rsidRDefault="0091006C" w:rsidP="0091006C">
      <w:pPr>
        <w:pStyle w:val="tl1"/>
        <w:rPr>
          <w:rFonts w:ascii="Garamond" w:hAnsi="Garamond" w:cstheme="minorHAnsi"/>
          <w:sz w:val="22"/>
          <w:szCs w:val="22"/>
        </w:rPr>
      </w:pPr>
    </w:p>
    <w:p w14:paraId="6E11DF8D"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JAZYK PONUKY</w:t>
      </w:r>
    </w:p>
    <w:p w14:paraId="3EBA178A"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425D198" w14:textId="77777777" w:rsidR="0091006C" w:rsidRPr="005F0251" w:rsidRDefault="0091006C" w:rsidP="0091006C">
      <w:pPr>
        <w:pStyle w:val="tl1"/>
        <w:rPr>
          <w:rFonts w:ascii="Garamond" w:hAnsi="Garamond" w:cstheme="minorHAnsi"/>
          <w:b/>
          <w:bCs/>
          <w:sz w:val="22"/>
          <w:szCs w:val="22"/>
        </w:rPr>
      </w:pPr>
    </w:p>
    <w:p w14:paraId="39E65A22"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MENA A CENY UVÁDZANÉ V PONUKE</w:t>
      </w:r>
    </w:p>
    <w:p w14:paraId="551CA0BE"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Uchádzačom navrhovaná zmluvná cena za predmet zákazky bude vyjadrená v eurách (EUR) a matematicky zaokrúhlená na dve desatinné miesta.</w:t>
      </w:r>
    </w:p>
    <w:p w14:paraId="464F836C" w14:textId="77777777" w:rsidR="0091006C" w:rsidRPr="005F0251" w:rsidRDefault="0091006C" w:rsidP="0091006C">
      <w:pPr>
        <w:pStyle w:val="tl1"/>
        <w:tabs>
          <w:tab w:val="left" w:pos="567"/>
        </w:tabs>
        <w:rPr>
          <w:rFonts w:ascii="Garamond" w:hAnsi="Garamond" w:cstheme="minorHAnsi"/>
          <w:b/>
          <w:sz w:val="22"/>
          <w:szCs w:val="22"/>
        </w:rPr>
      </w:pPr>
    </w:p>
    <w:p w14:paraId="73719D60" w14:textId="77777777" w:rsidR="0091006C" w:rsidRPr="005F0251" w:rsidRDefault="0091006C" w:rsidP="000D313C">
      <w:pPr>
        <w:pStyle w:val="tl1"/>
        <w:numPr>
          <w:ilvl w:val="1"/>
          <w:numId w:val="7"/>
        </w:numPr>
        <w:tabs>
          <w:tab w:val="left" w:pos="567"/>
        </w:tabs>
        <w:ind w:left="0" w:firstLine="0"/>
        <w:rPr>
          <w:rFonts w:ascii="Garamond" w:hAnsi="Garamond" w:cstheme="minorHAnsi"/>
          <w:b/>
          <w:bCs/>
          <w:sz w:val="22"/>
          <w:szCs w:val="22"/>
          <w:u w:val="single"/>
        </w:rPr>
      </w:pPr>
      <w:r w:rsidRPr="005F0251">
        <w:rPr>
          <w:rFonts w:ascii="Garamond" w:hAnsi="Garamond" w:cstheme="minorHAnsi"/>
          <w:b/>
          <w:sz w:val="22"/>
          <w:szCs w:val="22"/>
        </w:rPr>
        <w:t xml:space="preserve"> </w:t>
      </w:r>
      <w:r w:rsidRPr="005F0251">
        <w:rPr>
          <w:rFonts w:ascii="Garamond" w:hAnsi="Garamond" w:cstheme="minorHAnsi"/>
          <w:sz w:val="22"/>
          <w:szCs w:val="22"/>
        </w:rPr>
        <w:t>Uchádzač</w:t>
      </w:r>
      <w:r w:rsidRPr="005F0251">
        <w:rPr>
          <w:rFonts w:ascii="Garamond" w:hAnsi="Garamond" w:cstheme="minorHAnsi"/>
          <w:iCs/>
          <w:sz w:val="22"/>
          <w:szCs w:val="22"/>
        </w:rPr>
        <w:t xml:space="preserve"> </w:t>
      </w:r>
      <w:r w:rsidRPr="005F0251">
        <w:rPr>
          <w:rFonts w:ascii="Garamond" w:hAnsi="Garamond" w:cstheme="minorHAnsi"/>
          <w:sz w:val="22"/>
          <w:szCs w:val="22"/>
        </w:rPr>
        <w:t>navrhovanú zmluvnú cenu uvedie v zložení:</w:t>
      </w:r>
    </w:p>
    <w:p w14:paraId="68AF4F3A" w14:textId="4E655B1E" w:rsidR="0091006C" w:rsidRPr="005F0251" w:rsidRDefault="0091006C" w:rsidP="0091006C">
      <w:pPr>
        <w:pStyle w:val="tl1"/>
        <w:numPr>
          <w:ilvl w:val="0"/>
          <w:numId w:val="5"/>
        </w:numPr>
        <w:ind w:left="993" w:hanging="284"/>
        <w:rPr>
          <w:rFonts w:ascii="Garamond" w:hAnsi="Garamond" w:cstheme="minorHAnsi"/>
          <w:b/>
          <w:sz w:val="22"/>
          <w:szCs w:val="22"/>
        </w:rPr>
      </w:pPr>
      <w:bookmarkStart w:id="4" w:name="_Hlk83806980"/>
      <w:r w:rsidRPr="005F0251">
        <w:rPr>
          <w:rFonts w:ascii="Garamond" w:hAnsi="Garamond" w:cstheme="minorHAnsi"/>
          <w:b/>
          <w:sz w:val="22"/>
          <w:szCs w:val="22"/>
        </w:rPr>
        <w:t>celková cena za predmet zákazky v EUR bez DPH,</w:t>
      </w:r>
    </w:p>
    <w:p w14:paraId="287F5EE1" w14:textId="77777777" w:rsidR="0091006C" w:rsidRPr="005F0251" w:rsidRDefault="0091006C" w:rsidP="0091006C">
      <w:pPr>
        <w:pStyle w:val="tl1"/>
        <w:numPr>
          <w:ilvl w:val="0"/>
          <w:numId w:val="5"/>
        </w:numPr>
        <w:ind w:left="993" w:hanging="284"/>
        <w:rPr>
          <w:rFonts w:ascii="Garamond" w:hAnsi="Garamond" w:cstheme="minorHAnsi"/>
          <w:b/>
          <w:sz w:val="22"/>
          <w:szCs w:val="22"/>
        </w:rPr>
      </w:pPr>
      <w:r w:rsidRPr="005F0251">
        <w:rPr>
          <w:rFonts w:ascii="Garamond" w:hAnsi="Garamond" w:cstheme="minorHAnsi"/>
          <w:b/>
          <w:sz w:val="22"/>
          <w:szCs w:val="22"/>
        </w:rPr>
        <w:t>sadzba a výška DPH v EUR (podľa aktuálne platných sadzieb DPH),</w:t>
      </w:r>
    </w:p>
    <w:p w14:paraId="3967AC6A" w14:textId="789780AA" w:rsidR="0091006C" w:rsidRPr="005F0251" w:rsidRDefault="0091006C" w:rsidP="0091006C">
      <w:pPr>
        <w:pStyle w:val="tl1"/>
        <w:numPr>
          <w:ilvl w:val="0"/>
          <w:numId w:val="5"/>
        </w:numPr>
        <w:ind w:left="993" w:hanging="284"/>
        <w:rPr>
          <w:rFonts w:ascii="Garamond" w:hAnsi="Garamond" w:cstheme="minorHAnsi"/>
          <w:b/>
          <w:sz w:val="22"/>
          <w:szCs w:val="22"/>
        </w:rPr>
      </w:pPr>
      <w:r w:rsidRPr="005F0251">
        <w:rPr>
          <w:rFonts w:ascii="Garamond" w:hAnsi="Garamond" w:cstheme="minorHAnsi"/>
          <w:b/>
          <w:sz w:val="22"/>
          <w:szCs w:val="22"/>
        </w:rPr>
        <w:t>celková cena za</w:t>
      </w:r>
      <w:r w:rsidR="00734DC3" w:rsidRPr="005F0251">
        <w:rPr>
          <w:rFonts w:ascii="Garamond" w:hAnsi="Garamond" w:cstheme="minorHAnsi"/>
          <w:b/>
          <w:sz w:val="22"/>
          <w:szCs w:val="22"/>
        </w:rPr>
        <w:t xml:space="preserve"> </w:t>
      </w:r>
      <w:r w:rsidRPr="005F0251">
        <w:rPr>
          <w:rFonts w:ascii="Garamond" w:hAnsi="Garamond" w:cstheme="minorHAnsi"/>
          <w:b/>
          <w:sz w:val="22"/>
          <w:szCs w:val="22"/>
        </w:rPr>
        <w:t>predmet zákazky</w:t>
      </w:r>
      <w:r w:rsidR="00734DC3" w:rsidRPr="005F0251">
        <w:rPr>
          <w:rFonts w:ascii="Garamond" w:hAnsi="Garamond" w:cstheme="minorHAnsi"/>
          <w:b/>
          <w:sz w:val="22"/>
          <w:szCs w:val="22"/>
        </w:rPr>
        <w:t xml:space="preserve"> </w:t>
      </w:r>
      <w:r w:rsidRPr="005F0251">
        <w:rPr>
          <w:rFonts w:ascii="Garamond" w:hAnsi="Garamond" w:cstheme="minorHAnsi"/>
          <w:b/>
          <w:sz w:val="22"/>
          <w:szCs w:val="22"/>
        </w:rPr>
        <w:t>v EUR s DPH</w:t>
      </w:r>
      <w:bookmarkEnd w:id="4"/>
      <w:r w:rsidRPr="005F0251">
        <w:rPr>
          <w:rFonts w:ascii="Garamond" w:hAnsi="Garamond" w:cstheme="minorHAnsi"/>
          <w:b/>
          <w:sz w:val="22"/>
          <w:szCs w:val="22"/>
        </w:rPr>
        <w:t xml:space="preserve"> – kritérium na vyhodnotenie ponúk.</w:t>
      </w:r>
    </w:p>
    <w:p w14:paraId="594E2DB5" w14:textId="77777777" w:rsidR="0091006C" w:rsidRPr="005F0251" w:rsidRDefault="0091006C" w:rsidP="0091006C">
      <w:pPr>
        <w:pStyle w:val="tl1"/>
        <w:ind w:left="993"/>
        <w:rPr>
          <w:rFonts w:ascii="Garamond" w:hAnsi="Garamond" w:cstheme="minorHAnsi"/>
          <w:b/>
          <w:sz w:val="22"/>
          <w:szCs w:val="22"/>
        </w:rPr>
      </w:pPr>
    </w:p>
    <w:p w14:paraId="273C525F"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Ak uchádzač nie je platcom DPH, na túto skutočnosť vo svojej ponuke upozorní. Cena uchádzača, ktorý nie je platcom DPH, bude posudzovaná ako cena celkom.</w:t>
      </w:r>
    </w:p>
    <w:p w14:paraId="5030C347" w14:textId="77777777" w:rsidR="0091006C" w:rsidRPr="005F0251" w:rsidRDefault="0091006C" w:rsidP="0091006C">
      <w:pPr>
        <w:pStyle w:val="tl1"/>
        <w:tabs>
          <w:tab w:val="left" w:pos="567"/>
        </w:tabs>
        <w:rPr>
          <w:rFonts w:ascii="Garamond" w:hAnsi="Garamond" w:cstheme="minorHAnsi"/>
          <w:bCs/>
          <w:sz w:val="22"/>
          <w:szCs w:val="22"/>
        </w:rPr>
      </w:pPr>
    </w:p>
    <w:p w14:paraId="79C0608B"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 prípade, ak sa uchádzač, ktorý nie je platiteľom DPH, počas plnenia zmluvy stane platcom DPH, táto skutočnosť nie je dôvodom na zmenu dohodnutých cien, resp. zliav.</w:t>
      </w:r>
    </w:p>
    <w:p w14:paraId="6444A7F5" w14:textId="77777777" w:rsidR="0091006C" w:rsidRPr="005F0251" w:rsidRDefault="0091006C" w:rsidP="0091006C">
      <w:pPr>
        <w:pStyle w:val="Odsekzoznamu"/>
        <w:rPr>
          <w:rFonts w:ascii="Garamond" w:hAnsi="Garamond" w:cstheme="minorHAnsi"/>
          <w:bCs/>
          <w:sz w:val="22"/>
          <w:szCs w:val="22"/>
        </w:rPr>
      </w:pPr>
    </w:p>
    <w:p w14:paraId="38EC5EC3"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V prípade, ak je uchádzač zahraničnou osobou, uvedie celkovú cenu </w:t>
      </w:r>
      <w:r w:rsidRPr="005F0251">
        <w:rPr>
          <w:rFonts w:ascii="Garamond" w:hAnsi="Garamond" w:cstheme="minorHAnsi"/>
          <w:bCs/>
          <w:sz w:val="22"/>
          <w:szCs w:val="22"/>
        </w:rPr>
        <w:t xml:space="preserve">za </w:t>
      </w:r>
      <w:r w:rsidRPr="005F0251">
        <w:rPr>
          <w:rFonts w:ascii="Garamond" w:hAnsi="Garamond" w:cs="Calibri"/>
          <w:bCs/>
          <w:sz w:val="22"/>
          <w:szCs w:val="22"/>
        </w:rPr>
        <w:t>každú časť</w:t>
      </w:r>
      <w:r w:rsidRPr="005F0251">
        <w:rPr>
          <w:rFonts w:ascii="Garamond" w:hAnsi="Garamond" w:cstheme="minorHAnsi"/>
          <w:bCs/>
          <w:sz w:val="22"/>
          <w:szCs w:val="22"/>
        </w:rPr>
        <w:t xml:space="preserve"> predmetu zákazky</w:t>
      </w:r>
      <w:r w:rsidRPr="005F0251">
        <w:rPr>
          <w:rFonts w:ascii="Garamond" w:hAnsi="Garamond" w:cstheme="minorHAnsi"/>
          <w:sz w:val="22"/>
          <w:szCs w:val="22"/>
        </w:rPr>
        <w:t>, o ktorú sa jedná v EUR s DPH ako cenu v EUR bez DPH (bez DPH platnej v krajine sídla uchádzača) navýšenú o aktuálne platnú sadzbu DPH v SR (DPH odvádza v prípade úspešnosti jeho ponuky verejný obstarávateľ).</w:t>
      </w:r>
    </w:p>
    <w:p w14:paraId="5EFC22E0" w14:textId="77777777" w:rsidR="0091006C" w:rsidRPr="005F0251" w:rsidRDefault="0091006C" w:rsidP="0091006C">
      <w:pPr>
        <w:pStyle w:val="Odsekzoznamu"/>
        <w:rPr>
          <w:rFonts w:ascii="Garamond" w:hAnsi="Garamond" w:cstheme="minorHAnsi"/>
          <w:bCs/>
          <w:sz w:val="22"/>
          <w:szCs w:val="22"/>
        </w:rPr>
      </w:pPr>
    </w:p>
    <w:p w14:paraId="09D2C285"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57D254E" w14:textId="77777777" w:rsidR="0091006C" w:rsidRDefault="0091006C" w:rsidP="0091006C">
      <w:pPr>
        <w:pStyle w:val="tl1"/>
        <w:tabs>
          <w:tab w:val="left" w:pos="567"/>
        </w:tabs>
        <w:rPr>
          <w:rFonts w:ascii="Garamond" w:hAnsi="Garamond" w:cstheme="minorHAnsi"/>
          <w:bCs/>
          <w:sz w:val="22"/>
          <w:szCs w:val="22"/>
        </w:rPr>
      </w:pPr>
    </w:p>
    <w:p w14:paraId="0D510113" w14:textId="77777777" w:rsidR="006F2D57" w:rsidRDefault="006F2D57" w:rsidP="0091006C">
      <w:pPr>
        <w:pStyle w:val="tl1"/>
        <w:tabs>
          <w:tab w:val="left" w:pos="567"/>
        </w:tabs>
        <w:rPr>
          <w:rFonts w:ascii="Garamond" w:hAnsi="Garamond" w:cstheme="minorHAnsi"/>
          <w:bCs/>
          <w:sz w:val="22"/>
          <w:szCs w:val="22"/>
        </w:rPr>
      </w:pPr>
    </w:p>
    <w:p w14:paraId="411C31AF" w14:textId="77777777" w:rsidR="006F2D57" w:rsidRPr="005F0251" w:rsidRDefault="006F2D57" w:rsidP="0091006C">
      <w:pPr>
        <w:pStyle w:val="tl1"/>
        <w:tabs>
          <w:tab w:val="left" w:pos="567"/>
        </w:tabs>
        <w:rPr>
          <w:rFonts w:ascii="Garamond" w:hAnsi="Garamond" w:cstheme="minorHAnsi"/>
          <w:bCs/>
          <w:sz w:val="22"/>
          <w:szCs w:val="22"/>
        </w:rPr>
      </w:pPr>
    </w:p>
    <w:p w14:paraId="5D0D1BFE"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lastRenderedPageBreak/>
        <w:t>OBSAH  PONUKY</w:t>
      </w:r>
    </w:p>
    <w:p w14:paraId="5AF7C673" w14:textId="0DFF407E"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Záujemca je povinný pri zostavovaní ponuky dodržať obsah uvedený v bode 1</w:t>
      </w:r>
      <w:r w:rsidR="00152C79" w:rsidRPr="005F0251">
        <w:rPr>
          <w:rFonts w:ascii="Garamond" w:hAnsi="Garamond" w:cstheme="minorHAnsi"/>
          <w:sz w:val="22"/>
          <w:szCs w:val="22"/>
        </w:rPr>
        <w:t>4</w:t>
      </w:r>
      <w:r w:rsidRPr="005F0251">
        <w:rPr>
          <w:rFonts w:ascii="Garamond" w:hAnsi="Garamond" w:cstheme="minorHAnsi"/>
          <w:sz w:val="22"/>
          <w:szCs w:val="22"/>
        </w:rPr>
        <w:t>.2. tejto časti SP, pričom dodrží ustanovenia uvedené v bode 1</w:t>
      </w:r>
      <w:r w:rsidR="00060D6F" w:rsidRPr="005F0251">
        <w:rPr>
          <w:rFonts w:ascii="Garamond" w:hAnsi="Garamond" w:cstheme="minorHAnsi"/>
          <w:sz w:val="22"/>
          <w:szCs w:val="22"/>
        </w:rPr>
        <w:t>1</w:t>
      </w:r>
      <w:r w:rsidRPr="005F0251">
        <w:rPr>
          <w:rFonts w:ascii="Garamond" w:hAnsi="Garamond" w:cstheme="minorHAnsi"/>
          <w:sz w:val="22"/>
          <w:szCs w:val="22"/>
        </w:rPr>
        <w:t xml:space="preserve"> tejto časti SP. </w:t>
      </w:r>
    </w:p>
    <w:p w14:paraId="6E85082F" w14:textId="77777777" w:rsidR="0091006C" w:rsidRPr="005F0251" w:rsidRDefault="0091006C" w:rsidP="0091006C">
      <w:pPr>
        <w:pStyle w:val="tl1"/>
        <w:tabs>
          <w:tab w:val="left" w:pos="567"/>
        </w:tabs>
        <w:rPr>
          <w:rFonts w:ascii="Garamond" w:hAnsi="Garamond" w:cstheme="minorHAnsi"/>
          <w:sz w:val="22"/>
          <w:szCs w:val="22"/>
        </w:rPr>
      </w:pPr>
    </w:p>
    <w:p w14:paraId="0097EE30"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 predloženej ponuke prostredníctvom systému JOSEPHINE musia byť pripojené nasledovné naskenované doklady a dokumenty tvoriace obsah ponuky, ktoré musia byť k termínu predloženia ponuky platné a aktuálne:</w:t>
      </w:r>
    </w:p>
    <w:p w14:paraId="5F994555" w14:textId="77777777" w:rsidR="0091006C" w:rsidRPr="005F0251" w:rsidRDefault="0091006C" w:rsidP="000D313C">
      <w:pPr>
        <w:pStyle w:val="tl1"/>
        <w:numPr>
          <w:ilvl w:val="2"/>
          <w:numId w:val="7"/>
        </w:numPr>
        <w:spacing w:before="120"/>
        <w:ind w:left="567" w:firstLine="0"/>
        <w:rPr>
          <w:rFonts w:ascii="Garamond" w:hAnsi="Garamond" w:cstheme="minorHAnsi"/>
          <w:sz w:val="22"/>
          <w:szCs w:val="22"/>
        </w:rPr>
      </w:pPr>
      <w:bookmarkStart w:id="5" w:name="_Hlk84935560"/>
      <w:bookmarkStart w:id="6" w:name="_Hlk110549740"/>
      <w:r w:rsidRPr="005F0251">
        <w:rPr>
          <w:rFonts w:ascii="Garamond" w:hAnsi="Garamond" w:cstheme="minorHAnsi"/>
          <w:b/>
          <w:iCs/>
          <w:sz w:val="22"/>
          <w:szCs w:val="22"/>
          <w:u w:val="single"/>
        </w:rPr>
        <w:t xml:space="preserve">DOKLADY A DOKUMENTY </w:t>
      </w:r>
      <w:r w:rsidRPr="005F0251">
        <w:rPr>
          <w:rFonts w:ascii="Garamond" w:hAnsi="Garamond" w:cstheme="minorHAnsi"/>
          <w:b/>
          <w:sz w:val="22"/>
          <w:szCs w:val="22"/>
          <w:u w:val="single"/>
        </w:rPr>
        <w:t>NA PREUKÁZANIE SPLNENIA PODMIENOK ÚČASTI</w:t>
      </w:r>
      <w:r w:rsidRPr="005F0251">
        <w:rPr>
          <w:rFonts w:ascii="Garamond" w:hAnsi="Garamond" w:cstheme="minorHAnsi"/>
          <w:sz w:val="22"/>
          <w:szCs w:val="22"/>
        </w:rPr>
        <w:t xml:space="preserve"> vo verejnom obstarávaní, požadované v oznámení o vyhlásení verejného obstarávania a </w:t>
      </w:r>
      <w:r w:rsidRPr="005F0251">
        <w:rPr>
          <w:rFonts w:ascii="Garamond" w:hAnsi="Garamond" w:cstheme="minorHAnsi"/>
          <w:b/>
          <w:sz w:val="22"/>
          <w:szCs w:val="22"/>
        </w:rPr>
        <w:t xml:space="preserve">v časti </w:t>
      </w:r>
      <w:r w:rsidRPr="005F0251">
        <w:rPr>
          <w:rFonts w:ascii="Garamond" w:hAnsi="Garamond" w:cstheme="minorHAnsi"/>
          <w:b/>
          <w:iCs/>
          <w:sz w:val="22"/>
          <w:szCs w:val="22"/>
        </w:rPr>
        <w:t xml:space="preserve">F. Podmienky účasti uchádzačov </w:t>
      </w:r>
      <w:r w:rsidRPr="005F0251">
        <w:rPr>
          <w:rFonts w:ascii="Garamond" w:hAnsi="Garamond" w:cstheme="minorHAnsi"/>
          <w:b/>
          <w:sz w:val="22"/>
          <w:szCs w:val="22"/>
        </w:rPr>
        <w:t xml:space="preserve">týchto Súťažných podkladov. </w:t>
      </w:r>
    </w:p>
    <w:p w14:paraId="1605B9EE" w14:textId="77777777" w:rsidR="0091006C" w:rsidRPr="005F0251" w:rsidRDefault="0091006C" w:rsidP="000D313C">
      <w:pPr>
        <w:pStyle w:val="tl1"/>
        <w:numPr>
          <w:ilvl w:val="2"/>
          <w:numId w:val="7"/>
        </w:numPr>
        <w:spacing w:before="120"/>
        <w:ind w:left="567" w:firstLine="0"/>
        <w:rPr>
          <w:rFonts w:ascii="Garamond" w:hAnsi="Garamond" w:cstheme="minorHAnsi"/>
          <w:b/>
          <w:iCs/>
          <w:sz w:val="22"/>
          <w:szCs w:val="22"/>
          <w:u w:val="single"/>
        </w:rPr>
      </w:pPr>
      <w:r w:rsidRPr="005F0251">
        <w:rPr>
          <w:rFonts w:ascii="Garamond" w:hAnsi="Garamond" w:cstheme="minorHAnsi"/>
          <w:b/>
          <w:iCs/>
          <w:sz w:val="22"/>
          <w:szCs w:val="22"/>
          <w:u w:val="single"/>
        </w:rPr>
        <w:t xml:space="preserve">DOKLADY A DOKUMENTY NA PREUKÁZANIE A OPÍSANIE SPÔSOBU SPLNENIA POŽIADAVIEK VEREJNÉHO OBSTARÁVATEĽA NA PREDMET ZÁKAZKY, </w:t>
      </w:r>
      <w:r w:rsidRPr="005F0251">
        <w:rPr>
          <w:rFonts w:ascii="Garamond" w:hAnsi="Garamond" w:cstheme="minorHAnsi"/>
          <w:bCs/>
          <w:iCs/>
          <w:sz w:val="22"/>
          <w:szCs w:val="22"/>
        </w:rPr>
        <w:t>čiže:</w:t>
      </w:r>
    </w:p>
    <w:p w14:paraId="74BA9B8D" w14:textId="2C2247AE" w:rsidR="0091006C" w:rsidRPr="005F0251" w:rsidRDefault="0091006C" w:rsidP="0091006C">
      <w:pPr>
        <w:pStyle w:val="tl1"/>
        <w:numPr>
          <w:ilvl w:val="0"/>
          <w:numId w:val="5"/>
        </w:numPr>
        <w:spacing w:before="120"/>
        <w:ind w:left="924" w:hanging="357"/>
        <w:rPr>
          <w:rFonts w:ascii="Garamond" w:hAnsi="Garamond" w:cstheme="minorHAnsi"/>
          <w:bCs/>
          <w:iCs/>
          <w:sz w:val="22"/>
          <w:szCs w:val="22"/>
        </w:rPr>
      </w:pPr>
      <w:r w:rsidRPr="005F0251">
        <w:rPr>
          <w:rFonts w:ascii="Garamond" w:hAnsi="Garamond" w:cstheme="minorHAnsi"/>
          <w:b/>
          <w:iCs/>
          <w:sz w:val="22"/>
          <w:szCs w:val="22"/>
        </w:rPr>
        <w:t xml:space="preserve">Vyplnenú Technickú špecifikáciu a cenovú kalkuláciu/Návrh na plnenie kritéria ponúkaného tovaru </w:t>
      </w:r>
      <w:r w:rsidR="00343F5D" w:rsidRPr="005F0251">
        <w:rPr>
          <w:rFonts w:ascii="Garamond" w:hAnsi="Garamond" w:cstheme="minorHAnsi"/>
          <w:bCs/>
          <w:iCs/>
          <w:sz w:val="22"/>
          <w:szCs w:val="22"/>
        </w:rPr>
        <w:t>- opis ponúkaného tovaru, preukazujúcu splnenie požiadaviek verejného obstarávateľa na predmet zákazky (</w:t>
      </w:r>
      <w:r w:rsidR="00343F5D" w:rsidRPr="005F0251">
        <w:rPr>
          <w:rFonts w:ascii="Garamond" w:hAnsi="Garamond" w:cstheme="minorHAnsi"/>
          <w:bCs/>
          <w:iCs/>
          <w:sz w:val="22"/>
          <w:szCs w:val="22"/>
          <w:u w:val="single"/>
        </w:rPr>
        <w:t>Príloha č. 2 SP</w:t>
      </w:r>
      <w:r w:rsidR="00343F5D" w:rsidRPr="005F0251">
        <w:rPr>
          <w:rFonts w:ascii="Garamond" w:hAnsi="Garamond" w:cstheme="minorHAnsi"/>
          <w:bCs/>
          <w:iCs/>
          <w:sz w:val="22"/>
          <w:szCs w:val="22"/>
        </w:rPr>
        <w:t xml:space="preserve">) </w:t>
      </w:r>
      <w:r w:rsidR="00343F5D" w:rsidRPr="005F0251">
        <w:rPr>
          <w:rFonts w:ascii="Garamond" w:hAnsi="Garamond" w:cstheme="minorHAnsi"/>
          <w:b/>
          <w:iCs/>
          <w:sz w:val="22"/>
          <w:szCs w:val="22"/>
          <w:u w:val="single"/>
        </w:rPr>
        <w:t>vo formáte .xls/xlsx a .pdf</w:t>
      </w:r>
      <w:r w:rsidR="00343F5D" w:rsidRPr="005F0251">
        <w:rPr>
          <w:rFonts w:ascii="Garamond" w:hAnsi="Garamond" w:cstheme="minorHAnsi"/>
          <w:bCs/>
          <w:iCs/>
          <w:sz w:val="22"/>
          <w:szCs w:val="22"/>
        </w:rPr>
        <w:t xml:space="preserve"> doplnenú v zmysle požiadavky verejného obstarávateľa. Z predmetnej špecifikácie musí vyplývať splnenie minimálnych požadovaných parametrov na predmet zákazky, ktoré v nej verejný obstarávateľ uviedol vrátane obchodného názvu (výrobnej značky, typu, modelu) ponúkaného tovaru, stanovených v týchto SP a v ich prílohách. Tento dokument musí byť podpísaný štatutárnym zástupcom alebo osobou oprávnenou konať za uchádzača</w:t>
      </w:r>
      <w:r w:rsidRPr="005F0251">
        <w:rPr>
          <w:rFonts w:ascii="Garamond" w:hAnsi="Garamond" w:cstheme="minorHAnsi"/>
          <w:bCs/>
          <w:iCs/>
          <w:sz w:val="22"/>
          <w:szCs w:val="22"/>
        </w:rPr>
        <w:t>,</w:t>
      </w:r>
    </w:p>
    <w:p w14:paraId="35EE63FD" w14:textId="77777777" w:rsidR="0091006C" w:rsidRPr="005F0251" w:rsidRDefault="0091006C" w:rsidP="0091006C">
      <w:pPr>
        <w:pStyle w:val="tl1"/>
        <w:numPr>
          <w:ilvl w:val="0"/>
          <w:numId w:val="5"/>
        </w:numPr>
        <w:spacing w:before="120"/>
        <w:ind w:left="924" w:hanging="357"/>
        <w:rPr>
          <w:rFonts w:ascii="Garamond" w:hAnsi="Garamond" w:cstheme="minorHAnsi"/>
          <w:bCs/>
          <w:iCs/>
          <w:sz w:val="22"/>
          <w:szCs w:val="22"/>
        </w:rPr>
      </w:pPr>
      <w:r w:rsidRPr="005F0251">
        <w:rPr>
          <w:rFonts w:ascii="Garamond" w:hAnsi="Garamond" w:cstheme="minorHAnsi"/>
          <w:bCs/>
          <w:iCs/>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157EACD1" w14:textId="77777777" w:rsidR="0091006C" w:rsidRPr="005F0251" w:rsidRDefault="0091006C" w:rsidP="0091006C">
      <w:pPr>
        <w:pStyle w:val="tl1"/>
        <w:numPr>
          <w:ilvl w:val="0"/>
          <w:numId w:val="5"/>
        </w:numPr>
        <w:spacing w:before="120"/>
        <w:rPr>
          <w:rFonts w:ascii="Garamond" w:hAnsi="Garamond" w:cstheme="minorHAnsi"/>
          <w:bCs/>
          <w:iCs/>
          <w:sz w:val="22"/>
          <w:szCs w:val="22"/>
        </w:rPr>
      </w:pPr>
      <w:r w:rsidRPr="005F0251">
        <w:rPr>
          <w:rFonts w:ascii="Garamond" w:hAnsi="Garamond" w:cstheme="minorHAnsi"/>
          <w:b/>
          <w:iCs/>
          <w:sz w:val="22"/>
          <w:szCs w:val="22"/>
        </w:rPr>
        <w:t>ďalšie dokumenty,</w:t>
      </w:r>
      <w:r w:rsidRPr="005F0251">
        <w:rPr>
          <w:rFonts w:ascii="Garamond" w:hAnsi="Garamond" w:cstheme="minorHAnsi"/>
          <w:bCs/>
          <w:iCs/>
          <w:sz w:val="22"/>
          <w:szCs w:val="22"/>
        </w:rPr>
        <w:t xml:space="preserve"> ak to vyžadujú súťažné podklady.</w:t>
      </w:r>
    </w:p>
    <w:p w14:paraId="37B8817A" w14:textId="77777777" w:rsidR="0091006C" w:rsidRPr="005F0251" w:rsidRDefault="0091006C" w:rsidP="0091006C">
      <w:pPr>
        <w:pStyle w:val="tl1"/>
        <w:spacing w:before="120"/>
        <w:ind w:left="567"/>
        <w:rPr>
          <w:rFonts w:ascii="Garamond" w:hAnsi="Garamond" w:cstheme="minorHAnsi"/>
          <w:sz w:val="22"/>
          <w:szCs w:val="22"/>
        </w:rPr>
      </w:pPr>
      <w:r w:rsidRPr="005F0251">
        <w:rPr>
          <w:rFonts w:ascii="Garamond" w:hAnsi="Garamond" w:cstheme="minorHAnsi"/>
          <w:b/>
          <w:sz w:val="22"/>
          <w:szCs w:val="22"/>
          <w:u w:val="single"/>
        </w:rPr>
        <w:t xml:space="preserve">Podrobnosti k jednotlivým, tu požadovaným dokladom a dokumentom sú uvedené v bode 3. časti B. Opis predmetu zákazky týchto SP. </w:t>
      </w:r>
    </w:p>
    <w:p w14:paraId="3C4BFDF6" w14:textId="77777777" w:rsidR="0091006C" w:rsidRPr="005F0251" w:rsidRDefault="0091006C" w:rsidP="000D313C">
      <w:pPr>
        <w:pStyle w:val="tl1"/>
        <w:numPr>
          <w:ilvl w:val="2"/>
          <w:numId w:val="7"/>
        </w:numPr>
        <w:spacing w:before="120"/>
        <w:ind w:left="567" w:firstLine="0"/>
        <w:rPr>
          <w:rFonts w:ascii="Garamond" w:hAnsi="Garamond" w:cstheme="minorHAnsi"/>
          <w:b/>
          <w:bCs/>
          <w:sz w:val="22"/>
          <w:szCs w:val="22"/>
        </w:rPr>
      </w:pPr>
      <w:r w:rsidRPr="005F0251">
        <w:rPr>
          <w:rFonts w:ascii="Garamond" w:hAnsi="Garamond" w:cstheme="minorHAnsi"/>
          <w:sz w:val="22"/>
          <w:szCs w:val="22"/>
        </w:rPr>
        <w:t xml:space="preserve">V prípade skupiny dodávateľov </w:t>
      </w:r>
      <w:r w:rsidRPr="005F0251">
        <w:rPr>
          <w:rFonts w:ascii="Garamond" w:hAnsi="Garamond" w:cstheme="minorHAnsi"/>
          <w:b/>
          <w:bCs/>
          <w:iCs/>
          <w:caps/>
          <w:sz w:val="22"/>
          <w:szCs w:val="22"/>
        </w:rPr>
        <w:t>čestné vyhlásenie skupiny dodávateľov</w:t>
      </w:r>
      <w:r w:rsidRPr="005F0251">
        <w:rPr>
          <w:rFonts w:ascii="Garamond" w:hAnsi="Garamond" w:cstheme="minorHAnsi"/>
          <w:sz w:val="22"/>
          <w:szCs w:val="22"/>
        </w:rPr>
        <w:t xml:space="preserve">, podpísané všetkými členmi skupiny alebo osobou/osobami oprávnenými konať v danej veci za každého člena skupiny, v ktorom vyhlásia, že v prípade prijatia ich ponuky verejným obstarávateľom </w:t>
      </w:r>
      <w:r w:rsidRPr="005F0251">
        <w:rPr>
          <w:rFonts w:ascii="Garamond" w:hAnsi="Garamond" w:cstheme="minorHAnsi"/>
          <w:b/>
          <w:bCs/>
          <w:sz w:val="22"/>
          <w:szCs w:val="22"/>
        </w:rPr>
        <w:t>vytvoria všetci členovia skupiny dodávateľov pred uzavretím zmluvy s verejným obstarávateľom právne vzťahy potrebné z dôvodu riadneho plnenia zmluvy podľa ZVO a príslušných všeobecne záväzných právnych predpisov.</w:t>
      </w:r>
    </w:p>
    <w:p w14:paraId="4A5A9BA3" w14:textId="77777777" w:rsidR="0091006C" w:rsidRPr="005F0251" w:rsidRDefault="0091006C" w:rsidP="000D313C">
      <w:pPr>
        <w:pStyle w:val="tl1"/>
        <w:numPr>
          <w:ilvl w:val="2"/>
          <w:numId w:val="7"/>
        </w:numPr>
        <w:spacing w:before="120"/>
        <w:ind w:left="567" w:firstLine="0"/>
        <w:rPr>
          <w:rFonts w:ascii="Garamond" w:hAnsi="Garamond" w:cstheme="minorHAnsi"/>
          <w:b/>
          <w:bCs/>
          <w:sz w:val="22"/>
          <w:szCs w:val="22"/>
        </w:rPr>
      </w:pPr>
      <w:r w:rsidRPr="005F0251">
        <w:rPr>
          <w:rFonts w:ascii="Garamond" w:hAnsi="Garamond" w:cstheme="minorHAnsi"/>
          <w:sz w:val="22"/>
          <w:szCs w:val="22"/>
        </w:rPr>
        <w:t xml:space="preserve">V prípade skupiny dodávateľov vystavené </w:t>
      </w:r>
      <w:r w:rsidRPr="005F0251">
        <w:rPr>
          <w:rFonts w:ascii="Garamond" w:hAnsi="Garamond" w:cstheme="minorHAnsi"/>
          <w:b/>
          <w:bCs/>
          <w:sz w:val="22"/>
          <w:szCs w:val="22"/>
        </w:rPr>
        <w:t xml:space="preserve">plnomocenstvo </w:t>
      </w:r>
      <w:r w:rsidRPr="005F0251">
        <w:rPr>
          <w:rFonts w:ascii="Garamond" w:hAnsi="Garamond" w:cstheme="minorHAnsi"/>
          <w:b/>
          <w:bCs/>
          <w:iCs/>
          <w:sz w:val="22"/>
          <w:szCs w:val="22"/>
        </w:rPr>
        <w:t>pre jedného z členov skupiny</w:t>
      </w:r>
      <w:r w:rsidRPr="005F0251">
        <w:rPr>
          <w:rFonts w:ascii="Garamond" w:hAnsi="Garamond" w:cstheme="minorHAnsi"/>
          <w:sz w:val="22"/>
          <w:szCs w:val="22"/>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11118AD1" w14:textId="563C7B42" w:rsidR="0091006C" w:rsidRPr="005F0251" w:rsidRDefault="0091006C" w:rsidP="000D313C">
      <w:pPr>
        <w:pStyle w:val="tl1"/>
        <w:numPr>
          <w:ilvl w:val="2"/>
          <w:numId w:val="7"/>
        </w:numPr>
        <w:spacing w:before="120"/>
        <w:ind w:left="567" w:firstLine="0"/>
        <w:rPr>
          <w:rFonts w:ascii="Garamond" w:hAnsi="Garamond" w:cstheme="minorHAnsi"/>
          <w:b/>
          <w:bCs/>
          <w:sz w:val="22"/>
          <w:szCs w:val="22"/>
        </w:rPr>
      </w:pPr>
      <w:r w:rsidRPr="005F0251">
        <w:rPr>
          <w:rFonts w:ascii="Garamond" w:hAnsi="Garamond" w:cstheme="minorHAnsi"/>
          <w:b/>
          <w:sz w:val="22"/>
          <w:szCs w:val="22"/>
        </w:rPr>
        <w:t>Príloha č. 2</w:t>
      </w:r>
      <w:r w:rsidR="00590C27" w:rsidRPr="005F0251">
        <w:rPr>
          <w:rFonts w:ascii="Garamond" w:hAnsi="Garamond" w:cstheme="minorHAnsi"/>
          <w:b/>
          <w:sz w:val="22"/>
          <w:szCs w:val="22"/>
        </w:rPr>
        <w:t xml:space="preserve"> </w:t>
      </w:r>
      <w:r w:rsidRPr="005F0251">
        <w:rPr>
          <w:rFonts w:ascii="Garamond" w:hAnsi="Garamond" w:cstheme="minorHAnsi"/>
          <w:b/>
          <w:sz w:val="22"/>
          <w:szCs w:val="22"/>
        </w:rPr>
        <w:t>SP</w:t>
      </w:r>
      <w:r w:rsidR="00590C27" w:rsidRPr="005F0251">
        <w:rPr>
          <w:rFonts w:ascii="Garamond" w:hAnsi="Garamond" w:cstheme="minorHAnsi"/>
          <w:b/>
          <w:sz w:val="22"/>
          <w:szCs w:val="22"/>
        </w:rPr>
        <w:t xml:space="preserve"> </w:t>
      </w:r>
      <w:r w:rsidRPr="005F0251">
        <w:rPr>
          <w:rFonts w:ascii="Garamond" w:hAnsi="Garamond" w:cstheme="minorHAnsi"/>
          <w:b/>
          <w:sz w:val="22"/>
          <w:szCs w:val="22"/>
        </w:rPr>
        <w:t xml:space="preserve">- </w:t>
      </w:r>
      <w:r w:rsidRPr="005F0251">
        <w:rPr>
          <w:rFonts w:ascii="Garamond" w:hAnsi="Garamond" w:cstheme="minorHAnsi"/>
          <w:sz w:val="22"/>
          <w:szCs w:val="22"/>
        </w:rPr>
        <w:t xml:space="preserve"> </w:t>
      </w:r>
      <w:r w:rsidRPr="005F0251">
        <w:rPr>
          <w:rFonts w:ascii="Garamond" w:hAnsi="Garamond" w:cstheme="minorHAnsi"/>
          <w:b/>
          <w:bCs/>
          <w:sz w:val="22"/>
          <w:szCs w:val="22"/>
          <w:u w:val="single"/>
        </w:rPr>
        <w:t>Technická špecifikácia a cenová kalkulácia/Návrh na plnenie kritéria</w:t>
      </w:r>
      <w:r w:rsidR="00590C27" w:rsidRPr="005F0251">
        <w:rPr>
          <w:rFonts w:ascii="Garamond" w:hAnsi="Garamond" w:cstheme="minorHAnsi"/>
          <w:sz w:val="22"/>
          <w:szCs w:val="22"/>
        </w:rPr>
        <w:t xml:space="preserve">, </w:t>
      </w:r>
      <w:r w:rsidRPr="005F0251">
        <w:rPr>
          <w:rFonts w:ascii="Garamond" w:hAnsi="Garamond" w:cstheme="minorHAnsi"/>
          <w:b/>
          <w:bCs/>
          <w:sz w:val="22"/>
          <w:szCs w:val="22"/>
        </w:rPr>
        <w:t xml:space="preserve">vypracovaná </w:t>
      </w:r>
      <w:r w:rsidRPr="005F0251">
        <w:rPr>
          <w:rFonts w:ascii="Garamond" w:hAnsi="Garamond" w:cstheme="minorHAnsi"/>
          <w:sz w:val="22"/>
          <w:szCs w:val="22"/>
        </w:rPr>
        <w:t xml:space="preserve">podľa časti </w:t>
      </w:r>
      <w:r w:rsidRPr="005F0251">
        <w:rPr>
          <w:rFonts w:ascii="Garamond" w:hAnsi="Garamond" w:cstheme="minorHAnsi"/>
          <w:b/>
          <w:sz w:val="22"/>
          <w:szCs w:val="22"/>
        </w:rPr>
        <w:t xml:space="preserve">E. Kritéria na hodnotenie ponúk a pravidlá ich uplatnenia, časti D. Spôsob určenia ceny. </w:t>
      </w:r>
      <w:r w:rsidRPr="005F0251">
        <w:rPr>
          <w:rFonts w:ascii="Garamond" w:hAnsi="Garamond" w:cstheme="minorHAnsi"/>
          <w:sz w:val="22"/>
          <w:szCs w:val="22"/>
        </w:rPr>
        <w:t xml:space="preserve">Formulár „Technická špecifikácia a cenová kalkulácia/Návrh na plnenie kritérií pre PZ1 a PZ2“ musí byť podpísaný osobou/osobami oprávnenými konať za uchádzača. V prípade skupiny dodávateľov musí byť podpísaný každým členom skupiny alebo osobou/osobami oprávnenými konať v danej veci za člena skupiny. Upozorňujeme záujemcov, aby dôsledne prepočítali sumy jednotlivých položiek, ich DPH ako aj celkovú sumu všetkých položiek a jej DPH. </w:t>
      </w:r>
    </w:p>
    <w:p w14:paraId="69073C28" w14:textId="77777777" w:rsidR="0091006C" w:rsidRPr="005F0251" w:rsidRDefault="0091006C" w:rsidP="000D313C">
      <w:pPr>
        <w:pStyle w:val="tl1"/>
        <w:numPr>
          <w:ilvl w:val="2"/>
          <w:numId w:val="7"/>
        </w:numPr>
        <w:spacing w:before="120"/>
        <w:ind w:left="567" w:firstLine="0"/>
        <w:rPr>
          <w:rFonts w:ascii="Garamond" w:hAnsi="Garamond" w:cstheme="minorHAnsi"/>
          <w:sz w:val="22"/>
          <w:szCs w:val="22"/>
        </w:rPr>
      </w:pPr>
      <w:r w:rsidRPr="005F0251">
        <w:rPr>
          <w:rFonts w:ascii="Garamond" w:hAnsi="Garamond" w:cstheme="minorHAnsi"/>
          <w:b/>
          <w:bCs/>
          <w:sz w:val="22"/>
          <w:szCs w:val="22"/>
        </w:rPr>
        <w:t>Ďalšie dokumenty</w:t>
      </w:r>
      <w:r w:rsidRPr="005F0251">
        <w:rPr>
          <w:rFonts w:ascii="Garamond" w:hAnsi="Garamond" w:cstheme="minorHAnsi"/>
          <w:sz w:val="22"/>
          <w:szCs w:val="22"/>
        </w:rPr>
        <w:t>, ak to vyžadujú tieto súťažné podklady.</w:t>
      </w:r>
    </w:p>
    <w:p w14:paraId="559BA844" w14:textId="77777777" w:rsidR="0091006C" w:rsidRPr="005F0251" w:rsidRDefault="0091006C" w:rsidP="0091006C">
      <w:pPr>
        <w:pStyle w:val="tl1"/>
        <w:tabs>
          <w:tab w:val="left" w:pos="1134"/>
        </w:tabs>
        <w:rPr>
          <w:rFonts w:ascii="Garamond" w:hAnsi="Garamond" w:cstheme="minorHAnsi"/>
          <w:sz w:val="22"/>
          <w:szCs w:val="22"/>
        </w:rPr>
      </w:pPr>
    </w:p>
    <w:p w14:paraId="4F931B75"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Z dôvodu zabezpečenia prehľadnosti ponuky a bezproblémovej komunikácie verejný obstarávateľ odporúča uchádzačom predložiť aj:</w:t>
      </w:r>
    </w:p>
    <w:p w14:paraId="599140C7" w14:textId="77777777" w:rsidR="0091006C" w:rsidRPr="005F0251" w:rsidRDefault="0091006C" w:rsidP="000D313C">
      <w:pPr>
        <w:pStyle w:val="tl1"/>
        <w:numPr>
          <w:ilvl w:val="2"/>
          <w:numId w:val="7"/>
        </w:numPr>
        <w:tabs>
          <w:tab w:val="left" w:pos="1418"/>
        </w:tabs>
        <w:spacing w:before="120"/>
        <w:ind w:left="567" w:firstLine="0"/>
        <w:rPr>
          <w:rFonts w:ascii="Garamond" w:hAnsi="Garamond" w:cstheme="minorHAnsi"/>
          <w:sz w:val="22"/>
          <w:szCs w:val="22"/>
        </w:rPr>
      </w:pPr>
      <w:r w:rsidRPr="005F0251">
        <w:rPr>
          <w:rFonts w:ascii="Garamond" w:hAnsi="Garamond" w:cstheme="minorHAnsi"/>
          <w:b/>
          <w:bCs/>
          <w:iCs/>
          <w:caps/>
          <w:sz w:val="22"/>
          <w:szCs w:val="22"/>
        </w:rPr>
        <w:lastRenderedPageBreak/>
        <w:t>obsah ponuky</w:t>
      </w:r>
      <w:r w:rsidRPr="005F0251">
        <w:rPr>
          <w:rFonts w:ascii="Garamond" w:hAnsi="Garamond" w:cstheme="min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46EF400" w14:textId="77777777" w:rsidR="0091006C" w:rsidRPr="005F0251" w:rsidRDefault="0091006C" w:rsidP="000D313C">
      <w:pPr>
        <w:pStyle w:val="tl1"/>
        <w:numPr>
          <w:ilvl w:val="2"/>
          <w:numId w:val="7"/>
        </w:numPr>
        <w:tabs>
          <w:tab w:val="left" w:pos="1418"/>
        </w:tabs>
        <w:spacing w:before="120"/>
        <w:ind w:left="567" w:firstLine="0"/>
        <w:rPr>
          <w:rFonts w:ascii="Garamond" w:hAnsi="Garamond" w:cstheme="minorHAnsi"/>
          <w:sz w:val="22"/>
          <w:szCs w:val="22"/>
        </w:rPr>
      </w:pPr>
      <w:r w:rsidRPr="005F0251">
        <w:rPr>
          <w:rFonts w:ascii="Garamond" w:hAnsi="Garamond" w:cstheme="minorHAnsi"/>
          <w:b/>
          <w:bCs/>
          <w:iCs/>
          <w:caps/>
          <w:sz w:val="22"/>
          <w:szCs w:val="22"/>
        </w:rPr>
        <w:t>identifikačné údaje uchádzača</w:t>
      </w:r>
      <w:r w:rsidRPr="005F0251">
        <w:rPr>
          <w:rFonts w:ascii="Garamond" w:hAnsi="Garamond"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5F0251">
        <w:rPr>
          <w:rFonts w:ascii="Garamond" w:hAnsi="Garamond" w:cstheme="minorHAnsi"/>
          <w:iCs/>
          <w:sz w:val="22"/>
          <w:szCs w:val="22"/>
        </w:rPr>
        <w:t>(názov, adresa a sídlo peňažného ústavu/banky)</w:t>
      </w:r>
      <w:r w:rsidRPr="005F0251">
        <w:rPr>
          <w:rFonts w:ascii="Garamond" w:hAnsi="Garamond" w:cstheme="minorHAnsi"/>
          <w:sz w:val="22"/>
          <w:szCs w:val="22"/>
        </w:rPr>
        <w:t>, číslo bankového účtu, kontaktné telefónne číslo, e-mail.</w:t>
      </w:r>
    </w:p>
    <w:p w14:paraId="1F937872" w14:textId="77777777" w:rsidR="0091006C" w:rsidRPr="005F0251" w:rsidRDefault="0091006C" w:rsidP="0091006C">
      <w:pPr>
        <w:pStyle w:val="tl1"/>
        <w:tabs>
          <w:tab w:val="left" w:pos="1418"/>
        </w:tabs>
        <w:ind w:left="567"/>
        <w:rPr>
          <w:rFonts w:ascii="Garamond" w:hAnsi="Garamond" w:cstheme="minorHAnsi"/>
          <w:sz w:val="22"/>
          <w:szCs w:val="22"/>
        </w:rPr>
      </w:pPr>
    </w:p>
    <w:p w14:paraId="77807C16"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p>
    <w:p w14:paraId="17254D8F" w14:textId="77777777" w:rsidR="0091006C" w:rsidRPr="005F0251" w:rsidRDefault="0091006C" w:rsidP="000D313C">
      <w:pPr>
        <w:pStyle w:val="tl1"/>
        <w:numPr>
          <w:ilvl w:val="0"/>
          <w:numId w:val="8"/>
        </w:numPr>
        <w:tabs>
          <w:tab w:val="left" w:pos="567"/>
        </w:tabs>
        <w:spacing w:before="120"/>
        <w:rPr>
          <w:rFonts w:ascii="Garamond" w:hAnsi="Garamond" w:cstheme="minorHAnsi"/>
          <w:bCs/>
          <w:sz w:val="22"/>
          <w:szCs w:val="22"/>
        </w:rPr>
      </w:pPr>
      <w:r w:rsidRPr="005F0251">
        <w:rPr>
          <w:rFonts w:ascii="Garamond" w:hAnsi="Garamond" w:cstheme="minorHAnsi"/>
          <w:bCs/>
          <w:sz w:val="22"/>
          <w:szCs w:val="22"/>
        </w:rPr>
        <w:t xml:space="preserve">.pdf súborov je potrebné predložiť scany dokladov a dokumentov s podpisom oprávnenej osoby; </w:t>
      </w:r>
    </w:p>
    <w:p w14:paraId="0D1D1A47" w14:textId="77777777" w:rsidR="0091006C" w:rsidRPr="005F0251" w:rsidRDefault="0091006C" w:rsidP="000D313C">
      <w:pPr>
        <w:pStyle w:val="tl1"/>
        <w:numPr>
          <w:ilvl w:val="0"/>
          <w:numId w:val="8"/>
        </w:numPr>
        <w:tabs>
          <w:tab w:val="left" w:pos="567"/>
        </w:tabs>
        <w:spacing w:before="120"/>
        <w:ind w:left="426" w:hanging="16"/>
        <w:rPr>
          <w:rFonts w:ascii="Garamond" w:hAnsi="Garamond" w:cstheme="minorHAnsi"/>
          <w:bCs/>
          <w:sz w:val="22"/>
          <w:szCs w:val="22"/>
        </w:rPr>
      </w:pPr>
      <w:r w:rsidRPr="005F0251">
        <w:rPr>
          <w:rFonts w:ascii="Garamond" w:hAnsi="Garamond" w:cstheme="minorHAnsi"/>
          <w:bCs/>
          <w:sz w:val="22"/>
          <w:szCs w:val="22"/>
        </w:rPr>
        <w:t xml:space="preserve">elektronickej je potrebné predložiť doklady a dokumenty vo formáte elektronického dokumentu opatreného kvalifikovaným elektronickým podpisom. </w:t>
      </w:r>
    </w:p>
    <w:bookmarkEnd w:id="5"/>
    <w:p w14:paraId="3085D988" w14:textId="77777777" w:rsidR="0091006C" w:rsidRPr="005F0251" w:rsidRDefault="0091006C" w:rsidP="0091006C">
      <w:pPr>
        <w:pStyle w:val="tl1"/>
        <w:rPr>
          <w:rFonts w:ascii="Garamond" w:hAnsi="Garamond" w:cstheme="minorHAnsi"/>
          <w:b/>
          <w:bCs/>
          <w:sz w:val="22"/>
          <w:szCs w:val="22"/>
        </w:rPr>
      </w:pPr>
    </w:p>
    <w:bookmarkEnd w:id="6"/>
    <w:p w14:paraId="19F6F1AD"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NÁKLADY NA PONUKU</w:t>
      </w:r>
    </w:p>
    <w:p w14:paraId="31A24753"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Všetky náklady a výdavky spojené s prípravou a predložením ponuky znáša uchádzač bez finančného nároku voči verejnému obstarávateľovi, bez ohľadu na výsledok verejného obstarávania.</w:t>
      </w:r>
    </w:p>
    <w:p w14:paraId="39970DF3" w14:textId="77777777" w:rsidR="0091006C" w:rsidRPr="005F0251" w:rsidRDefault="0091006C" w:rsidP="0091006C">
      <w:pPr>
        <w:pStyle w:val="tl1"/>
        <w:rPr>
          <w:rFonts w:ascii="Garamond" w:hAnsi="Garamond" w:cstheme="minorHAnsi"/>
          <w:b/>
          <w:bCs/>
          <w:sz w:val="22"/>
          <w:szCs w:val="22"/>
        </w:rPr>
      </w:pPr>
    </w:p>
    <w:p w14:paraId="72FEF219"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PREDKLADANIE PONÚK</w:t>
      </w:r>
    </w:p>
    <w:p w14:paraId="399AAC95"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Ponuky musia byť doručené v lehote na predkladanie ponúk, ktorá je uvedená v oznámení o vyhlásení verejného obstarávania, prostredníctvom ktorej bolo vyhlásené toto verejné obstarávanie. Ponuka uchádzača predložená po uplynutí lehoty na predkladanie ponúk sa elektronicky neotvorí.</w:t>
      </w:r>
    </w:p>
    <w:p w14:paraId="7DDBA193" w14:textId="77777777" w:rsidR="0091006C" w:rsidRPr="005F0251" w:rsidRDefault="0091006C" w:rsidP="0091006C">
      <w:pPr>
        <w:pStyle w:val="tl1"/>
        <w:tabs>
          <w:tab w:val="left" w:pos="567"/>
        </w:tabs>
        <w:rPr>
          <w:rFonts w:ascii="Garamond" w:hAnsi="Garamond" w:cstheme="minorHAnsi"/>
          <w:b/>
          <w:sz w:val="22"/>
          <w:szCs w:val="22"/>
        </w:rPr>
      </w:pPr>
    </w:p>
    <w:p w14:paraId="6DD26F3F"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Ponuky sa budú predkladať elektronicky v zmysle § 49 ods. 1 písm. a) ZVO prostredníctvom systému JOSEPHINE, umiestnenom na webovej adrese </w:t>
      </w:r>
      <w:hyperlink r:id="rId15" w:history="1">
        <w:r w:rsidRPr="005F0251">
          <w:rPr>
            <w:rFonts w:ascii="Garamond" w:hAnsi="Garamond"/>
            <w:sz w:val="22"/>
            <w:szCs w:val="22"/>
          </w:rPr>
          <w:t>https://josephine.proebiz.com</w:t>
        </w:r>
      </w:hyperlink>
      <w:r w:rsidRPr="005F0251">
        <w:rPr>
          <w:rFonts w:ascii="Garamond" w:hAnsi="Garamond" w:cstheme="minorHAnsi"/>
          <w:sz w:val="22"/>
          <w:szCs w:val="22"/>
        </w:rPr>
        <w:t xml:space="preserve">. </w:t>
      </w:r>
    </w:p>
    <w:p w14:paraId="3D02C4FD" w14:textId="77777777" w:rsidR="0091006C" w:rsidRPr="005F0251" w:rsidRDefault="0091006C" w:rsidP="0091006C">
      <w:pPr>
        <w:pStyle w:val="Odsekzoznamu"/>
        <w:rPr>
          <w:rFonts w:ascii="Garamond" w:hAnsi="Garamond" w:cstheme="minorHAnsi"/>
          <w:b/>
          <w:sz w:val="22"/>
          <w:szCs w:val="22"/>
        </w:rPr>
      </w:pPr>
    </w:p>
    <w:p w14:paraId="2E4BF68D"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333E547E" w14:textId="77777777" w:rsidR="0091006C" w:rsidRPr="005F0251" w:rsidRDefault="0091006C" w:rsidP="0091006C">
      <w:pPr>
        <w:pStyle w:val="Odsekzoznamu"/>
        <w:rPr>
          <w:rFonts w:ascii="Garamond" w:hAnsi="Garamond" w:cstheme="minorHAnsi"/>
          <w:b/>
          <w:sz w:val="22"/>
          <w:szCs w:val="22"/>
        </w:rPr>
      </w:pPr>
    </w:p>
    <w:p w14:paraId="793C345F" w14:textId="77777777" w:rsidR="0091006C" w:rsidRPr="005F0251" w:rsidRDefault="0091006C" w:rsidP="00B304DF">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Ak ponuka obsahuje dôverné informácie, uchádzač ich v ponuke viditeľne označí. </w:t>
      </w:r>
    </w:p>
    <w:p w14:paraId="15B20F1C" w14:textId="77777777" w:rsidR="0091006C" w:rsidRPr="005F0251" w:rsidRDefault="0091006C" w:rsidP="0091006C">
      <w:pPr>
        <w:pStyle w:val="Odsekzoznamu"/>
        <w:rPr>
          <w:rFonts w:ascii="Garamond" w:hAnsi="Garamond" w:cstheme="minorHAnsi"/>
          <w:b/>
          <w:sz w:val="22"/>
          <w:szCs w:val="22"/>
        </w:rPr>
      </w:pPr>
    </w:p>
    <w:p w14:paraId="6AFA5C8B"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Po úspešnom nahraní ponuky do systému JOSEPHINE je uchádzačovi odoslaný notifikačný informatívny e-mail (a to na emailovú adresu užívateľa uchádzača, ktorý ponuku nahral). </w:t>
      </w:r>
    </w:p>
    <w:p w14:paraId="21BD2341" w14:textId="77777777" w:rsidR="0091006C" w:rsidRPr="005F0251" w:rsidRDefault="0091006C" w:rsidP="0091006C">
      <w:pPr>
        <w:pStyle w:val="Odsekzoznamu"/>
        <w:rPr>
          <w:rFonts w:ascii="Garamond" w:hAnsi="Garamond" w:cstheme="minorHAnsi"/>
          <w:sz w:val="22"/>
          <w:szCs w:val="22"/>
        </w:rPr>
      </w:pPr>
    </w:p>
    <w:p w14:paraId="6FFE37AC"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6AAB122" w14:textId="77777777" w:rsidR="0091006C" w:rsidRPr="005F0251" w:rsidRDefault="0091006C" w:rsidP="004C7AE6">
      <w:pPr>
        <w:pStyle w:val="tl1"/>
        <w:tabs>
          <w:tab w:val="left" w:pos="426"/>
        </w:tabs>
        <w:rPr>
          <w:rFonts w:ascii="Garamond" w:hAnsi="Garamond" w:cstheme="minorHAnsi"/>
          <w:sz w:val="22"/>
          <w:szCs w:val="22"/>
        </w:rPr>
      </w:pPr>
    </w:p>
    <w:p w14:paraId="5D5A0B57" w14:textId="77777777" w:rsidR="0091006C" w:rsidRPr="005F0251" w:rsidRDefault="0091006C" w:rsidP="004C7AE6">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Na ponuky predložené iným spôsobom (v listinnej podobe) sa nebude prihliadať.</w:t>
      </w:r>
    </w:p>
    <w:p w14:paraId="6271E5F7" w14:textId="77777777" w:rsidR="0091006C" w:rsidRPr="005F0251" w:rsidRDefault="0091006C" w:rsidP="0091006C">
      <w:pPr>
        <w:pStyle w:val="Odsekzoznamu"/>
        <w:rPr>
          <w:rFonts w:ascii="Garamond" w:hAnsi="Garamond" w:cstheme="minorHAnsi"/>
          <w:sz w:val="22"/>
          <w:szCs w:val="22"/>
        </w:rPr>
      </w:pPr>
    </w:p>
    <w:p w14:paraId="46901B02"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Uchádzač má možnosť sa registrovať do systému JOSEPHINE pomocou hesla i registráciou a prihlásením pomocou občianskeho preukazom s elektronickým čipom a bezpečnostným osobnostným kódom (eID).</w:t>
      </w:r>
    </w:p>
    <w:p w14:paraId="2168F33F" w14:textId="77777777" w:rsidR="0091006C" w:rsidRPr="005F0251" w:rsidRDefault="0091006C" w:rsidP="0091006C">
      <w:pPr>
        <w:pStyle w:val="Odsekzoznamu"/>
        <w:rPr>
          <w:rFonts w:ascii="Garamond" w:hAnsi="Garamond" w:cstheme="minorHAnsi"/>
          <w:sz w:val="22"/>
          <w:szCs w:val="22"/>
        </w:rPr>
      </w:pPr>
    </w:p>
    <w:p w14:paraId="5248715B"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Predkladanie ponúk je umožnené iba autentifikovaným uchádzačom. Autentifikáciu je možné previesť nasledovnými spôsobmi:</w:t>
      </w:r>
    </w:p>
    <w:p w14:paraId="4031961C" w14:textId="77777777" w:rsidR="0091006C" w:rsidRPr="005F0251" w:rsidRDefault="0091006C" w:rsidP="0091006C">
      <w:pPr>
        <w:pStyle w:val="Odsekzoznamu"/>
        <w:spacing w:before="120"/>
        <w:ind w:left="357"/>
        <w:jc w:val="both"/>
        <w:rPr>
          <w:rFonts w:ascii="Garamond" w:hAnsi="Garamond" w:cstheme="minorHAnsi"/>
          <w:sz w:val="22"/>
          <w:szCs w:val="22"/>
        </w:rPr>
      </w:pPr>
      <w:r w:rsidRPr="005F0251">
        <w:rPr>
          <w:rFonts w:ascii="Garamond" w:hAnsi="Garamond" w:cstheme="minorHAnsi"/>
          <w:sz w:val="22"/>
          <w:szCs w:val="22"/>
        </w:rPr>
        <w:t xml:space="preserve">a) v systéme JOSEPHINE registráciou a prihlásením pomocou občianskeho preukazu s elektronickým čipom a bezpečnostným osobnostným kódom (eID). V systéme je autentifikovaná spoločnosť, ktorú pomocou eID registruje </w:t>
      </w:r>
      <w:r w:rsidRPr="005F0251">
        <w:rPr>
          <w:rFonts w:ascii="Garamond" w:hAnsi="Garamond" w:cstheme="minorHAnsi"/>
          <w:sz w:val="22"/>
          <w:szCs w:val="22"/>
        </w:rPr>
        <w:lastRenderedPageBreak/>
        <w:t>štatutár danej spoločnosti. Autentifikáciu vykonáva poskytovateľ systému JOSEPHINE, a to v pracovných dňoch v čase 8.00 – 16.00 hod. O dokončení autentifikácie je uchádzač informovaný e-mailom.</w:t>
      </w:r>
    </w:p>
    <w:p w14:paraId="49589925" w14:textId="77777777" w:rsidR="0091006C" w:rsidRPr="005F0251" w:rsidRDefault="0091006C" w:rsidP="0091006C">
      <w:pPr>
        <w:spacing w:before="120"/>
        <w:ind w:left="357"/>
        <w:jc w:val="both"/>
        <w:rPr>
          <w:rFonts w:ascii="Garamond" w:hAnsi="Garamond" w:cstheme="minorHAnsi"/>
          <w:sz w:val="22"/>
          <w:szCs w:val="22"/>
        </w:rPr>
      </w:pPr>
      <w:r w:rsidRPr="005F0251">
        <w:rPr>
          <w:rFonts w:ascii="Garamond" w:hAnsi="Garamond" w:cstheme="minorHAnsi"/>
          <w:sz w:val="22"/>
          <w:szCs w:val="22"/>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6F80CA3" w14:textId="77777777" w:rsidR="0091006C" w:rsidRPr="005F0251" w:rsidRDefault="0091006C" w:rsidP="0091006C">
      <w:pPr>
        <w:spacing w:before="120"/>
        <w:ind w:left="357"/>
        <w:jc w:val="both"/>
        <w:rPr>
          <w:rFonts w:ascii="Garamond" w:hAnsi="Garamond" w:cstheme="minorHAnsi"/>
          <w:sz w:val="22"/>
          <w:szCs w:val="22"/>
        </w:rPr>
      </w:pPr>
      <w:r w:rsidRPr="005F0251">
        <w:rPr>
          <w:rFonts w:ascii="Garamond" w:hAnsi="Garamond" w:cstheme="minorHAnsi"/>
          <w:sz w:val="22"/>
          <w:szCs w:val="22"/>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509AE24" w14:textId="77777777" w:rsidR="0091006C" w:rsidRPr="005F0251" w:rsidRDefault="0091006C" w:rsidP="0091006C">
      <w:pPr>
        <w:pStyle w:val="Odsekzoznamu"/>
        <w:spacing w:before="120"/>
        <w:ind w:left="357"/>
        <w:jc w:val="both"/>
        <w:rPr>
          <w:rFonts w:ascii="Garamond" w:hAnsi="Garamond" w:cstheme="minorHAnsi"/>
          <w:sz w:val="22"/>
          <w:szCs w:val="22"/>
        </w:rPr>
      </w:pPr>
      <w:r w:rsidRPr="005F0251">
        <w:rPr>
          <w:rFonts w:ascii="Garamond" w:hAnsi="Garamond" w:cstheme="minorHAnsi"/>
          <w:sz w:val="22"/>
          <w:szCs w:val="22"/>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F6A8E9D" w14:textId="77777777" w:rsidR="0091006C" w:rsidRPr="005F0251" w:rsidRDefault="0091006C" w:rsidP="0091006C">
      <w:pPr>
        <w:pStyle w:val="Odsekzoznamu"/>
        <w:ind w:left="357"/>
        <w:jc w:val="both"/>
        <w:rPr>
          <w:rFonts w:ascii="Garamond" w:hAnsi="Garamond" w:cstheme="minorHAnsi"/>
          <w:sz w:val="22"/>
          <w:szCs w:val="22"/>
        </w:rPr>
      </w:pPr>
    </w:p>
    <w:p w14:paraId="65EE20AF"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7B68B8F4" w14:textId="77777777" w:rsidR="0091006C" w:rsidRPr="005F0251" w:rsidRDefault="0091006C" w:rsidP="0091006C">
      <w:pPr>
        <w:pStyle w:val="tl1"/>
        <w:tabs>
          <w:tab w:val="left" w:pos="567"/>
        </w:tabs>
        <w:rPr>
          <w:rFonts w:ascii="Garamond" w:hAnsi="Garamond" w:cstheme="minorHAnsi"/>
          <w:sz w:val="22"/>
          <w:szCs w:val="22"/>
        </w:rPr>
      </w:pPr>
    </w:p>
    <w:p w14:paraId="7B8C719B"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5EF4902" w14:textId="77777777" w:rsidR="0091006C" w:rsidRPr="005F0251" w:rsidRDefault="0091006C" w:rsidP="0091006C">
      <w:pPr>
        <w:pStyle w:val="Odsekzoznamu"/>
        <w:rPr>
          <w:rFonts w:ascii="Garamond" w:hAnsi="Garamond" w:cstheme="minorHAnsi"/>
          <w:sz w:val="22"/>
          <w:szCs w:val="22"/>
        </w:rPr>
      </w:pPr>
    </w:p>
    <w:p w14:paraId="57D0BBC0"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DBF8F69" w14:textId="77777777" w:rsidR="0091006C" w:rsidRPr="005F0251" w:rsidRDefault="0091006C" w:rsidP="0091006C">
      <w:pPr>
        <w:pStyle w:val="tl1"/>
        <w:rPr>
          <w:rFonts w:ascii="Garamond" w:hAnsi="Garamond" w:cstheme="minorHAnsi"/>
          <w:sz w:val="22"/>
          <w:szCs w:val="22"/>
        </w:rPr>
      </w:pPr>
    </w:p>
    <w:p w14:paraId="38EDA71B"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OTVÁRANIE PONÚK</w:t>
      </w:r>
    </w:p>
    <w:p w14:paraId="1030894F" w14:textId="77777777" w:rsidR="0091006C" w:rsidRPr="005F0251" w:rsidRDefault="0091006C" w:rsidP="000D313C">
      <w:pPr>
        <w:pStyle w:val="tl1"/>
        <w:numPr>
          <w:ilvl w:val="1"/>
          <w:numId w:val="7"/>
        </w:numPr>
        <w:shd w:val="clear" w:color="auto" w:fill="FFFFFF" w:themeFill="background1"/>
        <w:tabs>
          <w:tab w:val="left" w:pos="567"/>
        </w:tabs>
        <w:ind w:left="0" w:firstLine="0"/>
        <w:rPr>
          <w:rFonts w:ascii="Garamond" w:hAnsi="Garamond" w:cstheme="minorHAnsi"/>
          <w:sz w:val="22"/>
          <w:szCs w:val="22"/>
        </w:rPr>
      </w:pPr>
      <w:r w:rsidRPr="005F0251">
        <w:rPr>
          <w:rFonts w:ascii="Garamond" w:hAnsi="Garamond" w:cstheme="minorHAnsi"/>
          <w:sz w:val="22"/>
          <w:szCs w:val="22"/>
        </w:rPr>
        <w:t>Otváranie ponúk sa uskutoční elektronicky (on-line), spôsobom podľa § 52 ods. 2 ZVO.</w:t>
      </w:r>
    </w:p>
    <w:p w14:paraId="31104EA7" w14:textId="77777777" w:rsidR="0091006C" w:rsidRPr="005F0251" w:rsidRDefault="0091006C" w:rsidP="0091006C">
      <w:pPr>
        <w:pStyle w:val="tl1"/>
        <w:shd w:val="clear" w:color="auto" w:fill="FFFFFF" w:themeFill="background1"/>
        <w:tabs>
          <w:tab w:val="left" w:pos="567"/>
        </w:tabs>
        <w:rPr>
          <w:rFonts w:ascii="Garamond" w:hAnsi="Garamond" w:cstheme="minorHAnsi"/>
          <w:sz w:val="22"/>
          <w:szCs w:val="22"/>
        </w:rPr>
      </w:pPr>
    </w:p>
    <w:p w14:paraId="59A623EC" w14:textId="4B256EF8"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Miestom „on-line“ sprístupnenia ponúk je webová adresa </w:t>
      </w:r>
      <w:hyperlink r:id="rId16" w:history="1">
        <w:r w:rsidRPr="005F0251">
          <w:rPr>
            <w:rFonts w:ascii="Garamond" w:hAnsi="Garamond" w:cstheme="minorHAnsi"/>
            <w:sz w:val="22"/>
            <w:szCs w:val="22"/>
          </w:rPr>
          <w:t>https://josephine.proebiz.com/</w:t>
        </w:r>
      </w:hyperlink>
      <w:r w:rsidRPr="005F0251">
        <w:rPr>
          <w:rFonts w:ascii="Garamond" w:hAnsi="Garamond" w:cstheme="minorHAnsi"/>
          <w:sz w:val="22"/>
          <w:szCs w:val="22"/>
        </w:rPr>
        <w:t xml:space="preserve"> a totožná záložka ako</w:t>
      </w:r>
      <w:r w:rsidR="00CD1A47" w:rsidRPr="005F0251">
        <w:rPr>
          <w:rFonts w:ascii="Garamond" w:hAnsi="Garamond" w:cstheme="minorHAnsi"/>
          <w:sz w:val="22"/>
          <w:szCs w:val="22"/>
        </w:rPr>
        <w:t xml:space="preserve"> </w:t>
      </w:r>
      <w:r w:rsidRPr="005F0251">
        <w:rPr>
          <w:rFonts w:ascii="Garamond" w:hAnsi="Garamond" w:cstheme="minorHAnsi"/>
          <w:sz w:val="22"/>
          <w:szCs w:val="22"/>
        </w:rPr>
        <w:t>pri predkladaní ponúk. Čas otvárania ponúk je uvedený v oznámení o vyhlásení verejného obstarávania.</w:t>
      </w:r>
    </w:p>
    <w:p w14:paraId="55BD0AF8" w14:textId="77777777" w:rsidR="0091006C" w:rsidRPr="005F0251" w:rsidRDefault="0091006C" w:rsidP="0091006C">
      <w:pPr>
        <w:pStyle w:val="Odsekzoznamu"/>
        <w:shd w:val="clear" w:color="auto" w:fill="FFFFFF" w:themeFill="background1"/>
        <w:jc w:val="both"/>
        <w:rPr>
          <w:rFonts w:ascii="Garamond" w:hAnsi="Garamond" w:cstheme="minorHAnsi"/>
          <w:sz w:val="22"/>
          <w:szCs w:val="22"/>
        </w:rPr>
      </w:pPr>
    </w:p>
    <w:p w14:paraId="505ABE0F"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Všetky prístupy do toho „on-line“ prostredia zo strany uchádzačov bude systém JOSEPHINE logovať a budú súčasťou protokolov v danom obstarávaní.</w:t>
      </w:r>
    </w:p>
    <w:p w14:paraId="443A29DA" w14:textId="77777777" w:rsidR="0091006C" w:rsidRPr="005F0251" w:rsidRDefault="0091006C" w:rsidP="0091006C">
      <w:pPr>
        <w:pStyle w:val="tl1"/>
        <w:shd w:val="clear" w:color="auto" w:fill="FFFFFF" w:themeFill="background1"/>
        <w:tabs>
          <w:tab w:val="left" w:pos="426"/>
        </w:tabs>
        <w:rPr>
          <w:rFonts w:ascii="Garamond" w:hAnsi="Garamond" w:cstheme="minorHAnsi"/>
          <w:sz w:val="22"/>
          <w:szCs w:val="22"/>
        </w:rPr>
      </w:pPr>
    </w:p>
    <w:p w14:paraId="06647953"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 xml:space="preserve">On-line sprístupnenia ponúk </w:t>
      </w:r>
      <w:r w:rsidRPr="005F0251">
        <w:rPr>
          <w:rFonts w:ascii="Garamond" w:hAnsi="Garamond" w:cstheme="minorHAnsi"/>
          <w:b/>
          <w:bCs/>
          <w:sz w:val="22"/>
          <w:szCs w:val="22"/>
        </w:rPr>
        <w:t>sa môže zúčastniť len uchádzač, ktorého ponuka bola predložená v lehote na predkladanie ponúk</w:t>
      </w:r>
      <w:r w:rsidRPr="005F0251">
        <w:rPr>
          <w:rFonts w:ascii="Garamond" w:hAnsi="Garamond" w:cstheme="minorHAnsi"/>
          <w:sz w:val="22"/>
          <w:szCs w:val="22"/>
        </w:rPr>
        <w:t>. Pri on-line sprístupnení ponúk budú zverejnené informácie v zmysle ZVO.</w:t>
      </w:r>
    </w:p>
    <w:p w14:paraId="578F128F" w14:textId="77777777" w:rsidR="0091006C" w:rsidRPr="005F0251" w:rsidRDefault="0091006C" w:rsidP="0091006C">
      <w:pPr>
        <w:pStyle w:val="tl1"/>
        <w:shd w:val="clear" w:color="auto" w:fill="FFFFFF" w:themeFill="background1"/>
        <w:rPr>
          <w:rFonts w:ascii="Garamond" w:hAnsi="Garamond" w:cstheme="minorHAnsi"/>
          <w:sz w:val="22"/>
          <w:szCs w:val="22"/>
        </w:rPr>
      </w:pPr>
    </w:p>
    <w:p w14:paraId="26C7D4A3"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5B353F24" w14:textId="77777777" w:rsidR="0091006C" w:rsidRPr="005F0251" w:rsidRDefault="0091006C" w:rsidP="0091006C">
      <w:pPr>
        <w:pStyle w:val="tl1"/>
        <w:rPr>
          <w:rFonts w:ascii="Garamond" w:hAnsi="Garamond" w:cstheme="minorHAnsi"/>
          <w:sz w:val="22"/>
          <w:szCs w:val="22"/>
        </w:rPr>
      </w:pPr>
    </w:p>
    <w:p w14:paraId="24C41E53"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VYHODNOTENIE SPLNENIA PODMIENOK ÚČASTI</w:t>
      </w:r>
    </w:p>
    <w:p w14:paraId="12CC0C41" w14:textId="77777777" w:rsidR="0091006C" w:rsidRPr="005F0251" w:rsidRDefault="0091006C" w:rsidP="000D313C">
      <w:pPr>
        <w:pStyle w:val="tl1"/>
        <w:numPr>
          <w:ilvl w:val="1"/>
          <w:numId w:val="7"/>
        </w:numPr>
        <w:tabs>
          <w:tab w:val="left" w:pos="426"/>
        </w:tabs>
        <w:ind w:left="426" w:hanging="426"/>
        <w:rPr>
          <w:rFonts w:ascii="Garamond" w:hAnsi="Garamond" w:cstheme="minorHAnsi"/>
          <w:b/>
          <w:bCs/>
          <w:sz w:val="22"/>
          <w:szCs w:val="22"/>
        </w:rPr>
      </w:pPr>
      <w:r w:rsidRPr="005F0251">
        <w:rPr>
          <w:rFonts w:ascii="Garamond" w:hAnsi="Garamond" w:cstheme="minorHAnsi"/>
          <w:b/>
          <w:bCs/>
          <w:sz w:val="22"/>
          <w:szCs w:val="22"/>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8FED2A2" w14:textId="77777777" w:rsidR="0091006C" w:rsidRPr="005F0251" w:rsidRDefault="0091006C" w:rsidP="0091006C">
      <w:pPr>
        <w:rPr>
          <w:rFonts w:ascii="Garamond" w:hAnsi="Garamond" w:cstheme="minorHAnsi"/>
          <w:sz w:val="22"/>
          <w:szCs w:val="22"/>
        </w:rPr>
      </w:pPr>
    </w:p>
    <w:p w14:paraId="22E37376"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lastRenderedPageBreak/>
        <w:t>Na proces vyhodnocovania splnenia podmienok účasti uchádzačov budú aplikované postupy uvedené v § 40 ZVO a § 152 ods. 4 ZVO.</w:t>
      </w:r>
    </w:p>
    <w:p w14:paraId="0AD12AD8" w14:textId="77777777" w:rsidR="0091006C" w:rsidRPr="005F0251" w:rsidRDefault="0091006C" w:rsidP="0091006C">
      <w:pPr>
        <w:pStyle w:val="Odsekzoznamu"/>
        <w:rPr>
          <w:rFonts w:ascii="Garamond" w:hAnsi="Garamond" w:cstheme="minorHAnsi"/>
          <w:sz w:val="22"/>
          <w:szCs w:val="22"/>
        </w:rPr>
      </w:pPr>
    </w:p>
    <w:p w14:paraId="1565640F"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 zmysle § 152 ods. 5 ZVO, verejný obstarávateľ je bez ohľadu na § 152 ods. 4 ZVO oprávnený od uchádzača dodatočne vyžiadať doklad podľa § 32 ods. 2) písm. b) a c) ZVO.</w:t>
      </w:r>
    </w:p>
    <w:p w14:paraId="6DBC40C7" w14:textId="77777777" w:rsidR="0091006C" w:rsidRPr="005F0251" w:rsidRDefault="0091006C" w:rsidP="0091006C">
      <w:pPr>
        <w:rPr>
          <w:rFonts w:ascii="Garamond" w:hAnsi="Garamond" w:cstheme="minorHAnsi"/>
          <w:sz w:val="22"/>
          <w:szCs w:val="22"/>
        </w:rPr>
      </w:pPr>
    </w:p>
    <w:p w14:paraId="6A0E0E5F" w14:textId="77777777" w:rsidR="0091006C" w:rsidRPr="005F0251" w:rsidRDefault="0091006C" w:rsidP="000D313C">
      <w:pPr>
        <w:pStyle w:val="Odsekzoznamu"/>
        <w:numPr>
          <w:ilvl w:val="1"/>
          <w:numId w:val="7"/>
        </w:numPr>
        <w:tabs>
          <w:tab w:val="left" w:pos="567"/>
        </w:tabs>
        <w:ind w:left="0" w:firstLine="0"/>
        <w:jc w:val="both"/>
        <w:rPr>
          <w:rFonts w:ascii="Garamond" w:hAnsi="Garamond" w:cstheme="minorHAnsi"/>
          <w:sz w:val="22"/>
          <w:szCs w:val="22"/>
        </w:rPr>
      </w:pPr>
      <w:r w:rsidRPr="005F0251">
        <w:rPr>
          <w:rFonts w:ascii="Garamond" w:hAnsi="Garamond" w:cstheme="minorHAnsi"/>
          <w:sz w:val="22"/>
          <w:szCs w:val="22"/>
        </w:rPr>
        <w:t>V súvislosti s vyššie uvedeným, verejný obstarávateľ v zmysle § 55 ods. 1 ZVO vyhodnotí:</w:t>
      </w:r>
    </w:p>
    <w:p w14:paraId="384A4AEC" w14:textId="77777777" w:rsidR="0091006C" w:rsidRPr="005F0251" w:rsidRDefault="0091006C" w:rsidP="000D313C">
      <w:pPr>
        <w:pStyle w:val="Odsekzoznamu"/>
        <w:numPr>
          <w:ilvl w:val="0"/>
          <w:numId w:val="12"/>
        </w:numPr>
        <w:ind w:left="284" w:hanging="284"/>
        <w:jc w:val="both"/>
        <w:rPr>
          <w:rFonts w:ascii="Garamond" w:hAnsi="Garamond" w:cstheme="minorHAnsi"/>
          <w:sz w:val="22"/>
          <w:szCs w:val="22"/>
        </w:rPr>
      </w:pPr>
      <w:r w:rsidRPr="005F0251">
        <w:rPr>
          <w:rFonts w:ascii="Garamond" w:hAnsi="Garamond" w:cstheme="minorHAnsi"/>
          <w:sz w:val="22"/>
          <w:szCs w:val="22"/>
        </w:rPr>
        <w:t>splnenie podmienok účasti podľa § 40 ZVO a</w:t>
      </w:r>
    </w:p>
    <w:p w14:paraId="1529159B" w14:textId="77777777" w:rsidR="0091006C" w:rsidRPr="005F0251" w:rsidRDefault="0091006C" w:rsidP="000D313C">
      <w:pPr>
        <w:pStyle w:val="Odsekzoznamu"/>
        <w:numPr>
          <w:ilvl w:val="0"/>
          <w:numId w:val="12"/>
        </w:numPr>
        <w:ind w:left="284" w:hanging="284"/>
        <w:jc w:val="both"/>
        <w:rPr>
          <w:rFonts w:ascii="Garamond" w:hAnsi="Garamond" w:cstheme="minorHAnsi"/>
          <w:sz w:val="22"/>
          <w:szCs w:val="22"/>
        </w:rPr>
      </w:pPr>
      <w:r w:rsidRPr="005F0251">
        <w:rPr>
          <w:rFonts w:ascii="Garamond" w:hAnsi="Garamond" w:cstheme="minorHAnsi"/>
          <w:sz w:val="22"/>
          <w:szCs w:val="22"/>
        </w:rPr>
        <w:t xml:space="preserve">splnenie požiadaviek na predmet zákazky podľa § 53 ZVO </w:t>
      </w:r>
    </w:p>
    <w:p w14:paraId="642E94ED" w14:textId="77777777" w:rsidR="0091006C" w:rsidRPr="005F0251" w:rsidRDefault="0091006C" w:rsidP="0091006C">
      <w:pPr>
        <w:spacing w:before="120"/>
        <w:jc w:val="both"/>
        <w:rPr>
          <w:rFonts w:ascii="Garamond" w:hAnsi="Garamond" w:cstheme="minorHAnsi"/>
          <w:sz w:val="22"/>
          <w:szCs w:val="22"/>
        </w:rPr>
      </w:pPr>
      <w:r w:rsidRPr="005F0251">
        <w:rPr>
          <w:rFonts w:ascii="Garamond" w:hAnsi="Garamond" w:cstheme="minorHAnsi"/>
          <w:sz w:val="22"/>
          <w:szCs w:val="22"/>
        </w:rPr>
        <w:t xml:space="preserve">u uchádzača, ktorý sa umiestnil na prvom mieste v poradí. </w:t>
      </w:r>
    </w:p>
    <w:p w14:paraId="6A143C16" w14:textId="77777777" w:rsidR="0091006C" w:rsidRPr="005F0251" w:rsidRDefault="0091006C" w:rsidP="0091006C">
      <w:pPr>
        <w:pStyle w:val="tl1"/>
        <w:rPr>
          <w:rFonts w:ascii="Garamond" w:hAnsi="Garamond" w:cstheme="minorHAnsi"/>
          <w:b/>
          <w:bCs/>
          <w:sz w:val="22"/>
          <w:szCs w:val="22"/>
        </w:rPr>
      </w:pPr>
    </w:p>
    <w:p w14:paraId="2551F8BA"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VYHODNOCOVANIE PONÚK</w:t>
      </w:r>
    </w:p>
    <w:p w14:paraId="54BFBE27" w14:textId="77777777" w:rsidR="0091006C" w:rsidRPr="005F0251" w:rsidRDefault="0091006C" w:rsidP="000D313C">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a následne bude postupovať v súlade s bodom 19.4 týchto SP.</w:t>
      </w:r>
    </w:p>
    <w:p w14:paraId="5AEEBC0D" w14:textId="77777777" w:rsidR="0091006C" w:rsidRPr="005F0251" w:rsidRDefault="0091006C" w:rsidP="0091006C">
      <w:pPr>
        <w:pStyle w:val="Odsekzoznamu"/>
        <w:rPr>
          <w:rFonts w:ascii="Garamond" w:hAnsi="Garamond" w:cstheme="minorHAnsi"/>
          <w:sz w:val="22"/>
          <w:szCs w:val="22"/>
        </w:rPr>
      </w:pPr>
    </w:p>
    <w:p w14:paraId="13B12F6B" w14:textId="77777777" w:rsidR="0091006C" w:rsidRPr="005F0251" w:rsidRDefault="0091006C" w:rsidP="006E0265">
      <w:pPr>
        <w:pStyle w:val="tl1"/>
        <w:numPr>
          <w:ilvl w:val="1"/>
          <w:numId w:val="7"/>
        </w:numPr>
        <w:tabs>
          <w:tab w:val="left" w:pos="426"/>
        </w:tabs>
        <w:ind w:left="426" w:hanging="426"/>
        <w:rPr>
          <w:rFonts w:ascii="Garamond" w:hAnsi="Garamond" w:cstheme="minorHAnsi"/>
          <w:sz w:val="22"/>
          <w:szCs w:val="22"/>
        </w:rPr>
      </w:pPr>
      <w:r w:rsidRPr="005F0251">
        <w:rPr>
          <w:rFonts w:ascii="Garamond" w:hAnsi="Garamond" w:cstheme="minorHAnsi"/>
          <w:sz w:val="22"/>
          <w:szCs w:val="22"/>
        </w:rPr>
        <w:t>Návrhy na plnenie kritérií sa budú vyhodnocovať podľa určených kritérií na hodnotenie ponúk (najnižšia cena).</w:t>
      </w:r>
    </w:p>
    <w:p w14:paraId="0F74D68B" w14:textId="77777777" w:rsidR="0091006C" w:rsidRPr="005F0251" w:rsidRDefault="0091006C" w:rsidP="0091006C">
      <w:pPr>
        <w:pStyle w:val="tl1"/>
        <w:rPr>
          <w:rFonts w:ascii="Garamond" w:hAnsi="Garamond" w:cstheme="minorHAnsi"/>
          <w:sz w:val="22"/>
          <w:szCs w:val="22"/>
        </w:rPr>
      </w:pPr>
    </w:p>
    <w:p w14:paraId="10574E98"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PRAVIDLÁ ELEKTRONICKEJ AUKCIE</w:t>
      </w:r>
    </w:p>
    <w:p w14:paraId="006EC443" w14:textId="77777777" w:rsidR="0091006C" w:rsidRPr="005F0251" w:rsidRDefault="0091006C" w:rsidP="000D313C">
      <w:pPr>
        <w:pStyle w:val="tl1"/>
        <w:numPr>
          <w:ilvl w:val="1"/>
          <w:numId w:val="7"/>
        </w:numPr>
        <w:tabs>
          <w:tab w:val="left" w:pos="567"/>
        </w:tabs>
        <w:ind w:left="0" w:firstLine="0"/>
        <w:jc w:val="left"/>
        <w:rPr>
          <w:rFonts w:ascii="Garamond" w:hAnsi="Garamond" w:cstheme="minorHAnsi"/>
          <w:bCs/>
          <w:sz w:val="22"/>
          <w:szCs w:val="22"/>
        </w:rPr>
      </w:pPr>
      <w:r w:rsidRPr="005F0251">
        <w:rPr>
          <w:rFonts w:ascii="Garamond" w:hAnsi="Garamond" w:cstheme="minorHAnsi"/>
          <w:bCs/>
          <w:sz w:val="22"/>
          <w:szCs w:val="22"/>
        </w:rPr>
        <w:t>Nepoužije sa.</w:t>
      </w:r>
    </w:p>
    <w:p w14:paraId="346BE3CE" w14:textId="77777777" w:rsidR="0091006C" w:rsidRPr="005F0251" w:rsidRDefault="0091006C" w:rsidP="0091006C">
      <w:pPr>
        <w:pStyle w:val="tl1"/>
        <w:jc w:val="left"/>
        <w:rPr>
          <w:rFonts w:ascii="Garamond" w:hAnsi="Garamond" w:cstheme="minorHAnsi"/>
          <w:sz w:val="22"/>
          <w:szCs w:val="22"/>
        </w:rPr>
      </w:pPr>
    </w:p>
    <w:p w14:paraId="2A0F28C9"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sz w:val="22"/>
          <w:szCs w:val="22"/>
        </w:rPr>
      </w:pPr>
      <w:r w:rsidRPr="005F0251">
        <w:rPr>
          <w:rFonts w:ascii="Garamond" w:hAnsi="Garamond" w:cstheme="minorHAnsi"/>
          <w:b/>
          <w:bCs/>
          <w:sz w:val="22"/>
          <w:szCs w:val="22"/>
        </w:rPr>
        <w:t>INFORMÁCIA O VÝSLEDKU VYHODNOTENIA PONÚK</w:t>
      </w:r>
    </w:p>
    <w:p w14:paraId="229C68EC"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6571E2E9" w14:textId="77777777" w:rsidR="0091006C" w:rsidRPr="005F0251" w:rsidRDefault="0091006C" w:rsidP="000D313C">
      <w:pPr>
        <w:pStyle w:val="tl1"/>
        <w:numPr>
          <w:ilvl w:val="0"/>
          <w:numId w:val="18"/>
        </w:numPr>
        <w:tabs>
          <w:tab w:val="left" w:pos="426"/>
        </w:tabs>
        <w:rPr>
          <w:rFonts w:ascii="Garamond" w:hAnsi="Garamond" w:cstheme="minorHAnsi"/>
          <w:sz w:val="22"/>
          <w:szCs w:val="22"/>
        </w:rPr>
      </w:pPr>
      <w:r w:rsidRPr="005F0251">
        <w:rPr>
          <w:rFonts w:ascii="Garamond" w:hAnsi="Garamond" w:cstheme="minorHAnsi"/>
          <w:sz w:val="22"/>
          <w:szCs w:val="22"/>
        </w:rPr>
        <w:t xml:space="preserve">identifikáciu úspešného uchádzača alebo uchádzačov, </w:t>
      </w:r>
    </w:p>
    <w:p w14:paraId="5D1AFD8A" w14:textId="77777777" w:rsidR="0091006C" w:rsidRPr="005F0251" w:rsidRDefault="0091006C" w:rsidP="000D313C">
      <w:pPr>
        <w:pStyle w:val="tl1"/>
        <w:numPr>
          <w:ilvl w:val="0"/>
          <w:numId w:val="18"/>
        </w:numPr>
        <w:tabs>
          <w:tab w:val="left" w:pos="426"/>
        </w:tabs>
        <w:rPr>
          <w:rFonts w:ascii="Garamond" w:hAnsi="Garamond" w:cstheme="minorHAnsi"/>
          <w:sz w:val="22"/>
          <w:szCs w:val="22"/>
        </w:rPr>
      </w:pPr>
      <w:r w:rsidRPr="005F0251">
        <w:rPr>
          <w:rFonts w:ascii="Garamond" w:hAnsi="Garamond" w:cstheme="minorHAnsi"/>
          <w:sz w:val="22"/>
          <w:szCs w:val="22"/>
        </w:rPr>
        <w:t xml:space="preserve">informáciu o charakteristikách a výhodách prijatej ponuky alebo ponúk, </w:t>
      </w:r>
    </w:p>
    <w:p w14:paraId="6F7D8713" w14:textId="77777777" w:rsidR="0091006C" w:rsidRPr="005F0251" w:rsidRDefault="0091006C" w:rsidP="000D313C">
      <w:pPr>
        <w:pStyle w:val="tl1"/>
        <w:numPr>
          <w:ilvl w:val="0"/>
          <w:numId w:val="18"/>
        </w:numPr>
        <w:tabs>
          <w:tab w:val="left" w:pos="426"/>
        </w:tabs>
        <w:rPr>
          <w:rFonts w:ascii="Garamond" w:hAnsi="Garamond" w:cstheme="minorHAnsi"/>
          <w:sz w:val="22"/>
          <w:szCs w:val="22"/>
        </w:rPr>
      </w:pPr>
      <w:r w:rsidRPr="005F0251">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DB3CBFA" w14:textId="77777777" w:rsidR="0091006C" w:rsidRPr="005F0251" w:rsidRDefault="0091006C" w:rsidP="000D313C">
      <w:pPr>
        <w:pStyle w:val="tl1"/>
        <w:numPr>
          <w:ilvl w:val="0"/>
          <w:numId w:val="18"/>
        </w:numPr>
        <w:tabs>
          <w:tab w:val="left" w:pos="426"/>
        </w:tabs>
        <w:rPr>
          <w:rFonts w:ascii="Garamond" w:hAnsi="Garamond" w:cstheme="minorHAnsi"/>
          <w:sz w:val="22"/>
          <w:szCs w:val="22"/>
        </w:rPr>
      </w:pPr>
      <w:r w:rsidRPr="005F0251">
        <w:rPr>
          <w:rFonts w:ascii="Garamond" w:hAnsi="Garamond" w:cstheme="minorHAnsi"/>
          <w:sz w:val="22"/>
          <w:szCs w:val="22"/>
        </w:rPr>
        <w:t>lehotu, v ktorej môže byť doručená námietka.</w:t>
      </w:r>
    </w:p>
    <w:p w14:paraId="35A51B33" w14:textId="77777777" w:rsidR="0091006C" w:rsidRPr="005F0251" w:rsidRDefault="0091006C" w:rsidP="0091006C">
      <w:pPr>
        <w:pStyle w:val="tl1"/>
        <w:tabs>
          <w:tab w:val="left" w:pos="567"/>
        </w:tabs>
        <w:rPr>
          <w:rFonts w:ascii="Garamond" w:hAnsi="Garamond" w:cstheme="minorHAnsi"/>
          <w:b/>
          <w:bCs/>
          <w:sz w:val="22"/>
          <w:szCs w:val="22"/>
        </w:rPr>
      </w:pPr>
    </w:p>
    <w:p w14:paraId="1A114427" w14:textId="77777777" w:rsidR="0091006C" w:rsidRPr="005F0251" w:rsidRDefault="0091006C" w:rsidP="000D313C">
      <w:pPr>
        <w:pStyle w:val="tl1"/>
        <w:numPr>
          <w:ilvl w:val="0"/>
          <w:numId w:val="7"/>
        </w:numPr>
        <w:tabs>
          <w:tab w:val="left" w:pos="0"/>
          <w:tab w:val="left" w:pos="567"/>
        </w:tabs>
        <w:ind w:left="0" w:firstLine="0"/>
        <w:rPr>
          <w:rFonts w:ascii="Garamond" w:hAnsi="Garamond" w:cstheme="minorHAnsi"/>
          <w:b/>
          <w:bCs/>
          <w:sz w:val="22"/>
          <w:szCs w:val="22"/>
        </w:rPr>
      </w:pPr>
      <w:r w:rsidRPr="005F0251">
        <w:rPr>
          <w:rFonts w:ascii="Garamond" w:hAnsi="Garamond" w:cstheme="minorHAnsi"/>
          <w:b/>
          <w:bCs/>
          <w:sz w:val="22"/>
          <w:szCs w:val="22"/>
        </w:rPr>
        <w:t xml:space="preserve">UZAVRETIE ZMLUVY A  SÚČINNOSŤ </w:t>
      </w:r>
    </w:p>
    <w:p w14:paraId="237050BB"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 xml:space="preserve">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 </w:t>
      </w:r>
    </w:p>
    <w:p w14:paraId="26D5D121" w14:textId="77777777" w:rsidR="0091006C" w:rsidRPr="005F0251" w:rsidRDefault="0091006C" w:rsidP="0091006C">
      <w:pPr>
        <w:pStyle w:val="tl1"/>
        <w:tabs>
          <w:tab w:val="left" w:pos="567"/>
        </w:tabs>
        <w:rPr>
          <w:rFonts w:ascii="Garamond" w:hAnsi="Garamond" w:cstheme="minorHAnsi"/>
          <w:b/>
          <w:sz w:val="22"/>
          <w:szCs w:val="22"/>
          <w:u w:val="single"/>
        </w:rPr>
      </w:pPr>
    </w:p>
    <w:p w14:paraId="73C4A57E"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bookmarkStart w:id="7" w:name="_Hlk88676774"/>
      <w:bookmarkStart w:id="8" w:name="_Hlk84927401"/>
      <w:r w:rsidRPr="005F0251">
        <w:rPr>
          <w:rFonts w:ascii="Garamond" w:hAnsi="Garamond" w:cs="Calibri"/>
          <w:sz w:val="22"/>
          <w:szCs w:val="22"/>
        </w:rPr>
        <w:t>Verejný obstarávateľ požaduje od</w:t>
      </w:r>
      <w:r w:rsidRPr="005F0251">
        <w:rPr>
          <w:rFonts w:ascii="Times New Roman" w:hAnsi="Times New Roman" w:cs="Times New Roman"/>
          <w:sz w:val="22"/>
          <w:szCs w:val="22"/>
        </w:rPr>
        <w:t> </w:t>
      </w:r>
      <w:r w:rsidRPr="005F0251">
        <w:rPr>
          <w:rFonts w:ascii="Garamond" w:hAnsi="Garamond" w:cs="Garamond"/>
          <w:sz w:val="22"/>
          <w:szCs w:val="22"/>
        </w:rPr>
        <w:t>ú</w:t>
      </w:r>
      <w:r w:rsidRPr="005F0251">
        <w:rPr>
          <w:rFonts w:ascii="Garamond" w:hAnsi="Garamond" w:cs="Calibri"/>
          <w:sz w:val="22"/>
          <w:szCs w:val="22"/>
        </w:rPr>
        <w:t>spe</w:t>
      </w:r>
      <w:r w:rsidRPr="005F0251">
        <w:rPr>
          <w:rFonts w:ascii="Garamond" w:hAnsi="Garamond" w:cs="Garamond"/>
          <w:sz w:val="22"/>
          <w:szCs w:val="22"/>
        </w:rPr>
        <w:t>š</w:t>
      </w:r>
      <w:r w:rsidRPr="005F0251">
        <w:rPr>
          <w:rFonts w:ascii="Garamond" w:hAnsi="Garamond" w:cs="Calibri"/>
          <w:sz w:val="22"/>
          <w:szCs w:val="22"/>
        </w:rPr>
        <w:t>n</w:t>
      </w:r>
      <w:r w:rsidRPr="005F0251">
        <w:rPr>
          <w:rFonts w:ascii="Garamond" w:hAnsi="Garamond" w:cs="Garamond"/>
          <w:sz w:val="22"/>
          <w:szCs w:val="22"/>
        </w:rPr>
        <w:t>é</w:t>
      </w:r>
      <w:r w:rsidRPr="005F0251">
        <w:rPr>
          <w:rFonts w:ascii="Garamond" w:hAnsi="Garamond" w:cs="Calibri"/>
          <w:sz w:val="22"/>
          <w:szCs w:val="22"/>
        </w:rPr>
        <w:t>ho uch</w:t>
      </w:r>
      <w:r w:rsidRPr="005F0251">
        <w:rPr>
          <w:rFonts w:ascii="Garamond" w:hAnsi="Garamond" w:cs="Garamond"/>
          <w:sz w:val="22"/>
          <w:szCs w:val="22"/>
        </w:rPr>
        <w:t>á</w:t>
      </w:r>
      <w:r w:rsidRPr="005F0251">
        <w:rPr>
          <w:rFonts w:ascii="Garamond" w:hAnsi="Garamond" w:cs="Calibri"/>
          <w:sz w:val="22"/>
          <w:szCs w:val="22"/>
        </w:rPr>
        <w:t>dza</w:t>
      </w:r>
      <w:r w:rsidRPr="005F0251">
        <w:rPr>
          <w:rFonts w:ascii="Garamond" w:hAnsi="Garamond" w:cs="Garamond"/>
          <w:sz w:val="22"/>
          <w:szCs w:val="22"/>
        </w:rPr>
        <w:t>č</w:t>
      </w:r>
      <w:r w:rsidRPr="005F0251">
        <w:rPr>
          <w:rFonts w:ascii="Garamond" w:hAnsi="Garamond" w:cs="Calibri"/>
          <w:sz w:val="22"/>
          <w:szCs w:val="22"/>
        </w:rPr>
        <w:t>a, aby predlo</w:t>
      </w:r>
      <w:r w:rsidRPr="005F0251">
        <w:rPr>
          <w:rFonts w:ascii="Garamond" w:hAnsi="Garamond" w:cs="Garamond"/>
          <w:sz w:val="22"/>
          <w:szCs w:val="22"/>
        </w:rPr>
        <w:t>ž</w:t>
      </w:r>
      <w:r w:rsidRPr="005F0251">
        <w:rPr>
          <w:rFonts w:ascii="Garamond" w:hAnsi="Garamond" w:cs="Calibri"/>
          <w:sz w:val="22"/>
          <w:szCs w:val="22"/>
        </w:rPr>
        <w:t>il verejn</w:t>
      </w:r>
      <w:r w:rsidRPr="005F0251">
        <w:rPr>
          <w:rFonts w:ascii="Garamond" w:hAnsi="Garamond" w:cs="Garamond"/>
          <w:sz w:val="22"/>
          <w:szCs w:val="22"/>
        </w:rPr>
        <w:t>é</w:t>
      </w:r>
      <w:r w:rsidRPr="005F0251">
        <w:rPr>
          <w:rFonts w:ascii="Garamond" w:hAnsi="Garamond" w:cs="Calibri"/>
          <w:sz w:val="22"/>
          <w:szCs w:val="22"/>
        </w:rPr>
        <w:t>mu obstar</w:t>
      </w:r>
      <w:r w:rsidRPr="005F0251">
        <w:rPr>
          <w:rFonts w:ascii="Garamond" w:hAnsi="Garamond" w:cs="Garamond"/>
          <w:sz w:val="22"/>
          <w:szCs w:val="22"/>
        </w:rPr>
        <w:t>á</w:t>
      </w:r>
      <w:r w:rsidRPr="005F0251">
        <w:rPr>
          <w:rFonts w:ascii="Garamond" w:hAnsi="Garamond" w:cs="Calibri"/>
          <w:sz w:val="22"/>
          <w:szCs w:val="22"/>
        </w:rPr>
        <w:t>vate</w:t>
      </w:r>
      <w:r w:rsidRPr="005F0251">
        <w:rPr>
          <w:rFonts w:ascii="Garamond" w:hAnsi="Garamond" w:cs="Garamond"/>
          <w:sz w:val="22"/>
          <w:szCs w:val="22"/>
        </w:rPr>
        <w:t>ľ</w:t>
      </w:r>
      <w:r w:rsidRPr="005F0251">
        <w:rPr>
          <w:rFonts w:ascii="Garamond" w:hAnsi="Garamond" w:cs="Calibri"/>
          <w:sz w:val="22"/>
          <w:szCs w:val="22"/>
        </w:rPr>
        <w:t xml:space="preserve">ovi v lehote </w:t>
      </w:r>
      <w:r w:rsidRPr="005F0251">
        <w:rPr>
          <w:rFonts w:ascii="Garamond" w:hAnsi="Garamond" w:cs="Calibri"/>
          <w:b/>
          <w:bCs/>
          <w:sz w:val="22"/>
          <w:szCs w:val="22"/>
          <w:u w:val="single"/>
        </w:rPr>
        <w:t>do 10 pracovných dní odo dňa doručenia písomnej výzvy na poskytnutie súčinnosti</w:t>
      </w:r>
      <w:r w:rsidRPr="005F0251">
        <w:rPr>
          <w:rFonts w:ascii="Garamond" w:hAnsi="Garamond" w:cs="Calibri"/>
          <w:sz w:val="22"/>
          <w:szCs w:val="22"/>
        </w:rPr>
        <w:t xml:space="preserve"> potrebnej na</w:t>
      </w:r>
      <w:r w:rsidRPr="005F0251">
        <w:rPr>
          <w:rFonts w:ascii="Times New Roman" w:hAnsi="Times New Roman" w:cs="Times New Roman"/>
          <w:sz w:val="22"/>
          <w:szCs w:val="22"/>
        </w:rPr>
        <w:t> </w:t>
      </w:r>
      <w:r w:rsidRPr="005F0251">
        <w:rPr>
          <w:rFonts w:ascii="Garamond" w:hAnsi="Garamond" w:cs="Calibri"/>
          <w:sz w:val="22"/>
          <w:szCs w:val="22"/>
        </w:rPr>
        <w:t>uzavretie zmluvy nasledovn</w:t>
      </w:r>
      <w:r w:rsidRPr="005F0251">
        <w:rPr>
          <w:rFonts w:ascii="Garamond" w:hAnsi="Garamond" w:cs="Garamond"/>
          <w:sz w:val="22"/>
          <w:szCs w:val="22"/>
        </w:rPr>
        <w:t>é</w:t>
      </w:r>
      <w:r w:rsidRPr="005F0251">
        <w:rPr>
          <w:rFonts w:ascii="Garamond" w:hAnsi="Garamond" w:cs="Calibri"/>
          <w:sz w:val="22"/>
          <w:szCs w:val="22"/>
        </w:rPr>
        <w:t xml:space="preserve"> doklady a</w:t>
      </w:r>
      <w:r w:rsidRPr="005F0251">
        <w:rPr>
          <w:rFonts w:ascii="Times New Roman" w:hAnsi="Times New Roman" w:cs="Times New Roman"/>
          <w:sz w:val="22"/>
          <w:szCs w:val="22"/>
        </w:rPr>
        <w:t> </w:t>
      </w:r>
      <w:r w:rsidRPr="005F0251">
        <w:rPr>
          <w:rFonts w:ascii="Garamond" w:hAnsi="Garamond" w:cs="Calibri"/>
          <w:sz w:val="22"/>
          <w:szCs w:val="22"/>
        </w:rPr>
        <w:t>dokumenty spôsobom podľa písmena A) a B) nasledovne:</w:t>
      </w:r>
      <w:r w:rsidRPr="005F0251">
        <w:rPr>
          <w:rFonts w:ascii="Times New Roman" w:hAnsi="Times New Roman" w:cs="Times New Roman"/>
          <w:sz w:val="22"/>
          <w:szCs w:val="22"/>
        </w:rPr>
        <w:t> </w:t>
      </w:r>
    </w:p>
    <w:bookmarkEnd w:id="7"/>
    <w:bookmarkEnd w:id="8"/>
    <w:p w14:paraId="5A0DD00D" w14:textId="77777777" w:rsidR="0091006C" w:rsidRPr="005F0251" w:rsidRDefault="0091006C" w:rsidP="000D313C">
      <w:pPr>
        <w:pStyle w:val="Odsekzoznamu"/>
        <w:numPr>
          <w:ilvl w:val="0"/>
          <w:numId w:val="25"/>
        </w:numPr>
        <w:shd w:val="clear" w:color="auto" w:fill="FFFFFF"/>
        <w:tabs>
          <w:tab w:val="left" w:pos="426"/>
        </w:tabs>
        <w:spacing w:before="120" w:line="264" w:lineRule="auto"/>
        <w:ind w:left="714" w:hanging="357"/>
        <w:rPr>
          <w:rFonts w:ascii="Garamond" w:hAnsi="Garamond" w:cstheme="minorHAnsi"/>
          <w:b/>
          <w:sz w:val="22"/>
          <w:szCs w:val="22"/>
        </w:rPr>
      </w:pPr>
      <w:r w:rsidRPr="005F0251">
        <w:rPr>
          <w:rFonts w:ascii="Garamond" w:hAnsi="Garamond" w:cstheme="minorHAnsi"/>
          <w:b/>
          <w:bCs/>
          <w:sz w:val="22"/>
          <w:szCs w:val="22"/>
        </w:rPr>
        <w:t xml:space="preserve">Elektronicky </w:t>
      </w:r>
      <w:r w:rsidRPr="005F0251">
        <w:rPr>
          <w:rFonts w:ascii="Garamond" w:hAnsi="Garamond" w:cstheme="minorHAnsi"/>
          <w:bCs/>
          <w:sz w:val="22"/>
          <w:szCs w:val="22"/>
        </w:rPr>
        <w:t>prostredníctvom komunikačného rozhrania systému JOSEPHINE:</w:t>
      </w:r>
      <w:r w:rsidRPr="005F0251">
        <w:rPr>
          <w:b/>
          <w:sz w:val="22"/>
          <w:szCs w:val="22"/>
        </w:rPr>
        <w:t> </w:t>
      </w:r>
      <w:r w:rsidRPr="005F0251">
        <w:rPr>
          <w:rFonts w:ascii="Garamond" w:hAnsi="Garamond" w:cs="Garamond"/>
          <w:b/>
          <w:sz w:val="22"/>
          <w:szCs w:val="22"/>
        </w:rPr>
        <w:t> </w:t>
      </w:r>
    </w:p>
    <w:p w14:paraId="5EF37789" w14:textId="7C9A9A84" w:rsidR="0091006C" w:rsidRPr="005F0251" w:rsidRDefault="0091006C" w:rsidP="000D313C">
      <w:pPr>
        <w:pStyle w:val="Odsekzoznamu"/>
        <w:numPr>
          <w:ilvl w:val="0"/>
          <w:numId w:val="28"/>
        </w:numPr>
        <w:shd w:val="clear" w:color="auto" w:fill="FFFFFF"/>
        <w:tabs>
          <w:tab w:val="left" w:pos="426"/>
        </w:tabs>
        <w:spacing w:line="264" w:lineRule="auto"/>
        <w:rPr>
          <w:rFonts w:ascii="Garamond" w:hAnsi="Garamond" w:cstheme="minorHAnsi"/>
          <w:sz w:val="22"/>
          <w:szCs w:val="22"/>
        </w:rPr>
      </w:pPr>
      <w:r w:rsidRPr="005F0251">
        <w:rPr>
          <w:rFonts w:ascii="Garamond" w:hAnsi="Garamond" w:cstheme="minorHAnsi"/>
          <w:b/>
          <w:bCs/>
          <w:sz w:val="22"/>
          <w:szCs w:val="22"/>
        </w:rPr>
        <w:lastRenderedPageBreak/>
        <w:t>Vyplnenú a</w:t>
      </w:r>
      <w:r w:rsidRPr="005F0251">
        <w:rPr>
          <w:b/>
          <w:bCs/>
          <w:sz w:val="22"/>
          <w:szCs w:val="22"/>
        </w:rPr>
        <w:t> </w:t>
      </w:r>
      <w:r w:rsidRPr="005F0251">
        <w:rPr>
          <w:rFonts w:ascii="Garamond" w:hAnsi="Garamond" w:cstheme="minorHAnsi"/>
          <w:b/>
          <w:bCs/>
          <w:sz w:val="22"/>
          <w:szCs w:val="22"/>
        </w:rPr>
        <w:t>podp</w:t>
      </w:r>
      <w:r w:rsidRPr="005F0251">
        <w:rPr>
          <w:rFonts w:ascii="Garamond" w:hAnsi="Garamond" w:cs="Garamond"/>
          <w:b/>
          <w:bCs/>
          <w:sz w:val="22"/>
          <w:szCs w:val="22"/>
        </w:rPr>
        <w:t>í</w:t>
      </w:r>
      <w:r w:rsidRPr="005F0251">
        <w:rPr>
          <w:rFonts w:ascii="Garamond" w:hAnsi="Garamond" w:cstheme="minorHAnsi"/>
          <w:b/>
          <w:bCs/>
          <w:sz w:val="22"/>
          <w:szCs w:val="22"/>
        </w:rPr>
        <w:t>san</w:t>
      </w:r>
      <w:r w:rsidRPr="005F0251">
        <w:rPr>
          <w:rFonts w:ascii="Garamond" w:hAnsi="Garamond" w:cs="Garamond"/>
          <w:b/>
          <w:bCs/>
          <w:sz w:val="22"/>
          <w:szCs w:val="22"/>
        </w:rPr>
        <w:t>ú</w:t>
      </w:r>
      <w:r w:rsidRPr="005F0251">
        <w:rPr>
          <w:rFonts w:ascii="Garamond" w:hAnsi="Garamond" w:cstheme="minorHAnsi"/>
          <w:b/>
          <w:bCs/>
          <w:sz w:val="22"/>
          <w:szCs w:val="22"/>
        </w:rPr>
        <w:t xml:space="preserve"> zmluvu</w:t>
      </w:r>
      <w:r w:rsidRPr="005F0251">
        <w:rPr>
          <w:rFonts w:ascii="Garamond" w:hAnsi="Garamond" w:cstheme="minorHAnsi"/>
          <w:sz w:val="22"/>
          <w:szCs w:val="22"/>
        </w:rPr>
        <w:t xml:space="preserve"> (Príloha č. 1 SP Kúpna zmluva</w:t>
      </w:r>
      <w:r w:rsidR="002D70F4" w:rsidRPr="005F0251">
        <w:rPr>
          <w:rFonts w:ascii="Garamond" w:hAnsi="Garamond" w:cstheme="minorHAnsi"/>
          <w:sz w:val="22"/>
          <w:szCs w:val="22"/>
        </w:rPr>
        <w:t xml:space="preserve">) </w:t>
      </w:r>
      <w:r w:rsidRPr="005F0251">
        <w:rPr>
          <w:rFonts w:ascii="Garamond" w:hAnsi="Garamond" w:cstheme="minorHAnsi"/>
          <w:sz w:val="22"/>
          <w:szCs w:val="22"/>
        </w:rPr>
        <w:t xml:space="preserve">vrátane všetkých relevantných príloh: </w:t>
      </w:r>
      <w:r w:rsidRPr="005F0251">
        <w:rPr>
          <w:sz w:val="22"/>
          <w:szCs w:val="22"/>
        </w:rPr>
        <w:t> </w:t>
      </w:r>
      <w:r w:rsidRPr="005F0251">
        <w:rPr>
          <w:rFonts w:ascii="Garamond" w:hAnsi="Garamond" w:cs="Garamond"/>
          <w:sz w:val="22"/>
          <w:szCs w:val="22"/>
        </w:rPr>
        <w:t> </w:t>
      </w:r>
    </w:p>
    <w:p w14:paraId="3D3DA36D" w14:textId="2D68D479" w:rsidR="0091006C" w:rsidRPr="005F0251" w:rsidRDefault="0091006C" w:rsidP="000D313C">
      <w:pPr>
        <w:pStyle w:val="Odsekzoznamu"/>
        <w:numPr>
          <w:ilvl w:val="0"/>
          <w:numId w:val="28"/>
        </w:numPr>
        <w:shd w:val="clear" w:color="auto" w:fill="FFFFFF"/>
        <w:tabs>
          <w:tab w:val="left" w:pos="426"/>
        </w:tabs>
        <w:spacing w:line="264" w:lineRule="auto"/>
        <w:ind w:left="2127"/>
        <w:rPr>
          <w:rFonts w:ascii="Garamond" w:hAnsi="Garamond" w:cstheme="minorHAnsi"/>
          <w:sz w:val="22"/>
          <w:szCs w:val="22"/>
        </w:rPr>
      </w:pPr>
      <w:r w:rsidRPr="005F0251">
        <w:rPr>
          <w:rFonts w:ascii="Garamond" w:hAnsi="Garamond" w:cstheme="minorHAnsi"/>
          <w:sz w:val="22"/>
          <w:szCs w:val="22"/>
        </w:rPr>
        <w:t>Technická špecifikácia a cenová kalkulácia/Návrh na plnenie kritéria z ponuky uchádzača pre príslušnú časť predmetu zákazky (Príloha č. 2</w:t>
      </w:r>
      <w:r w:rsidR="002D70F4" w:rsidRPr="005F0251">
        <w:rPr>
          <w:rFonts w:ascii="Garamond" w:hAnsi="Garamond" w:cstheme="minorHAnsi"/>
          <w:sz w:val="22"/>
          <w:szCs w:val="22"/>
        </w:rPr>
        <w:t xml:space="preserve"> SP</w:t>
      </w:r>
      <w:r w:rsidRPr="005F0251">
        <w:rPr>
          <w:rFonts w:ascii="Garamond" w:hAnsi="Garamond" w:cstheme="minorHAnsi"/>
          <w:sz w:val="22"/>
          <w:szCs w:val="22"/>
        </w:rPr>
        <w:t xml:space="preserve">), </w:t>
      </w:r>
    </w:p>
    <w:p w14:paraId="00B37294" w14:textId="77777777" w:rsidR="0091006C" w:rsidRPr="005F0251" w:rsidRDefault="0091006C" w:rsidP="000D313C">
      <w:pPr>
        <w:pStyle w:val="Odsekzoznamu"/>
        <w:numPr>
          <w:ilvl w:val="2"/>
          <w:numId w:val="28"/>
        </w:numPr>
        <w:shd w:val="clear" w:color="auto" w:fill="FFFFFF"/>
        <w:tabs>
          <w:tab w:val="left" w:pos="426"/>
        </w:tabs>
        <w:spacing w:line="264" w:lineRule="auto"/>
        <w:jc w:val="both"/>
        <w:rPr>
          <w:rFonts w:ascii="Garamond" w:hAnsi="Garamond" w:cstheme="minorHAnsi"/>
          <w:sz w:val="22"/>
          <w:szCs w:val="22"/>
        </w:rPr>
      </w:pPr>
      <w:r w:rsidRPr="005F0251">
        <w:rPr>
          <w:rFonts w:ascii="Garamond" w:hAnsi="Garamond" w:cstheme="minorHAnsi"/>
          <w:sz w:val="22"/>
          <w:szCs w:val="22"/>
        </w:rPr>
        <w:t>Zoznam všetkých subdodávateľov s uvedením identifikačných údajov subdodávateľa, predmetu a</w:t>
      </w:r>
      <w:r w:rsidRPr="005F0251">
        <w:rPr>
          <w:sz w:val="22"/>
          <w:szCs w:val="22"/>
        </w:rPr>
        <w:t> </w:t>
      </w:r>
      <w:r w:rsidRPr="005F0251">
        <w:rPr>
          <w:rFonts w:ascii="Garamond" w:hAnsi="Garamond" w:cstheme="minorHAnsi"/>
          <w:sz w:val="22"/>
          <w:szCs w:val="22"/>
        </w:rPr>
        <w:t>podielu subdod</w:t>
      </w:r>
      <w:r w:rsidRPr="005F0251">
        <w:rPr>
          <w:rFonts w:ascii="Garamond" w:hAnsi="Garamond" w:cs="Garamond"/>
          <w:sz w:val="22"/>
          <w:szCs w:val="22"/>
        </w:rPr>
        <w:t>á</w:t>
      </w:r>
      <w:r w:rsidRPr="005F0251">
        <w:rPr>
          <w:rFonts w:ascii="Garamond" w:hAnsi="Garamond" w:cstheme="minorHAnsi"/>
          <w:sz w:val="22"/>
          <w:szCs w:val="22"/>
        </w:rPr>
        <w:t xml:space="preserve">vky a údajov o osobe oprávnenej konať za každého subdodávateľa v rozsahu meno a priezvisko, adresa pobytu, dátum narodenia, </w:t>
      </w:r>
      <w:r w:rsidRPr="005F0251">
        <w:rPr>
          <w:rFonts w:ascii="Garamond" w:hAnsi="Garamond" w:cstheme="minorHAnsi"/>
          <w:sz w:val="22"/>
          <w:szCs w:val="22"/>
          <w:u w:val="single"/>
        </w:rPr>
        <w:t>resp. čestné vyhlásenie o</w:t>
      </w:r>
      <w:r w:rsidRPr="005F0251">
        <w:rPr>
          <w:sz w:val="22"/>
          <w:szCs w:val="22"/>
          <w:u w:val="single"/>
        </w:rPr>
        <w:t> </w:t>
      </w:r>
      <w:r w:rsidRPr="005F0251">
        <w:rPr>
          <w:rFonts w:ascii="Garamond" w:hAnsi="Garamond" w:cstheme="minorHAnsi"/>
          <w:sz w:val="22"/>
          <w:szCs w:val="22"/>
          <w:u w:val="single"/>
        </w:rPr>
        <w:t>nevyu</w:t>
      </w:r>
      <w:r w:rsidRPr="005F0251">
        <w:rPr>
          <w:rFonts w:ascii="Garamond" w:hAnsi="Garamond" w:cs="Garamond"/>
          <w:sz w:val="22"/>
          <w:szCs w:val="22"/>
          <w:u w:val="single"/>
        </w:rPr>
        <w:t>ž</w:t>
      </w:r>
      <w:r w:rsidRPr="005F0251">
        <w:rPr>
          <w:rFonts w:ascii="Garamond" w:hAnsi="Garamond" w:cstheme="minorHAnsi"/>
          <w:sz w:val="22"/>
          <w:szCs w:val="22"/>
          <w:u w:val="single"/>
        </w:rPr>
        <w:t>it</w:t>
      </w:r>
      <w:r w:rsidRPr="005F0251">
        <w:rPr>
          <w:rFonts w:ascii="Garamond" w:hAnsi="Garamond" w:cs="Garamond"/>
          <w:sz w:val="22"/>
          <w:szCs w:val="22"/>
          <w:u w:val="single"/>
        </w:rPr>
        <w:t>í</w:t>
      </w:r>
      <w:r w:rsidRPr="005F0251">
        <w:rPr>
          <w:rFonts w:ascii="Garamond" w:hAnsi="Garamond" w:cstheme="minorHAnsi"/>
          <w:sz w:val="22"/>
          <w:szCs w:val="22"/>
          <w:u w:val="single"/>
        </w:rPr>
        <w:t xml:space="preserve"> subdod</w:t>
      </w:r>
      <w:r w:rsidRPr="005F0251">
        <w:rPr>
          <w:rFonts w:ascii="Garamond" w:hAnsi="Garamond" w:cs="Garamond"/>
          <w:sz w:val="22"/>
          <w:szCs w:val="22"/>
          <w:u w:val="single"/>
        </w:rPr>
        <w:t>á</w:t>
      </w:r>
      <w:r w:rsidRPr="005F0251">
        <w:rPr>
          <w:rFonts w:ascii="Garamond" w:hAnsi="Garamond" w:cstheme="minorHAnsi"/>
          <w:sz w:val="22"/>
          <w:szCs w:val="22"/>
          <w:u w:val="single"/>
        </w:rPr>
        <w:t>vate</w:t>
      </w:r>
      <w:r w:rsidRPr="005F0251">
        <w:rPr>
          <w:rFonts w:ascii="Garamond" w:hAnsi="Garamond" w:cs="Garamond"/>
          <w:sz w:val="22"/>
          <w:szCs w:val="22"/>
          <w:u w:val="single"/>
        </w:rPr>
        <w:t>ľ</w:t>
      </w:r>
      <w:r w:rsidRPr="005F0251">
        <w:rPr>
          <w:rFonts w:ascii="Garamond" w:hAnsi="Garamond" w:cstheme="minorHAnsi"/>
          <w:sz w:val="22"/>
          <w:szCs w:val="22"/>
          <w:u w:val="single"/>
        </w:rPr>
        <w:t>ov.</w:t>
      </w:r>
      <w:r w:rsidRPr="005F0251">
        <w:rPr>
          <w:rFonts w:ascii="Garamond" w:hAnsi="Garamond" w:cstheme="minorHAnsi"/>
          <w:sz w:val="22"/>
          <w:szCs w:val="22"/>
        </w:rPr>
        <w:t xml:space="preserve"> V</w:t>
      </w:r>
      <w:r w:rsidRPr="005F0251">
        <w:rPr>
          <w:sz w:val="22"/>
          <w:szCs w:val="22"/>
        </w:rPr>
        <w:t> </w:t>
      </w:r>
      <w:r w:rsidRPr="005F0251">
        <w:rPr>
          <w:rFonts w:ascii="Garamond" w:hAnsi="Garamond" w:cstheme="minorHAnsi"/>
          <w:sz w:val="22"/>
          <w:szCs w:val="22"/>
        </w:rPr>
        <w:t>pr</w:t>
      </w:r>
      <w:r w:rsidRPr="005F0251">
        <w:rPr>
          <w:rFonts w:ascii="Garamond" w:hAnsi="Garamond" w:cs="Garamond"/>
          <w:sz w:val="22"/>
          <w:szCs w:val="22"/>
        </w:rPr>
        <w:t>í</w:t>
      </w:r>
      <w:r w:rsidRPr="005F0251">
        <w:rPr>
          <w:rFonts w:ascii="Garamond" w:hAnsi="Garamond" w:cstheme="minorHAnsi"/>
          <w:sz w:val="22"/>
          <w:szCs w:val="22"/>
        </w:rPr>
        <w:t>pade vyu</w:t>
      </w:r>
      <w:r w:rsidRPr="005F0251">
        <w:rPr>
          <w:rFonts w:ascii="Garamond" w:hAnsi="Garamond" w:cs="Garamond"/>
          <w:sz w:val="22"/>
          <w:szCs w:val="22"/>
        </w:rPr>
        <w:t>ž</w:t>
      </w:r>
      <w:r w:rsidRPr="005F0251">
        <w:rPr>
          <w:rFonts w:ascii="Garamond" w:hAnsi="Garamond" w:cstheme="minorHAnsi"/>
          <w:sz w:val="22"/>
          <w:szCs w:val="22"/>
        </w:rPr>
        <w:t>itia subdod</w:t>
      </w:r>
      <w:r w:rsidRPr="005F0251">
        <w:rPr>
          <w:rFonts w:ascii="Garamond" w:hAnsi="Garamond" w:cs="Garamond"/>
          <w:sz w:val="22"/>
          <w:szCs w:val="22"/>
        </w:rPr>
        <w:t>á</w:t>
      </w:r>
      <w:r w:rsidRPr="005F0251">
        <w:rPr>
          <w:rFonts w:ascii="Garamond" w:hAnsi="Garamond" w:cstheme="minorHAnsi"/>
          <w:sz w:val="22"/>
          <w:szCs w:val="22"/>
        </w:rPr>
        <w:t>vate</w:t>
      </w:r>
      <w:r w:rsidRPr="005F0251">
        <w:rPr>
          <w:rFonts w:ascii="Garamond" w:hAnsi="Garamond" w:cs="Garamond"/>
          <w:sz w:val="22"/>
          <w:szCs w:val="22"/>
        </w:rPr>
        <w:t>ľ</w:t>
      </w:r>
      <w:r w:rsidRPr="005F0251">
        <w:rPr>
          <w:rFonts w:ascii="Garamond" w:hAnsi="Garamond" w:cstheme="minorHAnsi"/>
          <w:sz w:val="22"/>
          <w:szCs w:val="22"/>
        </w:rPr>
        <w:t>ov, ka</w:t>
      </w:r>
      <w:r w:rsidRPr="005F0251">
        <w:rPr>
          <w:rFonts w:ascii="Garamond" w:hAnsi="Garamond" w:cs="Garamond"/>
          <w:sz w:val="22"/>
          <w:szCs w:val="22"/>
        </w:rPr>
        <w:t>ž</w:t>
      </w:r>
      <w:r w:rsidRPr="005F0251">
        <w:rPr>
          <w:rFonts w:ascii="Garamond" w:hAnsi="Garamond" w:cstheme="minorHAnsi"/>
          <w:sz w:val="22"/>
          <w:szCs w:val="22"/>
        </w:rPr>
        <w:t>d</w:t>
      </w:r>
      <w:r w:rsidRPr="005F0251">
        <w:rPr>
          <w:rFonts w:ascii="Garamond" w:hAnsi="Garamond" w:cs="Garamond"/>
          <w:sz w:val="22"/>
          <w:szCs w:val="22"/>
        </w:rPr>
        <w:t>ý</w:t>
      </w:r>
      <w:r w:rsidRPr="005F0251">
        <w:rPr>
          <w:rFonts w:ascii="Garamond" w:hAnsi="Garamond" w:cstheme="minorHAnsi"/>
          <w:sz w:val="22"/>
          <w:szCs w:val="22"/>
        </w:rPr>
        <w:t xml:space="preserve"> subdod</w:t>
      </w:r>
      <w:r w:rsidRPr="005F0251">
        <w:rPr>
          <w:rFonts w:ascii="Garamond" w:hAnsi="Garamond" w:cs="Garamond"/>
          <w:sz w:val="22"/>
          <w:szCs w:val="22"/>
        </w:rPr>
        <w:t>á</w:t>
      </w:r>
      <w:r w:rsidRPr="005F0251">
        <w:rPr>
          <w:rFonts w:ascii="Garamond" w:hAnsi="Garamond" w:cstheme="minorHAnsi"/>
          <w:sz w:val="22"/>
          <w:szCs w:val="22"/>
        </w:rPr>
        <w:t>vate</w:t>
      </w:r>
      <w:r w:rsidRPr="005F0251">
        <w:rPr>
          <w:rFonts w:ascii="Garamond" w:hAnsi="Garamond" w:cs="Garamond"/>
          <w:sz w:val="22"/>
          <w:szCs w:val="22"/>
        </w:rPr>
        <w:t>ľ</w:t>
      </w:r>
      <w:r w:rsidRPr="005F0251">
        <w:rPr>
          <w:rFonts w:ascii="Garamond" w:hAnsi="Garamond" w:cstheme="minorHAnsi"/>
          <w:sz w:val="22"/>
          <w:szCs w:val="22"/>
        </w:rPr>
        <w:t xml:space="preserve"> mus</w:t>
      </w:r>
      <w:r w:rsidRPr="005F0251">
        <w:rPr>
          <w:rFonts w:ascii="Garamond" w:hAnsi="Garamond" w:cs="Garamond"/>
          <w:sz w:val="22"/>
          <w:szCs w:val="22"/>
        </w:rPr>
        <w:t>í</w:t>
      </w:r>
      <w:r w:rsidRPr="005F0251">
        <w:rPr>
          <w:rFonts w:ascii="Garamond" w:hAnsi="Garamond" w:cstheme="minorHAnsi"/>
          <w:sz w:val="22"/>
          <w:szCs w:val="22"/>
        </w:rPr>
        <w:t xml:space="preserve"> ma</w:t>
      </w:r>
      <w:r w:rsidRPr="005F0251">
        <w:rPr>
          <w:rFonts w:ascii="Garamond" w:hAnsi="Garamond" w:cs="Garamond"/>
          <w:sz w:val="22"/>
          <w:szCs w:val="22"/>
        </w:rPr>
        <w:t>ť</w:t>
      </w:r>
      <w:r w:rsidRPr="005F0251">
        <w:rPr>
          <w:rFonts w:ascii="Garamond" w:hAnsi="Garamond" w:cstheme="minorHAnsi"/>
          <w:sz w:val="22"/>
          <w:szCs w:val="22"/>
        </w:rPr>
        <w:t xml:space="preserve"> opr</w:t>
      </w:r>
      <w:r w:rsidRPr="005F0251">
        <w:rPr>
          <w:rFonts w:ascii="Garamond" w:hAnsi="Garamond" w:cs="Garamond"/>
          <w:sz w:val="22"/>
          <w:szCs w:val="22"/>
        </w:rPr>
        <w:t>á</w:t>
      </w:r>
      <w:r w:rsidRPr="005F0251">
        <w:rPr>
          <w:rFonts w:ascii="Garamond" w:hAnsi="Garamond" w:cstheme="minorHAnsi"/>
          <w:sz w:val="22"/>
          <w:szCs w:val="22"/>
        </w:rPr>
        <w:t>vnenie na pr</w:t>
      </w:r>
      <w:r w:rsidRPr="005F0251">
        <w:rPr>
          <w:rFonts w:ascii="Garamond" w:hAnsi="Garamond" w:cs="Garamond"/>
          <w:sz w:val="22"/>
          <w:szCs w:val="22"/>
        </w:rPr>
        <w:t>í</w:t>
      </w:r>
      <w:r w:rsidRPr="005F0251">
        <w:rPr>
          <w:rFonts w:ascii="Garamond" w:hAnsi="Garamond" w:cstheme="minorHAnsi"/>
          <w:sz w:val="22"/>
          <w:szCs w:val="22"/>
        </w:rPr>
        <w:t>slu</w:t>
      </w:r>
      <w:r w:rsidRPr="005F0251">
        <w:rPr>
          <w:rFonts w:ascii="Garamond" w:hAnsi="Garamond" w:cs="Garamond"/>
          <w:sz w:val="22"/>
          <w:szCs w:val="22"/>
        </w:rPr>
        <w:t>š</w:t>
      </w:r>
      <w:r w:rsidRPr="005F0251">
        <w:rPr>
          <w:rFonts w:ascii="Garamond" w:hAnsi="Garamond" w:cstheme="minorHAnsi"/>
          <w:sz w:val="22"/>
          <w:szCs w:val="22"/>
        </w:rPr>
        <w:t>n</w:t>
      </w:r>
      <w:r w:rsidRPr="005F0251">
        <w:rPr>
          <w:rFonts w:ascii="Garamond" w:hAnsi="Garamond" w:cs="Garamond"/>
          <w:sz w:val="22"/>
          <w:szCs w:val="22"/>
        </w:rPr>
        <w:t>é</w:t>
      </w:r>
      <w:r w:rsidRPr="005F0251">
        <w:rPr>
          <w:rFonts w:ascii="Garamond" w:hAnsi="Garamond" w:cstheme="minorHAnsi"/>
          <w:sz w:val="22"/>
          <w:szCs w:val="22"/>
        </w:rPr>
        <w:t xml:space="preserve"> plnenie predmetu z</w:t>
      </w:r>
      <w:r w:rsidRPr="005F0251">
        <w:rPr>
          <w:rFonts w:ascii="Garamond" w:hAnsi="Garamond" w:cs="Garamond"/>
          <w:sz w:val="22"/>
          <w:szCs w:val="22"/>
        </w:rPr>
        <w:t>á</w:t>
      </w:r>
      <w:r w:rsidRPr="005F0251">
        <w:rPr>
          <w:rFonts w:ascii="Garamond" w:hAnsi="Garamond" w:cstheme="minorHAnsi"/>
          <w:sz w:val="22"/>
          <w:szCs w:val="22"/>
        </w:rPr>
        <w:t>kazky pod</w:t>
      </w:r>
      <w:r w:rsidRPr="005F0251">
        <w:rPr>
          <w:rFonts w:ascii="Garamond" w:hAnsi="Garamond" w:cs="Garamond"/>
          <w:sz w:val="22"/>
          <w:szCs w:val="22"/>
        </w:rPr>
        <w:t>ľ</w:t>
      </w:r>
      <w:r w:rsidRPr="005F0251">
        <w:rPr>
          <w:rFonts w:ascii="Garamond" w:hAnsi="Garamond" w:cstheme="minorHAnsi"/>
          <w:sz w:val="22"/>
          <w:szCs w:val="22"/>
        </w:rPr>
        <w:t xml:space="preserve">a </w:t>
      </w:r>
      <w:r w:rsidRPr="005F0251">
        <w:rPr>
          <w:rFonts w:ascii="Garamond" w:hAnsi="Garamond" w:cs="Garamond"/>
          <w:sz w:val="22"/>
          <w:szCs w:val="22"/>
        </w:rPr>
        <w:t>§</w:t>
      </w:r>
      <w:r w:rsidRPr="005F0251">
        <w:rPr>
          <w:rFonts w:ascii="Garamond" w:hAnsi="Garamond" w:cstheme="minorHAnsi"/>
          <w:sz w:val="22"/>
          <w:szCs w:val="22"/>
        </w:rPr>
        <w:t xml:space="preserve"> 32 ods. 1 p</w:t>
      </w:r>
      <w:r w:rsidRPr="005F0251">
        <w:rPr>
          <w:rFonts w:ascii="Garamond" w:hAnsi="Garamond" w:cs="Garamond"/>
          <w:sz w:val="22"/>
          <w:szCs w:val="22"/>
        </w:rPr>
        <w:t>í</w:t>
      </w:r>
      <w:r w:rsidRPr="005F0251">
        <w:rPr>
          <w:rFonts w:ascii="Garamond" w:hAnsi="Garamond" w:cstheme="minorHAnsi"/>
          <w:sz w:val="22"/>
          <w:szCs w:val="22"/>
        </w:rPr>
        <w:t>sm. e) ZVO a mus</w:t>
      </w:r>
      <w:r w:rsidRPr="005F0251">
        <w:rPr>
          <w:rFonts w:ascii="Garamond" w:hAnsi="Garamond" w:cs="Garamond"/>
          <w:sz w:val="22"/>
          <w:szCs w:val="22"/>
        </w:rPr>
        <w:t>í</w:t>
      </w:r>
      <w:r w:rsidRPr="005F0251">
        <w:rPr>
          <w:rFonts w:ascii="Garamond" w:hAnsi="Garamond" w:cstheme="minorHAnsi"/>
          <w:sz w:val="22"/>
          <w:szCs w:val="22"/>
        </w:rPr>
        <w:t xml:space="preserve"> by</w:t>
      </w:r>
      <w:r w:rsidRPr="005F0251">
        <w:rPr>
          <w:rFonts w:ascii="Garamond" w:hAnsi="Garamond" w:cs="Garamond"/>
          <w:sz w:val="22"/>
          <w:szCs w:val="22"/>
        </w:rPr>
        <w:t>ť</w:t>
      </w:r>
      <w:r w:rsidRPr="005F0251">
        <w:rPr>
          <w:rFonts w:ascii="Garamond" w:hAnsi="Garamond" w:cstheme="minorHAnsi"/>
          <w:sz w:val="22"/>
          <w:szCs w:val="22"/>
        </w:rPr>
        <w:t xml:space="preserve"> zap</w:t>
      </w:r>
      <w:r w:rsidRPr="005F0251">
        <w:rPr>
          <w:rFonts w:ascii="Garamond" w:hAnsi="Garamond" w:cs="Garamond"/>
          <w:sz w:val="22"/>
          <w:szCs w:val="22"/>
        </w:rPr>
        <w:t>í</w:t>
      </w:r>
      <w:r w:rsidRPr="005F0251">
        <w:rPr>
          <w:rFonts w:ascii="Garamond" w:hAnsi="Garamond" w:cstheme="minorHAnsi"/>
          <w:sz w:val="22"/>
          <w:szCs w:val="22"/>
        </w:rPr>
        <w:t>san</w:t>
      </w:r>
      <w:r w:rsidRPr="005F0251">
        <w:rPr>
          <w:rFonts w:ascii="Garamond" w:hAnsi="Garamond" w:cs="Garamond"/>
          <w:sz w:val="22"/>
          <w:szCs w:val="22"/>
        </w:rPr>
        <w:t>ý</w:t>
      </w:r>
      <w:r w:rsidRPr="005F0251">
        <w:rPr>
          <w:rFonts w:ascii="Garamond" w:hAnsi="Garamond" w:cstheme="minorHAnsi"/>
          <w:sz w:val="22"/>
          <w:szCs w:val="22"/>
        </w:rPr>
        <w:t xml:space="preserve"> v</w:t>
      </w:r>
      <w:r w:rsidRPr="005F0251">
        <w:rPr>
          <w:sz w:val="22"/>
          <w:szCs w:val="22"/>
        </w:rPr>
        <w:t> </w:t>
      </w:r>
      <w:r w:rsidRPr="005F0251">
        <w:rPr>
          <w:rFonts w:ascii="Garamond" w:hAnsi="Garamond" w:cstheme="minorHAnsi"/>
          <w:sz w:val="22"/>
          <w:szCs w:val="22"/>
        </w:rPr>
        <w:t>registri partnerov verejn</w:t>
      </w:r>
      <w:r w:rsidRPr="005F0251">
        <w:rPr>
          <w:rFonts w:ascii="Garamond" w:hAnsi="Garamond" w:cs="Garamond"/>
          <w:sz w:val="22"/>
          <w:szCs w:val="22"/>
        </w:rPr>
        <w:t>é</w:t>
      </w:r>
      <w:r w:rsidRPr="005F0251">
        <w:rPr>
          <w:rFonts w:ascii="Garamond" w:hAnsi="Garamond" w:cstheme="minorHAnsi"/>
          <w:sz w:val="22"/>
          <w:szCs w:val="22"/>
        </w:rPr>
        <w:t>ho sektora, ak z</w:t>
      </w:r>
      <w:r w:rsidRPr="005F0251">
        <w:rPr>
          <w:rFonts w:ascii="Garamond" w:hAnsi="Garamond" w:cs="Garamond"/>
          <w:sz w:val="22"/>
          <w:szCs w:val="22"/>
        </w:rPr>
        <w:t>á</w:t>
      </w:r>
      <w:r w:rsidRPr="005F0251">
        <w:rPr>
          <w:rFonts w:ascii="Garamond" w:hAnsi="Garamond" w:cstheme="minorHAnsi"/>
          <w:sz w:val="22"/>
          <w:szCs w:val="22"/>
        </w:rPr>
        <w:t>kon pre tak</w:t>
      </w:r>
      <w:r w:rsidRPr="005F0251">
        <w:rPr>
          <w:rFonts w:ascii="Garamond" w:hAnsi="Garamond" w:cs="Garamond"/>
          <w:sz w:val="22"/>
          <w:szCs w:val="22"/>
        </w:rPr>
        <w:t>é</w:t>
      </w:r>
      <w:r w:rsidRPr="005F0251">
        <w:rPr>
          <w:rFonts w:ascii="Garamond" w:hAnsi="Garamond" w:cstheme="minorHAnsi"/>
          <w:sz w:val="22"/>
          <w:szCs w:val="22"/>
        </w:rPr>
        <w:t>hoto subdod</w:t>
      </w:r>
      <w:r w:rsidRPr="005F0251">
        <w:rPr>
          <w:rFonts w:ascii="Garamond" w:hAnsi="Garamond" w:cs="Garamond"/>
          <w:sz w:val="22"/>
          <w:szCs w:val="22"/>
        </w:rPr>
        <w:t>á</w:t>
      </w:r>
      <w:r w:rsidRPr="005F0251">
        <w:rPr>
          <w:rFonts w:ascii="Garamond" w:hAnsi="Garamond" w:cstheme="minorHAnsi"/>
          <w:sz w:val="22"/>
          <w:szCs w:val="22"/>
        </w:rPr>
        <w:t>vate</w:t>
      </w:r>
      <w:r w:rsidRPr="005F0251">
        <w:rPr>
          <w:rFonts w:ascii="Garamond" w:hAnsi="Garamond" w:cs="Garamond"/>
          <w:sz w:val="22"/>
          <w:szCs w:val="22"/>
        </w:rPr>
        <w:t>ľ</w:t>
      </w:r>
      <w:r w:rsidRPr="005F0251">
        <w:rPr>
          <w:rFonts w:ascii="Garamond" w:hAnsi="Garamond" w:cstheme="minorHAnsi"/>
          <w:sz w:val="22"/>
          <w:szCs w:val="22"/>
        </w:rPr>
        <w:t>a tento z</w:t>
      </w:r>
      <w:r w:rsidRPr="005F0251">
        <w:rPr>
          <w:rFonts w:ascii="Garamond" w:hAnsi="Garamond" w:cs="Garamond"/>
          <w:sz w:val="22"/>
          <w:szCs w:val="22"/>
        </w:rPr>
        <w:t>á</w:t>
      </w:r>
      <w:r w:rsidRPr="005F0251">
        <w:rPr>
          <w:rFonts w:ascii="Garamond" w:hAnsi="Garamond" w:cstheme="minorHAnsi"/>
          <w:sz w:val="22"/>
          <w:szCs w:val="22"/>
        </w:rPr>
        <w:t>pis vy</w:t>
      </w:r>
      <w:r w:rsidRPr="005F0251">
        <w:rPr>
          <w:rFonts w:ascii="Garamond" w:hAnsi="Garamond" w:cs="Garamond"/>
          <w:sz w:val="22"/>
          <w:szCs w:val="22"/>
        </w:rPr>
        <w:t>ž</w:t>
      </w:r>
      <w:r w:rsidRPr="005F0251">
        <w:rPr>
          <w:rFonts w:ascii="Garamond" w:hAnsi="Garamond" w:cstheme="minorHAnsi"/>
          <w:sz w:val="22"/>
          <w:szCs w:val="22"/>
        </w:rPr>
        <w:t xml:space="preserve">aduje. </w:t>
      </w:r>
      <w:r w:rsidRPr="005F0251">
        <w:rPr>
          <w:sz w:val="22"/>
          <w:szCs w:val="22"/>
        </w:rPr>
        <w:t> </w:t>
      </w:r>
      <w:r w:rsidRPr="005F0251">
        <w:rPr>
          <w:rFonts w:ascii="Garamond" w:hAnsi="Garamond" w:cs="Garamond"/>
          <w:sz w:val="22"/>
          <w:szCs w:val="22"/>
        </w:rPr>
        <w:t> </w:t>
      </w:r>
    </w:p>
    <w:p w14:paraId="7F3F5368" w14:textId="77777777" w:rsidR="0091006C" w:rsidRPr="005F0251" w:rsidRDefault="0091006C" w:rsidP="000D313C">
      <w:pPr>
        <w:pStyle w:val="Odsekzoznamu"/>
        <w:numPr>
          <w:ilvl w:val="2"/>
          <w:numId w:val="28"/>
        </w:numPr>
        <w:shd w:val="clear" w:color="auto" w:fill="FFFFFF"/>
        <w:tabs>
          <w:tab w:val="left" w:pos="426"/>
        </w:tabs>
        <w:spacing w:line="264" w:lineRule="auto"/>
        <w:ind w:left="709"/>
        <w:rPr>
          <w:rFonts w:ascii="Garamond" w:hAnsi="Garamond" w:cstheme="minorHAnsi"/>
          <w:sz w:val="22"/>
          <w:szCs w:val="22"/>
        </w:rPr>
      </w:pPr>
      <w:r w:rsidRPr="005F0251">
        <w:rPr>
          <w:rFonts w:ascii="Garamond" w:hAnsi="Garamond" w:cstheme="minorHAnsi"/>
          <w:sz w:val="22"/>
          <w:szCs w:val="22"/>
        </w:rPr>
        <w:t>Podpísaná Príloha č. 3 SP – Čestné vyhlásenie k</w:t>
      </w:r>
      <w:r w:rsidRPr="005F0251">
        <w:rPr>
          <w:sz w:val="22"/>
          <w:szCs w:val="22"/>
        </w:rPr>
        <w:t> </w:t>
      </w:r>
      <w:r w:rsidRPr="005F0251">
        <w:rPr>
          <w:rFonts w:ascii="Garamond" w:hAnsi="Garamond" w:cstheme="minorHAnsi"/>
          <w:sz w:val="22"/>
          <w:szCs w:val="22"/>
        </w:rPr>
        <w:t>uplat</w:t>
      </w:r>
      <w:r w:rsidRPr="005F0251">
        <w:rPr>
          <w:rFonts w:ascii="Garamond" w:hAnsi="Garamond" w:cs="Garamond"/>
          <w:sz w:val="22"/>
          <w:szCs w:val="22"/>
        </w:rPr>
        <w:t>ň</w:t>
      </w:r>
      <w:r w:rsidRPr="005F0251">
        <w:rPr>
          <w:rFonts w:ascii="Garamond" w:hAnsi="Garamond" w:cstheme="minorHAnsi"/>
          <w:sz w:val="22"/>
          <w:szCs w:val="22"/>
        </w:rPr>
        <w:t>ovaniu medzin</w:t>
      </w:r>
      <w:r w:rsidRPr="005F0251">
        <w:rPr>
          <w:rFonts w:ascii="Garamond" w:hAnsi="Garamond" w:cs="Garamond"/>
          <w:sz w:val="22"/>
          <w:szCs w:val="22"/>
        </w:rPr>
        <w:t>á</w:t>
      </w:r>
      <w:r w:rsidRPr="005F0251">
        <w:rPr>
          <w:rFonts w:ascii="Garamond" w:hAnsi="Garamond" w:cstheme="minorHAnsi"/>
          <w:sz w:val="22"/>
          <w:szCs w:val="22"/>
        </w:rPr>
        <w:t>rodn</w:t>
      </w:r>
      <w:r w:rsidRPr="005F0251">
        <w:rPr>
          <w:rFonts w:ascii="Garamond" w:hAnsi="Garamond" w:cs="Garamond"/>
          <w:sz w:val="22"/>
          <w:szCs w:val="22"/>
        </w:rPr>
        <w:t>ý</w:t>
      </w:r>
      <w:r w:rsidRPr="005F0251">
        <w:rPr>
          <w:rFonts w:ascii="Garamond" w:hAnsi="Garamond" w:cstheme="minorHAnsi"/>
          <w:sz w:val="22"/>
          <w:szCs w:val="22"/>
        </w:rPr>
        <w:t>ch sankci</w:t>
      </w:r>
      <w:r w:rsidRPr="005F0251">
        <w:rPr>
          <w:rFonts w:ascii="Garamond" w:hAnsi="Garamond" w:cs="Garamond"/>
          <w:sz w:val="22"/>
          <w:szCs w:val="22"/>
        </w:rPr>
        <w:t>í</w:t>
      </w:r>
      <w:r w:rsidRPr="005F0251">
        <w:rPr>
          <w:rFonts w:ascii="Garamond" w:hAnsi="Garamond" w:cstheme="minorHAnsi"/>
          <w:sz w:val="22"/>
          <w:szCs w:val="22"/>
        </w:rPr>
        <w:t>.</w:t>
      </w:r>
      <w:r w:rsidRPr="005F0251">
        <w:rPr>
          <w:sz w:val="22"/>
          <w:szCs w:val="22"/>
        </w:rPr>
        <w:t> </w:t>
      </w:r>
      <w:r w:rsidRPr="005F0251">
        <w:rPr>
          <w:rFonts w:ascii="Garamond" w:hAnsi="Garamond" w:cs="Garamond"/>
          <w:sz w:val="22"/>
          <w:szCs w:val="22"/>
        </w:rPr>
        <w:t> </w:t>
      </w:r>
    </w:p>
    <w:p w14:paraId="3B6FAD1A" w14:textId="77777777" w:rsidR="0091006C" w:rsidRPr="005F0251" w:rsidRDefault="0091006C" w:rsidP="0091006C">
      <w:pPr>
        <w:pStyle w:val="Odsekzoznamu"/>
        <w:shd w:val="clear" w:color="auto" w:fill="FFFFFF"/>
        <w:tabs>
          <w:tab w:val="left" w:pos="426"/>
        </w:tabs>
        <w:spacing w:line="264" w:lineRule="auto"/>
        <w:ind w:left="720"/>
        <w:rPr>
          <w:rFonts w:ascii="Garamond" w:hAnsi="Garamond" w:cstheme="minorHAnsi"/>
          <w:sz w:val="22"/>
          <w:szCs w:val="22"/>
        </w:rPr>
      </w:pPr>
      <w:r w:rsidRPr="005F0251">
        <w:rPr>
          <w:rFonts w:ascii="Garamond" w:hAnsi="Garamond" w:cstheme="minorHAnsi"/>
          <w:sz w:val="22"/>
          <w:szCs w:val="22"/>
        </w:rPr>
        <w:t>Vyššie uvedené dokumenty je potrebné predložiť vo forme:</w:t>
      </w:r>
      <w:r w:rsidRPr="005F0251">
        <w:rPr>
          <w:sz w:val="22"/>
          <w:szCs w:val="22"/>
        </w:rPr>
        <w:t> </w:t>
      </w:r>
      <w:r w:rsidRPr="005F0251">
        <w:rPr>
          <w:rFonts w:ascii="Garamond" w:hAnsi="Garamond" w:cs="Garamond"/>
          <w:sz w:val="22"/>
          <w:szCs w:val="22"/>
        </w:rPr>
        <w:t> </w:t>
      </w:r>
    </w:p>
    <w:p w14:paraId="46508840" w14:textId="77777777" w:rsidR="0091006C" w:rsidRPr="005F0251" w:rsidRDefault="0091006C" w:rsidP="000D313C">
      <w:pPr>
        <w:pStyle w:val="Odsekzoznamu"/>
        <w:numPr>
          <w:ilvl w:val="2"/>
          <w:numId w:val="26"/>
        </w:numPr>
        <w:shd w:val="clear" w:color="auto" w:fill="FFFFFF"/>
        <w:tabs>
          <w:tab w:val="left" w:pos="426"/>
        </w:tabs>
        <w:spacing w:line="264" w:lineRule="auto"/>
        <w:rPr>
          <w:rFonts w:ascii="Garamond" w:hAnsi="Garamond" w:cstheme="minorHAnsi"/>
          <w:sz w:val="22"/>
          <w:szCs w:val="22"/>
        </w:rPr>
      </w:pPr>
      <w:r w:rsidRPr="005F0251">
        <w:rPr>
          <w:rFonts w:ascii="Garamond" w:hAnsi="Garamond" w:cstheme="minorHAnsi"/>
          <w:sz w:val="22"/>
          <w:szCs w:val="22"/>
        </w:rPr>
        <w:t xml:space="preserve">scanov originálov alebo úradne overených fotokópií (formát .pdf) alebo </w:t>
      </w:r>
      <w:r w:rsidRPr="005F0251">
        <w:rPr>
          <w:sz w:val="22"/>
          <w:szCs w:val="22"/>
        </w:rPr>
        <w:t> </w:t>
      </w:r>
      <w:r w:rsidRPr="005F0251">
        <w:rPr>
          <w:rFonts w:ascii="Garamond" w:hAnsi="Garamond" w:cs="Garamond"/>
          <w:sz w:val="22"/>
          <w:szCs w:val="22"/>
        </w:rPr>
        <w:t> </w:t>
      </w:r>
    </w:p>
    <w:p w14:paraId="1A87D5DF" w14:textId="77777777" w:rsidR="0091006C" w:rsidRPr="005F0251" w:rsidRDefault="0091006C" w:rsidP="000D313C">
      <w:pPr>
        <w:pStyle w:val="Odsekzoznamu"/>
        <w:numPr>
          <w:ilvl w:val="2"/>
          <w:numId w:val="27"/>
        </w:numPr>
        <w:shd w:val="clear" w:color="auto" w:fill="FFFFFF"/>
        <w:tabs>
          <w:tab w:val="left" w:pos="426"/>
        </w:tabs>
        <w:spacing w:line="264" w:lineRule="auto"/>
        <w:rPr>
          <w:rFonts w:ascii="Garamond" w:hAnsi="Garamond" w:cstheme="minorHAnsi"/>
          <w:sz w:val="22"/>
          <w:szCs w:val="22"/>
        </w:rPr>
      </w:pPr>
      <w:r w:rsidRPr="005F0251">
        <w:rPr>
          <w:rFonts w:ascii="Garamond" w:hAnsi="Garamond" w:cstheme="minorHAnsi"/>
          <w:sz w:val="22"/>
          <w:szCs w:val="22"/>
        </w:rPr>
        <w:t>elektronických dokumentov podpísaných kvalifikovaným elektronickým podpisom.</w:t>
      </w:r>
    </w:p>
    <w:p w14:paraId="68247E96" w14:textId="77777777" w:rsidR="0091006C" w:rsidRPr="005F0251" w:rsidRDefault="0091006C" w:rsidP="000D313C">
      <w:pPr>
        <w:pStyle w:val="tl1"/>
        <w:numPr>
          <w:ilvl w:val="0"/>
          <w:numId w:val="25"/>
        </w:numPr>
        <w:spacing w:before="120"/>
        <w:ind w:left="714" w:hanging="357"/>
        <w:rPr>
          <w:rFonts w:ascii="Garamond" w:hAnsi="Garamond" w:cstheme="minorHAnsi"/>
          <w:bCs/>
          <w:sz w:val="22"/>
          <w:szCs w:val="22"/>
          <w:lang w:eastAsia="cs-CZ"/>
        </w:rPr>
      </w:pPr>
      <w:r w:rsidRPr="005F0251">
        <w:rPr>
          <w:rFonts w:ascii="Garamond" w:hAnsi="Garamond" w:cstheme="minorHAnsi"/>
          <w:b/>
          <w:sz w:val="22"/>
          <w:szCs w:val="22"/>
          <w:lang w:eastAsia="cs-CZ"/>
        </w:rPr>
        <w:t>Do podateľne verejného obstarávateľa</w:t>
      </w:r>
      <w:r w:rsidRPr="005F0251">
        <w:rPr>
          <w:rFonts w:ascii="Garamond" w:hAnsi="Garamond" w:cstheme="minorHAnsi"/>
          <w:bCs/>
          <w:sz w:val="22"/>
          <w:szCs w:val="22"/>
          <w:lang w:eastAsia="cs-CZ"/>
        </w:rPr>
        <w:t xml:space="preserve"> doručiť vyplnené a podpísané zmluvy s</w:t>
      </w:r>
      <w:r w:rsidRPr="005F0251">
        <w:rPr>
          <w:rFonts w:ascii="Times New Roman" w:hAnsi="Times New Roman" w:cs="Times New Roman"/>
          <w:bCs/>
          <w:sz w:val="22"/>
          <w:szCs w:val="22"/>
          <w:lang w:eastAsia="cs-CZ"/>
        </w:rPr>
        <w:t> </w:t>
      </w:r>
      <w:r w:rsidRPr="005F0251">
        <w:rPr>
          <w:rFonts w:ascii="Garamond" w:hAnsi="Garamond" w:cstheme="minorHAnsi"/>
          <w:bCs/>
          <w:sz w:val="22"/>
          <w:szCs w:val="22"/>
          <w:lang w:eastAsia="cs-CZ"/>
        </w:rPr>
        <w:t>platnos</w:t>
      </w:r>
      <w:r w:rsidRPr="005F0251">
        <w:rPr>
          <w:rFonts w:ascii="Garamond" w:hAnsi="Garamond" w:cs="Garamond"/>
          <w:bCs/>
          <w:sz w:val="22"/>
          <w:szCs w:val="22"/>
          <w:lang w:eastAsia="cs-CZ"/>
        </w:rPr>
        <w:t>ť</w:t>
      </w:r>
      <w:r w:rsidRPr="005F0251">
        <w:rPr>
          <w:rFonts w:ascii="Garamond" w:hAnsi="Garamond" w:cstheme="minorHAnsi"/>
          <w:bCs/>
          <w:sz w:val="22"/>
          <w:szCs w:val="22"/>
          <w:lang w:eastAsia="cs-CZ"/>
        </w:rPr>
        <w:t>ou origin</w:t>
      </w:r>
      <w:r w:rsidRPr="005F0251">
        <w:rPr>
          <w:rFonts w:ascii="Garamond" w:hAnsi="Garamond" w:cs="Garamond"/>
          <w:bCs/>
          <w:sz w:val="22"/>
          <w:szCs w:val="22"/>
          <w:lang w:eastAsia="cs-CZ"/>
        </w:rPr>
        <w:t>á</w:t>
      </w:r>
      <w:r w:rsidRPr="005F0251">
        <w:rPr>
          <w:rFonts w:ascii="Garamond" w:hAnsi="Garamond" w:cstheme="minorHAnsi"/>
          <w:bCs/>
          <w:sz w:val="22"/>
          <w:szCs w:val="22"/>
          <w:lang w:eastAsia="cs-CZ"/>
        </w:rPr>
        <w:t>lu vr</w:t>
      </w:r>
      <w:r w:rsidRPr="005F0251">
        <w:rPr>
          <w:rFonts w:ascii="Garamond" w:hAnsi="Garamond" w:cs="Garamond"/>
          <w:bCs/>
          <w:sz w:val="22"/>
          <w:szCs w:val="22"/>
          <w:lang w:eastAsia="cs-CZ"/>
        </w:rPr>
        <w:t>á</w:t>
      </w:r>
      <w:r w:rsidRPr="005F0251">
        <w:rPr>
          <w:rFonts w:ascii="Garamond" w:hAnsi="Garamond" w:cstheme="minorHAnsi"/>
          <w:bCs/>
          <w:sz w:val="22"/>
          <w:szCs w:val="22"/>
          <w:lang w:eastAsia="cs-CZ"/>
        </w:rPr>
        <w:t>tane v</w:t>
      </w:r>
      <w:r w:rsidRPr="005F0251">
        <w:rPr>
          <w:rFonts w:ascii="Garamond" w:hAnsi="Garamond" w:cs="Garamond"/>
          <w:bCs/>
          <w:sz w:val="22"/>
          <w:szCs w:val="22"/>
          <w:lang w:eastAsia="cs-CZ"/>
        </w:rPr>
        <w:t>š</w:t>
      </w:r>
      <w:r w:rsidRPr="005F0251">
        <w:rPr>
          <w:rFonts w:ascii="Garamond" w:hAnsi="Garamond" w:cstheme="minorHAnsi"/>
          <w:bCs/>
          <w:sz w:val="22"/>
          <w:szCs w:val="22"/>
          <w:lang w:eastAsia="cs-CZ"/>
        </w:rPr>
        <w:t>etk</w:t>
      </w:r>
      <w:r w:rsidRPr="005F0251">
        <w:rPr>
          <w:rFonts w:ascii="Garamond" w:hAnsi="Garamond" w:cs="Garamond"/>
          <w:bCs/>
          <w:sz w:val="22"/>
          <w:szCs w:val="22"/>
          <w:lang w:eastAsia="cs-CZ"/>
        </w:rPr>
        <w:t>ý</w:t>
      </w:r>
      <w:r w:rsidRPr="005F0251">
        <w:rPr>
          <w:rFonts w:ascii="Garamond" w:hAnsi="Garamond" w:cstheme="minorHAnsi"/>
          <w:bCs/>
          <w:sz w:val="22"/>
          <w:szCs w:val="22"/>
          <w:lang w:eastAsia="cs-CZ"/>
        </w:rPr>
        <w:t>ch relevantn</w:t>
      </w:r>
      <w:r w:rsidRPr="005F0251">
        <w:rPr>
          <w:rFonts w:ascii="Garamond" w:hAnsi="Garamond" w:cs="Garamond"/>
          <w:bCs/>
          <w:sz w:val="22"/>
          <w:szCs w:val="22"/>
          <w:lang w:eastAsia="cs-CZ"/>
        </w:rPr>
        <w:t>ý</w:t>
      </w:r>
      <w:r w:rsidRPr="005F0251">
        <w:rPr>
          <w:rFonts w:ascii="Garamond" w:hAnsi="Garamond" w:cstheme="minorHAnsi"/>
          <w:bCs/>
          <w:sz w:val="22"/>
          <w:szCs w:val="22"/>
          <w:lang w:eastAsia="cs-CZ"/>
        </w:rPr>
        <w:t>ch pr</w:t>
      </w:r>
      <w:r w:rsidRPr="005F0251">
        <w:rPr>
          <w:rFonts w:ascii="Garamond" w:hAnsi="Garamond" w:cs="Garamond"/>
          <w:bCs/>
          <w:sz w:val="22"/>
          <w:szCs w:val="22"/>
          <w:lang w:eastAsia="cs-CZ"/>
        </w:rPr>
        <w:t>í</w:t>
      </w:r>
      <w:r w:rsidRPr="005F0251">
        <w:rPr>
          <w:rFonts w:ascii="Garamond" w:hAnsi="Garamond" w:cstheme="minorHAnsi"/>
          <w:bCs/>
          <w:sz w:val="22"/>
          <w:szCs w:val="22"/>
          <w:lang w:eastAsia="cs-CZ"/>
        </w:rPr>
        <w:t>loh a v stanovenom po</w:t>
      </w:r>
      <w:r w:rsidRPr="005F0251">
        <w:rPr>
          <w:rFonts w:ascii="Garamond" w:hAnsi="Garamond" w:cs="Garamond"/>
          <w:bCs/>
          <w:sz w:val="22"/>
          <w:szCs w:val="22"/>
          <w:lang w:eastAsia="cs-CZ"/>
        </w:rPr>
        <w:t>č</w:t>
      </w:r>
      <w:r w:rsidRPr="005F0251">
        <w:rPr>
          <w:rFonts w:ascii="Garamond" w:hAnsi="Garamond" w:cstheme="minorHAnsi"/>
          <w:bCs/>
          <w:sz w:val="22"/>
          <w:szCs w:val="22"/>
          <w:lang w:eastAsia="cs-CZ"/>
        </w:rPr>
        <w:t>te vyhotoven</w:t>
      </w:r>
      <w:r w:rsidRPr="005F0251">
        <w:rPr>
          <w:rFonts w:ascii="Garamond" w:hAnsi="Garamond" w:cs="Garamond"/>
          <w:bCs/>
          <w:sz w:val="22"/>
          <w:szCs w:val="22"/>
          <w:lang w:eastAsia="cs-CZ"/>
        </w:rPr>
        <w:t>í</w:t>
      </w:r>
      <w:r w:rsidRPr="005F0251">
        <w:rPr>
          <w:rFonts w:ascii="Garamond" w:hAnsi="Garamond" w:cstheme="minorHAnsi"/>
          <w:bCs/>
          <w:sz w:val="22"/>
          <w:szCs w:val="22"/>
          <w:lang w:eastAsia="cs-CZ"/>
        </w:rPr>
        <w:t xml:space="preserve"> jedn</w:t>
      </w:r>
      <w:r w:rsidRPr="005F0251">
        <w:rPr>
          <w:rFonts w:ascii="Garamond" w:hAnsi="Garamond" w:cs="Garamond"/>
          <w:bCs/>
          <w:sz w:val="22"/>
          <w:szCs w:val="22"/>
          <w:lang w:eastAsia="cs-CZ"/>
        </w:rPr>
        <w:t>ý</w:t>
      </w:r>
      <w:r w:rsidRPr="005F0251">
        <w:rPr>
          <w:rFonts w:ascii="Garamond" w:hAnsi="Garamond" w:cstheme="minorHAnsi"/>
          <w:bCs/>
          <w:sz w:val="22"/>
          <w:szCs w:val="22"/>
          <w:lang w:eastAsia="cs-CZ"/>
        </w:rPr>
        <w:t>m z nasledovn</w:t>
      </w:r>
      <w:r w:rsidRPr="005F0251">
        <w:rPr>
          <w:rFonts w:ascii="Garamond" w:hAnsi="Garamond" w:cs="Garamond"/>
          <w:bCs/>
          <w:sz w:val="22"/>
          <w:szCs w:val="22"/>
          <w:lang w:eastAsia="cs-CZ"/>
        </w:rPr>
        <w:t>ý</w:t>
      </w:r>
      <w:r w:rsidRPr="005F0251">
        <w:rPr>
          <w:rFonts w:ascii="Garamond" w:hAnsi="Garamond" w:cstheme="minorHAnsi"/>
          <w:bCs/>
          <w:sz w:val="22"/>
          <w:szCs w:val="22"/>
          <w:lang w:eastAsia="cs-CZ"/>
        </w:rPr>
        <w:t>ch sp</w:t>
      </w:r>
      <w:r w:rsidRPr="005F0251">
        <w:rPr>
          <w:rFonts w:ascii="Garamond" w:hAnsi="Garamond" w:cs="Garamond"/>
          <w:bCs/>
          <w:sz w:val="22"/>
          <w:szCs w:val="22"/>
          <w:lang w:eastAsia="cs-CZ"/>
        </w:rPr>
        <w:t>ô</w:t>
      </w:r>
      <w:r w:rsidRPr="005F0251">
        <w:rPr>
          <w:rFonts w:ascii="Garamond" w:hAnsi="Garamond" w:cstheme="minorHAnsi"/>
          <w:bCs/>
          <w:sz w:val="22"/>
          <w:szCs w:val="22"/>
          <w:lang w:eastAsia="cs-CZ"/>
        </w:rPr>
        <w:t>sobov:</w:t>
      </w:r>
      <w:r w:rsidRPr="005F0251">
        <w:rPr>
          <w:rFonts w:ascii="Times New Roman" w:hAnsi="Times New Roman" w:cs="Times New Roman"/>
          <w:bCs/>
          <w:sz w:val="22"/>
          <w:szCs w:val="22"/>
          <w:lang w:eastAsia="cs-CZ"/>
        </w:rPr>
        <w:t> </w:t>
      </w:r>
      <w:r w:rsidRPr="005F0251">
        <w:rPr>
          <w:rFonts w:ascii="Garamond" w:hAnsi="Garamond" w:cstheme="minorHAnsi"/>
          <w:bCs/>
          <w:sz w:val="22"/>
          <w:szCs w:val="22"/>
          <w:lang w:eastAsia="cs-CZ"/>
        </w:rPr>
        <w:t xml:space="preserve"> </w:t>
      </w:r>
    </w:p>
    <w:p w14:paraId="5B1931A2" w14:textId="77777777" w:rsidR="0091006C" w:rsidRPr="005F0251" w:rsidRDefault="0091006C" w:rsidP="000D313C">
      <w:pPr>
        <w:pStyle w:val="tl1"/>
        <w:numPr>
          <w:ilvl w:val="1"/>
          <w:numId w:val="8"/>
        </w:numPr>
        <w:rPr>
          <w:rFonts w:ascii="Garamond" w:hAnsi="Garamond" w:cstheme="minorHAnsi"/>
          <w:bCs/>
          <w:sz w:val="22"/>
          <w:szCs w:val="22"/>
          <w:lang w:eastAsia="cs-CZ"/>
        </w:rPr>
      </w:pPr>
      <w:r w:rsidRPr="005F0251">
        <w:rPr>
          <w:rFonts w:ascii="Garamond" w:hAnsi="Garamond" w:cstheme="minorHAnsi"/>
          <w:b/>
          <w:sz w:val="22"/>
          <w:szCs w:val="22"/>
          <w:lang w:eastAsia="cs-CZ"/>
        </w:rPr>
        <w:t xml:space="preserve">Listinne </w:t>
      </w:r>
      <w:r w:rsidRPr="005F0251">
        <w:rPr>
          <w:rFonts w:ascii="Garamond" w:hAnsi="Garamond" w:cstheme="minorHAnsi"/>
          <w:bCs/>
          <w:sz w:val="22"/>
          <w:szCs w:val="22"/>
          <w:lang w:eastAsia="cs-CZ"/>
        </w:rPr>
        <w:t xml:space="preserve">osobne alebo prostredníctvom pošty alebo inej doručovacej služby na adresu verejného obstarávateľa: </w:t>
      </w:r>
      <w:r w:rsidRPr="005F0251">
        <w:rPr>
          <w:rFonts w:ascii="Garamond" w:hAnsi="Garamond" w:cstheme="minorHAnsi"/>
          <w:b/>
          <w:sz w:val="22"/>
          <w:szCs w:val="22"/>
          <w:lang w:eastAsia="cs-CZ"/>
        </w:rPr>
        <w:t>Banskobystrický samosprávny kraj, Námestie SNP 23, 974 01  Banská Bystrica</w:t>
      </w:r>
      <w:r w:rsidRPr="005F0251">
        <w:rPr>
          <w:rFonts w:ascii="Garamond" w:hAnsi="Garamond" w:cstheme="minorHAnsi"/>
          <w:bCs/>
          <w:sz w:val="22"/>
          <w:szCs w:val="22"/>
          <w:lang w:eastAsia="cs-CZ"/>
        </w:rPr>
        <w:t xml:space="preserve"> (použije sa v prípade, ak hospodársky subjekt nie je povinný využívať elektronickú schránku pre účely komunikácie s orgánmi verejnej moci);</w:t>
      </w:r>
      <w:r w:rsidRPr="005F0251">
        <w:rPr>
          <w:rFonts w:ascii="Times New Roman" w:hAnsi="Times New Roman" w:cs="Times New Roman"/>
          <w:bCs/>
          <w:sz w:val="22"/>
          <w:szCs w:val="22"/>
          <w:lang w:eastAsia="cs-CZ"/>
        </w:rPr>
        <w:t> </w:t>
      </w:r>
      <w:r w:rsidRPr="005F0251">
        <w:rPr>
          <w:rFonts w:ascii="Garamond" w:hAnsi="Garamond" w:cstheme="minorHAnsi"/>
          <w:bCs/>
          <w:sz w:val="22"/>
          <w:szCs w:val="22"/>
          <w:lang w:eastAsia="cs-CZ"/>
        </w:rPr>
        <w:t xml:space="preserve"> </w:t>
      </w:r>
    </w:p>
    <w:p w14:paraId="7091F854" w14:textId="77777777" w:rsidR="0091006C" w:rsidRPr="005F0251" w:rsidRDefault="0091006C" w:rsidP="000D313C">
      <w:pPr>
        <w:pStyle w:val="tl1"/>
        <w:numPr>
          <w:ilvl w:val="1"/>
          <w:numId w:val="8"/>
        </w:numPr>
        <w:rPr>
          <w:rFonts w:ascii="Garamond" w:hAnsi="Garamond" w:cstheme="minorHAnsi"/>
          <w:bCs/>
          <w:sz w:val="22"/>
          <w:szCs w:val="22"/>
          <w:lang w:eastAsia="cs-CZ"/>
        </w:rPr>
      </w:pPr>
      <w:r w:rsidRPr="005F0251">
        <w:rPr>
          <w:rFonts w:ascii="Garamond" w:hAnsi="Garamond" w:cstheme="minorHAnsi"/>
          <w:b/>
          <w:sz w:val="22"/>
          <w:szCs w:val="22"/>
          <w:lang w:eastAsia="cs-CZ"/>
        </w:rPr>
        <w:t>Elektronicky</w:t>
      </w:r>
      <w:r w:rsidRPr="005F0251">
        <w:rPr>
          <w:rFonts w:ascii="Garamond" w:hAnsi="Garamond" w:cstheme="minorHAnsi"/>
          <w:bCs/>
          <w:sz w:val="22"/>
          <w:szCs w:val="22"/>
          <w:lang w:eastAsia="cs-CZ"/>
        </w:rPr>
        <w:t xml:space="preserve"> do elektronickej podateľne verejného obstarávateľa </w:t>
      </w:r>
      <w:r w:rsidRPr="005F0251">
        <w:rPr>
          <w:rFonts w:ascii="Garamond" w:hAnsi="Garamond" w:cstheme="minorHAnsi"/>
          <w:b/>
          <w:sz w:val="22"/>
          <w:szCs w:val="22"/>
          <w:lang w:eastAsia="cs-CZ"/>
        </w:rPr>
        <w:t>len prostredníctvom elektronickej schránky zriadenej/vytvorenej na Slovensko.sk</w:t>
      </w:r>
      <w:r w:rsidRPr="005F0251">
        <w:rPr>
          <w:rFonts w:ascii="Garamond" w:hAnsi="Garamond" w:cstheme="minorHAnsi"/>
          <w:bCs/>
          <w:sz w:val="22"/>
          <w:szCs w:val="22"/>
          <w:lang w:eastAsia="cs-CZ"/>
        </w:rPr>
        <w:t xml:space="preserve"> s</w:t>
      </w:r>
      <w:r w:rsidRPr="005F0251">
        <w:rPr>
          <w:rFonts w:ascii="Times New Roman" w:hAnsi="Times New Roman" w:cs="Times New Roman"/>
          <w:bCs/>
          <w:sz w:val="22"/>
          <w:szCs w:val="22"/>
          <w:lang w:eastAsia="cs-CZ"/>
        </w:rPr>
        <w:t> </w:t>
      </w:r>
      <w:r w:rsidRPr="005F0251">
        <w:rPr>
          <w:rFonts w:ascii="Garamond" w:hAnsi="Garamond" w:cstheme="minorHAnsi"/>
          <w:bCs/>
          <w:sz w:val="22"/>
          <w:szCs w:val="22"/>
          <w:lang w:eastAsia="cs-CZ"/>
        </w:rPr>
        <w:t>kvalifikovan</w:t>
      </w:r>
      <w:r w:rsidRPr="005F0251">
        <w:rPr>
          <w:rFonts w:ascii="Garamond" w:hAnsi="Garamond" w:cs="Garamond"/>
          <w:bCs/>
          <w:sz w:val="22"/>
          <w:szCs w:val="22"/>
          <w:lang w:eastAsia="cs-CZ"/>
        </w:rPr>
        <w:t>ý</w:t>
      </w:r>
      <w:r w:rsidRPr="005F0251">
        <w:rPr>
          <w:rFonts w:ascii="Garamond" w:hAnsi="Garamond" w:cstheme="minorHAnsi"/>
          <w:bCs/>
          <w:sz w:val="22"/>
          <w:szCs w:val="22"/>
          <w:lang w:eastAsia="cs-CZ"/>
        </w:rPr>
        <w:t>m elektronick</w:t>
      </w:r>
      <w:r w:rsidRPr="005F0251">
        <w:rPr>
          <w:rFonts w:ascii="Garamond" w:hAnsi="Garamond" w:cs="Garamond"/>
          <w:bCs/>
          <w:sz w:val="22"/>
          <w:szCs w:val="22"/>
          <w:lang w:eastAsia="cs-CZ"/>
        </w:rPr>
        <w:t>ý</w:t>
      </w:r>
      <w:r w:rsidRPr="005F0251">
        <w:rPr>
          <w:rFonts w:ascii="Garamond" w:hAnsi="Garamond" w:cstheme="minorHAnsi"/>
          <w:bCs/>
          <w:sz w:val="22"/>
          <w:szCs w:val="22"/>
          <w:lang w:eastAsia="cs-CZ"/>
        </w:rPr>
        <w:t>m podpisom os</w:t>
      </w:r>
      <w:r w:rsidRPr="005F0251">
        <w:rPr>
          <w:rFonts w:ascii="Garamond" w:hAnsi="Garamond" w:cs="Garamond"/>
          <w:bCs/>
          <w:sz w:val="22"/>
          <w:szCs w:val="22"/>
          <w:lang w:eastAsia="cs-CZ"/>
        </w:rPr>
        <w:t>ô</w:t>
      </w:r>
      <w:r w:rsidRPr="005F0251">
        <w:rPr>
          <w:rFonts w:ascii="Garamond" w:hAnsi="Garamond" w:cstheme="minorHAnsi"/>
          <w:bCs/>
          <w:sz w:val="22"/>
          <w:szCs w:val="22"/>
          <w:lang w:eastAsia="cs-CZ"/>
        </w:rPr>
        <w:t>b opr</w:t>
      </w:r>
      <w:r w:rsidRPr="005F0251">
        <w:rPr>
          <w:rFonts w:ascii="Garamond" w:hAnsi="Garamond" w:cs="Garamond"/>
          <w:bCs/>
          <w:sz w:val="22"/>
          <w:szCs w:val="22"/>
          <w:lang w:eastAsia="cs-CZ"/>
        </w:rPr>
        <w:t>á</w:t>
      </w:r>
      <w:r w:rsidRPr="005F0251">
        <w:rPr>
          <w:rFonts w:ascii="Garamond" w:hAnsi="Garamond" w:cstheme="minorHAnsi"/>
          <w:bCs/>
          <w:sz w:val="22"/>
          <w:szCs w:val="22"/>
          <w:lang w:eastAsia="cs-CZ"/>
        </w:rPr>
        <w:t>vnen</w:t>
      </w:r>
      <w:r w:rsidRPr="005F0251">
        <w:rPr>
          <w:rFonts w:ascii="Garamond" w:hAnsi="Garamond" w:cs="Garamond"/>
          <w:bCs/>
          <w:sz w:val="22"/>
          <w:szCs w:val="22"/>
          <w:lang w:eastAsia="cs-CZ"/>
        </w:rPr>
        <w:t>ý</w:t>
      </w:r>
      <w:r w:rsidRPr="005F0251">
        <w:rPr>
          <w:rFonts w:ascii="Garamond" w:hAnsi="Garamond" w:cstheme="minorHAnsi"/>
          <w:bCs/>
          <w:sz w:val="22"/>
          <w:szCs w:val="22"/>
          <w:lang w:eastAsia="cs-CZ"/>
        </w:rPr>
        <w:t>ch kona</w:t>
      </w:r>
      <w:r w:rsidRPr="005F0251">
        <w:rPr>
          <w:rFonts w:ascii="Garamond" w:hAnsi="Garamond" w:cs="Garamond"/>
          <w:bCs/>
          <w:sz w:val="22"/>
          <w:szCs w:val="22"/>
          <w:lang w:eastAsia="cs-CZ"/>
        </w:rPr>
        <w:t>ť</w:t>
      </w:r>
      <w:r w:rsidRPr="005F0251">
        <w:rPr>
          <w:rFonts w:ascii="Garamond" w:hAnsi="Garamond" w:cstheme="minorHAnsi"/>
          <w:bCs/>
          <w:sz w:val="22"/>
          <w:szCs w:val="22"/>
          <w:lang w:eastAsia="cs-CZ"/>
        </w:rPr>
        <w:t xml:space="preserve"> za uchádzača (počet vyhotovení elektronicky podpísanej zmluvy je 1).</w:t>
      </w:r>
    </w:p>
    <w:p w14:paraId="2AF09E9C" w14:textId="77777777" w:rsidR="0091006C" w:rsidRPr="005F0251" w:rsidRDefault="0091006C" w:rsidP="0091006C">
      <w:pPr>
        <w:pStyle w:val="tl1"/>
        <w:rPr>
          <w:rFonts w:ascii="Garamond" w:hAnsi="Garamond" w:cstheme="minorHAnsi"/>
          <w:sz w:val="22"/>
          <w:szCs w:val="22"/>
          <w:lang w:eastAsia="cs-CZ"/>
        </w:rPr>
      </w:pPr>
    </w:p>
    <w:p w14:paraId="6C019651"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F0A4DA" w14:textId="77777777" w:rsidR="0091006C" w:rsidRPr="005F0251" w:rsidRDefault="0091006C" w:rsidP="0091006C">
      <w:pPr>
        <w:pStyle w:val="tl1"/>
        <w:tabs>
          <w:tab w:val="left" w:pos="567"/>
        </w:tabs>
        <w:rPr>
          <w:rFonts w:ascii="Garamond" w:hAnsi="Garamond" w:cstheme="minorHAnsi"/>
          <w:bCs/>
          <w:sz w:val="22"/>
          <w:szCs w:val="22"/>
        </w:rPr>
      </w:pPr>
    </w:p>
    <w:p w14:paraId="11F109C1"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Verejný obstarávateľ vyhodnotí pred podpisom zmluvy doklady a dokumenty podľa bodu 23.2. a 23.3. pohľadu obsahovej a vecnej správnosti. Nepredloženie dokladov a dokumentov podľa bodu 23.2. a 23.3. bude verejný obstarávateľ považovať za porušenie povinnosti úspešného uchádzača poskytnúť verejnému obstarávateľovi riadnu súčinnosť potrebnú na uzavretie zmluvy v zmysle § 56 ods. 5 ZVO v lehote určenej podľa § 56 ods. 7 ZVO.</w:t>
      </w:r>
    </w:p>
    <w:p w14:paraId="670FDA52" w14:textId="77777777" w:rsidR="0091006C" w:rsidRPr="005F0251" w:rsidRDefault="0091006C" w:rsidP="0091006C">
      <w:pPr>
        <w:pStyle w:val="Odsekzoznamu"/>
        <w:rPr>
          <w:rFonts w:ascii="Garamond" w:hAnsi="Garamond" w:cstheme="minorHAnsi"/>
          <w:bCs/>
          <w:sz w:val="22"/>
          <w:szCs w:val="22"/>
        </w:rPr>
      </w:pPr>
    </w:p>
    <w:p w14:paraId="6637783E"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790CD769" w14:textId="77777777" w:rsidR="0091006C" w:rsidRPr="005F0251" w:rsidRDefault="0091006C" w:rsidP="0091006C">
      <w:pPr>
        <w:pStyle w:val="Odsekzoznamu"/>
        <w:jc w:val="both"/>
        <w:rPr>
          <w:rFonts w:ascii="Garamond" w:hAnsi="Garamond" w:cstheme="minorHAnsi"/>
          <w:bCs/>
          <w:sz w:val="22"/>
          <w:szCs w:val="22"/>
        </w:rPr>
      </w:pPr>
    </w:p>
    <w:p w14:paraId="7CB0BEC4"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23936D80" w14:textId="77777777" w:rsidR="0091006C" w:rsidRPr="005F0251" w:rsidRDefault="0091006C" w:rsidP="0091006C">
      <w:pPr>
        <w:jc w:val="both"/>
        <w:rPr>
          <w:rFonts w:ascii="Garamond" w:hAnsi="Garamond" w:cstheme="minorHAnsi"/>
          <w:sz w:val="22"/>
          <w:szCs w:val="22"/>
        </w:rPr>
      </w:pPr>
    </w:p>
    <w:p w14:paraId="69DC8A8F" w14:textId="77777777" w:rsidR="0091006C" w:rsidRPr="005F0251"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5F0251">
        <w:rPr>
          <w:rFonts w:ascii="Garamond" w:hAnsi="Garamond" w:cstheme="minorHAnsi"/>
          <w:b/>
          <w:bCs/>
          <w:sz w:val="22"/>
          <w:szCs w:val="22"/>
        </w:rPr>
        <w:t>ZÁVEREČNÉ USTANOVENIA</w:t>
      </w:r>
    </w:p>
    <w:p w14:paraId="4CBC7F98" w14:textId="77777777" w:rsidR="0091006C" w:rsidRPr="005F0251" w:rsidRDefault="0091006C" w:rsidP="000D313C">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Verejný obstarávateľ si vyhradzuje právo overenia všetkých skutočností uvedených v ponukách uchádzačov, bez predchádzajúceho súhlasu uchádzačov.</w:t>
      </w:r>
    </w:p>
    <w:p w14:paraId="7677B66B" w14:textId="77777777" w:rsidR="0091006C" w:rsidRPr="005F0251" w:rsidRDefault="0091006C" w:rsidP="0091006C">
      <w:pPr>
        <w:pStyle w:val="Odsekzoznamu"/>
        <w:shd w:val="clear" w:color="auto" w:fill="FFFFFF"/>
        <w:tabs>
          <w:tab w:val="left" w:pos="567"/>
        </w:tabs>
        <w:ind w:left="0"/>
        <w:jc w:val="both"/>
        <w:rPr>
          <w:rFonts w:ascii="Garamond" w:hAnsi="Garamond" w:cstheme="minorHAnsi"/>
          <w:sz w:val="22"/>
          <w:szCs w:val="22"/>
        </w:rPr>
      </w:pPr>
    </w:p>
    <w:p w14:paraId="699E1CA8" w14:textId="399275DE" w:rsidR="0091006C" w:rsidRPr="005F0251" w:rsidRDefault="0091006C" w:rsidP="000E01F5">
      <w:pPr>
        <w:pStyle w:val="tl1"/>
        <w:numPr>
          <w:ilvl w:val="1"/>
          <w:numId w:val="7"/>
        </w:numPr>
        <w:tabs>
          <w:tab w:val="left" w:pos="426"/>
        </w:tabs>
        <w:ind w:left="426" w:hanging="426"/>
        <w:rPr>
          <w:rFonts w:ascii="Garamond" w:hAnsi="Garamond" w:cs="Calibri"/>
          <w:sz w:val="22"/>
          <w:szCs w:val="22"/>
        </w:rPr>
      </w:pPr>
      <w:r w:rsidRPr="005F0251">
        <w:rPr>
          <w:rFonts w:ascii="Garamond" w:hAnsi="Garamond" w:cs="Calibri"/>
          <w:sz w:val="22"/>
          <w:szCs w:val="22"/>
        </w:rPr>
        <w:t xml:space="preserve">Verejný obstarávateľ zruší vyhlásený postup zadávania zákazky, ak nebude splnená niektorá z podmienok v súlade s </w:t>
      </w:r>
      <w:r w:rsidR="000E01F5" w:rsidRPr="005F0251">
        <w:rPr>
          <w:rFonts w:ascii="Garamond" w:hAnsi="Garamond" w:cs="Calibri"/>
          <w:sz w:val="22"/>
          <w:szCs w:val="22"/>
        </w:rPr>
        <w:t xml:space="preserve">    </w:t>
      </w:r>
      <w:r w:rsidRPr="005F0251">
        <w:rPr>
          <w:rFonts w:ascii="Garamond" w:hAnsi="Garamond" w:cs="Calibri"/>
          <w:sz w:val="22"/>
          <w:szCs w:val="22"/>
        </w:rPr>
        <w:t>§ 57 ods. 1 ZVO. Verejný obstarávateľ môže zrušiť vyhlásený postup zadávania zákazky, ak nastanú okolností podľa § 57 ods. 2 ZVO.</w:t>
      </w:r>
    </w:p>
    <w:p w14:paraId="71BE478C" w14:textId="77777777" w:rsidR="0091006C" w:rsidRPr="005F0251" w:rsidRDefault="0091006C" w:rsidP="0091006C">
      <w:pPr>
        <w:pStyle w:val="Odsekzoznamu"/>
        <w:rPr>
          <w:rFonts w:ascii="Garamond" w:hAnsi="Garamond" w:cstheme="minorHAnsi"/>
          <w:sz w:val="22"/>
          <w:szCs w:val="22"/>
        </w:rPr>
      </w:pPr>
    </w:p>
    <w:p w14:paraId="2BCBC2FE" w14:textId="77777777" w:rsidR="0091006C" w:rsidRPr="005F0251" w:rsidRDefault="0091006C" w:rsidP="0091006C">
      <w:pPr>
        <w:rPr>
          <w:rFonts w:ascii="Garamond" w:hAnsi="Garamond" w:cs="Calibri"/>
          <w:sz w:val="22"/>
          <w:szCs w:val="22"/>
        </w:rPr>
      </w:pPr>
      <w:r w:rsidRPr="005F0251">
        <w:rPr>
          <w:rFonts w:ascii="Garamond" w:hAnsi="Garamond" w:cs="Calibri"/>
          <w:sz w:val="22"/>
          <w:szCs w:val="22"/>
        </w:rPr>
        <w:t>V použitom postupe verejného obstarávania platia pre ostatné ustanovenia neupravené týmito SP, príslušné ustanovenia ZVO a ostatných relevantných právnych predpisov platných na území Slovenskej Republiky.</w:t>
      </w:r>
    </w:p>
    <w:p w14:paraId="43044AF0" w14:textId="77777777" w:rsidR="0091006C" w:rsidRPr="005F0251" w:rsidRDefault="0091006C" w:rsidP="0091006C">
      <w:pPr>
        <w:rPr>
          <w:rFonts w:ascii="Garamond" w:hAnsi="Garamond"/>
          <w:sz w:val="22"/>
          <w:szCs w:val="22"/>
        </w:rPr>
      </w:pPr>
    </w:p>
    <w:p w14:paraId="16BBA9AA" w14:textId="77777777" w:rsidR="0091006C" w:rsidRPr="005F0251" w:rsidRDefault="0091006C" w:rsidP="0091006C">
      <w:pPr>
        <w:rPr>
          <w:rFonts w:ascii="Garamond" w:hAnsi="Garamond"/>
          <w:sz w:val="22"/>
          <w:szCs w:val="22"/>
        </w:rPr>
      </w:pPr>
    </w:p>
    <w:p w14:paraId="38689562" w14:textId="77777777" w:rsidR="0091006C" w:rsidRPr="005F0251" w:rsidRDefault="0091006C" w:rsidP="0091006C">
      <w:pPr>
        <w:rPr>
          <w:rFonts w:ascii="Garamond" w:hAnsi="Garamond"/>
          <w:sz w:val="22"/>
          <w:szCs w:val="22"/>
        </w:rPr>
      </w:pPr>
    </w:p>
    <w:p w14:paraId="7B24D5D4" w14:textId="77777777" w:rsidR="000E01F5" w:rsidRDefault="000E01F5" w:rsidP="0091006C">
      <w:pPr>
        <w:pStyle w:val="tl1"/>
        <w:tabs>
          <w:tab w:val="left" w:pos="567"/>
        </w:tabs>
        <w:jc w:val="left"/>
        <w:rPr>
          <w:rFonts w:ascii="Garamond" w:hAnsi="Garamond" w:cstheme="minorHAnsi"/>
          <w:b/>
          <w:bCs/>
          <w:iCs/>
          <w:sz w:val="22"/>
          <w:szCs w:val="22"/>
        </w:rPr>
      </w:pPr>
    </w:p>
    <w:p w14:paraId="26AFD912" w14:textId="77777777" w:rsidR="00241F24" w:rsidRDefault="00241F24" w:rsidP="0091006C">
      <w:pPr>
        <w:pStyle w:val="tl1"/>
        <w:tabs>
          <w:tab w:val="left" w:pos="567"/>
        </w:tabs>
        <w:jc w:val="left"/>
        <w:rPr>
          <w:rFonts w:ascii="Garamond" w:hAnsi="Garamond" w:cstheme="minorHAnsi"/>
          <w:b/>
          <w:bCs/>
          <w:iCs/>
          <w:sz w:val="22"/>
          <w:szCs w:val="22"/>
        </w:rPr>
      </w:pPr>
    </w:p>
    <w:p w14:paraId="53AB1324" w14:textId="77777777" w:rsidR="00241F24" w:rsidRDefault="00241F24" w:rsidP="0091006C">
      <w:pPr>
        <w:pStyle w:val="tl1"/>
        <w:tabs>
          <w:tab w:val="left" w:pos="567"/>
        </w:tabs>
        <w:jc w:val="left"/>
        <w:rPr>
          <w:rFonts w:ascii="Garamond" w:hAnsi="Garamond" w:cstheme="minorHAnsi"/>
          <w:b/>
          <w:bCs/>
          <w:iCs/>
          <w:sz w:val="22"/>
          <w:szCs w:val="22"/>
        </w:rPr>
      </w:pPr>
    </w:p>
    <w:p w14:paraId="52716DA0" w14:textId="77777777" w:rsidR="00241F24" w:rsidRDefault="00241F24" w:rsidP="0091006C">
      <w:pPr>
        <w:pStyle w:val="tl1"/>
        <w:tabs>
          <w:tab w:val="left" w:pos="567"/>
        </w:tabs>
        <w:jc w:val="left"/>
        <w:rPr>
          <w:rFonts w:ascii="Garamond" w:hAnsi="Garamond" w:cstheme="minorHAnsi"/>
          <w:b/>
          <w:bCs/>
          <w:iCs/>
          <w:sz w:val="22"/>
          <w:szCs w:val="22"/>
        </w:rPr>
      </w:pPr>
    </w:p>
    <w:p w14:paraId="3E4EA4A8" w14:textId="77777777" w:rsidR="00241F24" w:rsidRDefault="00241F24" w:rsidP="0091006C">
      <w:pPr>
        <w:pStyle w:val="tl1"/>
        <w:tabs>
          <w:tab w:val="left" w:pos="567"/>
        </w:tabs>
        <w:jc w:val="left"/>
        <w:rPr>
          <w:rFonts w:ascii="Garamond" w:hAnsi="Garamond" w:cstheme="minorHAnsi"/>
          <w:b/>
          <w:bCs/>
          <w:iCs/>
          <w:sz w:val="22"/>
          <w:szCs w:val="22"/>
        </w:rPr>
      </w:pPr>
    </w:p>
    <w:p w14:paraId="72ACBA94" w14:textId="77777777" w:rsidR="00241F24" w:rsidRDefault="00241F24" w:rsidP="0091006C">
      <w:pPr>
        <w:pStyle w:val="tl1"/>
        <w:tabs>
          <w:tab w:val="left" w:pos="567"/>
        </w:tabs>
        <w:jc w:val="left"/>
        <w:rPr>
          <w:rFonts w:ascii="Garamond" w:hAnsi="Garamond" w:cstheme="minorHAnsi"/>
          <w:b/>
          <w:bCs/>
          <w:iCs/>
          <w:sz w:val="22"/>
          <w:szCs w:val="22"/>
        </w:rPr>
      </w:pPr>
    </w:p>
    <w:p w14:paraId="03D9A761" w14:textId="77777777" w:rsidR="00241F24" w:rsidRDefault="00241F24" w:rsidP="0091006C">
      <w:pPr>
        <w:pStyle w:val="tl1"/>
        <w:tabs>
          <w:tab w:val="left" w:pos="567"/>
        </w:tabs>
        <w:jc w:val="left"/>
        <w:rPr>
          <w:rFonts w:ascii="Garamond" w:hAnsi="Garamond" w:cstheme="minorHAnsi"/>
          <w:b/>
          <w:bCs/>
          <w:iCs/>
          <w:sz w:val="22"/>
          <w:szCs w:val="22"/>
        </w:rPr>
      </w:pPr>
    </w:p>
    <w:p w14:paraId="4FA277F4" w14:textId="77777777" w:rsidR="00241F24" w:rsidRDefault="00241F24" w:rsidP="0091006C">
      <w:pPr>
        <w:pStyle w:val="tl1"/>
        <w:tabs>
          <w:tab w:val="left" w:pos="567"/>
        </w:tabs>
        <w:jc w:val="left"/>
        <w:rPr>
          <w:rFonts w:ascii="Garamond" w:hAnsi="Garamond" w:cstheme="minorHAnsi"/>
          <w:b/>
          <w:bCs/>
          <w:iCs/>
          <w:sz w:val="22"/>
          <w:szCs w:val="22"/>
        </w:rPr>
      </w:pPr>
    </w:p>
    <w:p w14:paraId="11816525" w14:textId="77777777" w:rsidR="00241F24" w:rsidRDefault="00241F24" w:rsidP="0091006C">
      <w:pPr>
        <w:pStyle w:val="tl1"/>
        <w:tabs>
          <w:tab w:val="left" w:pos="567"/>
        </w:tabs>
        <w:jc w:val="left"/>
        <w:rPr>
          <w:rFonts w:ascii="Garamond" w:hAnsi="Garamond" w:cstheme="minorHAnsi"/>
          <w:b/>
          <w:bCs/>
          <w:iCs/>
          <w:sz w:val="22"/>
          <w:szCs w:val="22"/>
        </w:rPr>
      </w:pPr>
    </w:p>
    <w:p w14:paraId="499D9FFB" w14:textId="77777777" w:rsidR="00241F24" w:rsidRDefault="00241F24" w:rsidP="0091006C">
      <w:pPr>
        <w:pStyle w:val="tl1"/>
        <w:tabs>
          <w:tab w:val="left" w:pos="567"/>
        </w:tabs>
        <w:jc w:val="left"/>
        <w:rPr>
          <w:rFonts w:ascii="Garamond" w:hAnsi="Garamond" w:cstheme="minorHAnsi"/>
          <w:b/>
          <w:bCs/>
          <w:iCs/>
          <w:sz w:val="22"/>
          <w:szCs w:val="22"/>
        </w:rPr>
      </w:pPr>
    </w:p>
    <w:p w14:paraId="44577F31" w14:textId="77777777" w:rsidR="00241F24" w:rsidRDefault="00241F24" w:rsidP="0091006C">
      <w:pPr>
        <w:pStyle w:val="tl1"/>
        <w:tabs>
          <w:tab w:val="left" w:pos="567"/>
        </w:tabs>
        <w:jc w:val="left"/>
        <w:rPr>
          <w:rFonts w:ascii="Garamond" w:hAnsi="Garamond" w:cstheme="minorHAnsi"/>
          <w:b/>
          <w:bCs/>
          <w:iCs/>
          <w:sz w:val="22"/>
          <w:szCs w:val="22"/>
        </w:rPr>
      </w:pPr>
    </w:p>
    <w:p w14:paraId="71905C42" w14:textId="77777777" w:rsidR="00241F24" w:rsidRDefault="00241F24" w:rsidP="0091006C">
      <w:pPr>
        <w:pStyle w:val="tl1"/>
        <w:tabs>
          <w:tab w:val="left" w:pos="567"/>
        </w:tabs>
        <w:jc w:val="left"/>
        <w:rPr>
          <w:rFonts w:ascii="Garamond" w:hAnsi="Garamond" w:cstheme="minorHAnsi"/>
          <w:b/>
          <w:bCs/>
          <w:iCs/>
          <w:sz w:val="22"/>
          <w:szCs w:val="22"/>
        </w:rPr>
      </w:pPr>
    </w:p>
    <w:p w14:paraId="393ED4F1" w14:textId="77777777" w:rsidR="00241F24" w:rsidRDefault="00241F24" w:rsidP="0091006C">
      <w:pPr>
        <w:pStyle w:val="tl1"/>
        <w:tabs>
          <w:tab w:val="left" w:pos="567"/>
        </w:tabs>
        <w:jc w:val="left"/>
        <w:rPr>
          <w:rFonts w:ascii="Garamond" w:hAnsi="Garamond" w:cstheme="minorHAnsi"/>
          <w:b/>
          <w:bCs/>
          <w:iCs/>
          <w:sz w:val="22"/>
          <w:szCs w:val="22"/>
        </w:rPr>
      </w:pPr>
    </w:p>
    <w:p w14:paraId="42900FAE" w14:textId="77777777" w:rsidR="00241F24" w:rsidRDefault="00241F24" w:rsidP="0091006C">
      <w:pPr>
        <w:pStyle w:val="tl1"/>
        <w:tabs>
          <w:tab w:val="left" w:pos="567"/>
        </w:tabs>
        <w:jc w:val="left"/>
        <w:rPr>
          <w:rFonts w:ascii="Garamond" w:hAnsi="Garamond" w:cstheme="minorHAnsi"/>
          <w:b/>
          <w:bCs/>
          <w:iCs/>
          <w:sz w:val="22"/>
          <w:szCs w:val="22"/>
        </w:rPr>
      </w:pPr>
    </w:p>
    <w:p w14:paraId="0E1F8971" w14:textId="77777777" w:rsidR="00241F24" w:rsidRDefault="00241F24" w:rsidP="0091006C">
      <w:pPr>
        <w:pStyle w:val="tl1"/>
        <w:tabs>
          <w:tab w:val="left" w:pos="567"/>
        </w:tabs>
        <w:jc w:val="left"/>
        <w:rPr>
          <w:rFonts w:ascii="Garamond" w:hAnsi="Garamond" w:cstheme="minorHAnsi"/>
          <w:b/>
          <w:bCs/>
          <w:iCs/>
          <w:sz w:val="22"/>
          <w:szCs w:val="22"/>
        </w:rPr>
      </w:pPr>
    </w:p>
    <w:p w14:paraId="71DE0BF2" w14:textId="77777777" w:rsidR="00241F24" w:rsidRDefault="00241F24" w:rsidP="0091006C">
      <w:pPr>
        <w:pStyle w:val="tl1"/>
        <w:tabs>
          <w:tab w:val="left" w:pos="567"/>
        </w:tabs>
        <w:jc w:val="left"/>
        <w:rPr>
          <w:rFonts w:ascii="Garamond" w:hAnsi="Garamond" w:cstheme="minorHAnsi"/>
          <w:b/>
          <w:bCs/>
          <w:iCs/>
          <w:sz w:val="22"/>
          <w:szCs w:val="22"/>
        </w:rPr>
      </w:pPr>
    </w:p>
    <w:p w14:paraId="52011BA2" w14:textId="77777777" w:rsidR="00241F24" w:rsidRDefault="00241F24" w:rsidP="0091006C">
      <w:pPr>
        <w:pStyle w:val="tl1"/>
        <w:tabs>
          <w:tab w:val="left" w:pos="567"/>
        </w:tabs>
        <w:jc w:val="left"/>
        <w:rPr>
          <w:rFonts w:ascii="Garamond" w:hAnsi="Garamond" w:cstheme="minorHAnsi"/>
          <w:b/>
          <w:bCs/>
          <w:iCs/>
          <w:sz w:val="22"/>
          <w:szCs w:val="22"/>
        </w:rPr>
      </w:pPr>
    </w:p>
    <w:p w14:paraId="553C536F" w14:textId="77777777" w:rsidR="00241F24" w:rsidRDefault="00241F24" w:rsidP="0091006C">
      <w:pPr>
        <w:pStyle w:val="tl1"/>
        <w:tabs>
          <w:tab w:val="left" w:pos="567"/>
        </w:tabs>
        <w:jc w:val="left"/>
        <w:rPr>
          <w:rFonts w:ascii="Garamond" w:hAnsi="Garamond" w:cstheme="minorHAnsi"/>
          <w:b/>
          <w:bCs/>
          <w:iCs/>
          <w:sz w:val="22"/>
          <w:szCs w:val="22"/>
        </w:rPr>
      </w:pPr>
    </w:p>
    <w:p w14:paraId="3A5936F6" w14:textId="77777777" w:rsidR="00241F24" w:rsidRDefault="00241F24" w:rsidP="0091006C">
      <w:pPr>
        <w:pStyle w:val="tl1"/>
        <w:tabs>
          <w:tab w:val="left" w:pos="567"/>
        </w:tabs>
        <w:jc w:val="left"/>
        <w:rPr>
          <w:rFonts w:ascii="Garamond" w:hAnsi="Garamond" w:cstheme="minorHAnsi"/>
          <w:b/>
          <w:bCs/>
          <w:iCs/>
          <w:sz w:val="22"/>
          <w:szCs w:val="22"/>
        </w:rPr>
      </w:pPr>
    </w:p>
    <w:p w14:paraId="53CA68D7" w14:textId="77777777" w:rsidR="00241F24" w:rsidRDefault="00241F24" w:rsidP="0091006C">
      <w:pPr>
        <w:pStyle w:val="tl1"/>
        <w:tabs>
          <w:tab w:val="left" w:pos="567"/>
        </w:tabs>
        <w:jc w:val="left"/>
        <w:rPr>
          <w:rFonts w:ascii="Garamond" w:hAnsi="Garamond" w:cstheme="minorHAnsi"/>
          <w:b/>
          <w:bCs/>
          <w:iCs/>
          <w:sz w:val="22"/>
          <w:szCs w:val="22"/>
        </w:rPr>
      </w:pPr>
    </w:p>
    <w:p w14:paraId="7C3165ED" w14:textId="77777777" w:rsidR="00241F24" w:rsidRDefault="00241F24" w:rsidP="0091006C">
      <w:pPr>
        <w:pStyle w:val="tl1"/>
        <w:tabs>
          <w:tab w:val="left" w:pos="567"/>
        </w:tabs>
        <w:jc w:val="left"/>
        <w:rPr>
          <w:rFonts w:ascii="Garamond" w:hAnsi="Garamond" w:cstheme="minorHAnsi"/>
          <w:b/>
          <w:bCs/>
          <w:iCs/>
          <w:sz w:val="22"/>
          <w:szCs w:val="22"/>
        </w:rPr>
      </w:pPr>
    </w:p>
    <w:p w14:paraId="055BD4B5" w14:textId="77777777" w:rsidR="00241F24" w:rsidRDefault="00241F24" w:rsidP="0091006C">
      <w:pPr>
        <w:pStyle w:val="tl1"/>
        <w:tabs>
          <w:tab w:val="left" w:pos="567"/>
        </w:tabs>
        <w:jc w:val="left"/>
        <w:rPr>
          <w:rFonts w:ascii="Garamond" w:hAnsi="Garamond" w:cstheme="minorHAnsi"/>
          <w:b/>
          <w:bCs/>
          <w:iCs/>
          <w:sz w:val="22"/>
          <w:szCs w:val="22"/>
        </w:rPr>
      </w:pPr>
    </w:p>
    <w:p w14:paraId="0BAB4492" w14:textId="77777777" w:rsidR="00241F24" w:rsidRDefault="00241F24" w:rsidP="0091006C">
      <w:pPr>
        <w:pStyle w:val="tl1"/>
        <w:tabs>
          <w:tab w:val="left" w:pos="567"/>
        </w:tabs>
        <w:jc w:val="left"/>
        <w:rPr>
          <w:rFonts w:ascii="Garamond" w:hAnsi="Garamond" w:cstheme="minorHAnsi"/>
          <w:b/>
          <w:bCs/>
          <w:iCs/>
          <w:sz w:val="22"/>
          <w:szCs w:val="22"/>
        </w:rPr>
      </w:pPr>
    </w:p>
    <w:p w14:paraId="6F0CE4DB" w14:textId="77777777" w:rsidR="00241F24" w:rsidRDefault="00241F24" w:rsidP="0091006C">
      <w:pPr>
        <w:pStyle w:val="tl1"/>
        <w:tabs>
          <w:tab w:val="left" w:pos="567"/>
        </w:tabs>
        <w:jc w:val="left"/>
        <w:rPr>
          <w:rFonts w:ascii="Garamond" w:hAnsi="Garamond" w:cstheme="minorHAnsi"/>
          <w:b/>
          <w:bCs/>
          <w:iCs/>
          <w:sz w:val="22"/>
          <w:szCs w:val="22"/>
        </w:rPr>
      </w:pPr>
    </w:p>
    <w:p w14:paraId="1767F11D" w14:textId="77777777" w:rsidR="00241F24" w:rsidRDefault="00241F24" w:rsidP="0091006C">
      <w:pPr>
        <w:pStyle w:val="tl1"/>
        <w:tabs>
          <w:tab w:val="left" w:pos="567"/>
        </w:tabs>
        <w:jc w:val="left"/>
        <w:rPr>
          <w:rFonts w:ascii="Garamond" w:hAnsi="Garamond" w:cstheme="minorHAnsi"/>
          <w:b/>
          <w:bCs/>
          <w:iCs/>
          <w:sz w:val="22"/>
          <w:szCs w:val="22"/>
        </w:rPr>
      </w:pPr>
    </w:p>
    <w:p w14:paraId="64257E8B" w14:textId="77777777" w:rsidR="00241F24" w:rsidRDefault="00241F24" w:rsidP="0091006C">
      <w:pPr>
        <w:pStyle w:val="tl1"/>
        <w:tabs>
          <w:tab w:val="left" w:pos="567"/>
        </w:tabs>
        <w:jc w:val="left"/>
        <w:rPr>
          <w:rFonts w:ascii="Garamond" w:hAnsi="Garamond" w:cstheme="minorHAnsi"/>
          <w:b/>
          <w:bCs/>
          <w:iCs/>
          <w:sz w:val="22"/>
          <w:szCs w:val="22"/>
        </w:rPr>
      </w:pPr>
    </w:p>
    <w:p w14:paraId="4D28F928" w14:textId="77777777" w:rsidR="00241F24" w:rsidRDefault="00241F24" w:rsidP="0091006C">
      <w:pPr>
        <w:pStyle w:val="tl1"/>
        <w:tabs>
          <w:tab w:val="left" w:pos="567"/>
        </w:tabs>
        <w:jc w:val="left"/>
        <w:rPr>
          <w:rFonts w:ascii="Garamond" w:hAnsi="Garamond" w:cstheme="minorHAnsi"/>
          <w:b/>
          <w:bCs/>
          <w:iCs/>
          <w:sz w:val="22"/>
          <w:szCs w:val="22"/>
        </w:rPr>
      </w:pPr>
    </w:p>
    <w:p w14:paraId="592F253E" w14:textId="77777777" w:rsidR="00241F24" w:rsidRDefault="00241F24" w:rsidP="0091006C">
      <w:pPr>
        <w:pStyle w:val="tl1"/>
        <w:tabs>
          <w:tab w:val="left" w:pos="567"/>
        </w:tabs>
        <w:jc w:val="left"/>
        <w:rPr>
          <w:rFonts w:ascii="Garamond" w:hAnsi="Garamond" w:cstheme="minorHAnsi"/>
          <w:b/>
          <w:bCs/>
          <w:iCs/>
          <w:sz w:val="22"/>
          <w:szCs w:val="22"/>
        </w:rPr>
      </w:pPr>
    </w:p>
    <w:p w14:paraId="2CFDA980" w14:textId="77777777" w:rsidR="00241F24" w:rsidRDefault="00241F24" w:rsidP="0091006C">
      <w:pPr>
        <w:pStyle w:val="tl1"/>
        <w:tabs>
          <w:tab w:val="left" w:pos="567"/>
        </w:tabs>
        <w:jc w:val="left"/>
        <w:rPr>
          <w:rFonts w:ascii="Garamond" w:hAnsi="Garamond" w:cstheme="minorHAnsi"/>
          <w:b/>
          <w:bCs/>
          <w:iCs/>
          <w:sz w:val="22"/>
          <w:szCs w:val="22"/>
        </w:rPr>
      </w:pPr>
    </w:p>
    <w:p w14:paraId="6294510D" w14:textId="77777777" w:rsidR="00241F24" w:rsidRDefault="00241F24" w:rsidP="0091006C">
      <w:pPr>
        <w:pStyle w:val="tl1"/>
        <w:tabs>
          <w:tab w:val="left" w:pos="567"/>
        </w:tabs>
        <w:jc w:val="left"/>
        <w:rPr>
          <w:rFonts w:ascii="Garamond" w:hAnsi="Garamond" w:cstheme="minorHAnsi"/>
          <w:b/>
          <w:bCs/>
          <w:iCs/>
          <w:sz w:val="22"/>
          <w:szCs w:val="22"/>
        </w:rPr>
      </w:pPr>
    </w:p>
    <w:p w14:paraId="78C17739" w14:textId="77777777" w:rsidR="00241F24" w:rsidRDefault="00241F24" w:rsidP="0091006C">
      <w:pPr>
        <w:pStyle w:val="tl1"/>
        <w:tabs>
          <w:tab w:val="left" w:pos="567"/>
        </w:tabs>
        <w:jc w:val="left"/>
        <w:rPr>
          <w:rFonts w:ascii="Garamond" w:hAnsi="Garamond" w:cstheme="minorHAnsi"/>
          <w:b/>
          <w:bCs/>
          <w:iCs/>
          <w:sz w:val="22"/>
          <w:szCs w:val="22"/>
        </w:rPr>
      </w:pPr>
    </w:p>
    <w:p w14:paraId="0F776D78" w14:textId="77777777" w:rsidR="00241F24" w:rsidRDefault="00241F24" w:rsidP="0091006C">
      <w:pPr>
        <w:pStyle w:val="tl1"/>
        <w:tabs>
          <w:tab w:val="left" w:pos="567"/>
        </w:tabs>
        <w:jc w:val="left"/>
        <w:rPr>
          <w:rFonts w:ascii="Garamond" w:hAnsi="Garamond" w:cstheme="minorHAnsi"/>
          <w:b/>
          <w:bCs/>
          <w:iCs/>
          <w:sz w:val="22"/>
          <w:szCs w:val="22"/>
        </w:rPr>
      </w:pPr>
    </w:p>
    <w:p w14:paraId="2555D8C2" w14:textId="77777777" w:rsidR="00241F24" w:rsidRDefault="00241F24" w:rsidP="0091006C">
      <w:pPr>
        <w:pStyle w:val="tl1"/>
        <w:tabs>
          <w:tab w:val="left" w:pos="567"/>
        </w:tabs>
        <w:jc w:val="left"/>
        <w:rPr>
          <w:rFonts w:ascii="Garamond" w:hAnsi="Garamond" w:cstheme="minorHAnsi"/>
          <w:b/>
          <w:bCs/>
          <w:iCs/>
          <w:sz w:val="22"/>
          <w:szCs w:val="22"/>
        </w:rPr>
      </w:pPr>
    </w:p>
    <w:p w14:paraId="07D63028" w14:textId="77777777" w:rsidR="00241F24" w:rsidRDefault="00241F24" w:rsidP="0091006C">
      <w:pPr>
        <w:pStyle w:val="tl1"/>
        <w:tabs>
          <w:tab w:val="left" w:pos="567"/>
        </w:tabs>
        <w:jc w:val="left"/>
        <w:rPr>
          <w:rFonts w:ascii="Garamond" w:hAnsi="Garamond" w:cstheme="minorHAnsi"/>
          <w:b/>
          <w:bCs/>
          <w:iCs/>
          <w:sz w:val="22"/>
          <w:szCs w:val="22"/>
        </w:rPr>
      </w:pPr>
    </w:p>
    <w:p w14:paraId="5257DBF2" w14:textId="77777777" w:rsidR="00241F24" w:rsidRDefault="00241F24" w:rsidP="0091006C">
      <w:pPr>
        <w:pStyle w:val="tl1"/>
        <w:tabs>
          <w:tab w:val="left" w:pos="567"/>
        </w:tabs>
        <w:jc w:val="left"/>
        <w:rPr>
          <w:rFonts w:ascii="Garamond" w:hAnsi="Garamond" w:cstheme="minorHAnsi"/>
          <w:b/>
          <w:bCs/>
          <w:iCs/>
          <w:sz w:val="22"/>
          <w:szCs w:val="22"/>
        </w:rPr>
      </w:pPr>
    </w:p>
    <w:p w14:paraId="31046240" w14:textId="77777777" w:rsidR="00241F24" w:rsidRDefault="00241F24" w:rsidP="0091006C">
      <w:pPr>
        <w:pStyle w:val="tl1"/>
        <w:tabs>
          <w:tab w:val="left" w:pos="567"/>
        </w:tabs>
        <w:jc w:val="left"/>
        <w:rPr>
          <w:rFonts w:ascii="Garamond" w:hAnsi="Garamond" w:cstheme="minorHAnsi"/>
          <w:b/>
          <w:bCs/>
          <w:iCs/>
          <w:sz w:val="22"/>
          <w:szCs w:val="22"/>
        </w:rPr>
      </w:pPr>
    </w:p>
    <w:p w14:paraId="1A8C6847" w14:textId="77777777" w:rsidR="00241F24" w:rsidRDefault="00241F24" w:rsidP="0091006C">
      <w:pPr>
        <w:pStyle w:val="tl1"/>
        <w:tabs>
          <w:tab w:val="left" w:pos="567"/>
        </w:tabs>
        <w:jc w:val="left"/>
        <w:rPr>
          <w:rFonts w:ascii="Garamond" w:hAnsi="Garamond" w:cstheme="minorHAnsi"/>
          <w:b/>
          <w:bCs/>
          <w:iCs/>
          <w:sz w:val="22"/>
          <w:szCs w:val="22"/>
        </w:rPr>
      </w:pPr>
    </w:p>
    <w:p w14:paraId="021430A8" w14:textId="77777777" w:rsidR="00241F24" w:rsidRDefault="00241F24" w:rsidP="0091006C">
      <w:pPr>
        <w:pStyle w:val="tl1"/>
        <w:tabs>
          <w:tab w:val="left" w:pos="567"/>
        </w:tabs>
        <w:jc w:val="left"/>
        <w:rPr>
          <w:rFonts w:ascii="Garamond" w:hAnsi="Garamond" w:cstheme="minorHAnsi"/>
          <w:b/>
          <w:bCs/>
          <w:iCs/>
          <w:sz w:val="22"/>
          <w:szCs w:val="22"/>
        </w:rPr>
      </w:pPr>
    </w:p>
    <w:p w14:paraId="70D3D83E" w14:textId="77777777" w:rsidR="00241F24" w:rsidRDefault="00241F24" w:rsidP="0091006C">
      <w:pPr>
        <w:pStyle w:val="tl1"/>
        <w:tabs>
          <w:tab w:val="left" w:pos="567"/>
        </w:tabs>
        <w:jc w:val="left"/>
        <w:rPr>
          <w:rFonts w:ascii="Garamond" w:hAnsi="Garamond" w:cstheme="minorHAnsi"/>
          <w:b/>
          <w:bCs/>
          <w:iCs/>
          <w:sz w:val="22"/>
          <w:szCs w:val="22"/>
        </w:rPr>
      </w:pPr>
    </w:p>
    <w:p w14:paraId="646F1DBC" w14:textId="77777777" w:rsidR="00241F24" w:rsidRDefault="00241F24" w:rsidP="0091006C">
      <w:pPr>
        <w:pStyle w:val="tl1"/>
        <w:tabs>
          <w:tab w:val="left" w:pos="567"/>
        </w:tabs>
        <w:jc w:val="left"/>
        <w:rPr>
          <w:rFonts w:ascii="Garamond" w:hAnsi="Garamond" w:cstheme="minorHAnsi"/>
          <w:b/>
          <w:bCs/>
          <w:iCs/>
          <w:sz w:val="22"/>
          <w:szCs w:val="22"/>
        </w:rPr>
      </w:pPr>
    </w:p>
    <w:p w14:paraId="7CF2DE95" w14:textId="77777777" w:rsidR="00EF0AA6" w:rsidRDefault="00EF0AA6" w:rsidP="0091006C">
      <w:pPr>
        <w:pStyle w:val="tl1"/>
        <w:tabs>
          <w:tab w:val="left" w:pos="567"/>
        </w:tabs>
        <w:jc w:val="left"/>
        <w:rPr>
          <w:rFonts w:ascii="Garamond" w:hAnsi="Garamond" w:cstheme="minorHAnsi"/>
          <w:b/>
          <w:bCs/>
          <w:iCs/>
          <w:sz w:val="22"/>
          <w:szCs w:val="22"/>
        </w:rPr>
      </w:pPr>
    </w:p>
    <w:p w14:paraId="32370964" w14:textId="2F161365" w:rsidR="0091006C" w:rsidRPr="005F0251" w:rsidRDefault="0091006C" w:rsidP="0091006C">
      <w:pPr>
        <w:pStyle w:val="tl1"/>
        <w:tabs>
          <w:tab w:val="left" w:pos="567"/>
        </w:tabs>
        <w:jc w:val="left"/>
        <w:rPr>
          <w:rFonts w:ascii="Garamond" w:hAnsi="Garamond" w:cstheme="minorHAnsi"/>
          <w:b/>
          <w:bCs/>
          <w:iCs/>
          <w:sz w:val="22"/>
          <w:szCs w:val="22"/>
        </w:rPr>
      </w:pPr>
      <w:r w:rsidRPr="005F0251">
        <w:rPr>
          <w:rFonts w:ascii="Garamond" w:hAnsi="Garamond" w:cstheme="minorHAnsi"/>
          <w:b/>
          <w:bCs/>
          <w:iCs/>
          <w:sz w:val="22"/>
          <w:szCs w:val="22"/>
        </w:rPr>
        <w:lastRenderedPageBreak/>
        <w:t xml:space="preserve">B. </w:t>
      </w:r>
      <w:r w:rsidRPr="005F0251">
        <w:rPr>
          <w:rFonts w:ascii="Garamond" w:hAnsi="Garamond" w:cstheme="minorHAnsi"/>
          <w:b/>
          <w:bCs/>
          <w:iCs/>
          <w:sz w:val="22"/>
          <w:szCs w:val="22"/>
        </w:rPr>
        <w:tab/>
        <w:t>OPIS  PREDMETU  ZÁKAZKY</w:t>
      </w:r>
    </w:p>
    <w:p w14:paraId="04701F4B" w14:textId="77777777" w:rsidR="0091006C" w:rsidRPr="005F0251" w:rsidRDefault="0091006C" w:rsidP="0091006C">
      <w:pPr>
        <w:tabs>
          <w:tab w:val="left" w:pos="2552"/>
        </w:tabs>
        <w:jc w:val="both"/>
        <w:rPr>
          <w:rFonts w:ascii="Garamond" w:hAnsi="Garamond" w:cstheme="minorHAnsi"/>
          <w:b/>
          <w:bCs/>
          <w:iCs/>
          <w:sz w:val="22"/>
          <w:szCs w:val="22"/>
        </w:rPr>
      </w:pPr>
    </w:p>
    <w:p w14:paraId="5C6D2B2E" w14:textId="77777777" w:rsidR="0091006C" w:rsidRPr="005F0251" w:rsidRDefault="0091006C" w:rsidP="000D313C">
      <w:pPr>
        <w:pStyle w:val="Odsekzoznamu"/>
        <w:numPr>
          <w:ilvl w:val="0"/>
          <w:numId w:val="14"/>
        </w:numPr>
        <w:ind w:left="567" w:hanging="567"/>
        <w:jc w:val="both"/>
        <w:rPr>
          <w:rFonts w:ascii="Garamond" w:hAnsi="Garamond" w:cstheme="minorHAnsi"/>
          <w:b/>
          <w:noProof/>
          <w:sz w:val="22"/>
          <w:szCs w:val="22"/>
          <w:lang w:eastAsia="sk-SK"/>
        </w:rPr>
      </w:pPr>
      <w:r w:rsidRPr="005F0251">
        <w:rPr>
          <w:rFonts w:ascii="Garamond" w:hAnsi="Garamond" w:cstheme="minorHAnsi"/>
          <w:b/>
          <w:noProof/>
          <w:sz w:val="22"/>
          <w:szCs w:val="22"/>
          <w:lang w:eastAsia="sk-SK"/>
        </w:rPr>
        <w:t>ZÁKLADNÉ ÚDAJE CHARAKTERIZUJÚCE PREDMET ZÁKAZKY</w:t>
      </w:r>
    </w:p>
    <w:p w14:paraId="631E609F" w14:textId="162CB513"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rPr>
        <w:t xml:space="preserve">Predmetom zákazky je dodanie, inštalácia/montáž strojov </w:t>
      </w:r>
      <w:r w:rsidR="00587C14" w:rsidRPr="005F0251">
        <w:rPr>
          <w:rFonts w:ascii="Garamond" w:hAnsi="Garamond" w:cs="Calibri"/>
          <w:sz w:val="22"/>
          <w:szCs w:val="22"/>
        </w:rPr>
        <w:t>dielenských strojov, prístrojov a zariadení pre SOŠ Revúca</w:t>
      </w:r>
      <w:r w:rsidRPr="005F0251">
        <w:rPr>
          <w:rFonts w:ascii="Garamond" w:hAnsi="Garamond" w:cs="Calibri"/>
          <w:sz w:val="22"/>
          <w:szCs w:val="22"/>
        </w:rPr>
        <w:t>. Podrobný rozpis položiek s parametrami zariadení a techniky tvorí prílohu č. 2 SP.</w:t>
      </w:r>
    </w:p>
    <w:p w14:paraId="1F6D9698" w14:textId="77777777" w:rsidR="0091006C" w:rsidRPr="005F0251" w:rsidRDefault="0091006C" w:rsidP="0091006C">
      <w:pPr>
        <w:pStyle w:val="Odsekzoznamu"/>
        <w:ind w:left="0"/>
        <w:rPr>
          <w:rFonts w:ascii="Garamond" w:hAnsi="Garamond" w:cstheme="minorHAnsi"/>
          <w:sz w:val="22"/>
          <w:szCs w:val="22"/>
          <w:lang w:eastAsia="en-US"/>
        </w:rPr>
      </w:pPr>
    </w:p>
    <w:p w14:paraId="4A370F19" w14:textId="77777777" w:rsidR="0091006C" w:rsidRPr="005F0251" w:rsidRDefault="0091006C" w:rsidP="000D313C">
      <w:pPr>
        <w:pStyle w:val="Odsekzoznamu"/>
        <w:numPr>
          <w:ilvl w:val="1"/>
          <w:numId w:val="35"/>
        </w:numPr>
        <w:tabs>
          <w:tab w:val="left" w:pos="567"/>
        </w:tabs>
        <w:jc w:val="both"/>
        <w:rPr>
          <w:rFonts w:ascii="Garamond" w:hAnsi="Garamond" w:cstheme="minorHAnsi"/>
          <w:sz w:val="22"/>
          <w:szCs w:val="22"/>
        </w:rPr>
      </w:pPr>
      <w:r w:rsidRPr="005F0251">
        <w:rPr>
          <w:rFonts w:ascii="Garamond" w:hAnsi="Garamond" w:cstheme="minorHAnsi"/>
          <w:b/>
          <w:bCs/>
          <w:sz w:val="22"/>
          <w:szCs w:val="22"/>
        </w:rPr>
        <w:t>Podrobný opis predmetu zákazky je uvedený v časti</w:t>
      </w:r>
      <w:r w:rsidRPr="005F0251">
        <w:rPr>
          <w:rFonts w:ascii="Garamond" w:hAnsi="Garamond" w:cstheme="minorHAnsi"/>
          <w:sz w:val="22"/>
          <w:szCs w:val="22"/>
        </w:rPr>
        <w:t xml:space="preserve"> </w:t>
      </w:r>
      <w:r w:rsidRPr="005F0251">
        <w:rPr>
          <w:rFonts w:ascii="Garamond" w:hAnsi="Garamond" w:cstheme="minorHAnsi"/>
          <w:b/>
          <w:bCs/>
          <w:sz w:val="22"/>
          <w:szCs w:val="22"/>
        </w:rPr>
        <w:t>B. Opis predmetu zákazky</w:t>
      </w:r>
      <w:r w:rsidRPr="005F0251">
        <w:rPr>
          <w:rFonts w:ascii="Garamond" w:hAnsi="Garamond" w:cstheme="minorHAnsi"/>
          <w:sz w:val="22"/>
          <w:szCs w:val="22"/>
        </w:rPr>
        <w:t xml:space="preserve"> týchto súťažných podkladov (ďalej aj „SP“) </w:t>
      </w:r>
      <w:r w:rsidRPr="005F0251">
        <w:rPr>
          <w:rFonts w:ascii="Garamond" w:hAnsi="Garamond" w:cstheme="minorHAnsi"/>
          <w:b/>
          <w:bCs/>
          <w:sz w:val="22"/>
          <w:szCs w:val="22"/>
        </w:rPr>
        <w:t>a v prílohách týchto SP.</w:t>
      </w:r>
    </w:p>
    <w:p w14:paraId="3D4B0FAB" w14:textId="77777777" w:rsidR="0091006C" w:rsidRPr="005F0251" w:rsidRDefault="0091006C" w:rsidP="0091006C">
      <w:pPr>
        <w:pStyle w:val="Odsekzoznamu"/>
        <w:tabs>
          <w:tab w:val="left" w:pos="567"/>
        </w:tabs>
        <w:ind w:left="0"/>
        <w:jc w:val="both"/>
        <w:rPr>
          <w:rFonts w:ascii="Garamond" w:hAnsi="Garamond" w:cstheme="minorHAnsi"/>
          <w:sz w:val="22"/>
          <w:szCs w:val="22"/>
        </w:rPr>
      </w:pPr>
    </w:p>
    <w:p w14:paraId="03A4E7F2" w14:textId="77777777" w:rsidR="0091006C" w:rsidRPr="005F0251" w:rsidRDefault="0091006C" w:rsidP="000D313C">
      <w:pPr>
        <w:pStyle w:val="Odsekzoznamu"/>
        <w:numPr>
          <w:ilvl w:val="1"/>
          <w:numId w:val="35"/>
        </w:numPr>
        <w:tabs>
          <w:tab w:val="left" w:pos="567"/>
        </w:tabs>
        <w:ind w:left="0" w:firstLine="0"/>
        <w:rPr>
          <w:rFonts w:ascii="Garamond" w:hAnsi="Garamond" w:cstheme="minorHAnsi"/>
          <w:sz w:val="22"/>
          <w:szCs w:val="22"/>
        </w:rPr>
      </w:pPr>
      <w:r w:rsidRPr="005F0251">
        <w:rPr>
          <w:rFonts w:ascii="Garamond" w:hAnsi="Garamond" w:cstheme="minorHAnsi"/>
          <w:sz w:val="22"/>
          <w:szCs w:val="22"/>
        </w:rPr>
        <w:t>Spoločný slovník obstarávania (CPV):</w:t>
      </w:r>
    </w:p>
    <w:p w14:paraId="6171C324" w14:textId="44A1E9F2" w:rsidR="00F4144C" w:rsidRPr="005F0251" w:rsidRDefault="00F4144C" w:rsidP="00F4144C">
      <w:pPr>
        <w:pStyle w:val="Odsekzoznamu"/>
        <w:numPr>
          <w:ilvl w:val="2"/>
          <w:numId w:val="35"/>
        </w:numPr>
        <w:rPr>
          <w:rFonts w:ascii="Garamond" w:hAnsi="Garamond" w:cs="Calibri"/>
          <w:sz w:val="22"/>
          <w:szCs w:val="22"/>
        </w:rPr>
      </w:pPr>
      <w:r w:rsidRPr="005F0251">
        <w:rPr>
          <w:rFonts w:ascii="Garamond" w:hAnsi="Garamond" w:cstheme="minorHAnsi"/>
          <w:sz w:val="22"/>
          <w:szCs w:val="22"/>
        </w:rPr>
        <w:t>Hlavný predmet, hlavný slovník:</w:t>
      </w:r>
      <w:r w:rsidRPr="005F0251" w:rsidDel="001D4BE5">
        <w:rPr>
          <w:rFonts w:ascii="Garamond" w:hAnsi="Garamond" w:cstheme="minorHAnsi"/>
          <w:sz w:val="22"/>
          <w:szCs w:val="22"/>
        </w:rPr>
        <w:t xml:space="preserve"> </w:t>
      </w:r>
      <w:r w:rsidRPr="005F0251">
        <w:rPr>
          <w:rFonts w:ascii="Garamond" w:hAnsi="Garamond" w:cstheme="minorHAnsi"/>
          <w:sz w:val="22"/>
          <w:szCs w:val="22"/>
        </w:rPr>
        <w:t xml:space="preserve">        </w:t>
      </w:r>
      <w:r w:rsidR="00CC5D80" w:rsidRPr="005F0251">
        <w:rPr>
          <w:rFonts w:ascii="Garamond" w:hAnsi="Garamond" w:cstheme="minorHAnsi"/>
          <w:sz w:val="22"/>
          <w:szCs w:val="22"/>
        </w:rPr>
        <w:t xml:space="preserve"> </w:t>
      </w:r>
      <w:r w:rsidR="007A64B2" w:rsidRPr="005F0251">
        <w:rPr>
          <w:rFonts w:ascii="Garamond" w:hAnsi="Garamond" w:cs="Calibri"/>
          <w:sz w:val="22"/>
          <w:szCs w:val="22"/>
        </w:rPr>
        <w:t>43800000-1  Dielenské zariadenia</w:t>
      </w:r>
    </w:p>
    <w:p w14:paraId="64581504" w14:textId="0A06D131" w:rsidR="00F4144C" w:rsidRPr="005F0251" w:rsidRDefault="00F4144C" w:rsidP="00F4144C">
      <w:pPr>
        <w:pStyle w:val="Odsekzoznamu"/>
        <w:numPr>
          <w:ilvl w:val="2"/>
          <w:numId w:val="35"/>
        </w:numPr>
        <w:rPr>
          <w:rFonts w:ascii="Garamond" w:hAnsi="Garamond" w:cstheme="minorHAnsi"/>
          <w:sz w:val="22"/>
          <w:szCs w:val="22"/>
        </w:rPr>
      </w:pPr>
      <w:r w:rsidRPr="005F0251">
        <w:rPr>
          <w:rFonts w:ascii="Garamond" w:hAnsi="Garamond" w:cs="Arial"/>
          <w:sz w:val="22"/>
          <w:szCs w:val="22"/>
        </w:rPr>
        <w:t>Doplnkový predmet, hlavný slovník:</w:t>
      </w:r>
      <w:r w:rsidRPr="005F0251">
        <w:rPr>
          <w:rFonts w:ascii="Garamond" w:hAnsi="Garamond" w:cs="Calibri"/>
          <w:sz w:val="22"/>
          <w:szCs w:val="22"/>
        </w:rPr>
        <w:t xml:space="preserve">   </w:t>
      </w:r>
      <w:r w:rsidR="00496408" w:rsidRPr="005F0251">
        <w:rPr>
          <w:rFonts w:ascii="Garamond" w:hAnsi="Garamond" w:cs="Calibri"/>
          <w:sz w:val="22"/>
          <w:szCs w:val="22"/>
        </w:rPr>
        <w:t>43810000-4  Zariadenia na opracovanie dreva</w:t>
      </w:r>
      <w:r w:rsidRPr="005F0251" w:rsidDel="0036115C">
        <w:rPr>
          <w:rFonts w:ascii="Garamond" w:hAnsi="Garamond" w:cstheme="minorHAnsi"/>
          <w:sz w:val="22"/>
          <w:szCs w:val="22"/>
        </w:rPr>
        <w:t xml:space="preserve"> </w:t>
      </w:r>
    </w:p>
    <w:p w14:paraId="6D344AB2" w14:textId="439E4E1A" w:rsidR="00F4144C" w:rsidRPr="005F0251" w:rsidRDefault="00F4144C" w:rsidP="00F4144C">
      <w:pPr>
        <w:tabs>
          <w:tab w:val="left" w:pos="567"/>
        </w:tabs>
        <w:ind w:left="720"/>
        <w:rPr>
          <w:rFonts w:ascii="Garamond" w:hAnsi="Garamond" w:cstheme="minorHAnsi"/>
          <w:sz w:val="22"/>
          <w:szCs w:val="22"/>
        </w:rPr>
      </w:pPr>
      <w:r w:rsidRPr="005F0251">
        <w:rPr>
          <w:rFonts w:ascii="Garamond" w:hAnsi="Garamond" w:cstheme="minorHAnsi"/>
          <w:sz w:val="22"/>
          <w:szCs w:val="22"/>
        </w:rPr>
        <w:t xml:space="preserve">                                                            </w:t>
      </w:r>
      <w:r w:rsidR="00E85E2B" w:rsidRPr="005F0251">
        <w:rPr>
          <w:rFonts w:ascii="Garamond" w:hAnsi="Garamond" w:cs="Calibri"/>
          <w:sz w:val="22"/>
          <w:szCs w:val="22"/>
        </w:rPr>
        <w:t>43812000-8  Zariadenia píl</w:t>
      </w:r>
    </w:p>
    <w:p w14:paraId="5F9DF0F4" w14:textId="69D95B2F" w:rsidR="00424B89" w:rsidRPr="005F0251" w:rsidRDefault="00424B89" w:rsidP="00424B89">
      <w:pPr>
        <w:tabs>
          <w:tab w:val="left" w:pos="567"/>
        </w:tabs>
        <w:ind w:left="720"/>
        <w:rPr>
          <w:rFonts w:ascii="Garamond" w:hAnsi="Garamond" w:cs="Calibri"/>
          <w:sz w:val="22"/>
          <w:szCs w:val="22"/>
        </w:rPr>
      </w:pPr>
    </w:p>
    <w:p w14:paraId="62F85FCF" w14:textId="77777777" w:rsidR="0091006C" w:rsidRPr="005F0251" w:rsidRDefault="0091006C" w:rsidP="0091006C">
      <w:pPr>
        <w:pStyle w:val="Odsekzoznamu"/>
        <w:tabs>
          <w:tab w:val="left" w:pos="567"/>
        </w:tabs>
        <w:ind w:left="0"/>
        <w:rPr>
          <w:rFonts w:ascii="Garamond" w:hAnsi="Garamond" w:cstheme="minorHAnsi"/>
          <w:sz w:val="22"/>
          <w:szCs w:val="22"/>
        </w:rPr>
      </w:pPr>
      <w:r w:rsidRPr="005F0251">
        <w:rPr>
          <w:rFonts w:ascii="Garamond" w:hAnsi="Garamond" w:cstheme="minorHAnsi"/>
          <w:sz w:val="22"/>
          <w:szCs w:val="22"/>
        </w:rPr>
        <w:tab/>
      </w:r>
      <w:r w:rsidRPr="005F0251">
        <w:rPr>
          <w:rFonts w:ascii="Garamond" w:hAnsi="Garamond" w:cstheme="minorHAnsi"/>
          <w:sz w:val="22"/>
          <w:szCs w:val="22"/>
        </w:rPr>
        <w:tab/>
      </w:r>
      <w:r w:rsidRPr="005F0251">
        <w:rPr>
          <w:rFonts w:ascii="Garamond" w:hAnsi="Garamond" w:cstheme="minorHAnsi"/>
          <w:sz w:val="22"/>
          <w:szCs w:val="22"/>
        </w:rPr>
        <w:tab/>
      </w:r>
    </w:p>
    <w:p w14:paraId="65E7AE85" w14:textId="78206EF9" w:rsidR="00034E66" w:rsidRPr="005F0251" w:rsidRDefault="0091006C" w:rsidP="00034E66">
      <w:pPr>
        <w:pStyle w:val="Odsekzoznamu"/>
        <w:numPr>
          <w:ilvl w:val="1"/>
          <w:numId w:val="35"/>
        </w:numPr>
        <w:tabs>
          <w:tab w:val="left" w:pos="567"/>
        </w:tabs>
        <w:jc w:val="both"/>
        <w:rPr>
          <w:rFonts w:ascii="Garamond" w:hAnsi="Garamond" w:cstheme="minorHAnsi"/>
          <w:noProof/>
          <w:sz w:val="22"/>
          <w:szCs w:val="22"/>
          <w:lang w:eastAsia="sk-SK"/>
        </w:rPr>
      </w:pPr>
      <w:r w:rsidRPr="005F0251">
        <w:rPr>
          <w:rFonts w:ascii="Garamond" w:hAnsi="Garamond" w:cstheme="minorHAnsi"/>
          <w:b/>
          <w:bCs/>
          <w:sz w:val="22"/>
          <w:szCs w:val="22"/>
        </w:rPr>
        <w:t xml:space="preserve">Celková predpokladaná hodnota zákazky bola určená na: </w:t>
      </w:r>
      <w:r w:rsidR="00CC5D80" w:rsidRPr="005F0251">
        <w:rPr>
          <w:rFonts w:ascii="Garamond" w:hAnsi="Garamond" w:cstheme="minorHAnsi"/>
          <w:b/>
          <w:bCs/>
          <w:sz w:val="22"/>
          <w:szCs w:val="22"/>
        </w:rPr>
        <w:t>208 558</w:t>
      </w:r>
      <w:r w:rsidRPr="005F0251">
        <w:rPr>
          <w:rFonts w:ascii="Garamond" w:hAnsi="Garamond" w:cstheme="minorHAnsi"/>
          <w:b/>
          <w:bCs/>
          <w:sz w:val="22"/>
          <w:szCs w:val="22"/>
        </w:rPr>
        <w:t>,00 EUR bez DPH.</w:t>
      </w:r>
    </w:p>
    <w:p w14:paraId="2BEEF680" w14:textId="7CE7DBC9" w:rsidR="0091006C" w:rsidRPr="005F0251" w:rsidRDefault="00D35D86" w:rsidP="00034E66">
      <w:pPr>
        <w:pStyle w:val="Odsekzoznamu"/>
        <w:tabs>
          <w:tab w:val="left" w:pos="567"/>
        </w:tabs>
        <w:ind w:left="360"/>
        <w:jc w:val="both"/>
        <w:rPr>
          <w:rFonts w:ascii="Garamond" w:hAnsi="Garamond" w:cstheme="minorHAnsi"/>
          <w:noProof/>
          <w:sz w:val="22"/>
          <w:szCs w:val="22"/>
          <w:lang w:eastAsia="sk-SK"/>
        </w:rPr>
      </w:pPr>
      <w:r w:rsidRPr="005F0251">
        <w:rPr>
          <w:rFonts w:ascii="Garamond" w:hAnsi="Garamond" w:cstheme="minorHAnsi"/>
          <w:noProof/>
          <w:sz w:val="22"/>
          <w:szCs w:val="22"/>
          <w:lang w:eastAsia="sk-SK"/>
        </w:rPr>
        <w:tab/>
      </w:r>
    </w:p>
    <w:p w14:paraId="09734899" w14:textId="77777777"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rPr>
        <w:t xml:space="preserve">Predpokladaná hodnota zákazky zahŕňa všetky náklady spojené s kúpou tovaru v súlade s týmito súťažnými podkladmi a ich prílohami. </w:t>
      </w:r>
    </w:p>
    <w:p w14:paraId="26B4BC9F" w14:textId="77777777" w:rsidR="0091006C" w:rsidRPr="005F0251" w:rsidRDefault="0091006C" w:rsidP="0091006C">
      <w:pPr>
        <w:pStyle w:val="Odsekzoznamu"/>
        <w:tabs>
          <w:tab w:val="left" w:pos="567"/>
        </w:tabs>
        <w:ind w:left="0"/>
        <w:jc w:val="both"/>
        <w:rPr>
          <w:rFonts w:ascii="Garamond" w:hAnsi="Garamond" w:cstheme="minorHAnsi"/>
          <w:sz w:val="22"/>
          <w:szCs w:val="22"/>
        </w:rPr>
      </w:pPr>
    </w:p>
    <w:p w14:paraId="7EB4EB96" w14:textId="77777777" w:rsidR="0091006C" w:rsidRPr="005F0251" w:rsidRDefault="0091006C" w:rsidP="000D313C">
      <w:pPr>
        <w:pStyle w:val="Odsekzoznamu"/>
        <w:numPr>
          <w:ilvl w:val="0"/>
          <w:numId w:val="35"/>
        </w:numPr>
        <w:tabs>
          <w:tab w:val="left" w:pos="567"/>
        </w:tabs>
        <w:ind w:left="0" w:firstLine="0"/>
        <w:jc w:val="both"/>
        <w:rPr>
          <w:rFonts w:ascii="Garamond" w:hAnsi="Garamond" w:cstheme="minorHAnsi"/>
          <w:b/>
          <w:noProof/>
          <w:sz w:val="22"/>
          <w:szCs w:val="22"/>
          <w:lang w:eastAsia="sk-SK"/>
        </w:rPr>
      </w:pPr>
      <w:r w:rsidRPr="005F0251">
        <w:rPr>
          <w:rFonts w:ascii="Garamond" w:hAnsi="Garamond" w:cstheme="minorHAnsi"/>
          <w:b/>
          <w:noProof/>
          <w:sz w:val="22"/>
          <w:szCs w:val="22"/>
          <w:lang w:eastAsia="sk-SK"/>
        </w:rPr>
        <w:t>VŠEOBECNÉ A KVALITATÍVNE POŽIADAVKY NA PREDMET ZÁKAZKY</w:t>
      </w:r>
    </w:p>
    <w:p w14:paraId="7DBED2CC" w14:textId="0EB672CB"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rPr>
        <w:t>Miestom dodania/plnenia predmetu zákazky je adresa uvedená v zmysle bodu 1. Kúpnej zmluvy (Príloha č. 1 Kúpna zmluva).</w:t>
      </w:r>
    </w:p>
    <w:p w14:paraId="1CA9DF50" w14:textId="77777777" w:rsidR="0091006C" w:rsidRPr="005F0251" w:rsidRDefault="0091006C" w:rsidP="0091006C">
      <w:pPr>
        <w:autoSpaceDE w:val="0"/>
        <w:autoSpaceDN w:val="0"/>
        <w:adjustRightInd w:val="0"/>
        <w:jc w:val="both"/>
        <w:rPr>
          <w:rFonts w:ascii="Garamond" w:hAnsi="Garamond" w:cstheme="minorHAnsi"/>
          <w:noProof/>
          <w:sz w:val="22"/>
          <w:szCs w:val="22"/>
        </w:rPr>
      </w:pPr>
    </w:p>
    <w:p w14:paraId="3BE8B5A3" w14:textId="77777777"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rPr>
        <w:t xml:space="preserve">Uchádzač je povinný pripraviť a vypracovať svoju ponuku s odbornou starostlivosťou, pričom musí vychádzať z podkladov a podmienok stanovených v týchto SP a ich prílohách. </w:t>
      </w:r>
      <w:r w:rsidRPr="005F0251">
        <w:rPr>
          <w:rFonts w:ascii="Garamond" w:hAnsi="Garamond" w:cs="Calibri"/>
          <w:b/>
          <w:bCs/>
          <w:sz w:val="22"/>
          <w:szCs w:val="22"/>
        </w:rPr>
        <w:t>Verejný obstarávateľ žiada všetkých uchádzačov, aby všetky uvedené skutočnosti zohľadnili pri príprave svojej ponuky.</w:t>
      </w:r>
      <w:r w:rsidRPr="005F0251">
        <w:rPr>
          <w:rFonts w:ascii="Garamond" w:hAnsi="Garamond" w:cs="Calibri"/>
          <w:sz w:val="22"/>
          <w:szCs w:val="22"/>
        </w:rPr>
        <w:t xml:space="preserve"> </w:t>
      </w:r>
    </w:p>
    <w:p w14:paraId="698D032E" w14:textId="77777777" w:rsidR="0091006C" w:rsidRPr="005F0251" w:rsidRDefault="0091006C" w:rsidP="0091006C">
      <w:pPr>
        <w:jc w:val="both"/>
        <w:rPr>
          <w:rFonts w:ascii="Garamond" w:hAnsi="Garamond" w:cstheme="minorHAnsi"/>
          <w:bCs/>
          <w:iCs/>
          <w:sz w:val="22"/>
          <w:szCs w:val="22"/>
        </w:rPr>
      </w:pPr>
    </w:p>
    <w:p w14:paraId="1D1352FA" w14:textId="550D0A4B" w:rsidR="0091006C" w:rsidRPr="005F0251" w:rsidRDefault="0091006C" w:rsidP="0091006C">
      <w:pPr>
        <w:pStyle w:val="Odsekzoznamu"/>
        <w:numPr>
          <w:ilvl w:val="0"/>
          <w:numId w:val="35"/>
        </w:numPr>
        <w:tabs>
          <w:tab w:val="left" w:pos="567"/>
        </w:tabs>
        <w:ind w:left="0" w:firstLine="0"/>
        <w:jc w:val="both"/>
        <w:rPr>
          <w:rFonts w:ascii="Garamond" w:hAnsi="Garamond" w:cstheme="minorHAnsi"/>
          <w:b/>
          <w:noProof/>
          <w:sz w:val="22"/>
          <w:szCs w:val="22"/>
          <w:lang w:eastAsia="sk-SK"/>
        </w:rPr>
      </w:pPr>
      <w:r w:rsidRPr="005F0251">
        <w:rPr>
          <w:rFonts w:ascii="Garamond" w:hAnsi="Garamond" w:cstheme="minorHAnsi"/>
          <w:b/>
          <w:noProof/>
          <w:sz w:val="22"/>
          <w:szCs w:val="22"/>
          <w:lang w:eastAsia="sk-SK"/>
        </w:rPr>
        <w:t>DOKLADY A DOKUMENTY POŽADOVANÉ NA PREUKÁZANIE SPLNENIA POŽIADAVIEK VEREJNÉHO</w:t>
      </w:r>
      <w:r w:rsidR="00072809" w:rsidRPr="005F0251">
        <w:rPr>
          <w:rFonts w:ascii="Garamond" w:hAnsi="Garamond" w:cstheme="minorHAnsi"/>
          <w:b/>
          <w:noProof/>
          <w:sz w:val="22"/>
          <w:szCs w:val="22"/>
          <w:lang w:eastAsia="sk-SK"/>
        </w:rPr>
        <w:t xml:space="preserve"> </w:t>
      </w:r>
      <w:r w:rsidRPr="005F0251">
        <w:rPr>
          <w:rFonts w:ascii="Garamond" w:hAnsi="Garamond" w:cstheme="minorHAnsi"/>
          <w:b/>
          <w:noProof/>
          <w:sz w:val="22"/>
          <w:szCs w:val="22"/>
          <w:lang w:eastAsia="sk-SK"/>
        </w:rPr>
        <w:t>OBSTARÁVATEĽA NA PREDMET ZÁKAZKY</w:t>
      </w:r>
    </w:p>
    <w:p w14:paraId="0962F6B3" w14:textId="33F1E367"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rPr>
        <w:t xml:space="preserve">Uchádzač predloží vo svojej ponuke </w:t>
      </w:r>
      <w:r w:rsidRPr="005F0251">
        <w:rPr>
          <w:rFonts w:ascii="Garamond" w:hAnsi="Garamond" w:cs="Calibri"/>
          <w:b/>
          <w:bCs/>
          <w:sz w:val="22"/>
          <w:szCs w:val="22"/>
        </w:rPr>
        <w:t>kompletne vyplnenú Technickú špecifikáciu a cenovú kalkuláciu/Návrh na plnenie kritéria ponúkaného tovaru</w:t>
      </w:r>
      <w:r w:rsidRPr="005F0251">
        <w:rPr>
          <w:rFonts w:ascii="Garamond" w:hAnsi="Garamond" w:cs="Calibri"/>
          <w:sz w:val="22"/>
          <w:szCs w:val="22"/>
        </w:rPr>
        <w:t xml:space="preserve"> pre príslušnú časť predmetu zákazky podľa </w:t>
      </w:r>
      <w:r w:rsidRPr="005F0251">
        <w:rPr>
          <w:rFonts w:ascii="Garamond" w:hAnsi="Garamond" w:cs="Calibri"/>
          <w:b/>
          <w:bCs/>
          <w:sz w:val="22"/>
          <w:szCs w:val="22"/>
        </w:rPr>
        <w:t>Prílohy č. 2</w:t>
      </w:r>
      <w:r w:rsidR="000B307A" w:rsidRPr="005F0251">
        <w:rPr>
          <w:rFonts w:ascii="Garamond" w:hAnsi="Garamond" w:cs="Calibri"/>
          <w:b/>
          <w:bCs/>
          <w:sz w:val="22"/>
          <w:szCs w:val="22"/>
        </w:rPr>
        <w:t xml:space="preserve"> </w:t>
      </w:r>
      <w:r w:rsidRPr="005F0251">
        <w:rPr>
          <w:rFonts w:ascii="Garamond" w:hAnsi="Garamond" w:cs="Calibri"/>
          <w:b/>
          <w:bCs/>
          <w:sz w:val="22"/>
          <w:szCs w:val="22"/>
        </w:rPr>
        <w:t>SP</w:t>
      </w:r>
      <w:r w:rsidRPr="005F0251">
        <w:rPr>
          <w:rFonts w:ascii="Garamond" w:hAnsi="Garamond" w:cs="Calibri"/>
          <w:sz w:val="22"/>
          <w:szCs w:val="22"/>
        </w:rPr>
        <w:t xml:space="preserve">, </w:t>
      </w:r>
      <w:bookmarkStart w:id="9" w:name="_Hlk194913219"/>
      <w:r w:rsidRPr="005F0251">
        <w:rPr>
          <w:rFonts w:ascii="Garamond" w:hAnsi="Garamond" w:cs="Calibri"/>
          <w:sz w:val="22"/>
          <w:szCs w:val="22"/>
        </w:rPr>
        <w:t>ktorá bude doplnená o technickú špecifikáciu ponúkaných tovarov</w:t>
      </w:r>
      <w:bookmarkEnd w:id="9"/>
      <w:r w:rsidRPr="005F0251">
        <w:rPr>
          <w:rFonts w:ascii="Garamond" w:hAnsi="Garamond" w:cs="Calibri"/>
          <w:sz w:val="22"/>
          <w:szCs w:val="22"/>
        </w:rPr>
        <w:t xml:space="preserve">. </w:t>
      </w:r>
      <w:r w:rsidRPr="005F0251">
        <w:rPr>
          <w:rFonts w:ascii="Garamond" w:hAnsi="Garamond" w:cs="Calibri"/>
          <w:b/>
          <w:bCs/>
          <w:sz w:val="22"/>
          <w:szCs w:val="22"/>
        </w:rPr>
        <w:t>Z predmetnej špecifikácie musí vyplývať splnenie minimálnych požadovaných parametrov na predmet zákazky.</w:t>
      </w:r>
    </w:p>
    <w:p w14:paraId="349ED525" w14:textId="77777777" w:rsidR="0091006C" w:rsidRPr="005F0251" w:rsidRDefault="0091006C" w:rsidP="0091006C">
      <w:pPr>
        <w:pStyle w:val="Odsekzoznamu"/>
        <w:ind w:left="0"/>
        <w:jc w:val="both"/>
        <w:rPr>
          <w:rFonts w:ascii="Garamond" w:hAnsi="Garamond" w:cstheme="minorHAnsi"/>
          <w:bCs/>
          <w:iCs/>
          <w:sz w:val="22"/>
          <w:szCs w:val="22"/>
          <w:lang w:eastAsia="sk-SK"/>
        </w:rPr>
      </w:pPr>
    </w:p>
    <w:p w14:paraId="4C63B50C" w14:textId="77777777"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rPr>
        <w:t>Možnosť predkladania výrobkov/materiálov s kvalitatívne lepšími parametrami, ako požaduje verejný obstarávateľ, týmto nie je dotknutá.</w:t>
      </w:r>
    </w:p>
    <w:p w14:paraId="28256793" w14:textId="77777777" w:rsidR="0091006C" w:rsidRPr="005F0251" w:rsidRDefault="0091006C" w:rsidP="0091006C">
      <w:pPr>
        <w:jc w:val="both"/>
        <w:rPr>
          <w:rFonts w:ascii="Garamond" w:hAnsi="Garamond" w:cstheme="minorHAnsi"/>
          <w:bCs/>
          <w:iCs/>
          <w:sz w:val="22"/>
          <w:szCs w:val="22"/>
        </w:rPr>
      </w:pPr>
    </w:p>
    <w:p w14:paraId="3E03408E" w14:textId="77777777"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u w:val="single"/>
        </w:rPr>
        <w:t>V prípade, ak uchádzač pri spracovaní ceny predmetu zákazky použije ekvivalentné výrobky a zariadenia</w:t>
      </w:r>
      <w:r w:rsidRPr="005F0251">
        <w:rPr>
          <w:rFonts w:ascii="Garamond" w:hAnsi="Garamond" w:cs="Calibri"/>
          <w:sz w:val="22"/>
          <w:szCs w:val="22"/>
        </w:rPr>
        <w:t>, predloží do ponuky aj „</w:t>
      </w:r>
      <w:r w:rsidRPr="005F0251">
        <w:rPr>
          <w:rFonts w:ascii="Garamond" w:hAnsi="Garamond" w:cs="Calibri"/>
          <w:b/>
          <w:bCs/>
          <w:sz w:val="22"/>
          <w:szCs w:val="22"/>
        </w:rPr>
        <w:t>Prehľad ekvivalentných materiálov, výrobkov a zariadení</w:t>
      </w:r>
      <w:r w:rsidRPr="005F0251">
        <w:rPr>
          <w:rFonts w:ascii="Garamond" w:hAnsi="Garamond" w:cs="Calibri"/>
          <w:sz w:val="22"/>
          <w:szCs w:val="22"/>
        </w:rPr>
        <w:t xml:space="preserve">“ použitých pri ocenení predmetu zákazky v členení podľa poskytnutého návrhu uchádzača na plnenie kritérií/cenovej ponuky a technickej špecifikácie ponúknutého tovaru, konkrétne číslo položky s uvedením ekvivalentnej dodávky predmetu zákazky samostatne. Uvedený prehľad bude tvoriť súčasť ponuky uchádzača. Ak uchádzač tento prehľad nevypracuje alebo niektorú položku do nich nezahrnie, bude verejný obstarávateľ mať za to, že uchádzač ocenil výrobky a zariadenia uvedené v poskytnutom návrhu uchádzača na plnenie kritérií/cenovej ponuky a technickej špecifikácii ponúknutého tovaru. </w:t>
      </w:r>
    </w:p>
    <w:p w14:paraId="1DD04C5F" w14:textId="77777777" w:rsidR="0091006C" w:rsidRPr="005F0251" w:rsidRDefault="0091006C" w:rsidP="0091006C">
      <w:pPr>
        <w:pStyle w:val="tl1"/>
        <w:tabs>
          <w:tab w:val="left" w:pos="426"/>
        </w:tabs>
        <w:ind w:left="360"/>
        <w:rPr>
          <w:rFonts w:ascii="Garamond" w:hAnsi="Garamond" w:cs="Calibri"/>
          <w:sz w:val="22"/>
          <w:szCs w:val="22"/>
        </w:rPr>
      </w:pPr>
    </w:p>
    <w:p w14:paraId="5C67492E" w14:textId="61A2577C" w:rsidR="0091006C" w:rsidRPr="005F0251" w:rsidRDefault="0091006C" w:rsidP="00FD77E5">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lang w:eastAsia="cs-CZ"/>
        </w:rPr>
        <w:t>V prípade uvedenia konkrétnych značiek materiálov a výrobkov, pri ktorých sú uvedené minimálne 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prílohách týchto SP</w:t>
      </w:r>
      <w:r w:rsidR="00FD77E5" w:rsidRPr="005F0251">
        <w:rPr>
          <w:rFonts w:ascii="Garamond" w:hAnsi="Garamond" w:cs="Calibri"/>
          <w:sz w:val="22"/>
          <w:szCs w:val="22"/>
          <w:lang w:eastAsia="cs-CZ"/>
        </w:rPr>
        <w:t>.</w:t>
      </w:r>
    </w:p>
    <w:p w14:paraId="016F41C1" w14:textId="77777777" w:rsidR="0091006C" w:rsidRPr="005F0251" w:rsidRDefault="0091006C" w:rsidP="000D313C">
      <w:pPr>
        <w:pStyle w:val="tl1"/>
        <w:numPr>
          <w:ilvl w:val="1"/>
          <w:numId w:val="35"/>
        </w:numPr>
        <w:tabs>
          <w:tab w:val="left" w:pos="426"/>
        </w:tabs>
        <w:rPr>
          <w:rFonts w:ascii="Garamond" w:hAnsi="Garamond" w:cs="Calibri"/>
          <w:sz w:val="22"/>
          <w:szCs w:val="22"/>
        </w:rPr>
      </w:pPr>
      <w:r w:rsidRPr="005F0251">
        <w:rPr>
          <w:rFonts w:ascii="Garamond" w:hAnsi="Garamond" w:cs="Calibri"/>
          <w:sz w:val="22"/>
          <w:szCs w:val="22"/>
        </w:rPr>
        <w:lastRenderedPageBreak/>
        <w:t xml:space="preserve">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243A4D00" w14:textId="77777777" w:rsidR="0091006C" w:rsidRPr="005F0251" w:rsidRDefault="0091006C" w:rsidP="0091006C">
      <w:pPr>
        <w:rPr>
          <w:rFonts w:ascii="Garamond" w:hAnsi="Garamond"/>
          <w:sz w:val="22"/>
          <w:szCs w:val="22"/>
        </w:rPr>
      </w:pPr>
    </w:p>
    <w:p w14:paraId="6BA8C234" w14:textId="77777777" w:rsidR="0091006C" w:rsidRPr="005F0251" w:rsidRDefault="0091006C" w:rsidP="0091006C">
      <w:pPr>
        <w:rPr>
          <w:rFonts w:ascii="Garamond" w:hAnsi="Garamond"/>
          <w:sz w:val="22"/>
          <w:szCs w:val="22"/>
        </w:rPr>
      </w:pPr>
    </w:p>
    <w:p w14:paraId="442F3BFD" w14:textId="77777777" w:rsidR="0091006C" w:rsidRPr="005F0251" w:rsidRDefault="0091006C" w:rsidP="0091006C">
      <w:pPr>
        <w:rPr>
          <w:rFonts w:ascii="Garamond" w:hAnsi="Garamond"/>
          <w:sz w:val="22"/>
          <w:szCs w:val="22"/>
        </w:rPr>
      </w:pPr>
    </w:p>
    <w:p w14:paraId="631D3B24" w14:textId="77777777" w:rsidR="0091006C" w:rsidRPr="005F0251" w:rsidRDefault="0091006C" w:rsidP="0091006C">
      <w:pPr>
        <w:rPr>
          <w:rFonts w:ascii="Garamond" w:hAnsi="Garamond"/>
          <w:sz w:val="22"/>
          <w:szCs w:val="22"/>
        </w:rPr>
      </w:pPr>
    </w:p>
    <w:p w14:paraId="7372B2EF" w14:textId="77777777" w:rsidR="0091006C" w:rsidRPr="005F0251" w:rsidRDefault="0091006C" w:rsidP="0091006C">
      <w:pPr>
        <w:rPr>
          <w:rFonts w:ascii="Garamond" w:hAnsi="Garamond"/>
          <w:sz w:val="22"/>
          <w:szCs w:val="22"/>
        </w:rPr>
      </w:pPr>
    </w:p>
    <w:p w14:paraId="12477962" w14:textId="77777777" w:rsidR="0091006C" w:rsidRPr="005F0251" w:rsidRDefault="0091006C" w:rsidP="0091006C">
      <w:pPr>
        <w:rPr>
          <w:rFonts w:ascii="Garamond" w:hAnsi="Garamond"/>
          <w:sz w:val="22"/>
          <w:szCs w:val="22"/>
        </w:rPr>
      </w:pPr>
    </w:p>
    <w:p w14:paraId="5B085022" w14:textId="77777777" w:rsidR="0091006C" w:rsidRPr="005F0251" w:rsidRDefault="0091006C" w:rsidP="0091006C">
      <w:pPr>
        <w:rPr>
          <w:rFonts w:ascii="Garamond" w:hAnsi="Garamond"/>
          <w:sz w:val="22"/>
          <w:szCs w:val="22"/>
        </w:rPr>
      </w:pPr>
    </w:p>
    <w:p w14:paraId="68F716A5" w14:textId="77777777" w:rsidR="0091006C" w:rsidRPr="005F0251" w:rsidRDefault="0091006C" w:rsidP="0091006C">
      <w:pPr>
        <w:rPr>
          <w:rFonts w:ascii="Garamond" w:hAnsi="Garamond"/>
          <w:sz w:val="22"/>
          <w:szCs w:val="22"/>
        </w:rPr>
      </w:pPr>
    </w:p>
    <w:p w14:paraId="6A2CA02A" w14:textId="77777777" w:rsidR="0091006C" w:rsidRPr="005F0251" w:rsidRDefault="0091006C" w:rsidP="0091006C">
      <w:pPr>
        <w:rPr>
          <w:rFonts w:ascii="Garamond" w:hAnsi="Garamond"/>
          <w:sz w:val="22"/>
          <w:szCs w:val="22"/>
        </w:rPr>
      </w:pPr>
    </w:p>
    <w:p w14:paraId="4D095E7F" w14:textId="77777777" w:rsidR="0091006C" w:rsidRPr="005F0251" w:rsidRDefault="0091006C" w:rsidP="0091006C">
      <w:pPr>
        <w:rPr>
          <w:rFonts w:ascii="Garamond" w:hAnsi="Garamond"/>
          <w:sz w:val="22"/>
          <w:szCs w:val="22"/>
        </w:rPr>
      </w:pPr>
    </w:p>
    <w:p w14:paraId="7B7B15E9" w14:textId="77777777" w:rsidR="0091006C" w:rsidRPr="005F0251" w:rsidRDefault="0091006C" w:rsidP="0091006C">
      <w:pPr>
        <w:rPr>
          <w:rFonts w:ascii="Garamond" w:hAnsi="Garamond"/>
          <w:sz w:val="22"/>
          <w:szCs w:val="22"/>
        </w:rPr>
      </w:pPr>
    </w:p>
    <w:p w14:paraId="3C047B70" w14:textId="77777777" w:rsidR="0091006C" w:rsidRPr="005F0251" w:rsidRDefault="0091006C" w:rsidP="0091006C">
      <w:pPr>
        <w:rPr>
          <w:rFonts w:ascii="Garamond" w:hAnsi="Garamond"/>
          <w:sz w:val="22"/>
          <w:szCs w:val="22"/>
        </w:rPr>
      </w:pPr>
    </w:p>
    <w:p w14:paraId="130051D4" w14:textId="77777777" w:rsidR="0091006C" w:rsidRPr="005F0251" w:rsidRDefault="0091006C" w:rsidP="0091006C">
      <w:pPr>
        <w:rPr>
          <w:rFonts w:ascii="Garamond" w:hAnsi="Garamond"/>
          <w:sz w:val="22"/>
          <w:szCs w:val="22"/>
        </w:rPr>
      </w:pPr>
    </w:p>
    <w:p w14:paraId="0E4FF933" w14:textId="77777777" w:rsidR="0091006C" w:rsidRPr="005F0251" w:rsidRDefault="0091006C" w:rsidP="0091006C">
      <w:pPr>
        <w:rPr>
          <w:rFonts w:ascii="Garamond" w:hAnsi="Garamond"/>
          <w:sz w:val="22"/>
          <w:szCs w:val="22"/>
        </w:rPr>
      </w:pPr>
    </w:p>
    <w:p w14:paraId="2D17E26F" w14:textId="77777777" w:rsidR="0091006C" w:rsidRPr="005F0251" w:rsidRDefault="0091006C" w:rsidP="0091006C">
      <w:pPr>
        <w:rPr>
          <w:rFonts w:ascii="Garamond" w:hAnsi="Garamond"/>
          <w:sz w:val="22"/>
          <w:szCs w:val="22"/>
        </w:rPr>
      </w:pPr>
    </w:p>
    <w:p w14:paraId="08568C0D" w14:textId="77777777" w:rsidR="0091006C" w:rsidRPr="005F0251" w:rsidRDefault="0091006C" w:rsidP="0091006C">
      <w:pPr>
        <w:rPr>
          <w:rFonts w:ascii="Garamond" w:hAnsi="Garamond"/>
          <w:sz w:val="22"/>
          <w:szCs w:val="22"/>
        </w:rPr>
      </w:pPr>
    </w:p>
    <w:p w14:paraId="7B478C63" w14:textId="77777777" w:rsidR="0091006C" w:rsidRPr="005F0251" w:rsidRDefault="0091006C" w:rsidP="0091006C">
      <w:pPr>
        <w:rPr>
          <w:rFonts w:ascii="Garamond" w:hAnsi="Garamond"/>
          <w:sz w:val="22"/>
          <w:szCs w:val="22"/>
        </w:rPr>
      </w:pPr>
    </w:p>
    <w:p w14:paraId="02E19E9D" w14:textId="77777777" w:rsidR="0091006C" w:rsidRPr="005F0251" w:rsidRDefault="0091006C" w:rsidP="0091006C">
      <w:pPr>
        <w:rPr>
          <w:rFonts w:ascii="Garamond" w:hAnsi="Garamond"/>
          <w:sz w:val="22"/>
          <w:szCs w:val="22"/>
        </w:rPr>
      </w:pPr>
    </w:p>
    <w:p w14:paraId="248EAF33" w14:textId="77777777" w:rsidR="0091006C" w:rsidRPr="005F0251" w:rsidRDefault="0091006C" w:rsidP="0091006C">
      <w:pPr>
        <w:rPr>
          <w:rFonts w:ascii="Garamond" w:hAnsi="Garamond"/>
          <w:sz w:val="22"/>
          <w:szCs w:val="22"/>
        </w:rPr>
      </w:pPr>
    </w:p>
    <w:p w14:paraId="10E3F9EB" w14:textId="77777777" w:rsidR="0091006C" w:rsidRPr="005F0251" w:rsidRDefault="0091006C" w:rsidP="0091006C">
      <w:pPr>
        <w:rPr>
          <w:rFonts w:ascii="Garamond" w:hAnsi="Garamond"/>
          <w:sz w:val="22"/>
          <w:szCs w:val="22"/>
        </w:rPr>
      </w:pPr>
    </w:p>
    <w:p w14:paraId="14F7744E" w14:textId="77777777" w:rsidR="0091006C" w:rsidRPr="005F0251" w:rsidRDefault="0091006C" w:rsidP="0091006C">
      <w:pPr>
        <w:rPr>
          <w:rFonts w:ascii="Garamond" w:hAnsi="Garamond"/>
          <w:sz w:val="22"/>
          <w:szCs w:val="22"/>
        </w:rPr>
      </w:pPr>
    </w:p>
    <w:p w14:paraId="74359632" w14:textId="77777777" w:rsidR="0091006C" w:rsidRPr="005F0251" w:rsidRDefault="0091006C" w:rsidP="0091006C">
      <w:pPr>
        <w:rPr>
          <w:rFonts w:ascii="Garamond" w:hAnsi="Garamond"/>
          <w:sz w:val="22"/>
          <w:szCs w:val="22"/>
        </w:rPr>
      </w:pPr>
    </w:p>
    <w:p w14:paraId="46CFEF67" w14:textId="77777777" w:rsidR="0091006C" w:rsidRPr="005F0251" w:rsidRDefault="0091006C" w:rsidP="0091006C">
      <w:pPr>
        <w:rPr>
          <w:rFonts w:ascii="Garamond" w:hAnsi="Garamond"/>
          <w:sz w:val="22"/>
          <w:szCs w:val="22"/>
        </w:rPr>
      </w:pPr>
    </w:p>
    <w:p w14:paraId="32202A58" w14:textId="77777777" w:rsidR="0091006C" w:rsidRPr="005F0251" w:rsidRDefault="0091006C" w:rsidP="0091006C">
      <w:pPr>
        <w:rPr>
          <w:rFonts w:ascii="Garamond" w:hAnsi="Garamond"/>
          <w:sz w:val="22"/>
          <w:szCs w:val="22"/>
        </w:rPr>
      </w:pPr>
    </w:p>
    <w:p w14:paraId="17054957" w14:textId="77777777" w:rsidR="0091006C" w:rsidRPr="005F0251" w:rsidRDefault="0091006C" w:rsidP="0091006C">
      <w:pPr>
        <w:rPr>
          <w:rFonts w:ascii="Garamond" w:hAnsi="Garamond"/>
          <w:sz w:val="22"/>
          <w:szCs w:val="22"/>
        </w:rPr>
      </w:pPr>
    </w:p>
    <w:p w14:paraId="40DB3A24" w14:textId="77777777" w:rsidR="0091006C" w:rsidRPr="005F0251" w:rsidRDefault="0091006C" w:rsidP="0091006C">
      <w:pPr>
        <w:rPr>
          <w:rFonts w:ascii="Garamond" w:hAnsi="Garamond"/>
          <w:sz w:val="22"/>
          <w:szCs w:val="22"/>
        </w:rPr>
      </w:pPr>
    </w:p>
    <w:p w14:paraId="35523F03" w14:textId="77777777" w:rsidR="0091006C" w:rsidRPr="005F0251" w:rsidRDefault="0091006C" w:rsidP="0091006C">
      <w:pPr>
        <w:rPr>
          <w:rFonts w:ascii="Garamond" w:hAnsi="Garamond"/>
          <w:sz w:val="22"/>
          <w:szCs w:val="22"/>
        </w:rPr>
      </w:pPr>
    </w:p>
    <w:p w14:paraId="2F4817F4" w14:textId="77777777" w:rsidR="0091006C" w:rsidRPr="005F0251" w:rsidRDefault="0091006C" w:rsidP="0091006C">
      <w:pPr>
        <w:rPr>
          <w:rFonts w:ascii="Garamond" w:hAnsi="Garamond"/>
          <w:sz w:val="22"/>
          <w:szCs w:val="22"/>
        </w:rPr>
      </w:pPr>
    </w:p>
    <w:p w14:paraId="7BCBB884" w14:textId="77777777" w:rsidR="0091006C" w:rsidRPr="005F0251" w:rsidRDefault="0091006C" w:rsidP="0091006C">
      <w:pPr>
        <w:rPr>
          <w:rFonts w:ascii="Garamond" w:hAnsi="Garamond"/>
          <w:sz w:val="22"/>
          <w:szCs w:val="22"/>
        </w:rPr>
      </w:pPr>
    </w:p>
    <w:p w14:paraId="517287BA" w14:textId="77777777" w:rsidR="0091006C" w:rsidRPr="005F0251" w:rsidRDefault="0091006C" w:rsidP="0091006C">
      <w:pPr>
        <w:rPr>
          <w:rFonts w:ascii="Garamond" w:hAnsi="Garamond"/>
          <w:sz w:val="22"/>
          <w:szCs w:val="22"/>
        </w:rPr>
      </w:pPr>
    </w:p>
    <w:p w14:paraId="31CDDA70" w14:textId="77777777" w:rsidR="0091006C" w:rsidRPr="005F0251" w:rsidRDefault="0091006C" w:rsidP="0091006C">
      <w:pPr>
        <w:rPr>
          <w:rFonts w:ascii="Garamond" w:hAnsi="Garamond"/>
          <w:sz w:val="22"/>
          <w:szCs w:val="22"/>
        </w:rPr>
      </w:pPr>
    </w:p>
    <w:p w14:paraId="4141DBCB" w14:textId="77777777" w:rsidR="0091006C" w:rsidRPr="005F0251" w:rsidRDefault="0091006C" w:rsidP="0091006C">
      <w:pPr>
        <w:rPr>
          <w:rFonts w:ascii="Garamond" w:hAnsi="Garamond"/>
          <w:sz w:val="22"/>
          <w:szCs w:val="22"/>
        </w:rPr>
      </w:pPr>
    </w:p>
    <w:p w14:paraId="1699E42C" w14:textId="77777777" w:rsidR="0091006C" w:rsidRPr="005F0251" w:rsidRDefault="0091006C" w:rsidP="0091006C">
      <w:pPr>
        <w:rPr>
          <w:rFonts w:ascii="Garamond" w:hAnsi="Garamond"/>
          <w:sz w:val="22"/>
          <w:szCs w:val="22"/>
        </w:rPr>
      </w:pPr>
    </w:p>
    <w:p w14:paraId="48E233E9" w14:textId="77777777" w:rsidR="0091006C" w:rsidRPr="005F0251" w:rsidRDefault="0091006C" w:rsidP="0091006C">
      <w:pPr>
        <w:rPr>
          <w:rFonts w:ascii="Garamond" w:hAnsi="Garamond"/>
          <w:sz w:val="22"/>
          <w:szCs w:val="22"/>
        </w:rPr>
      </w:pPr>
    </w:p>
    <w:p w14:paraId="7ECBE33E" w14:textId="77777777" w:rsidR="00770F65" w:rsidRPr="005F0251" w:rsidRDefault="00770F65" w:rsidP="0091006C">
      <w:pPr>
        <w:rPr>
          <w:rFonts w:ascii="Garamond" w:hAnsi="Garamond"/>
          <w:sz w:val="22"/>
          <w:szCs w:val="22"/>
        </w:rPr>
      </w:pPr>
    </w:p>
    <w:p w14:paraId="28EE486A" w14:textId="77777777" w:rsidR="0091006C" w:rsidRPr="005F0251" w:rsidRDefault="0091006C" w:rsidP="0091006C">
      <w:pPr>
        <w:rPr>
          <w:rFonts w:ascii="Garamond" w:hAnsi="Garamond"/>
          <w:sz w:val="22"/>
          <w:szCs w:val="22"/>
        </w:rPr>
      </w:pPr>
    </w:p>
    <w:p w14:paraId="7181EE7F" w14:textId="77777777" w:rsidR="00FD77E5" w:rsidRPr="005F0251" w:rsidRDefault="00FD77E5" w:rsidP="0091006C">
      <w:pPr>
        <w:pStyle w:val="tl1"/>
        <w:tabs>
          <w:tab w:val="left" w:pos="567"/>
        </w:tabs>
        <w:rPr>
          <w:rFonts w:ascii="Garamond" w:hAnsi="Garamond" w:cstheme="minorHAnsi"/>
          <w:b/>
          <w:bCs/>
          <w:iCs/>
          <w:sz w:val="22"/>
          <w:szCs w:val="22"/>
        </w:rPr>
      </w:pPr>
    </w:p>
    <w:p w14:paraId="535090AB" w14:textId="77777777" w:rsidR="00FD77E5" w:rsidRPr="005F0251" w:rsidRDefault="00FD77E5" w:rsidP="0091006C">
      <w:pPr>
        <w:pStyle w:val="tl1"/>
        <w:tabs>
          <w:tab w:val="left" w:pos="567"/>
        </w:tabs>
        <w:rPr>
          <w:rFonts w:ascii="Garamond" w:hAnsi="Garamond" w:cstheme="minorHAnsi"/>
          <w:b/>
          <w:bCs/>
          <w:iCs/>
          <w:sz w:val="22"/>
          <w:szCs w:val="22"/>
        </w:rPr>
      </w:pPr>
    </w:p>
    <w:p w14:paraId="0162632D" w14:textId="77777777" w:rsidR="00FD77E5" w:rsidRPr="005F0251" w:rsidRDefault="00FD77E5" w:rsidP="0091006C">
      <w:pPr>
        <w:pStyle w:val="tl1"/>
        <w:tabs>
          <w:tab w:val="left" w:pos="567"/>
        </w:tabs>
        <w:rPr>
          <w:rFonts w:ascii="Garamond" w:hAnsi="Garamond" w:cstheme="minorHAnsi"/>
          <w:b/>
          <w:bCs/>
          <w:iCs/>
          <w:sz w:val="22"/>
          <w:szCs w:val="22"/>
        </w:rPr>
      </w:pPr>
    </w:p>
    <w:p w14:paraId="67CCB5AE" w14:textId="77777777" w:rsidR="00FD77E5" w:rsidRPr="005F0251" w:rsidRDefault="00FD77E5" w:rsidP="0091006C">
      <w:pPr>
        <w:pStyle w:val="tl1"/>
        <w:tabs>
          <w:tab w:val="left" w:pos="567"/>
        </w:tabs>
        <w:rPr>
          <w:rFonts w:ascii="Garamond" w:hAnsi="Garamond" w:cstheme="minorHAnsi"/>
          <w:b/>
          <w:bCs/>
          <w:iCs/>
          <w:sz w:val="22"/>
          <w:szCs w:val="22"/>
        </w:rPr>
      </w:pPr>
    </w:p>
    <w:p w14:paraId="6F98CDE7" w14:textId="77777777" w:rsidR="00FD77E5" w:rsidRPr="005F0251" w:rsidRDefault="00FD77E5" w:rsidP="0091006C">
      <w:pPr>
        <w:pStyle w:val="tl1"/>
        <w:tabs>
          <w:tab w:val="left" w:pos="567"/>
        </w:tabs>
        <w:rPr>
          <w:rFonts w:ascii="Garamond" w:hAnsi="Garamond" w:cstheme="minorHAnsi"/>
          <w:b/>
          <w:bCs/>
          <w:iCs/>
          <w:sz w:val="22"/>
          <w:szCs w:val="22"/>
        </w:rPr>
      </w:pPr>
    </w:p>
    <w:p w14:paraId="6E578FAE" w14:textId="77777777" w:rsidR="00FD77E5" w:rsidRPr="005F0251" w:rsidRDefault="00FD77E5" w:rsidP="0091006C">
      <w:pPr>
        <w:pStyle w:val="tl1"/>
        <w:tabs>
          <w:tab w:val="left" w:pos="567"/>
        </w:tabs>
        <w:rPr>
          <w:rFonts w:ascii="Garamond" w:hAnsi="Garamond" w:cstheme="minorHAnsi"/>
          <w:b/>
          <w:bCs/>
          <w:iCs/>
          <w:sz w:val="22"/>
          <w:szCs w:val="22"/>
        </w:rPr>
      </w:pPr>
    </w:p>
    <w:p w14:paraId="390EF4BF" w14:textId="77777777" w:rsidR="00FD77E5" w:rsidRPr="005F0251" w:rsidRDefault="00FD77E5" w:rsidP="0091006C">
      <w:pPr>
        <w:pStyle w:val="tl1"/>
        <w:tabs>
          <w:tab w:val="left" w:pos="567"/>
        </w:tabs>
        <w:rPr>
          <w:rFonts w:ascii="Garamond" w:hAnsi="Garamond" w:cstheme="minorHAnsi"/>
          <w:b/>
          <w:bCs/>
          <w:iCs/>
          <w:sz w:val="22"/>
          <w:szCs w:val="22"/>
        </w:rPr>
      </w:pPr>
    </w:p>
    <w:p w14:paraId="03EFAC65" w14:textId="77777777" w:rsidR="00FD77E5" w:rsidRPr="005F0251" w:rsidRDefault="00FD77E5" w:rsidP="0091006C">
      <w:pPr>
        <w:pStyle w:val="tl1"/>
        <w:tabs>
          <w:tab w:val="left" w:pos="567"/>
        </w:tabs>
        <w:rPr>
          <w:rFonts w:ascii="Garamond" w:hAnsi="Garamond" w:cstheme="minorHAnsi"/>
          <w:b/>
          <w:bCs/>
          <w:iCs/>
          <w:sz w:val="22"/>
          <w:szCs w:val="22"/>
        </w:rPr>
      </w:pPr>
    </w:p>
    <w:p w14:paraId="70638CB7" w14:textId="77777777" w:rsidR="00FD77E5" w:rsidRPr="005F0251" w:rsidRDefault="00FD77E5" w:rsidP="0091006C">
      <w:pPr>
        <w:pStyle w:val="tl1"/>
        <w:tabs>
          <w:tab w:val="left" w:pos="567"/>
        </w:tabs>
        <w:rPr>
          <w:rFonts w:ascii="Garamond" w:hAnsi="Garamond" w:cstheme="minorHAnsi"/>
          <w:b/>
          <w:bCs/>
          <w:iCs/>
          <w:sz w:val="22"/>
          <w:szCs w:val="22"/>
        </w:rPr>
      </w:pPr>
    </w:p>
    <w:p w14:paraId="29EA4D52" w14:textId="77777777" w:rsidR="00FD77E5" w:rsidRDefault="00FD77E5" w:rsidP="0091006C">
      <w:pPr>
        <w:pStyle w:val="tl1"/>
        <w:tabs>
          <w:tab w:val="left" w:pos="567"/>
        </w:tabs>
        <w:rPr>
          <w:rFonts w:ascii="Garamond" w:hAnsi="Garamond" w:cstheme="minorHAnsi"/>
          <w:b/>
          <w:bCs/>
          <w:iCs/>
          <w:sz w:val="22"/>
          <w:szCs w:val="22"/>
        </w:rPr>
      </w:pPr>
    </w:p>
    <w:p w14:paraId="1BB44261" w14:textId="77777777" w:rsidR="00EF0AA6" w:rsidRDefault="00EF0AA6" w:rsidP="0091006C">
      <w:pPr>
        <w:pStyle w:val="tl1"/>
        <w:tabs>
          <w:tab w:val="left" w:pos="567"/>
        </w:tabs>
        <w:rPr>
          <w:rFonts w:ascii="Garamond" w:hAnsi="Garamond" w:cstheme="minorHAnsi"/>
          <w:b/>
          <w:bCs/>
          <w:iCs/>
          <w:sz w:val="22"/>
          <w:szCs w:val="22"/>
        </w:rPr>
      </w:pPr>
    </w:p>
    <w:p w14:paraId="585CCB05" w14:textId="18193FE0" w:rsidR="0091006C" w:rsidRPr="005F0251" w:rsidRDefault="0091006C" w:rsidP="0091006C">
      <w:pPr>
        <w:pStyle w:val="tl1"/>
        <w:tabs>
          <w:tab w:val="left" w:pos="567"/>
        </w:tabs>
        <w:rPr>
          <w:rFonts w:ascii="Garamond" w:hAnsi="Garamond" w:cstheme="minorHAnsi"/>
          <w:b/>
          <w:bCs/>
          <w:iCs/>
          <w:sz w:val="22"/>
          <w:szCs w:val="22"/>
        </w:rPr>
      </w:pPr>
      <w:r w:rsidRPr="005F0251">
        <w:rPr>
          <w:rFonts w:ascii="Garamond" w:hAnsi="Garamond" w:cstheme="minorHAnsi"/>
          <w:b/>
          <w:bCs/>
          <w:iCs/>
          <w:sz w:val="22"/>
          <w:szCs w:val="22"/>
        </w:rPr>
        <w:lastRenderedPageBreak/>
        <w:t xml:space="preserve">C. </w:t>
      </w:r>
      <w:r w:rsidRPr="005F0251">
        <w:rPr>
          <w:rFonts w:ascii="Garamond" w:hAnsi="Garamond" w:cstheme="minorHAnsi"/>
          <w:b/>
          <w:bCs/>
          <w:iCs/>
          <w:sz w:val="22"/>
          <w:szCs w:val="22"/>
        </w:rPr>
        <w:tab/>
        <w:t>OBCHODNÉ PODMIENKY</w:t>
      </w:r>
    </w:p>
    <w:p w14:paraId="7AE567B6" w14:textId="3F154DE7" w:rsidR="0091006C" w:rsidRPr="005F0251" w:rsidRDefault="0091006C" w:rsidP="000D313C">
      <w:pPr>
        <w:pStyle w:val="tl1"/>
        <w:numPr>
          <w:ilvl w:val="0"/>
          <w:numId w:val="15"/>
        </w:numPr>
        <w:tabs>
          <w:tab w:val="left" w:pos="426"/>
        </w:tabs>
        <w:ind w:left="426"/>
        <w:rPr>
          <w:rFonts w:ascii="Garamond" w:hAnsi="Garamond" w:cs="Calibri"/>
          <w:sz w:val="22"/>
          <w:szCs w:val="22"/>
        </w:rPr>
      </w:pPr>
      <w:r w:rsidRPr="005F0251">
        <w:rPr>
          <w:rFonts w:ascii="Garamond" w:hAnsi="Garamond" w:cs="Calibri"/>
          <w:sz w:val="22"/>
          <w:szCs w:val="22"/>
        </w:rPr>
        <w:t xml:space="preserve">Verejný obstarávateľ určuje svoje obchodné podmienky dodania predmetu zákazky v zmluve, ktorá bude uzavretá s úspešným uchádzačom. Zmluva tvorí Prílohu č. 1 SP predmetu zákazky samostatne. </w:t>
      </w:r>
      <w:r w:rsidRPr="005F0251">
        <w:rPr>
          <w:rFonts w:ascii="Garamond" w:hAnsi="Garamond" w:cs="Calibri"/>
          <w:b/>
          <w:bCs/>
          <w:sz w:val="22"/>
          <w:szCs w:val="22"/>
        </w:rPr>
        <w:t>Uchádzač predložením ponuky vyjadruje súhlas so zmluvnými podmienkami</w:t>
      </w:r>
      <w:r w:rsidRPr="005F0251">
        <w:rPr>
          <w:rFonts w:ascii="Garamond" w:hAnsi="Garamond" w:cs="Calibri"/>
          <w:sz w:val="22"/>
          <w:szCs w:val="22"/>
        </w:rPr>
        <w:t>, ktoré verejný obstarávateľ uviedol v Prílohe č. 1 SP Kúpna zmluva.</w:t>
      </w:r>
    </w:p>
    <w:p w14:paraId="4DC8BCB5" w14:textId="77777777" w:rsidR="0091006C" w:rsidRPr="005F0251" w:rsidRDefault="0091006C" w:rsidP="0091006C">
      <w:pPr>
        <w:pStyle w:val="tl1"/>
        <w:tabs>
          <w:tab w:val="left" w:pos="567"/>
        </w:tabs>
        <w:rPr>
          <w:rFonts w:ascii="Garamond" w:hAnsi="Garamond" w:cstheme="minorHAnsi"/>
          <w:b/>
          <w:sz w:val="22"/>
          <w:szCs w:val="22"/>
          <w:u w:val="single"/>
        </w:rPr>
      </w:pPr>
    </w:p>
    <w:p w14:paraId="28FC54E1" w14:textId="78790050" w:rsidR="0091006C" w:rsidRPr="005F0251" w:rsidRDefault="0091006C" w:rsidP="000D313C">
      <w:pPr>
        <w:pStyle w:val="tl1"/>
        <w:numPr>
          <w:ilvl w:val="0"/>
          <w:numId w:val="15"/>
        </w:numPr>
        <w:tabs>
          <w:tab w:val="left" w:pos="426"/>
        </w:tabs>
        <w:ind w:left="426"/>
        <w:rPr>
          <w:rFonts w:ascii="Garamond" w:hAnsi="Garamond" w:cs="Calibri"/>
          <w:sz w:val="22"/>
          <w:szCs w:val="22"/>
        </w:rPr>
      </w:pPr>
      <w:r w:rsidRPr="005F0251">
        <w:rPr>
          <w:rFonts w:ascii="Garamond" w:hAnsi="Garamond" w:cs="Calibri"/>
          <w:sz w:val="22"/>
          <w:szCs w:val="22"/>
        </w:rPr>
        <w:t>Verejný obstarávateľ považuje zmluvné podmienky uvedené v Prílohe č. 1 SP predmetu zákazky samostatne za nemenné s výnimkou zmien vo formálnych náležitostiach zmluvy a takých zmien, ktoré by pozíciu verejného obstarávateľa (objednávateľa) oproti úspešnému uchádzačovi zvýhodňovali (išli by v neprospech úspešného uchádzača).</w:t>
      </w:r>
    </w:p>
    <w:p w14:paraId="56914102" w14:textId="77777777" w:rsidR="0091006C" w:rsidRPr="005F0251" w:rsidRDefault="0091006C" w:rsidP="0091006C">
      <w:pPr>
        <w:pStyle w:val="tl1"/>
        <w:tabs>
          <w:tab w:val="left" w:pos="567"/>
        </w:tabs>
        <w:rPr>
          <w:rFonts w:ascii="Garamond" w:hAnsi="Garamond" w:cstheme="minorHAnsi"/>
          <w:sz w:val="22"/>
          <w:szCs w:val="22"/>
        </w:rPr>
      </w:pPr>
    </w:p>
    <w:p w14:paraId="1D77C6F1" w14:textId="028AA6B3" w:rsidR="0091006C" w:rsidRPr="005F0251" w:rsidRDefault="0091006C" w:rsidP="00CD5A2D">
      <w:pPr>
        <w:pStyle w:val="tl1"/>
        <w:numPr>
          <w:ilvl w:val="0"/>
          <w:numId w:val="15"/>
        </w:numPr>
        <w:tabs>
          <w:tab w:val="left" w:pos="426"/>
        </w:tabs>
        <w:ind w:left="426"/>
        <w:rPr>
          <w:rFonts w:ascii="Garamond" w:hAnsi="Garamond" w:cs="Calibri"/>
          <w:sz w:val="22"/>
          <w:szCs w:val="22"/>
        </w:rPr>
      </w:pPr>
      <w:r w:rsidRPr="005F0251">
        <w:rPr>
          <w:rFonts w:ascii="Garamond" w:hAnsi="Garamond" w:cs="Calibri"/>
          <w:sz w:val="22"/>
          <w:szCs w:val="22"/>
        </w:rPr>
        <w:t>Zmluv</w:t>
      </w:r>
      <w:r w:rsidR="00662BB6" w:rsidRPr="005F0251">
        <w:rPr>
          <w:rFonts w:ascii="Garamond" w:hAnsi="Garamond" w:cs="Calibri"/>
          <w:sz w:val="22"/>
          <w:szCs w:val="22"/>
        </w:rPr>
        <w:t>a</w:t>
      </w:r>
      <w:r w:rsidRPr="005F0251">
        <w:rPr>
          <w:rFonts w:ascii="Garamond" w:hAnsi="Garamond" w:cs="Calibri"/>
          <w:sz w:val="22"/>
          <w:szCs w:val="22"/>
        </w:rPr>
        <w:t xml:space="preserve">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1717BD88" w14:textId="77777777" w:rsidR="0091006C" w:rsidRPr="005F0251" w:rsidRDefault="0091006C" w:rsidP="0091006C">
      <w:pPr>
        <w:rPr>
          <w:rFonts w:ascii="Garamond" w:hAnsi="Garamond" w:cs="Calibri"/>
          <w:sz w:val="22"/>
          <w:szCs w:val="22"/>
        </w:rPr>
      </w:pPr>
    </w:p>
    <w:p w14:paraId="04CEC3CE" w14:textId="77777777" w:rsidR="0091006C" w:rsidRPr="005F0251" w:rsidRDefault="0091006C" w:rsidP="0091006C">
      <w:pPr>
        <w:rPr>
          <w:rFonts w:ascii="Garamond" w:hAnsi="Garamond" w:cs="Calibri"/>
          <w:sz w:val="22"/>
          <w:szCs w:val="22"/>
        </w:rPr>
      </w:pPr>
    </w:p>
    <w:p w14:paraId="0B3A6E8F" w14:textId="77777777" w:rsidR="0091006C" w:rsidRPr="005F0251" w:rsidRDefault="0091006C" w:rsidP="0091006C">
      <w:pPr>
        <w:rPr>
          <w:rFonts w:ascii="Garamond" w:hAnsi="Garamond" w:cs="Calibri"/>
          <w:sz w:val="22"/>
          <w:szCs w:val="22"/>
        </w:rPr>
      </w:pPr>
    </w:p>
    <w:p w14:paraId="5BB02AAE" w14:textId="77777777" w:rsidR="0091006C" w:rsidRPr="005F0251" w:rsidRDefault="0091006C" w:rsidP="0091006C">
      <w:pPr>
        <w:rPr>
          <w:rFonts w:ascii="Garamond" w:hAnsi="Garamond" w:cs="Calibri"/>
          <w:sz w:val="22"/>
          <w:szCs w:val="22"/>
        </w:rPr>
      </w:pPr>
    </w:p>
    <w:p w14:paraId="10624109" w14:textId="77777777" w:rsidR="0091006C" w:rsidRPr="005F0251" w:rsidRDefault="0091006C" w:rsidP="0091006C">
      <w:pPr>
        <w:rPr>
          <w:rFonts w:ascii="Garamond" w:hAnsi="Garamond" w:cs="Calibri"/>
          <w:sz w:val="22"/>
          <w:szCs w:val="22"/>
        </w:rPr>
      </w:pPr>
    </w:p>
    <w:p w14:paraId="2465B85C" w14:textId="77777777" w:rsidR="0091006C" w:rsidRPr="005F0251" w:rsidRDefault="0091006C" w:rsidP="0091006C">
      <w:pPr>
        <w:rPr>
          <w:rFonts w:ascii="Garamond" w:hAnsi="Garamond" w:cs="Calibri"/>
          <w:sz w:val="22"/>
          <w:szCs w:val="22"/>
        </w:rPr>
      </w:pPr>
    </w:p>
    <w:p w14:paraId="6D5E5CD6" w14:textId="77777777" w:rsidR="0091006C" w:rsidRPr="005F0251" w:rsidRDefault="0091006C" w:rsidP="0091006C">
      <w:pPr>
        <w:rPr>
          <w:rFonts w:ascii="Garamond" w:hAnsi="Garamond" w:cs="Calibri"/>
          <w:sz w:val="22"/>
          <w:szCs w:val="22"/>
        </w:rPr>
      </w:pPr>
    </w:p>
    <w:p w14:paraId="581C7F84" w14:textId="77777777" w:rsidR="0091006C" w:rsidRPr="005F0251" w:rsidRDefault="0091006C" w:rsidP="0091006C">
      <w:pPr>
        <w:rPr>
          <w:rFonts w:ascii="Garamond" w:hAnsi="Garamond" w:cs="Calibri"/>
          <w:sz w:val="22"/>
          <w:szCs w:val="22"/>
        </w:rPr>
      </w:pPr>
    </w:p>
    <w:p w14:paraId="5854DBDE" w14:textId="77777777" w:rsidR="0091006C" w:rsidRPr="005F0251" w:rsidRDefault="0091006C" w:rsidP="0091006C">
      <w:pPr>
        <w:rPr>
          <w:rFonts w:ascii="Garamond" w:hAnsi="Garamond" w:cs="Calibri"/>
          <w:sz w:val="22"/>
          <w:szCs w:val="22"/>
        </w:rPr>
      </w:pPr>
    </w:p>
    <w:p w14:paraId="4A83C996" w14:textId="77777777" w:rsidR="0091006C" w:rsidRPr="005F0251" w:rsidRDefault="0091006C" w:rsidP="0091006C">
      <w:pPr>
        <w:rPr>
          <w:rFonts w:ascii="Garamond" w:hAnsi="Garamond" w:cs="Calibri"/>
          <w:sz w:val="22"/>
          <w:szCs w:val="22"/>
        </w:rPr>
      </w:pPr>
    </w:p>
    <w:p w14:paraId="3CD95596" w14:textId="77777777" w:rsidR="0091006C" w:rsidRPr="005F0251" w:rsidRDefault="0091006C" w:rsidP="0091006C">
      <w:pPr>
        <w:rPr>
          <w:rFonts w:ascii="Garamond" w:hAnsi="Garamond" w:cs="Calibri"/>
          <w:sz w:val="22"/>
          <w:szCs w:val="22"/>
        </w:rPr>
      </w:pPr>
    </w:p>
    <w:p w14:paraId="78B52A04" w14:textId="77777777" w:rsidR="0091006C" w:rsidRPr="005F0251" w:rsidRDefault="0091006C" w:rsidP="0091006C">
      <w:pPr>
        <w:rPr>
          <w:rFonts w:ascii="Garamond" w:hAnsi="Garamond" w:cs="Calibri"/>
          <w:sz w:val="22"/>
          <w:szCs w:val="22"/>
        </w:rPr>
      </w:pPr>
    </w:p>
    <w:p w14:paraId="5919C314" w14:textId="77777777" w:rsidR="0091006C" w:rsidRPr="005F0251" w:rsidRDefault="0091006C" w:rsidP="0091006C">
      <w:pPr>
        <w:rPr>
          <w:rFonts w:ascii="Garamond" w:hAnsi="Garamond" w:cs="Calibri"/>
          <w:sz w:val="22"/>
          <w:szCs w:val="22"/>
        </w:rPr>
      </w:pPr>
    </w:p>
    <w:p w14:paraId="4C5DB832" w14:textId="77777777" w:rsidR="0091006C" w:rsidRPr="005F0251" w:rsidRDefault="0091006C" w:rsidP="0091006C">
      <w:pPr>
        <w:rPr>
          <w:rFonts w:ascii="Garamond" w:hAnsi="Garamond" w:cs="Calibri"/>
          <w:sz w:val="22"/>
          <w:szCs w:val="22"/>
        </w:rPr>
      </w:pPr>
    </w:p>
    <w:p w14:paraId="42703F83" w14:textId="77777777" w:rsidR="0091006C" w:rsidRPr="005F0251" w:rsidRDefault="0091006C" w:rsidP="0091006C">
      <w:pPr>
        <w:rPr>
          <w:rFonts w:ascii="Garamond" w:hAnsi="Garamond" w:cs="Calibri"/>
          <w:sz w:val="22"/>
          <w:szCs w:val="22"/>
        </w:rPr>
      </w:pPr>
    </w:p>
    <w:p w14:paraId="67416D43" w14:textId="77777777" w:rsidR="0091006C" w:rsidRPr="005F0251" w:rsidRDefault="0091006C" w:rsidP="0091006C">
      <w:pPr>
        <w:rPr>
          <w:rFonts w:ascii="Garamond" w:hAnsi="Garamond" w:cs="Calibri"/>
          <w:sz w:val="22"/>
          <w:szCs w:val="22"/>
        </w:rPr>
      </w:pPr>
    </w:p>
    <w:p w14:paraId="54099A06" w14:textId="77777777" w:rsidR="0091006C" w:rsidRPr="005F0251" w:rsidRDefault="0091006C" w:rsidP="0091006C">
      <w:pPr>
        <w:rPr>
          <w:rFonts w:ascii="Garamond" w:hAnsi="Garamond" w:cs="Calibri"/>
          <w:sz w:val="22"/>
          <w:szCs w:val="22"/>
        </w:rPr>
      </w:pPr>
    </w:p>
    <w:p w14:paraId="0F66CD98" w14:textId="77777777" w:rsidR="0091006C" w:rsidRPr="005F0251" w:rsidRDefault="0091006C" w:rsidP="0091006C">
      <w:pPr>
        <w:rPr>
          <w:rFonts w:ascii="Garamond" w:hAnsi="Garamond" w:cs="Calibri"/>
          <w:sz w:val="22"/>
          <w:szCs w:val="22"/>
        </w:rPr>
      </w:pPr>
    </w:p>
    <w:p w14:paraId="1394AD13" w14:textId="77777777" w:rsidR="0091006C" w:rsidRPr="005F0251" w:rsidRDefault="0091006C" w:rsidP="0091006C">
      <w:pPr>
        <w:rPr>
          <w:rFonts w:ascii="Garamond" w:hAnsi="Garamond" w:cs="Calibri"/>
          <w:sz w:val="22"/>
          <w:szCs w:val="22"/>
        </w:rPr>
      </w:pPr>
    </w:p>
    <w:p w14:paraId="149577F8" w14:textId="77777777" w:rsidR="00834B2E" w:rsidRPr="005F0251" w:rsidRDefault="00834B2E" w:rsidP="0091006C">
      <w:pPr>
        <w:rPr>
          <w:rFonts w:ascii="Garamond" w:hAnsi="Garamond" w:cs="Calibri"/>
          <w:sz w:val="22"/>
          <w:szCs w:val="22"/>
        </w:rPr>
      </w:pPr>
    </w:p>
    <w:p w14:paraId="31822556" w14:textId="77777777" w:rsidR="00834B2E" w:rsidRPr="005F0251" w:rsidRDefault="00834B2E" w:rsidP="0091006C">
      <w:pPr>
        <w:rPr>
          <w:rFonts w:ascii="Garamond" w:hAnsi="Garamond" w:cs="Calibri"/>
          <w:sz w:val="22"/>
          <w:szCs w:val="22"/>
        </w:rPr>
      </w:pPr>
    </w:p>
    <w:p w14:paraId="54A4510D" w14:textId="77777777" w:rsidR="00834B2E" w:rsidRPr="005F0251" w:rsidRDefault="00834B2E" w:rsidP="0091006C">
      <w:pPr>
        <w:rPr>
          <w:rFonts w:ascii="Garamond" w:hAnsi="Garamond" w:cs="Calibri"/>
          <w:sz w:val="22"/>
          <w:szCs w:val="22"/>
        </w:rPr>
      </w:pPr>
    </w:p>
    <w:p w14:paraId="354C522C" w14:textId="77777777" w:rsidR="00770F65" w:rsidRPr="005F0251" w:rsidRDefault="00770F65" w:rsidP="0091006C">
      <w:pPr>
        <w:rPr>
          <w:rFonts w:ascii="Garamond" w:hAnsi="Garamond" w:cs="Calibri"/>
          <w:sz w:val="22"/>
          <w:szCs w:val="22"/>
        </w:rPr>
      </w:pPr>
    </w:p>
    <w:p w14:paraId="49C067C7" w14:textId="77777777" w:rsidR="0091006C" w:rsidRPr="005F0251" w:rsidRDefault="0091006C" w:rsidP="0091006C">
      <w:pPr>
        <w:tabs>
          <w:tab w:val="left" w:pos="567"/>
          <w:tab w:val="left" w:pos="5010"/>
        </w:tabs>
        <w:rPr>
          <w:rFonts w:ascii="Garamond" w:hAnsi="Garamond" w:cstheme="minorHAnsi"/>
          <w:b/>
          <w:bCs/>
          <w:iCs/>
          <w:sz w:val="22"/>
          <w:szCs w:val="22"/>
        </w:rPr>
      </w:pPr>
    </w:p>
    <w:p w14:paraId="1EA5AF4B" w14:textId="77777777" w:rsidR="006068AE" w:rsidRPr="005F0251" w:rsidRDefault="006068AE" w:rsidP="0091006C">
      <w:pPr>
        <w:tabs>
          <w:tab w:val="left" w:pos="567"/>
          <w:tab w:val="left" w:pos="5010"/>
        </w:tabs>
        <w:rPr>
          <w:rFonts w:ascii="Garamond" w:hAnsi="Garamond" w:cstheme="minorHAnsi"/>
          <w:b/>
          <w:bCs/>
          <w:iCs/>
          <w:sz w:val="22"/>
          <w:szCs w:val="22"/>
        </w:rPr>
      </w:pPr>
    </w:p>
    <w:p w14:paraId="7345A791" w14:textId="77777777" w:rsidR="006068AE" w:rsidRPr="005F0251" w:rsidRDefault="006068AE" w:rsidP="0091006C">
      <w:pPr>
        <w:tabs>
          <w:tab w:val="left" w:pos="567"/>
          <w:tab w:val="left" w:pos="5010"/>
        </w:tabs>
        <w:rPr>
          <w:rFonts w:ascii="Garamond" w:hAnsi="Garamond" w:cstheme="minorHAnsi"/>
          <w:b/>
          <w:bCs/>
          <w:iCs/>
          <w:sz w:val="22"/>
          <w:szCs w:val="22"/>
        </w:rPr>
      </w:pPr>
    </w:p>
    <w:p w14:paraId="221CAD49" w14:textId="77777777" w:rsidR="006068AE" w:rsidRPr="005F0251" w:rsidRDefault="006068AE" w:rsidP="0091006C">
      <w:pPr>
        <w:tabs>
          <w:tab w:val="left" w:pos="567"/>
          <w:tab w:val="left" w:pos="5010"/>
        </w:tabs>
        <w:rPr>
          <w:rFonts w:ascii="Garamond" w:hAnsi="Garamond" w:cstheme="minorHAnsi"/>
          <w:b/>
          <w:bCs/>
          <w:iCs/>
          <w:sz w:val="22"/>
          <w:szCs w:val="22"/>
        </w:rPr>
      </w:pPr>
    </w:p>
    <w:p w14:paraId="5EB0DB45" w14:textId="77777777" w:rsidR="00226B10" w:rsidRPr="005F0251" w:rsidRDefault="00226B10" w:rsidP="0091006C">
      <w:pPr>
        <w:tabs>
          <w:tab w:val="left" w:pos="567"/>
          <w:tab w:val="left" w:pos="5010"/>
        </w:tabs>
        <w:rPr>
          <w:rFonts w:ascii="Garamond" w:hAnsi="Garamond" w:cstheme="minorHAnsi"/>
          <w:b/>
          <w:bCs/>
          <w:iCs/>
          <w:sz w:val="22"/>
          <w:szCs w:val="22"/>
        </w:rPr>
      </w:pPr>
    </w:p>
    <w:p w14:paraId="7C7A3155" w14:textId="77777777" w:rsidR="006068AE" w:rsidRPr="005F0251" w:rsidRDefault="006068AE" w:rsidP="0091006C">
      <w:pPr>
        <w:tabs>
          <w:tab w:val="left" w:pos="567"/>
          <w:tab w:val="left" w:pos="5010"/>
        </w:tabs>
        <w:rPr>
          <w:rFonts w:ascii="Garamond" w:hAnsi="Garamond" w:cstheme="minorHAnsi"/>
          <w:b/>
          <w:bCs/>
          <w:iCs/>
          <w:sz w:val="22"/>
          <w:szCs w:val="22"/>
        </w:rPr>
      </w:pPr>
    </w:p>
    <w:p w14:paraId="43CF193F" w14:textId="77777777" w:rsidR="006068AE" w:rsidRPr="005F0251" w:rsidRDefault="006068AE" w:rsidP="0091006C">
      <w:pPr>
        <w:tabs>
          <w:tab w:val="left" w:pos="567"/>
          <w:tab w:val="left" w:pos="5010"/>
        </w:tabs>
        <w:rPr>
          <w:rFonts w:ascii="Garamond" w:hAnsi="Garamond" w:cstheme="minorHAnsi"/>
          <w:b/>
          <w:bCs/>
          <w:iCs/>
          <w:sz w:val="22"/>
          <w:szCs w:val="22"/>
        </w:rPr>
      </w:pPr>
    </w:p>
    <w:p w14:paraId="088FD3CD" w14:textId="77777777" w:rsidR="006068AE" w:rsidRPr="005F0251" w:rsidRDefault="006068AE" w:rsidP="0091006C">
      <w:pPr>
        <w:tabs>
          <w:tab w:val="left" w:pos="567"/>
          <w:tab w:val="left" w:pos="5010"/>
        </w:tabs>
        <w:rPr>
          <w:rFonts w:ascii="Garamond" w:hAnsi="Garamond" w:cstheme="minorHAnsi"/>
          <w:b/>
          <w:bCs/>
          <w:iCs/>
          <w:sz w:val="22"/>
          <w:szCs w:val="22"/>
        </w:rPr>
      </w:pPr>
    </w:p>
    <w:p w14:paraId="41B7B880" w14:textId="77777777" w:rsidR="006068AE" w:rsidRPr="005F0251" w:rsidRDefault="006068AE" w:rsidP="0091006C">
      <w:pPr>
        <w:tabs>
          <w:tab w:val="left" w:pos="567"/>
          <w:tab w:val="left" w:pos="5010"/>
        </w:tabs>
        <w:rPr>
          <w:rFonts w:ascii="Garamond" w:hAnsi="Garamond" w:cstheme="minorHAnsi"/>
          <w:b/>
          <w:bCs/>
          <w:iCs/>
          <w:sz w:val="22"/>
          <w:szCs w:val="22"/>
        </w:rPr>
      </w:pPr>
    </w:p>
    <w:p w14:paraId="39F6076F" w14:textId="77777777" w:rsidR="006068AE" w:rsidRPr="005F0251" w:rsidRDefault="006068AE" w:rsidP="0091006C">
      <w:pPr>
        <w:tabs>
          <w:tab w:val="left" w:pos="567"/>
          <w:tab w:val="left" w:pos="5010"/>
        </w:tabs>
        <w:rPr>
          <w:rFonts w:ascii="Garamond" w:hAnsi="Garamond" w:cstheme="minorHAnsi"/>
          <w:b/>
          <w:bCs/>
          <w:iCs/>
          <w:sz w:val="22"/>
          <w:szCs w:val="22"/>
        </w:rPr>
      </w:pPr>
    </w:p>
    <w:p w14:paraId="3406223E" w14:textId="77777777" w:rsidR="006068AE" w:rsidRPr="005F0251" w:rsidRDefault="006068AE" w:rsidP="0091006C">
      <w:pPr>
        <w:tabs>
          <w:tab w:val="left" w:pos="567"/>
          <w:tab w:val="left" w:pos="5010"/>
        </w:tabs>
        <w:rPr>
          <w:rFonts w:ascii="Garamond" w:hAnsi="Garamond" w:cstheme="minorHAnsi"/>
          <w:b/>
          <w:bCs/>
          <w:iCs/>
          <w:sz w:val="22"/>
          <w:szCs w:val="22"/>
        </w:rPr>
      </w:pPr>
    </w:p>
    <w:p w14:paraId="127B0551" w14:textId="77777777" w:rsidR="00FD77E5" w:rsidRPr="005F0251" w:rsidRDefault="00FD77E5" w:rsidP="0091006C">
      <w:pPr>
        <w:tabs>
          <w:tab w:val="left" w:pos="567"/>
          <w:tab w:val="left" w:pos="5010"/>
        </w:tabs>
        <w:rPr>
          <w:rFonts w:ascii="Garamond" w:hAnsi="Garamond" w:cstheme="minorHAnsi"/>
          <w:b/>
          <w:bCs/>
          <w:iCs/>
          <w:sz w:val="22"/>
          <w:szCs w:val="22"/>
        </w:rPr>
      </w:pPr>
    </w:p>
    <w:p w14:paraId="3D1E3E2C" w14:textId="77777777" w:rsidR="00EF0AA6" w:rsidRDefault="00EF0AA6" w:rsidP="0091006C">
      <w:pPr>
        <w:tabs>
          <w:tab w:val="left" w:pos="567"/>
          <w:tab w:val="left" w:pos="5010"/>
        </w:tabs>
        <w:rPr>
          <w:rFonts w:ascii="Garamond" w:hAnsi="Garamond" w:cstheme="minorHAnsi"/>
          <w:b/>
          <w:bCs/>
          <w:iCs/>
          <w:sz w:val="22"/>
          <w:szCs w:val="22"/>
        </w:rPr>
      </w:pPr>
    </w:p>
    <w:p w14:paraId="755A07C5" w14:textId="40093AB6" w:rsidR="0091006C" w:rsidRPr="005F0251" w:rsidRDefault="0091006C" w:rsidP="0091006C">
      <w:pPr>
        <w:tabs>
          <w:tab w:val="left" w:pos="567"/>
          <w:tab w:val="left" w:pos="5010"/>
        </w:tabs>
        <w:rPr>
          <w:rFonts w:ascii="Garamond" w:hAnsi="Garamond" w:cstheme="minorHAnsi"/>
          <w:b/>
          <w:bCs/>
          <w:iCs/>
          <w:sz w:val="22"/>
          <w:szCs w:val="22"/>
        </w:rPr>
      </w:pPr>
      <w:r w:rsidRPr="005F0251">
        <w:rPr>
          <w:rFonts w:ascii="Garamond" w:hAnsi="Garamond" w:cstheme="minorHAnsi"/>
          <w:b/>
          <w:bCs/>
          <w:iCs/>
          <w:sz w:val="22"/>
          <w:szCs w:val="22"/>
        </w:rPr>
        <w:lastRenderedPageBreak/>
        <w:t xml:space="preserve">D. </w:t>
      </w:r>
      <w:r w:rsidRPr="005F0251">
        <w:rPr>
          <w:rFonts w:ascii="Garamond" w:hAnsi="Garamond" w:cstheme="minorHAnsi"/>
          <w:b/>
          <w:bCs/>
          <w:iCs/>
          <w:sz w:val="22"/>
          <w:szCs w:val="22"/>
        </w:rPr>
        <w:tab/>
        <w:t>SPÔSOB URČENIA CENY</w:t>
      </w:r>
    </w:p>
    <w:p w14:paraId="19E8FF8A" w14:textId="77777777" w:rsidR="0091006C" w:rsidRPr="005F0251" w:rsidRDefault="0091006C" w:rsidP="000D313C">
      <w:pPr>
        <w:pStyle w:val="tl1"/>
        <w:numPr>
          <w:ilvl w:val="0"/>
          <w:numId w:val="16"/>
        </w:numPr>
        <w:tabs>
          <w:tab w:val="left" w:pos="426"/>
        </w:tabs>
        <w:rPr>
          <w:rFonts w:ascii="Garamond" w:hAnsi="Garamond" w:cs="Calibri"/>
          <w:sz w:val="22"/>
          <w:szCs w:val="22"/>
        </w:rPr>
      </w:pPr>
      <w:r w:rsidRPr="005F0251">
        <w:rPr>
          <w:rFonts w:ascii="Garamond" w:hAnsi="Garamond" w:cs="Calibri"/>
          <w:sz w:val="22"/>
          <w:szCs w:val="22"/>
        </w:rPr>
        <w:t xml:space="preserve">Do konečnej (ponukovej) ceny, ktorá bude zmluvnou cenou, musia byť započítané všetky výdavky uchádzača súvisiace s  dodaním predmetu zákazky podľa časti B. Opis predmetu zákazky a príslušných príloh týchto Súťažných podkladov a podľa požiadaviek uvedených v  zmluve. </w:t>
      </w:r>
    </w:p>
    <w:p w14:paraId="1AA00510" w14:textId="77777777" w:rsidR="0091006C" w:rsidRPr="005F0251" w:rsidRDefault="0091006C" w:rsidP="0091006C">
      <w:pPr>
        <w:pStyle w:val="tl1"/>
        <w:tabs>
          <w:tab w:val="left" w:pos="426"/>
        </w:tabs>
        <w:ind w:left="360"/>
        <w:rPr>
          <w:rFonts w:ascii="Garamond" w:hAnsi="Garamond" w:cs="Calibri"/>
          <w:sz w:val="22"/>
          <w:szCs w:val="22"/>
        </w:rPr>
      </w:pPr>
    </w:p>
    <w:p w14:paraId="07EEE592" w14:textId="77777777" w:rsidR="0091006C" w:rsidRPr="005F0251" w:rsidRDefault="0091006C" w:rsidP="000D313C">
      <w:pPr>
        <w:pStyle w:val="tl1"/>
        <w:numPr>
          <w:ilvl w:val="0"/>
          <w:numId w:val="16"/>
        </w:numPr>
        <w:tabs>
          <w:tab w:val="left" w:pos="426"/>
        </w:tabs>
        <w:rPr>
          <w:rFonts w:ascii="Garamond" w:hAnsi="Garamond" w:cs="Calibri"/>
          <w:sz w:val="22"/>
          <w:szCs w:val="22"/>
        </w:rPr>
      </w:pPr>
      <w:r w:rsidRPr="005F0251">
        <w:rPr>
          <w:rFonts w:ascii="Garamond" w:hAnsi="Garamond" w:cs="Calibri"/>
          <w:sz w:val="22"/>
          <w:szCs w:val="22"/>
        </w:rPr>
        <w:t>V konečnej (ponukovej) cene musia byť zahrnuté všetky náklady spojené s dodaním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alebo ktoré zo zmluvy vyplývajú,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72E9D2B3" w14:textId="77777777" w:rsidR="0091006C" w:rsidRPr="005F0251" w:rsidRDefault="0091006C" w:rsidP="0091006C">
      <w:pPr>
        <w:rPr>
          <w:rFonts w:ascii="Garamond" w:hAnsi="Garamond" w:cstheme="minorHAnsi"/>
          <w:sz w:val="22"/>
          <w:szCs w:val="22"/>
        </w:rPr>
      </w:pPr>
    </w:p>
    <w:p w14:paraId="0F4513DE" w14:textId="77777777" w:rsidR="0091006C" w:rsidRPr="005F0251" w:rsidRDefault="0091006C" w:rsidP="000D313C">
      <w:pPr>
        <w:pStyle w:val="tl1"/>
        <w:numPr>
          <w:ilvl w:val="0"/>
          <w:numId w:val="16"/>
        </w:numPr>
        <w:tabs>
          <w:tab w:val="left" w:pos="426"/>
        </w:tabs>
        <w:rPr>
          <w:rFonts w:ascii="Garamond" w:hAnsi="Garamond" w:cs="Calibri"/>
          <w:sz w:val="22"/>
          <w:szCs w:val="22"/>
        </w:rPr>
      </w:pPr>
      <w:r w:rsidRPr="005F0251">
        <w:rPr>
          <w:rFonts w:ascii="Garamond" w:hAnsi="Garamond" w:cs="Calibri"/>
          <w:sz w:val="22"/>
          <w:szCs w:val="22"/>
        </w:rPr>
        <w:t>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zákazky/zmluvy.</w:t>
      </w:r>
    </w:p>
    <w:p w14:paraId="6817E26B" w14:textId="77777777" w:rsidR="0091006C" w:rsidRPr="005F0251" w:rsidRDefault="0091006C" w:rsidP="0091006C">
      <w:pPr>
        <w:rPr>
          <w:rFonts w:ascii="Garamond" w:hAnsi="Garamond" w:cstheme="minorHAnsi"/>
          <w:sz w:val="22"/>
          <w:szCs w:val="22"/>
        </w:rPr>
      </w:pPr>
    </w:p>
    <w:p w14:paraId="77561A9A" w14:textId="77777777" w:rsidR="0091006C" w:rsidRPr="005F0251" w:rsidRDefault="0091006C" w:rsidP="000D313C">
      <w:pPr>
        <w:pStyle w:val="tl1"/>
        <w:numPr>
          <w:ilvl w:val="0"/>
          <w:numId w:val="16"/>
        </w:numPr>
        <w:tabs>
          <w:tab w:val="left" w:pos="426"/>
        </w:tabs>
        <w:rPr>
          <w:rFonts w:ascii="Garamond" w:hAnsi="Garamond" w:cs="Calibri"/>
          <w:sz w:val="22"/>
          <w:szCs w:val="22"/>
        </w:rPr>
      </w:pPr>
      <w:r w:rsidRPr="005F0251">
        <w:rPr>
          <w:rFonts w:ascii="Garamond" w:hAnsi="Garamond" w:cs="Calibri"/>
          <w:sz w:val="22"/>
          <w:szCs w:val="22"/>
        </w:rPr>
        <w:t>Navrhnutá cena bude v ponuke v členení:</w:t>
      </w:r>
    </w:p>
    <w:p w14:paraId="3D479030" w14:textId="493E2F49" w:rsidR="0091006C" w:rsidRPr="005F0251" w:rsidRDefault="0091006C" w:rsidP="0091006C">
      <w:pPr>
        <w:pStyle w:val="tl1"/>
        <w:numPr>
          <w:ilvl w:val="0"/>
          <w:numId w:val="5"/>
        </w:numPr>
        <w:ind w:left="993" w:hanging="284"/>
        <w:rPr>
          <w:rFonts w:ascii="Garamond" w:hAnsi="Garamond" w:cstheme="minorHAnsi"/>
          <w:b/>
          <w:sz w:val="22"/>
          <w:szCs w:val="22"/>
        </w:rPr>
      </w:pPr>
      <w:r w:rsidRPr="005F0251">
        <w:rPr>
          <w:rFonts w:ascii="Garamond" w:hAnsi="Garamond" w:cstheme="minorHAnsi"/>
          <w:b/>
          <w:sz w:val="22"/>
          <w:szCs w:val="22"/>
        </w:rPr>
        <w:t xml:space="preserve">celková cena </w:t>
      </w:r>
      <w:r w:rsidRPr="005F0251">
        <w:rPr>
          <w:rFonts w:ascii="Garamond" w:hAnsi="Garamond" w:cs="Calibri"/>
          <w:b/>
          <w:sz w:val="22"/>
          <w:szCs w:val="22"/>
        </w:rPr>
        <w:t>za</w:t>
      </w:r>
      <w:r w:rsidR="002C48D8" w:rsidRPr="005F0251">
        <w:rPr>
          <w:rFonts w:ascii="Garamond" w:hAnsi="Garamond" w:cs="Calibri"/>
          <w:b/>
          <w:sz w:val="22"/>
          <w:szCs w:val="22"/>
        </w:rPr>
        <w:t xml:space="preserve"> </w:t>
      </w:r>
      <w:r w:rsidRPr="005F0251">
        <w:rPr>
          <w:rFonts w:ascii="Garamond" w:hAnsi="Garamond" w:cs="Calibri"/>
          <w:b/>
          <w:sz w:val="22"/>
          <w:szCs w:val="22"/>
        </w:rPr>
        <w:t>predmet zákazky</w:t>
      </w:r>
      <w:r w:rsidR="002C48D8" w:rsidRPr="005F0251">
        <w:rPr>
          <w:rFonts w:ascii="Garamond" w:hAnsi="Garamond" w:cs="Calibri"/>
          <w:b/>
          <w:sz w:val="22"/>
          <w:szCs w:val="22"/>
        </w:rPr>
        <w:t xml:space="preserve"> </w:t>
      </w:r>
      <w:r w:rsidRPr="005F0251">
        <w:rPr>
          <w:rFonts w:ascii="Garamond" w:hAnsi="Garamond" w:cs="Calibri"/>
          <w:b/>
          <w:sz w:val="22"/>
          <w:szCs w:val="22"/>
        </w:rPr>
        <w:t>v EUR bez DPH</w:t>
      </w:r>
      <w:r w:rsidRPr="005F0251">
        <w:rPr>
          <w:rFonts w:ascii="Garamond" w:hAnsi="Garamond" w:cstheme="minorHAnsi"/>
          <w:b/>
          <w:sz w:val="22"/>
          <w:szCs w:val="22"/>
        </w:rPr>
        <w:t>,</w:t>
      </w:r>
    </w:p>
    <w:p w14:paraId="7D736038" w14:textId="77777777" w:rsidR="0091006C" w:rsidRPr="005F0251" w:rsidRDefault="0091006C" w:rsidP="0091006C">
      <w:pPr>
        <w:pStyle w:val="tl1"/>
        <w:numPr>
          <w:ilvl w:val="0"/>
          <w:numId w:val="5"/>
        </w:numPr>
        <w:ind w:left="993" w:hanging="284"/>
        <w:rPr>
          <w:rFonts w:ascii="Garamond" w:hAnsi="Garamond" w:cstheme="minorHAnsi"/>
          <w:b/>
          <w:sz w:val="22"/>
          <w:szCs w:val="22"/>
        </w:rPr>
      </w:pPr>
      <w:r w:rsidRPr="005F0251">
        <w:rPr>
          <w:rFonts w:ascii="Garamond" w:hAnsi="Garamond" w:cstheme="minorHAnsi"/>
          <w:b/>
          <w:sz w:val="22"/>
          <w:szCs w:val="22"/>
        </w:rPr>
        <w:t xml:space="preserve">sadzba a výška DPH v EUR (podľa aktuálne platných sadzieb DPH), </w:t>
      </w:r>
    </w:p>
    <w:p w14:paraId="4E3F3BEE" w14:textId="4C38EE75" w:rsidR="0091006C" w:rsidRPr="005F0251" w:rsidRDefault="0091006C" w:rsidP="0091006C">
      <w:pPr>
        <w:pStyle w:val="tl1"/>
        <w:numPr>
          <w:ilvl w:val="0"/>
          <w:numId w:val="5"/>
        </w:numPr>
        <w:ind w:left="993" w:hanging="284"/>
        <w:rPr>
          <w:rFonts w:ascii="Garamond" w:hAnsi="Garamond" w:cstheme="minorHAnsi"/>
          <w:b/>
          <w:sz w:val="22"/>
          <w:szCs w:val="22"/>
        </w:rPr>
      </w:pPr>
      <w:r w:rsidRPr="005F0251">
        <w:rPr>
          <w:rFonts w:ascii="Garamond" w:hAnsi="Garamond" w:cstheme="minorHAnsi"/>
          <w:b/>
          <w:sz w:val="22"/>
          <w:szCs w:val="22"/>
        </w:rPr>
        <w:t xml:space="preserve">celková cena </w:t>
      </w:r>
      <w:r w:rsidRPr="005F0251">
        <w:rPr>
          <w:rFonts w:ascii="Garamond" w:hAnsi="Garamond" w:cs="Calibri"/>
          <w:b/>
          <w:sz w:val="22"/>
          <w:szCs w:val="22"/>
        </w:rPr>
        <w:t>za</w:t>
      </w:r>
      <w:r w:rsidR="002C48D8" w:rsidRPr="005F0251">
        <w:rPr>
          <w:rFonts w:ascii="Garamond" w:hAnsi="Garamond" w:cs="Calibri"/>
          <w:b/>
          <w:sz w:val="22"/>
          <w:szCs w:val="22"/>
        </w:rPr>
        <w:t xml:space="preserve"> </w:t>
      </w:r>
      <w:r w:rsidRPr="005F0251">
        <w:rPr>
          <w:rFonts w:ascii="Garamond" w:hAnsi="Garamond" w:cs="Calibri"/>
          <w:b/>
          <w:sz w:val="22"/>
          <w:szCs w:val="22"/>
        </w:rPr>
        <w:t>predmet zákazky</w:t>
      </w:r>
      <w:r w:rsidR="002C48D8" w:rsidRPr="005F0251">
        <w:rPr>
          <w:rFonts w:ascii="Garamond" w:hAnsi="Garamond" w:cs="Calibri"/>
          <w:b/>
          <w:sz w:val="22"/>
          <w:szCs w:val="22"/>
        </w:rPr>
        <w:t xml:space="preserve"> </w:t>
      </w:r>
      <w:r w:rsidRPr="005F0251">
        <w:rPr>
          <w:rFonts w:ascii="Garamond" w:hAnsi="Garamond" w:cs="Calibri"/>
          <w:b/>
          <w:sz w:val="22"/>
          <w:szCs w:val="22"/>
        </w:rPr>
        <w:t>v EUR s DPH – kritérium na vyhodnotenie ponúk</w:t>
      </w:r>
      <w:r w:rsidRPr="005F0251">
        <w:rPr>
          <w:rFonts w:ascii="Garamond" w:hAnsi="Garamond" w:cstheme="minorHAnsi"/>
          <w:b/>
          <w:sz w:val="22"/>
          <w:szCs w:val="22"/>
        </w:rPr>
        <w:t xml:space="preserve">. </w:t>
      </w:r>
    </w:p>
    <w:p w14:paraId="6AEAEF67" w14:textId="77777777" w:rsidR="0091006C" w:rsidRPr="005F0251" w:rsidRDefault="0091006C" w:rsidP="0091006C">
      <w:pPr>
        <w:pStyle w:val="tl1"/>
        <w:spacing w:line="264" w:lineRule="auto"/>
        <w:rPr>
          <w:rFonts w:ascii="Garamond" w:hAnsi="Garamond" w:cstheme="minorHAnsi"/>
          <w:sz w:val="22"/>
          <w:szCs w:val="22"/>
        </w:rPr>
      </w:pPr>
    </w:p>
    <w:p w14:paraId="51EF295E" w14:textId="77777777" w:rsidR="0091006C" w:rsidRPr="005F0251" w:rsidRDefault="0091006C" w:rsidP="0091006C">
      <w:pPr>
        <w:pStyle w:val="tl1"/>
        <w:spacing w:line="264" w:lineRule="auto"/>
        <w:rPr>
          <w:rFonts w:ascii="Garamond" w:hAnsi="Garamond" w:cstheme="minorHAnsi"/>
          <w:sz w:val="22"/>
          <w:szCs w:val="22"/>
        </w:rPr>
      </w:pPr>
      <w:r w:rsidRPr="005F0251">
        <w:rPr>
          <w:rFonts w:ascii="Garamond" w:hAnsi="Garamond" w:cstheme="minorHAnsi"/>
          <w:sz w:val="22"/>
          <w:szCs w:val="22"/>
        </w:rPr>
        <w:t xml:space="preserve">Ak uchádzač nie je platiteľom DPH, uvedie navrhovanú zmluvnú cenu celkom. Na skutočnosť, že nie je platiteľom DPH, upozorní v ponuke. </w:t>
      </w:r>
    </w:p>
    <w:p w14:paraId="5F12EB2A" w14:textId="77777777" w:rsidR="0091006C" w:rsidRPr="005F0251" w:rsidRDefault="0091006C" w:rsidP="0091006C">
      <w:pPr>
        <w:pStyle w:val="tl1"/>
        <w:spacing w:line="264" w:lineRule="auto"/>
        <w:rPr>
          <w:rFonts w:ascii="Garamond" w:hAnsi="Garamond" w:cstheme="minorHAnsi"/>
          <w:sz w:val="22"/>
          <w:szCs w:val="22"/>
        </w:rPr>
      </w:pPr>
    </w:p>
    <w:p w14:paraId="73D4994C" w14:textId="77777777" w:rsidR="0091006C" w:rsidRPr="005F0251" w:rsidRDefault="0091006C" w:rsidP="0091006C">
      <w:pPr>
        <w:pStyle w:val="tl1"/>
        <w:spacing w:line="264" w:lineRule="auto"/>
        <w:rPr>
          <w:rFonts w:ascii="Garamond" w:hAnsi="Garamond" w:cstheme="minorHAnsi"/>
          <w:sz w:val="22"/>
          <w:szCs w:val="22"/>
        </w:rPr>
      </w:pPr>
      <w:r w:rsidRPr="005F0251">
        <w:rPr>
          <w:rFonts w:ascii="Garamond" w:hAnsi="Garamond" w:cstheme="minorHAnsi"/>
          <w:sz w:val="22"/>
          <w:szCs w:val="22"/>
        </w:rPr>
        <w:t>V prípade, ak je uchádzač zahraničnou osobou, uvedie celkovú cenu za predmet zákazky ako cenu v EUR bez DPH (bez DPH platnej v krajine sídla uchádzača) navýšenú o aktuálne platnú sadzbu DPH v SR (DPH odvádza v prípade úspešnosti jeho ponuky verejný obstarávateľ).</w:t>
      </w:r>
    </w:p>
    <w:p w14:paraId="3E0A0028" w14:textId="77777777" w:rsidR="0091006C" w:rsidRPr="005F0251" w:rsidRDefault="0091006C" w:rsidP="0091006C">
      <w:pPr>
        <w:pStyle w:val="tl1"/>
        <w:spacing w:line="264" w:lineRule="auto"/>
        <w:rPr>
          <w:rFonts w:ascii="Garamond" w:hAnsi="Garamond" w:cstheme="minorHAnsi"/>
          <w:sz w:val="22"/>
          <w:szCs w:val="22"/>
        </w:rPr>
      </w:pPr>
    </w:p>
    <w:p w14:paraId="5281E157" w14:textId="77777777" w:rsidR="0091006C" w:rsidRPr="005F0251" w:rsidRDefault="0091006C" w:rsidP="0091006C">
      <w:pPr>
        <w:rPr>
          <w:rFonts w:ascii="Garamond" w:hAnsi="Garamond" w:cstheme="minorHAnsi"/>
          <w:sz w:val="22"/>
          <w:szCs w:val="22"/>
        </w:rPr>
      </w:pPr>
    </w:p>
    <w:p w14:paraId="5BAEB56C" w14:textId="77777777" w:rsidR="0091006C" w:rsidRPr="005F0251" w:rsidRDefault="0091006C" w:rsidP="0091006C">
      <w:pPr>
        <w:rPr>
          <w:rFonts w:ascii="Garamond" w:hAnsi="Garamond" w:cstheme="minorHAnsi"/>
          <w:sz w:val="22"/>
          <w:szCs w:val="22"/>
        </w:rPr>
      </w:pPr>
    </w:p>
    <w:p w14:paraId="5872E2E0" w14:textId="77777777" w:rsidR="0091006C" w:rsidRPr="005F0251" w:rsidRDefault="0091006C" w:rsidP="0091006C">
      <w:pPr>
        <w:rPr>
          <w:rFonts w:ascii="Garamond" w:hAnsi="Garamond" w:cstheme="minorHAnsi"/>
          <w:sz w:val="22"/>
          <w:szCs w:val="22"/>
        </w:rPr>
      </w:pPr>
    </w:p>
    <w:p w14:paraId="4A7681C4" w14:textId="77777777" w:rsidR="0091006C" w:rsidRPr="005F0251" w:rsidRDefault="0091006C" w:rsidP="0091006C">
      <w:pPr>
        <w:rPr>
          <w:rFonts w:ascii="Garamond" w:hAnsi="Garamond" w:cstheme="minorHAnsi"/>
          <w:sz w:val="22"/>
          <w:szCs w:val="22"/>
        </w:rPr>
      </w:pPr>
    </w:p>
    <w:p w14:paraId="3F5D269A" w14:textId="77777777" w:rsidR="0091006C" w:rsidRPr="005F0251" w:rsidRDefault="0091006C" w:rsidP="0091006C">
      <w:pPr>
        <w:rPr>
          <w:rFonts w:ascii="Garamond" w:hAnsi="Garamond" w:cstheme="minorHAnsi"/>
          <w:sz w:val="22"/>
          <w:szCs w:val="22"/>
        </w:rPr>
      </w:pPr>
    </w:p>
    <w:p w14:paraId="739EB916" w14:textId="77777777" w:rsidR="0091006C" w:rsidRPr="005F0251" w:rsidRDefault="0091006C" w:rsidP="0091006C">
      <w:pPr>
        <w:rPr>
          <w:rFonts w:ascii="Garamond" w:hAnsi="Garamond" w:cstheme="minorHAnsi"/>
          <w:sz w:val="22"/>
          <w:szCs w:val="22"/>
        </w:rPr>
      </w:pPr>
    </w:p>
    <w:p w14:paraId="2B2F6459" w14:textId="77777777" w:rsidR="0091006C" w:rsidRPr="005F0251" w:rsidRDefault="0091006C" w:rsidP="0091006C">
      <w:pPr>
        <w:rPr>
          <w:rFonts w:ascii="Garamond" w:hAnsi="Garamond" w:cstheme="minorHAnsi"/>
          <w:sz w:val="22"/>
          <w:szCs w:val="22"/>
        </w:rPr>
      </w:pPr>
    </w:p>
    <w:p w14:paraId="54297EC6" w14:textId="77777777" w:rsidR="0091006C" w:rsidRPr="005F0251" w:rsidRDefault="0091006C" w:rsidP="0091006C">
      <w:pPr>
        <w:rPr>
          <w:rFonts w:ascii="Garamond" w:hAnsi="Garamond" w:cstheme="minorHAnsi"/>
          <w:sz w:val="22"/>
          <w:szCs w:val="22"/>
        </w:rPr>
      </w:pPr>
    </w:p>
    <w:p w14:paraId="56F166F7" w14:textId="77777777" w:rsidR="0091006C" w:rsidRPr="005F0251" w:rsidRDefault="0091006C" w:rsidP="0091006C">
      <w:pPr>
        <w:rPr>
          <w:rFonts w:ascii="Garamond" w:hAnsi="Garamond" w:cstheme="minorHAnsi"/>
          <w:sz w:val="22"/>
          <w:szCs w:val="22"/>
        </w:rPr>
      </w:pPr>
    </w:p>
    <w:p w14:paraId="0608074C" w14:textId="77777777" w:rsidR="0091006C" w:rsidRPr="005F0251" w:rsidRDefault="0091006C" w:rsidP="0091006C">
      <w:pPr>
        <w:rPr>
          <w:rFonts w:ascii="Garamond" w:hAnsi="Garamond" w:cstheme="minorHAnsi"/>
          <w:sz w:val="22"/>
          <w:szCs w:val="22"/>
        </w:rPr>
      </w:pPr>
    </w:p>
    <w:p w14:paraId="7D0CA1DB" w14:textId="77777777" w:rsidR="0091006C" w:rsidRPr="005F0251" w:rsidRDefault="0091006C" w:rsidP="0091006C">
      <w:pPr>
        <w:rPr>
          <w:rFonts w:ascii="Garamond" w:hAnsi="Garamond" w:cstheme="minorHAnsi"/>
          <w:sz w:val="22"/>
          <w:szCs w:val="22"/>
        </w:rPr>
      </w:pPr>
    </w:p>
    <w:p w14:paraId="68AA580D" w14:textId="77777777" w:rsidR="0091006C" w:rsidRPr="005F0251" w:rsidRDefault="0091006C" w:rsidP="0091006C">
      <w:pPr>
        <w:rPr>
          <w:rFonts w:ascii="Garamond" w:hAnsi="Garamond" w:cstheme="minorHAnsi"/>
          <w:sz w:val="22"/>
          <w:szCs w:val="22"/>
        </w:rPr>
      </w:pPr>
    </w:p>
    <w:p w14:paraId="3C4D854B" w14:textId="77777777" w:rsidR="0091006C" w:rsidRPr="005F0251" w:rsidRDefault="0091006C" w:rsidP="0091006C">
      <w:pPr>
        <w:rPr>
          <w:rFonts w:ascii="Garamond" w:hAnsi="Garamond" w:cstheme="minorHAnsi"/>
          <w:sz w:val="22"/>
          <w:szCs w:val="22"/>
        </w:rPr>
      </w:pPr>
    </w:p>
    <w:p w14:paraId="21BDEC97" w14:textId="77777777" w:rsidR="00226B10" w:rsidRPr="005F0251" w:rsidRDefault="00226B10" w:rsidP="0091006C">
      <w:pPr>
        <w:rPr>
          <w:rFonts w:ascii="Garamond" w:hAnsi="Garamond" w:cstheme="minorHAnsi"/>
          <w:sz w:val="22"/>
          <w:szCs w:val="22"/>
        </w:rPr>
      </w:pPr>
    </w:p>
    <w:p w14:paraId="04FF6072" w14:textId="77777777" w:rsidR="0091006C" w:rsidRPr="005F0251" w:rsidRDefault="0091006C" w:rsidP="0091006C">
      <w:pPr>
        <w:rPr>
          <w:rFonts w:ascii="Garamond" w:hAnsi="Garamond" w:cstheme="minorHAnsi"/>
          <w:sz w:val="22"/>
          <w:szCs w:val="22"/>
        </w:rPr>
      </w:pPr>
    </w:p>
    <w:p w14:paraId="31A58539" w14:textId="77777777" w:rsidR="0091006C" w:rsidRPr="005F0251" w:rsidRDefault="0091006C" w:rsidP="0091006C">
      <w:pPr>
        <w:rPr>
          <w:rFonts w:ascii="Garamond" w:hAnsi="Garamond" w:cstheme="minorHAnsi"/>
          <w:sz w:val="22"/>
          <w:szCs w:val="22"/>
        </w:rPr>
      </w:pPr>
    </w:p>
    <w:p w14:paraId="35F4A3B7" w14:textId="77777777" w:rsidR="0091006C" w:rsidRPr="005F0251" w:rsidRDefault="0091006C" w:rsidP="0091006C">
      <w:pPr>
        <w:rPr>
          <w:rFonts w:ascii="Garamond" w:hAnsi="Garamond" w:cstheme="minorHAnsi"/>
          <w:sz w:val="22"/>
          <w:szCs w:val="22"/>
        </w:rPr>
      </w:pPr>
    </w:p>
    <w:p w14:paraId="47985E72" w14:textId="77777777" w:rsidR="00226B10" w:rsidRPr="005F0251" w:rsidRDefault="00226B10" w:rsidP="0091006C">
      <w:pPr>
        <w:rPr>
          <w:rFonts w:ascii="Garamond" w:hAnsi="Garamond" w:cstheme="minorHAnsi"/>
          <w:sz w:val="22"/>
          <w:szCs w:val="22"/>
        </w:rPr>
      </w:pPr>
    </w:p>
    <w:p w14:paraId="427466BD" w14:textId="77777777" w:rsidR="002C48D8" w:rsidRPr="005F0251" w:rsidRDefault="002C48D8" w:rsidP="0091006C">
      <w:pPr>
        <w:pStyle w:val="tl1"/>
        <w:tabs>
          <w:tab w:val="left" w:pos="567"/>
        </w:tabs>
        <w:rPr>
          <w:rFonts w:ascii="Garamond" w:hAnsi="Garamond" w:cstheme="minorHAnsi"/>
          <w:b/>
          <w:bCs/>
          <w:iCs/>
          <w:sz w:val="22"/>
          <w:szCs w:val="22"/>
        </w:rPr>
      </w:pPr>
    </w:p>
    <w:p w14:paraId="4C40B2D1" w14:textId="77777777" w:rsidR="002C48D8" w:rsidRPr="005F0251" w:rsidRDefault="002C48D8" w:rsidP="0091006C">
      <w:pPr>
        <w:pStyle w:val="tl1"/>
        <w:tabs>
          <w:tab w:val="left" w:pos="567"/>
        </w:tabs>
        <w:rPr>
          <w:rFonts w:ascii="Garamond" w:hAnsi="Garamond" w:cstheme="minorHAnsi"/>
          <w:b/>
          <w:bCs/>
          <w:iCs/>
          <w:sz w:val="22"/>
          <w:szCs w:val="22"/>
        </w:rPr>
      </w:pPr>
    </w:p>
    <w:p w14:paraId="159DCBDE" w14:textId="77777777" w:rsidR="00EF0AA6" w:rsidRDefault="00EF0AA6" w:rsidP="0091006C">
      <w:pPr>
        <w:pStyle w:val="tl1"/>
        <w:tabs>
          <w:tab w:val="left" w:pos="567"/>
        </w:tabs>
        <w:rPr>
          <w:rFonts w:ascii="Garamond" w:hAnsi="Garamond" w:cstheme="minorHAnsi"/>
          <w:b/>
          <w:bCs/>
          <w:iCs/>
          <w:sz w:val="22"/>
          <w:szCs w:val="22"/>
        </w:rPr>
      </w:pPr>
    </w:p>
    <w:p w14:paraId="05396C51" w14:textId="6151AE6F" w:rsidR="0091006C" w:rsidRPr="005F0251" w:rsidRDefault="0091006C" w:rsidP="0091006C">
      <w:pPr>
        <w:pStyle w:val="tl1"/>
        <w:tabs>
          <w:tab w:val="left" w:pos="567"/>
        </w:tabs>
        <w:rPr>
          <w:rFonts w:ascii="Garamond" w:hAnsi="Garamond" w:cstheme="minorHAnsi"/>
          <w:sz w:val="22"/>
          <w:szCs w:val="22"/>
        </w:rPr>
      </w:pPr>
      <w:r w:rsidRPr="005F0251">
        <w:rPr>
          <w:rFonts w:ascii="Garamond" w:hAnsi="Garamond" w:cstheme="minorHAnsi"/>
          <w:b/>
          <w:bCs/>
          <w:iCs/>
          <w:sz w:val="22"/>
          <w:szCs w:val="22"/>
        </w:rPr>
        <w:lastRenderedPageBreak/>
        <w:t xml:space="preserve">E. </w:t>
      </w:r>
      <w:r w:rsidRPr="005F0251">
        <w:rPr>
          <w:rFonts w:ascii="Garamond" w:hAnsi="Garamond" w:cstheme="minorHAnsi"/>
          <w:b/>
          <w:bCs/>
          <w:iCs/>
          <w:sz w:val="22"/>
          <w:szCs w:val="22"/>
        </w:rPr>
        <w:tab/>
        <w:t>KRITÉRIÁ NA HODNOTENIE PONÚK A PRAVIDLÁ ICH UPLATNENIA</w:t>
      </w:r>
    </w:p>
    <w:p w14:paraId="06FD01D2" w14:textId="77777777" w:rsidR="0091006C" w:rsidRPr="005F0251" w:rsidRDefault="0091006C" w:rsidP="0091006C">
      <w:pPr>
        <w:pStyle w:val="tl1"/>
        <w:tabs>
          <w:tab w:val="left" w:pos="567"/>
        </w:tabs>
        <w:rPr>
          <w:rFonts w:ascii="Garamond" w:hAnsi="Garamond" w:cs="Calibri"/>
          <w:sz w:val="22"/>
          <w:szCs w:val="22"/>
        </w:rPr>
      </w:pPr>
      <w:r w:rsidRPr="005F0251">
        <w:rPr>
          <w:rFonts w:ascii="Garamond" w:hAnsi="Garamond" w:cstheme="minorHAnsi"/>
          <w:bCs/>
          <w:iCs/>
          <w:sz w:val="22"/>
          <w:szCs w:val="22"/>
        </w:rPr>
        <w:t xml:space="preserve">1.  </w:t>
      </w:r>
      <w:r w:rsidRPr="005F0251">
        <w:rPr>
          <w:rFonts w:ascii="Garamond" w:hAnsi="Garamond" w:cstheme="minorHAnsi"/>
          <w:bCs/>
          <w:iCs/>
          <w:sz w:val="22"/>
          <w:szCs w:val="22"/>
        </w:rPr>
        <w:tab/>
      </w:r>
      <w:r w:rsidRPr="005F0251">
        <w:rPr>
          <w:rFonts w:ascii="Garamond" w:hAnsi="Garamond" w:cs="Calibri"/>
          <w:sz w:val="22"/>
          <w:szCs w:val="22"/>
        </w:rPr>
        <w:t xml:space="preserve">Ponuky sa vyhodnocujú na základe </w:t>
      </w:r>
      <w:r w:rsidRPr="005F0251">
        <w:rPr>
          <w:rFonts w:ascii="Garamond" w:hAnsi="Garamond" w:cs="Calibri"/>
          <w:b/>
          <w:bCs/>
          <w:sz w:val="22"/>
          <w:szCs w:val="22"/>
        </w:rPr>
        <w:t>najnižšej ceny</w:t>
      </w:r>
      <w:r w:rsidRPr="005F0251">
        <w:rPr>
          <w:rFonts w:ascii="Garamond" w:hAnsi="Garamond" w:cs="Calibri"/>
          <w:sz w:val="22"/>
          <w:szCs w:val="22"/>
        </w:rPr>
        <w:t>.</w:t>
      </w:r>
    </w:p>
    <w:p w14:paraId="333B9714" w14:textId="53B7F387" w:rsidR="0091006C" w:rsidRPr="005F0251" w:rsidRDefault="0091006C" w:rsidP="0091006C">
      <w:pPr>
        <w:pStyle w:val="tl1"/>
        <w:tabs>
          <w:tab w:val="left" w:pos="426"/>
        </w:tabs>
        <w:ind w:left="360"/>
        <w:rPr>
          <w:rFonts w:ascii="Garamond" w:hAnsi="Garamond" w:cstheme="minorHAnsi"/>
          <w:bCs/>
          <w:iCs/>
          <w:sz w:val="22"/>
          <w:szCs w:val="22"/>
        </w:rPr>
      </w:pPr>
      <w:r w:rsidRPr="005F0251">
        <w:rPr>
          <w:rFonts w:ascii="Garamond" w:hAnsi="Garamond" w:cs="Calibri"/>
          <w:sz w:val="22"/>
          <w:szCs w:val="22"/>
        </w:rPr>
        <w:t xml:space="preserve">Pod cenou sa rozumie </w:t>
      </w:r>
      <w:r w:rsidRPr="005F0251">
        <w:rPr>
          <w:rFonts w:ascii="Garamond" w:hAnsi="Garamond" w:cs="Calibri"/>
          <w:b/>
          <w:bCs/>
          <w:sz w:val="22"/>
          <w:szCs w:val="22"/>
        </w:rPr>
        <w:t>celková cena</w:t>
      </w:r>
      <w:r w:rsidR="002C48D8" w:rsidRPr="005F0251">
        <w:rPr>
          <w:rFonts w:ascii="Garamond" w:hAnsi="Garamond" w:cs="Calibri"/>
          <w:b/>
          <w:bCs/>
          <w:sz w:val="22"/>
          <w:szCs w:val="22"/>
        </w:rPr>
        <w:t xml:space="preserve"> </w:t>
      </w:r>
      <w:r w:rsidRPr="005F0251">
        <w:rPr>
          <w:rFonts w:ascii="Garamond" w:hAnsi="Garamond" w:cs="Calibri"/>
          <w:b/>
          <w:bCs/>
          <w:sz w:val="22"/>
          <w:szCs w:val="22"/>
        </w:rPr>
        <w:t>predmet zákazky v EUR s DPH</w:t>
      </w:r>
      <w:r w:rsidRPr="005F0251">
        <w:rPr>
          <w:rFonts w:ascii="Garamond" w:hAnsi="Garamond" w:cs="Calibri"/>
          <w:sz w:val="22"/>
          <w:szCs w:val="22"/>
        </w:rPr>
        <w:t>, ktorá je výsledkom vyplnenia Technickej špecifikácia a cenovej kalkulácie/ Návrhu uchádzača na plnenie kritérií (Príloha č. 2 SP) v zmysle špecifikácie predmetu zákazky uvedenej v časti B. Opis predmetu zákazky a v prílohách týchto SP (porovnávací parameter – najnižšia cena) a v zmysle pravidiel uvedených v časti D. Spôsob určenia ceny. Uchádzačom navrhovaná cena za predmet zákazky musí byť uvedená v EUR, matematicky zaokrúhlená na dve desatinné miesta.</w:t>
      </w:r>
    </w:p>
    <w:p w14:paraId="101FA02D" w14:textId="77777777" w:rsidR="0091006C" w:rsidRPr="005F0251" w:rsidRDefault="0091006C" w:rsidP="0091006C">
      <w:pPr>
        <w:pStyle w:val="tl1"/>
        <w:tabs>
          <w:tab w:val="left" w:pos="567"/>
        </w:tabs>
        <w:rPr>
          <w:rFonts w:ascii="Garamond" w:hAnsi="Garamond" w:cstheme="minorHAnsi"/>
          <w:bCs/>
          <w:iCs/>
          <w:sz w:val="22"/>
          <w:szCs w:val="22"/>
        </w:rPr>
      </w:pPr>
    </w:p>
    <w:p w14:paraId="2850A3E2" w14:textId="44D861B0" w:rsidR="0091006C" w:rsidRPr="005F0251" w:rsidRDefault="0091006C" w:rsidP="000D313C">
      <w:pPr>
        <w:pStyle w:val="tl1"/>
        <w:numPr>
          <w:ilvl w:val="0"/>
          <w:numId w:val="14"/>
        </w:numPr>
        <w:tabs>
          <w:tab w:val="left" w:pos="426"/>
        </w:tabs>
        <w:rPr>
          <w:rFonts w:ascii="Garamond" w:hAnsi="Garamond" w:cs="Calibri"/>
          <w:sz w:val="22"/>
          <w:szCs w:val="22"/>
        </w:rPr>
      </w:pPr>
      <w:r w:rsidRPr="005F0251">
        <w:rPr>
          <w:rFonts w:ascii="Garamond" w:hAnsi="Garamond" w:cs="Calibri"/>
          <w:sz w:val="22"/>
          <w:szCs w:val="22"/>
        </w:rPr>
        <w:t>Úspešným uchádzačom sa stane uchádzač, ktorý predloží vo svojej ponuke najnižšiu celkovú cenu za</w:t>
      </w:r>
      <w:r w:rsidR="001726F5" w:rsidRPr="005F0251">
        <w:rPr>
          <w:rFonts w:ascii="Garamond" w:hAnsi="Garamond" w:cs="Calibri"/>
          <w:sz w:val="22"/>
          <w:szCs w:val="22"/>
        </w:rPr>
        <w:t xml:space="preserve"> </w:t>
      </w:r>
      <w:r w:rsidRPr="005F0251">
        <w:rPr>
          <w:rFonts w:ascii="Garamond" w:hAnsi="Garamond" w:cs="Calibri"/>
          <w:sz w:val="22"/>
          <w:szCs w:val="22"/>
        </w:rPr>
        <w:t>predmet</w:t>
      </w:r>
      <w:r w:rsidR="001726F5" w:rsidRPr="005F0251">
        <w:rPr>
          <w:rFonts w:ascii="Garamond" w:hAnsi="Garamond" w:cs="Calibri"/>
          <w:sz w:val="22"/>
          <w:szCs w:val="22"/>
        </w:rPr>
        <w:t xml:space="preserve"> </w:t>
      </w:r>
      <w:r w:rsidRPr="005F0251">
        <w:rPr>
          <w:rFonts w:ascii="Garamond" w:hAnsi="Garamond" w:cs="Calibri"/>
          <w:sz w:val="22"/>
          <w:szCs w:val="22"/>
        </w:rPr>
        <w:t>zákazky v EUR s DPH (podľa aktuálne platných sadzieb DPH). Poradie ostatných uchádzačov sa stanoví podľa stanoveného kritéria, t. j. na druhom mieste sa umiestni uchádzač s druhou najnižšou celkovou cenou za danú časť predmetu zákazky v EUR s DPH, na treťom mieste sa umiestni uchádzač s treťou najnižšou celkovou cenou za danú časť predmetu zákazky v EUR s DPH atď.</w:t>
      </w:r>
    </w:p>
    <w:p w14:paraId="38ABDE28" w14:textId="77777777" w:rsidR="0091006C" w:rsidRPr="005F0251" w:rsidRDefault="0091006C" w:rsidP="0091006C">
      <w:pPr>
        <w:rPr>
          <w:rFonts w:ascii="Garamond" w:hAnsi="Garamond" w:cstheme="minorHAnsi"/>
          <w:sz w:val="22"/>
          <w:szCs w:val="22"/>
        </w:rPr>
      </w:pPr>
    </w:p>
    <w:p w14:paraId="34768231" w14:textId="77777777" w:rsidR="0091006C" w:rsidRPr="005F0251" w:rsidRDefault="0091006C" w:rsidP="0091006C">
      <w:pPr>
        <w:rPr>
          <w:rFonts w:ascii="Garamond" w:hAnsi="Garamond" w:cstheme="minorHAnsi"/>
          <w:sz w:val="22"/>
          <w:szCs w:val="22"/>
        </w:rPr>
      </w:pPr>
    </w:p>
    <w:p w14:paraId="416D6D97" w14:textId="77777777" w:rsidR="0091006C" w:rsidRPr="005F0251" w:rsidRDefault="0091006C" w:rsidP="0091006C">
      <w:pPr>
        <w:rPr>
          <w:rFonts w:ascii="Garamond" w:hAnsi="Garamond" w:cstheme="minorHAnsi"/>
          <w:sz w:val="22"/>
          <w:szCs w:val="22"/>
        </w:rPr>
      </w:pPr>
    </w:p>
    <w:p w14:paraId="1E1200E4" w14:textId="77777777" w:rsidR="0091006C" w:rsidRPr="005F0251" w:rsidRDefault="0091006C" w:rsidP="0091006C">
      <w:pPr>
        <w:rPr>
          <w:rFonts w:ascii="Garamond" w:hAnsi="Garamond" w:cstheme="minorHAnsi"/>
          <w:sz w:val="22"/>
          <w:szCs w:val="22"/>
        </w:rPr>
      </w:pPr>
    </w:p>
    <w:p w14:paraId="33B8E5CC" w14:textId="77777777" w:rsidR="0091006C" w:rsidRPr="005F0251" w:rsidRDefault="0091006C" w:rsidP="0091006C">
      <w:pPr>
        <w:rPr>
          <w:rFonts w:ascii="Garamond" w:hAnsi="Garamond" w:cstheme="minorHAnsi"/>
          <w:sz w:val="22"/>
          <w:szCs w:val="22"/>
        </w:rPr>
      </w:pPr>
    </w:p>
    <w:p w14:paraId="57549B13" w14:textId="77777777" w:rsidR="0091006C" w:rsidRPr="005F0251" w:rsidRDefault="0091006C" w:rsidP="0091006C">
      <w:pPr>
        <w:rPr>
          <w:rFonts w:ascii="Garamond" w:hAnsi="Garamond" w:cstheme="minorHAnsi"/>
          <w:sz w:val="22"/>
          <w:szCs w:val="22"/>
        </w:rPr>
      </w:pPr>
    </w:p>
    <w:p w14:paraId="63CE0B2E" w14:textId="77777777" w:rsidR="0091006C" w:rsidRPr="005F0251" w:rsidRDefault="0091006C" w:rsidP="0091006C">
      <w:pPr>
        <w:rPr>
          <w:rFonts w:ascii="Garamond" w:hAnsi="Garamond" w:cstheme="minorHAnsi"/>
          <w:sz w:val="22"/>
          <w:szCs w:val="22"/>
        </w:rPr>
      </w:pPr>
    </w:p>
    <w:p w14:paraId="728FD766" w14:textId="77777777" w:rsidR="0091006C" w:rsidRPr="005F0251" w:rsidRDefault="0091006C" w:rsidP="0091006C">
      <w:pPr>
        <w:rPr>
          <w:rFonts w:ascii="Garamond" w:hAnsi="Garamond" w:cstheme="minorHAnsi"/>
          <w:sz w:val="22"/>
          <w:szCs w:val="22"/>
        </w:rPr>
      </w:pPr>
    </w:p>
    <w:p w14:paraId="13474F48" w14:textId="77777777" w:rsidR="0091006C" w:rsidRPr="005F0251" w:rsidRDefault="0091006C" w:rsidP="0091006C">
      <w:pPr>
        <w:rPr>
          <w:rFonts w:ascii="Garamond" w:hAnsi="Garamond" w:cstheme="minorHAnsi"/>
          <w:sz w:val="22"/>
          <w:szCs w:val="22"/>
        </w:rPr>
      </w:pPr>
    </w:p>
    <w:p w14:paraId="31B92DF0" w14:textId="77777777" w:rsidR="0091006C" w:rsidRPr="005F0251" w:rsidRDefault="0091006C" w:rsidP="0091006C">
      <w:pPr>
        <w:rPr>
          <w:rFonts w:ascii="Garamond" w:hAnsi="Garamond" w:cstheme="minorHAnsi"/>
          <w:sz w:val="22"/>
          <w:szCs w:val="22"/>
        </w:rPr>
      </w:pPr>
    </w:p>
    <w:p w14:paraId="28240D2E" w14:textId="77777777" w:rsidR="0091006C" w:rsidRPr="005F0251" w:rsidRDefault="0091006C" w:rsidP="0091006C">
      <w:pPr>
        <w:rPr>
          <w:rFonts w:ascii="Garamond" w:hAnsi="Garamond" w:cstheme="minorHAnsi"/>
          <w:sz w:val="22"/>
          <w:szCs w:val="22"/>
        </w:rPr>
      </w:pPr>
    </w:p>
    <w:p w14:paraId="0A1A7202" w14:textId="77777777" w:rsidR="0091006C" w:rsidRPr="005F0251" w:rsidRDefault="0091006C" w:rsidP="0091006C">
      <w:pPr>
        <w:rPr>
          <w:rFonts w:ascii="Garamond" w:hAnsi="Garamond" w:cstheme="minorHAnsi"/>
          <w:sz w:val="22"/>
          <w:szCs w:val="22"/>
        </w:rPr>
      </w:pPr>
    </w:p>
    <w:p w14:paraId="33947777" w14:textId="77777777" w:rsidR="0091006C" w:rsidRPr="005F0251" w:rsidRDefault="0091006C" w:rsidP="0091006C">
      <w:pPr>
        <w:rPr>
          <w:rFonts w:ascii="Garamond" w:hAnsi="Garamond" w:cstheme="minorHAnsi"/>
          <w:sz w:val="22"/>
          <w:szCs w:val="22"/>
        </w:rPr>
      </w:pPr>
    </w:p>
    <w:p w14:paraId="61B7E7AC" w14:textId="77777777" w:rsidR="0091006C" w:rsidRPr="005F0251" w:rsidRDefault="0091006C" w:rsidP="0091006C">
      <w:pPr>
        <w:rPr>
          <w:rFonts w:ascii="Garamond" w:hAnsi="Garamond" w:cstheme="minorHAnsi"/>
          <w:sz w:val="22"/>
          <w:szCs w:val="22"/>
        </w:rPr>
      </w:pPr>
    </w:p>
    <w:p w14:paraId="673F8A59" w14:textId="77777777" w:rsidR="0091006C" w:rsidRPr="005F0251" w:rsidRDefault="0091006C" w:rsidP="0091006C">
      <w:pPr>
        <w:rPr>
          <w:rFonts w:ascii="Garamond" w:hAnsi="Garamond" w:cstheme="minorHAnsi"/>
          <w:sz w:val="22"/>
          <w:szCs w:val="22"/>
        </w:rPr>
      </w:pPr>
    </w:p>
    <w:p w14:paraId="0BAB6282" w14:textId="77777777" w:rsidR="0091006C" w:rsidRPr="005F0251" w:rsidRDefault="0091006C" w:rsidP="0091006C">
      <w:pPr>
        <w:rPr>
          <w:rFonts w:ascii="Garamond" w:hAnsi="Garamond" w:cstheme="minorHAnsi"/>
          <w:sz w:val="22"/>
          <w:szCs w:val="22"/>
        </w:rPr>
      </w:pPr>
    </w:p>
    <w:p w14:paraId="48EED777" w14:textId="77777777" w:rsidR="0091006C" w:rsidRPr="005F0251" w:rsidRDefault="0091006C" w:rsidP="0091006C">
      <w:pPr>
        <w:rPr>
          <w:rFonts w:ascii="Garamond" w:hAnsi="Garamond" w:cstheme="minorHAnsi"/>
          <w:sz w:val="22"/>
          <w:szCs w:val="22"/>
        </w:rPr>
      </w:pPr>
    </w:p>
    <w:p w14:paraId="0DCCB997" w14:textId="77777777" w:rsidR="0091006C" w:rsidRPr="005F0251" w:rsidRDefault="0091006C" w:rsidP="0091006C">
      <w:pPr>
        <w:rPr>
          <w:rFonts w:ascii="Garamond" w:hAnsi="Garamond" w:cstheme="minorHAnsi"/>
          <w:sz w:val="22"/>
          <w:szCs w:val="22"/>
        </w:rPr>
      </w:pPr>
    </w:p>
    <w:p w14:paraId="01F882AB" w14:textId="77777777" w:rsidR="0091006C" w:rsidRPr="005F0251" w:rsidRDefault="0091006C" w:rsidP="0091006C">
      <w:pPr>
        <w:rPr>
          <w:rFonts w:ascii="Garamond" w:hAnsi="Garamond" w:cstheme="minorHAnsi"/>
          <w:sz w:val="22"/>
          <w:szCs w:val="22"/>
        </w:rPr>
      </w:pPr>
    </w:p>
    <w:p w14:paraId="35B97F10" w14:textId="77777777" w:rsidR="0091006C" w:rsidRPr="005F0251" w:rsidRDefault="0091006C" w:rsidP="0091006C">
      <w:pPr>
        <w:rPr>
          <w:rFonts w:ascii="Garamond" w:hAnsi="Garamond" w:cstheme="minorHAnsi"/>
          <w:sz w:val="22"/>
          <w:szCs w:val="22"/>
        </w:rPr>
      </w:pPr>
    </w:p>
    <w:p w14:paraId="284C5159" w14:textId="77777777" w:rsidR="0091006C" w:rsidRPr="005F0251" w:rsidRDefault="0091006C" w:rsidP="0091006C">
      <w:pPr>
        <w:rPr>
          <w:rFonts w:ascii="Garamond" w:hAnsi="Garamond" w:cstheme="minorHAnsi"/>
          <w:sz w:val="22"/>
          <w:szCs w:val="22"/>
        </w:rPr>
      </w:pPr>
    </w:p>
    <w:p w14:paraId="12D98738" w14:textId="77777777" w:rsidR="0091006C" w:rsidRPr="005F0251" w:rsidRDefault="0091006C" w:rsidP="0091006C">
      <w:pPr>
        <w:rPr>
          <w:rFonts w:ascii="Garamond" w:hAnsi="Garamond" w:cstheme="minorHAnsi"/>
          <w:sz w:val="22"/>
          <w:szCs w:val="22"/>
        </w:rPr>
      </w:pPr>
    </w:p>
    <w:p w14:paraId="3E25388D" w14:textId="77777777" w:rsidR="0091006C" w:rsidRPr="005F0251" w:rsidRDefault="0091006C" w:rsidP="0091006C">
      <w:pPr>
        <w:rPr>
          <w:rFonts w:ascii="Garamond" w:hAnsi="Garamond" w:cstheme="minorHAnsi"/>
          <w:sz w:val="22"/>
          <w:szCs w:val="22"/>
        </w:rPr>
      </w:pPr>
    </w:p>
    <w:p w14:paraId="34F73E75" w14:textId="77777777" w:rsidR="0091006C" w:rsidRPr="005F0251" w:rsidRDefault="0091006C" w:rsidP="0091006C">
      <w:pPr>
        <w:rPr>
          <w:rFonts w:ascii="Garamond" w:hAnsi="Garamond" w:cstheme="minorHAnsi"/>
          <w:sz w:val="22"/>
          <w:szCs w:val="22"/>
        </w:rPr>
      </w:pPr>
    </w:p>
    <w:p w14:paraId="0C23E20D" w14:textId="77777777" w:rsidR="0091006C" w:rsidRPr="005F0251" w:rsidRDefault="0091006C" w:rsidP="0091006C">
      <w:pPr>
        <w:rPr>
          <w:rFonts w:ascii="Garamond" w:hAnsi="Garamond" w:cstheme="minorHAnsi"/>
          <w:sz w:val="22"/>
          <w:szCs w:val="22"/>
        </w:rPr>
      </w:pPr>
    </w:p>
    <w:p w14:paraId="57A3D481" w14:textId="77777777" w:rsidR="0091006C" w:rsidRPr="005F0251" w:rsidRDefault="0091006C" w:rsidP="0091006C">
      <w:pPr>
        <w:rPr>
          <w:rFonts w:ascii="Garamond" w:hAnsi="Garamond" w:cstheme="minorHAnsi"/>
          <w:sz w:val="22"/>
          <w:szCs w:val="22"/>
        </w:rPr>
      </w:pPr>
    </w:p>
    <w:p w14:paraId="431C3327" w14:textId="77777777" w:rsidR="0091006C" w:rsidRPr="005F0251" w:rsidRDefault="0091006C" w:rsidP="0091006C">
      <w:pPr>
        <w:rPr>
          <w:rFonts w:ascii="Garamond" w:hAnsi="Garamond" w:cstheme="minorHAnsi"/>
          <w:sz w:val="22"/>
          <w:szCs w:val="22"/>
        </w:rPr>
      </w:pPr>
    </w:p>
    <w:p w14:paraId="2BE3344A" w14:textId="77777777" w:rsidR="0091006C" w:rsidRPr="005F0251" w:rsidRDefault="0091006C" w:rsidP="0091006C">
      <w:pPr>
        <w:rPr>
          <w:rFonts w:ascii="Garamond" w:hAnsi="Garamond" w:cstheme="minorHAnsi"/>
          <w:sz w:val="22"/>
          <w:szCs w:val="22"/>
        </w:rPr>
      </w:pPr>
    </w:p>
    <w:p w14:paraId="4659BB8C" w14:textId="77777777" w:rsidR="0091006C" w:rsidRPr="005F0251" w:rsidRDefault="0091006C" w:rsidP="0091006C">
      <w:pPr>
        <w:rPr>
          <w:rFonts w:ascii="Garamond" w:hAnsi="Garamond" w:cstheme="minorHAnsi"/>
          <w:sz w:val="22"/>
          <w:szCs w:val="22"/>
        </w:rPr>
      </w:pPr>
    </w:p>
    <w:p w14:paraId="7B7CBA54" w14:textId="77777777" w:rsidR="0091006C" w:rsidRPr="005F0251" w:rsidRDefault="0091006C" w:rsidP="0091006C">
      <w:pPr>
        <w:rPr>
          <w:rFonts w:ascii="Garamond" w:hAnsi="Garamond" w:cstheme="minorHAnsi"/>
          <w:sz w:val="22"/>
          <w:szCs w:val="22"/>
        </w:rPr>
      </w:pPr>
    </w:p>
    <w:p w14:paraId="7B052BDD" w14:textId="77777777" w:rsidR="0091006C" w:rsidRPr="005F0251" w:rsidRDefault="0091006C" w:rsidP="0091006C">
      <w:pPr>
        <w:rPr>
          <w:rFonts w:ascii="Garamond" w:hAnsi="Garamond" w:cstheme="minorHAnsi"/>
          <w:sz w:val="22"/>
          <w:szCs w:val="22"/>
        </w:rPr>
      </w:pPr>
    </w:p>
    <w:p w14:paraId="1F1662B2" w14:textId="77777777" w:rsidR="00424B89" w:rsidRPr="005F0251" w:rsidRDefault="00424B89" w:rsidP="0091006C">
      <w:pPr>
        <w:rPr>
          <w:rFonts w:ascii="Garamond" w:hAnsi="Garamond" w:cstheme="minorHAnsi"/>
          <w:sz w:val="22"/>
          <w:szCs w:val="22"/>
        </w:rPr>
      </w:pPr>
    </w:p>
    <w:p w14:paraId="1070A729" w14:textId="77777777" w:rsidR="0091006C" w:rsidRPr="005F0251" w:rsidRDefault="0091006C" w:rsidP="0091006C">
      <w:pPr>
        <w:rPr>
          <w:rFonts w:ascii="Garamond" w:hAnsi="Garamond" w:cstheme="minorHAnsi"/>
          <w:sz w:val="22"/>
          <w:szCs w:val="22"/>
        </w:rPr>
      </w:pPr>
    </w:p>
    <w:p w14:paraId="2A630B65" w14:textId="77777777" w:rsidR="00770F65" w:rsidRPr="005F0251" w:rsidRDefault="00770F65" w:rsidP="0091006C">
      <w:pPr>
        <w:rPr>
          <w:rFonts w:ascii="Garamond" w:hAnsi="Garamond" w:cstheme="minorHAnsi"/>
          <w:sz w:val="22"/>
          <w:szCs w:val="22"/>
        </w:rPr>
      </w:pPr>
    </w:p>
    <w:p w14:paraId="210AF7C1" w14:textId="77777777" w:rsidR="00226B10" w:rsidRPr="005F0251" w:rsidRDefault="00226B10" w:rsidP="0091006C">
      <w:pPr>
        <w:rPr>
          <w:rFonts w:ascii="Garamond" w:hAnsi="Garamond" w:cstheme="minorHAnsi"/>
          <w:sz w:val="22"/>
          <w:szCs w:val="22"/>
        </w:rPr>
      </w:pPr>
    </w:p>
    <w:p w14:paraId="5D895502" w14:textId="77777777" w:rsidR="001726F5" w:rsidRDefault="001726F5" w:rsidP="0091006C">
      <w:pPr>
        <w:pStyle w:val="tl1"/>
        <w:tabs>
          <w:tab w:val="left" w:pos="567"/>
        </w:tabs>
        <w:jc w:val="left"/>
        <w:rPr>
          <w:rFonts w:ascii="Garamond" w:hAnsi="Garamond" w:cstheme="minorHAnsi"/>
          <w:b/>
          <w:bCs/>
          <w:iCs/>
          <w:sz w:val="22"/>
          <w:szCs w:val="22"/>
        </w:rPr>
      </w:pPr>
    </w:p>
    <w:p w14:paraId="11A686FE" w14:textId="77777777" w:rsidR="0051290D" w:rsidRPr="005F0251" w:rsidRDefault="0051290D" w:rsidP="0091006C">
      <w:pPr>
        <w:pStyle w:val="tl1"/>
        <w:tabs>
          <w:tab w:val="left" w:pos="567"/>
        </w:tabs>
        <w:jc w:val="left"/>
        <w:rPr>
          <w:rFonts w:ascii="Garamond" w:hAnsi="Garamond" w:cstheme="minorHAnsi"/>
          <w:b/>
          <w:bCs/>
          <w:iCs/>
          <w:sz w:val="22"/>
          <w:szCs w:val="22"/>
        </w:rPr>
      </w:pPr>
    </w:p>
    <w:p w14:paraId="6482388D" w14:textId="77777777" w:rsidR="00EF0AA6" w:rsidRDefault="00EF0AA6" w:rsidP="0091006C">
      <w:pPr>
        <w:pStyle w:val="tl1"/>
        <w:tabs>
          <w:tab w:val="left" w:pos="567"/>
        </w:tabs>
        <w:jc w:val="left"/>
        <w:rPr>
          <w:rFonts w:ascii="Garamond" w:hAnsi="Garamond" w:cstheme="minorHAnsi"/>
          <w:b/>
          <w:bCs/>
          <w:iCs/>
          <w:sz w:val="22"/>
          <w:szCs w:val="22"/>
        </w:rPr>
      </w:pPr>
    </w:p>
    <w:p w14:paraId="5F4B10EE" w14:textId="314FFBF8" w:rsidR="0091006C" w:rsidRPr="005F0251" w:rsidRDefault="0091006C" w:rsidP="0091006C">
      <w:pPr>
        <w:pStyle w:val="tl1"/>
        <w:tabs>
          <w:tab w:val="left" w:pos="567"/>
        </w:tabs>
        <w:jc w:val="left"/>
        <w:rPr>
          <w:rFonts w:ascii="Garamond" w:hAnsi="Garamond" w:cstheme="minorHAnsi"/>
          <w:b/>
          <w:bCs/>
          <w:iCs/>
          <w:sz w:val="22"/>
          <w:szCs w:val="22"/>
        </w:rPr>
      </w:pPr>
      <w:r w:rsidRPr="005F0251">
        <w:rPr>
          <w:rFonts w:ascii="Garamond" w:hAnsi="Garamond" w:cstheme="minorHAnsi"/>
          <w:b/>
          <w:bCs/>
          <w:iCs/>
          <w:sz w:val="22"/>
          <w:szCs w:val="22"/>
        </w:rPr>
        <w:lastRenderedPageBreak/>
        <w:t xml:space="preserve">F. </w:t>
      </w:r>
      <w:r w:rsidRPr="005F0251">
        <w:rPr>
          <w:rFonts w:ascii="Garamond" w:hAnsi="Garamond" w:cstheme="minorHAnsi"/>
          <w:b/>
          <w:bCs/>
          <w:iCs/>
          <w:sz w:val="22"/>
          <w:szCs w:val="22"/>
        </w:rPr>
        <w:tab/>
        <w:t>PODMIENKY  ÚČASTI  UCHÁDZAČOV</w:t>
      </w:r>
    </w:p>
    <w:p w14:paraId="5DD56C93" w14:textId="77777777" w:rsidR="0091006C" w:rsidRPr="005F0251" w:rsidRDefault="0091006C" w:rsidP="0091006C">
      <w:pPr>
        <w:jc w:val="both"/>
        <w:rPr>
          <w:rFonts w:ascii="Garamond" w:hAnsi="Garamond" w:cstheme="minorHAnsi"/>
          <w:sz w:val="22"/>
          <w:szCs w:val="22"/>
        </w:rPr>
      </w:pPr>
      <w:r w:rsidRPr="005F0251">
        <w:rPr>
          <w:rFonts w:ascii="Garamond" w:hAnsi="Garamond" w:cstheme="minorHAnsi"/>
          <w:sz w:val="22"/>
          <w:szCs w:val="22"/>
        </w:rPr>
        <w:t>Uchádzač musí spĺňať nasledujúce podmienky účasti.</w:t>
      </w:r>
    </w:p>
    <w:p w14:paraId="5FB335BE" w14:textId="77777777" w:rsidR="0091006C" w:rsidRPr="005F0251" w:rsidRDefault="0091006C" w:rsidP="0091006C">
      <w:pPr>
        <w:jc w:val="both"/>
        <w:rPr>
          <w:rFonts w:ascii="Garamond" w:hAnsi="Garamond" w:cstheme="minorHAnsi"/>
          <w:sz w:val="22"/>
          <w:szCs w:val="22"/>
        </w:rPr>
      </w:pPr>
    </w:p>
    <w:p w14:paraId="79219AE7" w14:textId="77777777" w:rsidR="0091006C" w:rsidRPr="005F0251" w:rsidRDefault="0091006C" w:rsidP="000D313C">
      <w:pPr>
        <w:pStyle w:val="tl1"/>
        <w:numPr>
          <w:ilvl w:val="0"/>
          <w:numId w:val="19"/>
        </w:numPr>
        <w:tabs>
          <w:tab w:val="left" w:pos="567"/>
        </w:tabs>
        <w:ind w:left="0" w:firstLine="0"/>
        <w:jc w:val="left"/>
        <w:rPr>
          <w:rFonts w:ascii="Garamond" w:hAnsi="Garamond" w:cstheme="minorHAnsi"/>
          <w:b/>
          <w:bCs/>
          <w:caps/>
          <w:sz w:val="22"/>
          <w:szCs w:val="22"/>
        </w:rPr>
      </w:pPr>
      <w:r w:rsidRPr="005F0251">
        <w:rPr>
          <w:rFonts w:ascii="Garamond" w:hAnsi="Garamond" w:cstheme="minorHAnsi"/>
          <w:b/>
          <w:bCs/>
          <w:caps/>
          <w:sz w:val="22"/>
          <w:szCs w:val="22"/>
        </w:rPr>
        <w:t>OSOBNÉ POSTAVENIE</w:t>
      </w:r>
    </w:p>
    <w:p w14:paraId="19408ACE"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V zmysle § 32 ods. 1 ZVO sa verejného obstarávania môže zúčastniť len ten, kto spĺňa tieto podmienky účasti týkajúce sa osobného postavenia:</w:t>
      </w:r>
    </w:p>
    <w:p w14:paraId="5C19B01D" w14:textId="77777777" w:rsidR="0091006C" w:rsidRPr="005F0251"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08639FA" w14:textId="77777777" w:rsidR="0091006C" w:rsidRPr="005F0251"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186B05D0" w14:textId="77777777" w:rsidR="0091006C" w:rsidRPr="005F0251"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5CCAB5CE" w14:textId="77777777" w:rsidR="0091006C" w:rsidRPr="005F0251"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67AD9758" w14:textId="77777777" w:rsidR="0091006C" w:rsidRPr="005F0251"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je oprávnený dodávať tovar, uskutočňovať stavebné práce alebo poskytovať službu,</w:t>
      </w:r>
    </w:p>
    <w:p w14:paraId="0994004F" w14:textId="77777777" w:rsidR="0091006C" w:rsidRPr="005F0251"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nemá uložený zákaz účasti vo verejnom obstarávaní potvrdený konečným rozhodnutím v Slovenskej republike a v štáte sídla, miesta podnikania alebo obvyklého pobytu.</w:t>
      </w:r>
    </w:p>
    <w:p w14:paraId="0DDC9B69" w14:textId="77777777" w:rsidR="0091006C" w:rsidRPr="005F0251" w:rsidRDefault="0091006C" w:rsidP="0091006C">
      <w:pPr>
        <w:tabs>
          <w:tab w:val="left" w:pos="344"/>
        </w:tabs>
        <w:autoSpaceDE w:val="0"/>
        <w:jc w:val="both"/>
        <w:rPr>
          <w:rFonts w:ascii="Garamond" w:hAnsi="Garamond" w:cstheme="minorHAnsi"/>
          <w:sz w:val="22"/>
          <w:szCs w:val="22"/>
        </w:rPr>
      </w:pPr>
    </w:p>
    <w:p w14:paraId="6342D446"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Ak v § 32 ods. 3 ZVO nie je ustanovené inak, uchádzač alebo záujemca preukazuje splnenie podmienok účasti podľa § 32 ods. 1 ZVO:</w:t>
      </w:r>
    </w:p>
    <w:p w14:paraId="15D66610" w14:textId="77777777" w:rsidR="0091006C" w:rsidRPr="005F0251"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písm. a) doloženým výpisom z registra trestov nie starším ako tri mesiace ku dňu uplynutia lehoty na predkladanie ponúk,</w:t>
      </w:r>
    </w:p>
    <w:p w14:paraId="5D16251D" w14:textId="77777777" w:rsidR="0091006C" w:rsidRPr="005F0251"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359AB74E" w14:textId="77777777" w:rsidR="0091006C" w:rsidRPr="005F0251"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písm. c) doloženým potvrdením miestne príslušného daňového úradu a miestne príslušného colného úradu nie starším ako tri mesiace,</w:t>
      </w:r>
    </w:p>
    <w:p w14:paraId="0B770926" w14:textId="77777777" w:rsidR="0091006C" w:rsidRPr="005F0251"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písm. d) doloženým potvrdením príslušného súdu nie starším ako tri mesiace ku dňu uplynutia lehoty na predkladanie ponúk,</w:t>
      </w:r>
    </w:p>
    <w:p w14:paraId="70A6BA2A" w14:textId="77777777" w:rsidR="0091006C" w:rsidRPr="005F0251"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4740C269" w14:textId="77777777" w:rsidR="0091006C" w:rsidRPr="005F0251"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písm. f) doloženým čestným vyhlásením.</w:t>
      </w:r>
    </w:p>
    <w:p w14:paraId="1A6F1861" w14:textId="77777777" w:rsidR="0091006C" w:rsidRPr="005F0251" w:rsidRDefault="0091006C" w:rsidP="0091006C">
      <w:pPr>
        <w:tabs>
          <w:tab w:val="left" w:pos="344"/>
        </w:tabs>
        <w:autoSpaceDE w:val="0"/>
        <w:jc w:val="both"/>
        <w:rPr>
          <w:rFonts w:ascii="Garamond" w:hAnsi="Garamond" w:cstheme="minorHAnsi"/>
          <w:sz w:val="22"/>
          <w:szCs w:val="22"/>
        </w:rPr>
      </w:pPr>
    </w:p>
    <w:p w14:paraId="3306F9BC"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w:t>
      </w:r>
      <w:r w:rsidRPr="005F0251">
        <w:rPr>
          <w:rFonts w:ascii="Garamond" w:hAnsi="Garamond" w:cs="Calibri"/>
          <w:sz w:val="22"/>
          <w:szCs w:val="22"/>
        </w:rPr>
        <w:lastRenderedPageBreak/>
        <w:t xml:space="preserve">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2DA7797D" w14:textId="77777777" w:rsidR="0091006C" w:rsidRPr="005F0251" w:rsidRDefault="0091006C" w:rsidP="0091006C">
      <w:pPr>
        <w:pStyle w:val="tl1"/>
        <w:ind w:left="426"/>
        <w:rPr>
          <w:rFonts w:ascii="Garamond" w:hAnsi="Garamond" w:cstheme="minorHAnsi"/>
          <w:sz w:val="22"/>
          <w:szCs w:val="22"/>
        </w:rPr>
      </w:pPr>
    </w:p>
    <w:p w14:paraId="0CEC823C"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684CF8C2" w14:textId="77777777" w:rsidR="0091006C" w:rsidRPr="005F0251" w:rsidRDefault="0091006C" w:rsidP="0091006C">
      <w:pPr>
        <w:pStyle w:val="Odsekzoznamu"/>
        <w:rPr>
          <w:rFonts w:ascii="Garamond" w:hAnsi="Garamond" w:cstheme="minorHAnsi"/>
          <w:sz w:val="22"/>
          <w:szCs w:val="22"/>
        </w:rPr>
      </w:pPr>
    </w:p>
    <w:p w14:paraId="6BF016D2"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4A86927" w14:textId="77777777" w:rsidR="0091006C" w:rsidRPr="005F0251" w:rsidRDefault="0091006C" w:rsidP="0091006C">
      <w:pPr>
        <w:pStyle w:val="Odsekzoznamu"/>
        <w:tabs>
          <w:tab w:val="left" w:pos="567"/>
        </w:tabs>
        <w:ind w:left="0"/>
        <w:rPr>
          <w:rFonts w:ascii="Garamond" w:hAnsi="Garamond" w:cstheme="minorHAnsi"/>
          <w:sz w:val="22"/>
          <w:szCs w:val="22"/>
        </w:rPr>
      </w:pPr>
    </w:p>
    <w:p w14:paraId="7BD6E889"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Konečným rozhodnutím príslušného orgánu verejnej moci na účely preukazovania splnenia podmienok účasti sa rozumie:</w:t>
      </w:r>
    </w:p>
    <w:p w14:paraId="7EA3DB35" w14:textId="77777777" w:rsidR="0091006C" w:rsidRPr="005F0251"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právoplatné rozhodnutie príslušného správneho orgánu, proti ktorému nie je možné podať žalobu,</w:t>
      </w:r>
    </w:p>
    <w:p w14:paraId="6F1D81CD" w14:textId="77777777" w:rsidR="0091006C" w:rsidRPr="005F0251"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právoplatné rozhodnutie príslušného správneho orgánu, proti ktorému nebola podaná žaloba,</w:t>
      </w:r>
    </w:p>
    <w:p w14:paraId="5A0997EC" w14:textId="77777777" w:rsidR="0091006C" w:rsidRPr="005F0251"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3D161BB7" w14:textId="77777777" w:rsidR="0091006C" w:rsidRPr="005F0251"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5F0251">
        <w:rPr>
          <w:rFonts w:ascii="Garamond" w:hAnsi="Garamond" w:cstheme="minorHAnsi"/>
          <w:sz w:val="22"/>
          <w:szCs w:val="22"/>
          <w:lang w:eastAsia="sk-SK"/>
        </w:rPr>
        <w:t>iný právoplatný rozsudok súdu.</w:t>
      </w:r>
    </w:p>
    <w:p w14:paraId="1432134D" w14:textId="77777777" w:rsidR="0091006C" w:rsidRPr="005F0251" w:rsidRDefault="0091006C" w:rsidP="0091006C">
      <w:pPr>
        <w:rPr>
          <w:rFonts w:ascii="Garamond" w:hAnsi="Garamond" w:cstheme="minorHAnsi"/>
          <w:sz w:val="22"/>
          <w:szCs w:val="22"/>
        </w:rPr>
      </w:pPr>
    </w:p>
    <w:p w14:paraId="601B1FF3"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0BA5A936" w14:textId="77777777" w:rsidR="0091006C" w:rsidRPr="005F0251"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5F0251">
        <w:rPr>
          <w:rFonts w:ascii="Garamond" w:hAnsi="Garamond" w:cstheme="minorHAnsi"/>
          <w:sz w:val="22"/>
          <w:szCs w:val="22"/>
          <w:lang w:eastAsia="sk-SK"/>
        </w:rPr>
        <w:t>vlastní väčšinu akcií alebo väčšinový obchodný podiel u uchádzača alebo záujemcu,</w:t>
      </w:r>
    </w:p>
    <w:p w14:paraId="6D5940B9" w14:textId="77777777" w:rsidR="0091006C" w:rsidRPr="005F0251"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5F0251">
        <w:rPr>
          <w:rFonts w:ascii="Garamond" w:hAnsi="Garamond" w:cstheme="minorHAnsi"/>
          <w:sz w:val="22"/>
          <w:szCs w:val="22"/>
          <w:lang w:eastAsia="sk-SK"/>
        </w:rPr>
        <w:t>má väčšinu hlasovacích práv u uchádzača alebo záujemcu,</w:t>
      </w:r>
    </w:p>
    <w:p w14:paraId="1414FDAF" w14:textId="77777777" w:rsidR="0091006C" w:rsidRPr="005F0251"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5F0251">
        <w:rPr>
          <w:rFonts w:ascii="Garamond" w:hAnsi="Garamond" w:cstheme="minorHAnsi"/>
          <w:sz w:val="22"/>
          <w:szCs w:val="22"/>
          <w:lang w:eastAsia="sk-SK"/>
        </w:rPr>
        <w:t xml:space="preserve">má právo vymenúvať alebo odvolávať väčšinu členov štatutárneho orgánu alebo dozorného orgánu uchádzača alebo záujemcu alebo </w:t>
      </w:r>
    </w:p>
    <w:p w14:paraId="0454DB73" w14:textId="77777777" w:rsidR="0091006C" w:rsidRPr="005F0251"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5F0251">
        <w:rPr>
          <w:rFonts w:ascii="Garamond" w:hAnsi="Garamond" w:cstheme="minorHAnsi"/>
          <w:sz w:val="22"/>
          <w:szCs w:val="22"/>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46737915" w14:textId="77777777" w:rsidR="0091006C" w:rsidRPr="005F0251" w:rsidRDefault="0091006C" w:rsidP="0091006C">
      <w:pPr>
        <w:pStyle w:val="paragraph"/>
        <w:suppressAutoHyphens w:val="0"/>
        <w:spacing w:before="0" w:after="0"/>
        <w:ind w:left="1134"/>
        <w:jc w:val="both"/>
        <w:textAlignment w:val="baseline"/>
        <w:rPr>
          <w:rFonts w:ascii="Garamond" w:hAnsi="Garamond" w:cstheme="minorHAnsi"/>
          <w:sz w:val="22"/>
          <w:szCs w:val="22"/>
          <w:lang w:eastAsia="sk-SK"/>
        </w:rPr>
      </w:pPr>
    </w:p>
    <w:p w14:paraId="56F8FE35" w14:textId="34B0738A"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 xml:space="preserve">Podmienku účasti uvedenú v § 32 ods. 1 písm. a) ZVO u iných osôb definovaných v § 32 ods. 7 v spojitosti s § 32 ods. 8 zákona preukáže uchádzač alebo záujemca predložením čestného vyhlásenia (Príloha č. </w:t>
      </w:r>
      <w:r w:rsidR="0061263C" w:rsidRPr="005F0251">
        <w:rPr>
          <w:rFonts w:ascii="Garamond" w:hAnsi="Garamond" w:cs="Calibri"/>
          <w:sz w:val="22"/>
          <w:szCs w:val="22"/>
        </w:rPr>
        <w:t>4</w:t>
      </w:r>
      <w:r w:rsidRPr="005F0251">
        <w:rPr>
          <w:rFonts w:ascii="Garamond" w:hAnsi="Garamond" w:cs="Calibri"/>
          <w:sz w:val="22"/>
          <w:szCs w:val="22"/>
        </w:rPr>
        <w:t xml:space="preserve"> týchto súťažných podkladov) alebo vyhlásenia podľa § 32 ods. 5 ZVO,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293D2074" w14:textId="77777777" w:rsidR="0091006C" w:rsidRPr="005F0251" w:rsidRDefault="0091006C" w:rsidP="0091006C">
      <w:pPr>
        <w:pStyle w:val="tl1"/>
        <w:ind w:left="426"/>
        <w:rPr>
          <w:rStyle w:val="normaltextrun"/>
          <w:rFonts w:ascii="Garamond" w:hAnsi="Garamond" w:cstheme="minorHAnsi"/>
          <w:sz w:val="22"/>
          <w:szCs w:val="22"/>
        </w:rPr>
      </w:pPr>
    </w:p>
    <w:p w14:paraId="2912DCE1" w14:textId="08E877EF"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00671D90" w:rsidRPr="005F0251">
        <w:rPr>
          <w:rFonts w:ascii="Garamond" w:hAnsi="Garamond" w:cs="Calibri"/>
          <w:sz w:val="22"/>
          <w:szCs w:val="22"/>
        </w:rPr>
        <w:t>4</w:t>
      </w:r>
      <w:r w:rsidRPr="005F0251">
        <w:rPr>
          <w:rFonts w:ascii="Garamond" w:hAnsi="Garamond" w:cs="Calibri"/>
          <w:sz w:val="22"/>
          <w:szCs w:val="22"/>
        </w:rPr>
        <w:t xml:space="preserve"> týchto SP) alebo predložením vyhlásenia v súlade § 32 ods. 5 ZVO.</w:t>
      </w:r>
    </w:p>
    <w:p w14:paraId="53B07C4D" w14:textId="77777777" w:rsidR="0091006C" w:rsidRPr="005F0251" w:rsidRDefault="0091006C" w:rsidP="0091006C">
      <w:pPr>
        <w:pStyle w:val="tl1"/>
        <w:tabs>
          <w:tab w:val="left" w:pos="567"/>
        </w:tabs>
        <w:rPr>
          <w:rFonts w:ascii="Garamond" w:hAnsi="Garamond" w:cstheme="minorHAnsi"/>
          <w:sz w:val="22"/>
          <w:szCs w:val="22"/>
        </w:rPr>
      </w:pPr>
    </w:p>
    <w:p w14:paraId="349D8AA3" w14:textId="77777777" w:rsidR="0091006C" w:rsidRPr="005F0251" w:rsidRDefault="0091006C" w:rsidP="000D313C">
      <w:pPr>
        <w:pStyle w:val="tl1"/>
        <w:numPr>
          <w:ilvl w:val="1"/>
          <w:numId w:val="29"/>
        </w:numPr>
        <w:tabs>
          <w:tab w:val="left" w:pos="426"/>
        </w:tabs>
        <w:rPr>
          <w:rFonts w:ascii="Garamond" w:hAnsi="Garamond" w:cs="Calibri"/>
          <w:sz w:val="22"/>
          <w:szCs w:val="22"/>
        </w:rPr>
      </w:pPr>
      <w:r w:rsidRPr="005F0251">
        <w:rPr>
          <w:rFonts w:ascii="Garamond" w:hAnsi="Garamond" w:cs="Calibri"/>
          <w:sz w:val="22"/>
          <w:szCs w:val="22"/>
        </w:rPr>
        <w:t xml:space="preserve"> Verejný obstarávateľ informuje uchádzačov, že doklady ktoré podľa § 32 ods. 3 ZVO nevyžaduje od uchádzačov z dôvodu použitia údajov z informačných systémov verejnej správy predkladať, sú: </w:t>
      </w:r>
    </w:p>
    <w:p w14:paraId="1ADC61F0" w14:textId="77777777" w:rsidR="0091006C" w:rsidRPr="005F0251" w:rsidRDefault="0091006C" w:rsidP="000D313C">
      <w:pPr>
        <w:pStyle w:val="tl1"/>
        <w:numPr>
          <w:ilvl w:val="0"/>
          <w:numId w:val="17"/>
        </w:numPr>
        <w:ind w:left="567" w:hanging="283"/>
        <w:rPr>
          <w:rFonts w:ascii="Garamond" w:hAnsi="Garamond" w:cstheme="minorHAnsi"/>
          <w:sz w:val="22"/>
          <w:szCs w:val="22"/>
        </w:rPr>
      </w:pPr>
      <w:r w:rsidRPr="005F0251">
        <w:rPr>
          <w:rFonts w:ascii="Garamond" w:hAnsi="Garamond" w:cstheme="minorHAnsi"/>
          <w:sz w:val="22"/>
          <w:szCs w:val="22"/>
        </w:rPr>
        <w:lastRenderedPageBreak/>
        <w:t xml:space="preserve">výpis z registra trestov uchádzača (výpis z registra trestov </w:t>
      </w:r>
      <w:r w:rsidRPr="005F0251">
        <w:rPr>
          <w:rFonts w:ascii="Garamond" w:hAnsi="Garamond" w:cstheme="minorHAnsi"/>
          <w:b/>
          <w:bCs/>
          <w:sz w:val="22"/>
          <w:szCs w:val="22"/>
        </w:rPr>
        <w:t>právnickej osoby</w:t>
      </w:r>
      <w:r w:rsidRPr="005F0251">
        <w:rPr>
          <w:rFonts w:ascii="Garamond" w:hAnsi="Garamond" w:cstheme="minorHAnsi"/>
          <w:sz w:val="22"/>
          <w:szCs w:val="22"/>
        </w:rPr>
        <w:t xml:space="preserve">) podľa § 32 ods. 2 písm. a) ZVO, v prípade výpisu z registra trestov pre </w:t>
      </w:r>
      <w:r w:rsidRPr="005F0251">
        <w:rPr>
          <w:rFonts w:ascii="Garamond" w:hAnsi="Garamond" w:cstheme="minorHAnsi"/>
          <w:b/>
          <w:bCs/>
          <w:sz w:val="22"/>
          <w:szCs w:val="22"/>
        </w:rPr>
        <w:t>fyzickú osobu</w:t>
      </w:r>
      <w:r w:rsidRPr="005F0251">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3A5FC0C" w14:textId="77777777" w:rsidR="0091006C" w:rsidRPr="005F0251" w:rsidRDefault="0091006C" w:rsidP="000D313C">
      <w:pPr>
        <w:pStyle w:val="tl1"/>
        <w:numPr>
          <w:ilvl w:val="0"/>
          <w:numId w:val="17"/>
        </w:numPr>
        <w:ind w:left="567" w:hanging="283"/>
        <w:rPr>
          <w:rFonts w:ascii="Garamond" w:hAnsi="Garamond" w:cstheme="minorHAnsi"/>
          <w:sz w:val="22"/>
          <w:szCs w:val="22"/>
        </w:rPr>
      </w:pPr>
      <w:r w:rsidRPr="005F0251">
        <w:rPr>
          <w:rFonts w:ascii="Garamond" w:hAnsi="Garamond" w:cstheme="minorHAnsi"/>
          <w:sz w:val="22"/>
          <w:szCs w:val="22"/>
        </w:rPr>
        <w:t>potvrdenia zdravotnej poisťovne a Sociálnej poisťovne podľa § 32 ods. 2 písm. b) ZVO,</w:t>
      </w:r>
    </w:p>
    <w:p w14:paraId="61C31340" w14:textId="77777777" w:rsidR="0091006C" w:rsidRPr="005F0251" w:rsidRDefault="0091006C" w:rsidP="000D313C">
      <w:pPr>
        <w:pStyle w:val="tl1"/>
        <w:numPr>
          <w:ilvl w:val="0"/>
          <w:numId w:val="17"/>
        </w:numPr>
        <w:ind w:left="567" w:hanging="283"/>
        <w:rPr>
          <w:rFonts w:ascii="Garamond" w:hAnsi="Garamond" w:cstheme="minorHAnsi"/>
          <w:sz w:val="22"/>
          <w:szCs w:val="22"/>
        </w:rPr>
      </w:pPr>
      <w:r w:rsidRPr="005F0251">
        <w:rPr>
          <w:rFonts w:ascii="Garamond" w:hAnsi="Garamond" w:cstheme="minorHAnsi"/>
          <w:sz w:val="22"/>
          <w:szCs w:val="22"/>
        </w:rPr>
        <w:t>potvrdenie miestne príslušného daňového úradu a miestne príslušného colného úradu podľa § 32 ods. 2 písm. c) ZVO,</w:t>
      </w:r>
    </w:p>
    <w:p w14:paraId="13C6759D" w14:textId="77777777" w:rsidR="0091006C" w:rsidRPr="005F0251" w:rsidRDefault="0091006C" w:rsidP="000D313C">
      <w:pPr>
        <w:pStyle w:val="tl1"/>
        <w:numPr>
          <w:ilvl w:val="0"/>
          <w:numId w:val="17"/>
        </w:numPr>
        <w:ind w:left="567" w:hanging="283"/>
        <w:rPr>
          <w:rFonts w:ascii="Garamond" w:hAnsi="Garamond" w:cstheme="minorHAnsi"/>
          <w:sz w:val="22"/>
          <w:szCs w:val="22"/>
        </w:rPr>
      </w:pPr>
      <w:r w:rsidRPr="005F0251">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3F9AC913" w14:textId="77777777" w:rsidR="0091006C" w:rsidRPr="005F0251" w:rsidRDefault="0091006C" w:rsidP="000D313C">
      <w:pPr>
        <w:pStyle w:val="tl1"/>
        <w:numPr>
          <w:ilvl w:val="0"/>
          <w:numId w:val="17"/>
        </w:numPr>
        <w:ind w:left="567" w:hanging="283"/>
        <w:rPr>
          <w:rFonts w:ascii="Garamond" w:hAnsi="Garamond" w:cstheme="minorHAnsi"/>
          <w:sz w:val="22"/>
          <w:szCs w:val="22"/>
        </w:rPr>
      </w:pPr>
      <w:r w:rsidRPr="005F0251">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3020AADB" w14:textId="77777777" w:rsidR="0091006C" w:rsidRPr="005F0251" w:rsidRDefault="0091006C" w:rsidP="0091006C">
      <w:pPr>
        <w:tabs>
          <w:tab w:val="left" w:pos="344"/>
        </w:tabs>
        <w:autoSpaceDE w:val="0"/>
        <w:jc w:val="both"/>
        <w:rPr>
          <w:rFonts w:ascii="Garamond" w:hAnsi="Garamond" w:cstheme="minorHAnsi"/>
          <w:sz w:val="22"/>
          <w:szCs w:val="22"/>
        </w:rPr>
      </w:pPr>
    </w:p>
    <w:p w14:paraId="70475BF0" w14:textId="77777777" w:rsidR="0091006C" w:rsidRPr="005F0251" w:rsidRDefault="0091006C" w:rsidP="0091006C">
      <w:pPr>
        <w:pStyle w:val="Odsekzoznamu"/>
        <w:tabs>
          <w:tab w:val="left" w:pos="567"/>
        </w:tabs>
        <w:autoSpaceDE w:val="0"/>
        <w:spacing w:line="312" w:lineRule="auto"/>
        <w:ind w:left="0" w:firstLine="567"/>
        <w:jc w:val="both"/>
        <w:rPr>
          <w:rFonts w:ascii="Garamond" w:hAnsi="Garamond" w:cstheme="minorHAnsi"/>
          <w:sz w:val="22"/>
          <w:szCs w:val="22"/>
        </w:rPr>
      </w:pPr>
      <w:r w:rsidRPr="005F0251">
        <w:rPr>
          <w:rFonts w:ascii="Garamond" w:hAnsi="Garamond" w:cstheme="minorHAnsi"/>
          <w:sz w:val="22"/>
          <w:szCs w:val="22"/>
          <w:lang w:eastAsia="sk-SK"/>
        </w:rPr>
        <w:t xml:space="preserve">Uvedené platí v prípade uchádzačov </w:t>
      </w:r>
      <w:r w:rsidRPr="005F0251">
        <w:rPr>
          <w:rFonts w:ascii="Garamond" w:hAnsi="Garamond" w:cstheme="minorHAnsi"/>
          <w:sz w:val="22"/>
          <w:szCs w:val="22"/>
          <w:u w:val="single"/>
          <w:lang w:eastAsia="sk-SK"/>
        </w:rPr>
        <w:t>so sídlom alebo miestom podnikania v Slovenskej republike.</w:t>
      </w:r>
      <w:r w:rsidRPr="005F0251">
        <w:rPr>
          <w:rFonts w:ascii="Garamond" w:hAnsi="Garamond" w:cstheme="minorHAnsi"/>
          <w:sz w:val="22"/>
          <w:szCs w:val="22"/>
          <w:lang w:eastAsia="sk-SK"/>
        </w:rPr>
        <w:t xml:space="preserve"> </w:t>
      </w:r>
    </w:p>
    <w:p w14:paraId="7C9EF1DB" w14:textId="77777777" w:rsidR="0091006C" w:rsidRPr="005F0251" w:rsidRDefault="0091006C" w:rsidP="0091006C">
      <w:pPr>
        <w:tabs>
          <w:tab w:val="left" w:pos="567"/>
        </w:tabs>
        <w:spacing w:line="264" w:lineRule="auto"/>
        <w:ind w:firstLine="567"/>
        <w:jc w:val="both"/>
        <w:rPr>
          <w:rFonts w:ascii="Garamond" w:hAnsi="Garamond" w:cstheme="minorHAnsi"/>
          <w:sz w:val="22"/>
          <w:szCs w:val="22"/>
        </w:rPr>
      </w:pPr>
      <w:bookmarkStart w:id="10" w:name="_Hlk148616993"/>
      <w:r w:rsidRPr="005F0251">
        <w:rPr>
          <w:rFonts w:ascii="Garamond" w:hAnsi="Garamond" w:cstheme="minorHAnsi"/>
          <w:sz w:val="22"/>
          <w:szCs w:val="22"/>
        </w:rPr>
        <w:t xml:space="preserve">Z uvedeného teda vyplýva, že ak je uchádzač zapísaný v Zozname hospodárskych subjektov, predkladá odkaz na tento zápis, vrátane Prílohy č. 4 týchto SP. Ak uchádzač nie je zapísaný v Zozname hospodárskych subjektov, predkladá nasledovné doklady: </w:t>
      </w:r>
    </w:p>
    <w:p w14:paraId="78B15F82" w14:textId="7FB0DC68" w:rsidR="0091006C" w:rsidRPr="005F0251" w:rsidRDefault="0091006C" w:rsidP="000D313C">
      <w:pPr>
        <w:pStyle w:val="Odsekzoznamu"/>
        <w:numPr>
          <w:ilvl w:val="0"/>
          <w:numId w:val="24"/>
        </w:numPr>
        <w:suppressAutoHyphens/>
        <w:spacing w:before="120"/>
        <w:ind w:left="1134" w:hanging="357"/>
        <w:jc w:val="both"/>
        <w:rPr>
          <w:rFonts w:ascii="Garamond" w:hAnsi="Garamond" w:cstheme="minorHAnsi"/>
          <w:sz w:val="22"/>
          <w:szCs w:val="22"/>
          <w:lang w:eastAsia="sk-SK"/>
        </w:rPr>
      </w:pPr>
      <w:r w:rsidRPr="005F0251">
        <w:rPr>
          <w:rFonts w:ascii="Garamond" w:hAnsi="Garamond" w:cstheme="minorHAnsi"/>
          <w:sz w:val="22"/>
          <w:szCs w:val="22"/>
          <w:lang w:eastAsia="sk-SK"/>
        </w:rPr>
        <w:t xml:space="preserve">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vrátane Prílohy č. </w:t>
      </w:r>
      <w:r w:rsidR="000E6BC0" w:rsidRPr="005F0251">
        <w:rPr>
          <w:rFonts w:ascii="Garamond" w:hAnsi="Garamond" w:cstheme="minorHAnsi"/>
          <w:sz w:val="22"/>
          <w:szCs w:val="22"/>
          <w:lang w:eastAsia="sk-SK"/>
        </w:rPr>
        <w:t>4</w:t>
      </w:r>
      <w:r w:rsidRPr="005F0251">
        <w:rPr>
          <w:rFonts w:ascii="Garamond" w:hAnsi="Garamond" w:cstheme="minorHAnsi"/>
          <w:sz w:val="22"/>
          <w:szCs w:val="22"/>
          <w:lang w:eastAsia="sk-SK"/>
        </w:rPr>
        <w:t xml:space="preserve"> týchto SP.</w:t>
      </w:r>
    </w:p>
    <w:p w14:paraId="47A9EF4B" w14:textId="77777777" w:rsidR="0091006C" w:rsidRPr="005F0251" w:rsidRDefault="0091006C" w:rsidP="000D313C">
      <w:pPr>
        <w:pStyle w:val="Odsekzoznamu"/>
        <w:numPr>
          <w:ilvl w:val="0"/>
          <w:numId w:val="24"/>
        </w:numPr>
        <w:suppressAutoHyphens/>
        <w:spacing w:before="120"/>
        <w:ind w:left="1134" w:hanging="357"/>
        <w:jc w:val="both"/>
        <w:rPr>
          <w:rFonts w:ascii="Garamond" w:hAnsi="Garamond" w:cstheme="minorHAnsi"/>
          <w:sz w:val="22"/>
          <w:szCs w:val="22"/>
          <w:lang w:eastAsia="sk-SK"/>
        </w:rPr>
      </w:pPr>
      <w:r w:rsidRPr="005F0251">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 obvyklého pobytu.</w:t>
      </w:r>
      <w:bookmarkEnd w:id="10"/>
    </w:p>
    <w:p w14:paraId="5D4DEDD4" w14:textId="77777777" w:rsidR="0091006C" w:rsidRPr="005F0251" w:rsidRDefault="0091006C" w:rsidP="0091006C">
      <w:pPr>
        <w:pStyle w:val="Odsekzoznamu"/>
        <w:suppressAutoHyphens/>
        <w:ind w:left="1701"/>
        <w:jc w:val="both"/>
        <w:rPr>
          <w:rFonts w:ascii="Garamond" w:hAnsi="Garamond" w:cstheme="minorHAnsi"/>
          <w:sz w:val="22"/>
          <w:szCs w:val="22"/>
          <w:lang w:eastAsia="sk-SK"/>
        </w:rPr>
      </w:pPr>
    </w:p>
    <w:p w14:paraId="36882E3C" w14:textId="77777777" w:rsidR="00770F65" w:rsidRPr="005F0251" w:rsidRDefault="00770F65" w:rsidP="0091006C">
      <w:pPr>
        <w:pStyle w:val="Odsekzoznamu"/>
        <w:suppressAutoHyphens/>
        <w:ind w:left="1701"/>
        <w:jc w:val="both"/>
        <w:rPr>
          <w:rFonts w:ascii="Garamond" w:hAnsi="Garamond" w:cstheme="minorHAnsi"/>
          <w:sz w:val="22"/>
          <w:szCs w:val="22"/>
          <w:lang w:eastAsia="sk-SK"/>
        </w:rPr>
      </w:pPr>
    </w:p>
    <w:p w14:paraId="11A9D933" w14:textId="77777777" w:rsidR="0091006C" w:rsidRPr="005F0251" w:rsidRDefault="0091006C" w:rsidP="000D313C">
      <w:pPr>
        <w:pStyle w:val="Odsekzoznamu"/>
        <w:numPr>
          <w:ilvl w:val="0"/>
          <w:numId w:val="19"/>
        </w:numPr>
        <w:tabs>
          <w:tab w:val="left" w:pos="567"/>
        </w:tabs>
        <w:ind w:left="0" w:firstLine="0"/>
        <w:jc w:val="both"/>
        <w:rPr>
          <w:rFonts w:ascii="Garamond" w:hAnsi="Garamond" w:cstheme="minorHAnsi"/>
          <w:b/>
          <w:bCs/>
          <w:sz w:val="22"/>
          <w:szCs w:val="22"/>
        </w:rPr>
      </w:pPr>
      <w:r w:rsidRPr="005F0251">
        <w:rPr>
          <w:rFonts w:ascii="Garamond" w:hAnsi="Garamond" w:cstheme="minorHAnsi"/>
          <w:b/>
          <w:bCs/>
          <w:sz w:val="22"/>
          <w:szCs w:val="22"/>
        </w:rPr>
        <w:t>EKONOMICKÉ A FINAČNÉ POSTAVENIE</w:t>
      </w:r>
    </w:p>
    <w:p w14:paraId="3BFE44AE" w14:textId="77777777" w:rsidR="0091006C" w:rsidRPr="005F0251" w:rsidRDefault="0091006C" w:rsidP="000D313C">
      <w:pPr>
        <w:pStyle w:val="Odsekzoznamu"/>
        <w:numPr>
          <w:ilvl w:val="1"/>
          <w:numId w:val="19"/>
        </w:numPr>
        <w:tabs>
          <w:tab w:val="left" w:pos="567"/>
        </w:tabs>
        <w:autoSpaceDE w:val="0"/>
        <w:ind w:left="0" w:firstLine="0"/>
        <w:jc w:val="both"/>
        <w:rPr>
          <w:rFonts w:ascii="Garamond" w:hAnsi="Garamond" w:cstheme="minorHAnsi"/>
          <w:sz w:val="22"/>
          <w:szCs w:val="22"/>
          <w:lang w:eastAsia="sk-SK"/>
        </w:rPr>
      </w:pPr>
      <w:r w:rsidRPr="005F0251">
        <w:rPr>
          <w:rFonts w:ascii="Garamond" w:hAnsi="Garamond" w:cstheme="minorHAnsi"/>
          <w:sz w:val="22"/>
          <w:szCs w:val="22"/>
          <w:lang w:eastAsia="sk-SK"/>
        </w:rPr>
        <w:t>Nepožaduje sa.</w:t>
      </w:r>
    </w:p>
    <w:p w14:paraId="249DA82C" w14:textId="77777777" w:rsidR="0091006C" w:rsidRPr="005F0251" w:rsidRDefault="0091006C" w:rsidP="0091006C">
      <w:pPr>
        <w:tabs>
          <w:tab w:val="left" w:pos="344"/>
        </w:tabs>
        <w:autoSpaceDE w:val="0"/>
        <w:jc w:val="both"/>
        <w:rPr>
          <w:rFonts w:ascii="Garamond" w:hAnsi="Garamond" w:cstheme="minorHAnsi"/>
          <w:sz w:val="22"/>
          <w:szCs w:val="22"/>
        </w:rPr>
      </w:pPr>
    </w:p>
    <w:p w14:paraId="5D5EF232" w14:textId="77777777" w:rsidR="00770F65" w:rsidRPr="005F0251" w:rsidRDefault="00770F65" w:rsidP="0091006C">
      <w:pPr>
        <w:tabs>
          <w:tab w:val="left" w:pos="344"/>
        </w:tabs>
        <w:autoSpaceDE w:val="0"/>
        <w:jc w:val="both"/>
        <w:rPr>
          <w:rFonts w:ascii="Garamond" w:hAnsi="Garamond" w:cstheme="minorHAnsi"/>
          <w:sz w:val="22"/>
          <w:szCs w:val="22"/>
        </w:rPr>
      </w:pPr>
    </w:p>
    <w:p w14:paraId="4F49551C" w14:textId="77777777" w:rsidR="0091006C" w:rsidRPr="005F0251" w:rsidRDefault="0091006C" w:rsidP="000D313C">
      <w:pPr>
        <w:pStyle w:val="Odsekzoznamu"/>
        <w:numPr>
          <w:ilvl w:val="0"/>
          <w:numId w:val="19"/>
        </w:numPr>
        <w:tabs>
          <w:tab w:val="left" w:pos="567"/>
        </w:tabs>
        <w:autoSpaceDE w:val="0"/>
        <w:ind w:left="0" w:firstLine="0"/>
        <w:jc w:val="both"/>
        <w:rPr>
          <w:rFonts w:ascii="Garamond" w:hAnsi="Garamond" w:cstheme="minorHAnsi"/>
          <w:b/>
          <w:sz w:val="22"/>
          <w:szCs w:val="22"/>
        </w:rPr>
      </w:pPr>
      <w:r w:rsidRPr="005F0251">
        <w:rPr>
          <w:rStyle w:val="FontStyle66"/>
          <w:rFonts w:ascii="Garamond" w:hAnsi="Garamond" w:cstheme="minorHAnsi"/>
          <w:b/>
          <w:szCs w:val="22"/>
        </w:rPr>
        <w:t>TECHNICKÁ ALEBO ODBORNÁ SPÔSOBILOSŤ</w:t>
      </w:r>
    </w:p>
    <w:p w14:paraId="4B52E4B2" w14:textId="77777777" w:rsidR="0091006C" w:rsidRPr="005F0251" w:rsidRDefault="0091006C" w:rsidP="0091006C">
      <w:pPr>
        <w:pStyle w:val="tl1"/>
        <w:tabs>
          <w:tab w:val="left" w:pos="426"/>
        </w:tabs>
        <w:rPr>
          <w:rFonts w:ascii="Garamond" w:hAnsi="Garamond" w:cs="Calibri"/>
          <w:sz w:val="22"/>
          <w:szCs w:val="22"/>
        </w:rPr>
      </w:pPr>
      <w:r w:rsidRPr="005F0251">
        <w:rPr>
          <w:rFonts w:ascii="Garamond" w:hAnsi="Garamond" w:cs="Calibri"/>
          <w:sz w:val="22"/>
          <w:szCs w:val="22"/>
        </w:rPr>
        <w:t>3.1 Podmienky účasti technickej a odbornej spôsobilosti preukáže uchádzač predložením nasledujúcich dokladov:</w:t>
      </w:r>
    </w:p>
    <w:p w14:paraId="461C4C1E" w14:textId="77777777" w:rsidR="0091006C" w:rsidRPr="005F0251" w:rsidRDefault="0091006C" w:rsidP="0091006C">
      <w:pPr>
        <w:pStyle w:val="tl1"/>
        <w:tabs>
          <w:tab w:val="left" w:pos="426"/>
        </w:tabs>
        <w:rPr>
          <w:rFonts w:ascii="Garamond" w:hAnsi="Garamond" w:cs="Calibri"/>
          <w:sz w:val="22"/>
          <w:szCs w:val="22"/>
        </w:rPr>
      </w:pPr>
    </w:p>
    <w:p w14:paraId="46A0F15E" w14:textId="77777777" w:rsidR="0091006C" w:rsidRPr="005F0251" w:rsidRDefault="0091006C" w:rsidP="0091006C">
      <w:pPr>
        <w:pStyle w:val="tl1"/>
        <w:tabs>
          <w:tab w:val="left" w:pos="426"/>
        </w:tabs>
        <w:rPr>
          <w:rFonts w:ascii="Garamond" w:hAnsi="Garamond" w:cs="Calibri"/>
          <w:sz w:val="22"/>
          <w:szCs w:val="22"/>
        </w:rPr>
      </w:pPr>
      <w:r w:rsidRPr="005F0251">
        <w:rPr>
          <w:rFonts w:ascii="Garamond" w:hAnsi="Garamond" w:cs="Calibri"/>
          <w:sz w:val="22"/>
          <w:szCs w:val="22"/>
        </w:rPr>
        <w:t xml:space="preserve">Uchádzač preukáže splnenie podmienky účasti podľa </w:t>
      </w:r>
      <w:r w:rsidRPr="005F0251">
        <w:rPr>
          <w:rFonts w:ascii="Garamond" w:hAnsi="Garamond" w:cs="Calibri"/>
          <w:b/>
          <w:bCs/>
          <w:sz w:val="22"/>
          <w:szCs w:val="22"/>
        </w:rPr>
        <w:t>§ 34 ods. 1 písm. a) ZVO zoznamom dodávok tovaru za predchádzajúce tri roky od vyhlásenia verejného obstarávania s uvedením cien, lehôt dodania a odberateľov; dokladom je referencia, ak odberateľom bol verejný obstarávateľ alebo obstarávateľ podľa ZVO.</w:t>
      </w:r>
      <w:r w:rsidRPr="005F0251">
        <w:rPr>
          <w:rFonts w:ascii="Garamond" w:hAnsi="Garamond" w:cs="Calibri"/>
          <w:sz w:val="22"/>
          <w:szCs w:val="22"/>
        </w:rPr>
        <w:t xml:space="preserve"> </w:t>
      </w:r>
    </w:p>
    <w:p w14:paraId="27586E27" w14:textId="77777777" w:rsidR="0091006C" w:rsidRPr="005F0251" w:rsidRDefault="0091006C" w:rsidP="0091006C">
      <w:pPr>
        <w:tabs>
          <w:tab w:val="left" w:pos="344"/>
        </w:tabs>
        <w:autoSpaceDE w:val="0"/>
        <w:spacing w:before="120" w:line="251" w:lineRule="exact"/>
        <w:jc w:val="both"/>
        <w:rPr>
          <w:rFonts w:ascii="Garamond" w:hAnsi="Garamond" w:cstheme="minorHAnsi"/>
          <w:b/>
          <w:sz w:val="22"/>
          <w:szCs w:val="22"/>
        </w:rPr>
      </w:pPr>
      <w:r w:rsidRPr="005F0251">
        <w:rPr>
          <w:rFonts w:ascii="Garamond" w:hAnsi="Garamond" w:cstheme="minorHAnsi"/>
          <w:b/>
          <w:sz w:val="22"/>
          <w:szCs w:val="22"/>
        </w:rPr>
        <w:t xml:space="preserve">Minimálna požadovaná úroveň štandardov: </w:t>
      </w:r>
    </w:p>
    <w:p w14:paraId="100E4C66" w14:textId="00BE5C44" w:rsidR="0091006C" w:rsidRPr="005F0251" w:rsidRDefault="00063131" w:rsidP="0091006C">
      <w:pPr>
        <w:tabs>
          <w:tab w:val="left" w:pos="426"/>
        </w:tabs>
        <w:autoSpaceDE w:val="0"/>
        <w:spacing w:line="251" w:lineRule="exact"/>
        <w:jc w:val="both"/>
        <w:rPr>
          <w:rFonts w:ascii="Garamond" w:hAnsi="Garamond" w:cstheme="minorHAnsi"/>
          <w:sz w:val="22"/>
          <w:szCs w:val="22"/>
        </w:rPr>
      </w:pPr>
      <w:r w:rsidRPr="005F0251">
        <w:rPr>
          <w:rFonts w:ascii="Garamond" w:hAnsi="Garamond" w:cstheme="minorHAnsi"/>
          <w:sz w:val="22"/>
          <w:szCs w:val="22"/>
        </w:rPr>
        <w:t>Verejný obstarávateľ požaduje horeuvedeným zoznamom preukázať</w:t>
      </w:r>
      <w:r w:rsidRPr="005F0251">
        <w:rPr>
          <w:rFonts w:ascii="Garamond" w:hAnsi="Garamond" w:cstheme="minorHAnsi"/>
          <w:b/>
          <w:bCs/>
          <w:sz w:val="22"/>
          <w:szCs w:val="22"/>
        </w:rPr>
        <w:t xml:space="preserve"> súhrnnú hodnotu dodaných tovarov </w:t>
      </w:r>
      <w:r w:rsidRPr="005F0251">
        <w:rPr>
          <w:rFonts w:ascii="Garamond" w:hAnsi="Garamond" w:cstheme="minorHAnsi"/>
          <w:sz w:val="22"/>
          <w:szCs w:val="22"/>
        </w:rPr>
        <w:t>rovnakého alebo podobného charakteru ako je predmet zákazky</w:t>
      </w:r>
      <w:r w:rsidRPr="005F0251">
        <w:rPr>
          <w:rFonts w:ascii="Garamond" w:hAnsi="Garamond" w:cstheme="minorHAnsi"/>
          <w:b/>
          <w:bCs/>
          <w:sz w:val="22"/>
          <w:szCs w:val="22"/>
        </w:rPr>
        <w:t xml:space="preserve"> za predchádzajúce 3 roky, </w:t>
      </w:r>
      <w:r w:rsidRPr="005F0251">
        <w:rPr>
          <w:rFonts w:ascii="Garamond" w:hAnsi="Garamond" w:cstheme="minorHAnsi"/>
          <w:sz w:val="22"/>
          <w:szCs w:val="22"/>
        </w:rPr>
        <w:t xml:space="preserve">t.j. 3 roky spätne od vyhlásenia verejného obstarávania </w:t>
      </w:r>
      <w:r w:rsidRPr="005F0251">
        <w:rPr>
          <w:rFonts w:ascii="Garamond" w:hAnsi="Garamond" w:cstheme="minorHAnsi"/>
          <w:b/>
          <w:bCs/>
          <w:sz w:val="22"/>
          <w:szCs w:val="22"/>
        </w:rPr>
        <w:t xml:space="preserve">v hodnote minimálne dosahujúcej sumu 100 000 EUR bez DPH. </w:t>
      </w:r>
      <w:r w:rsidRPr="005F0251">
        <w:rPr>
          <w:rFonts w:ascii="Garamond" w:hAnsi="Garamond" w:cstheme="minorHAnsi"/>
          <w:sz w:val="22"/>
          <w:szCs w:val="22"/>
        </w:rPr>
        <w:t>Za tovar rovnakého alebo obdobného charakteru sa považuje dodávka a montáž dielenských strojov, prístrojov a zariadení.</w:t>
      </w:r>
    </w:p>
    <w:p w14:paraId="3988A673" w14:textId="77777777" w:rsidR="00063131" w:rsidRPr="005F0251" w:rsidRDefault="00063131" w:rsidP="0091006C">
      <w:pPr>
        <w:tabs>
          <w:tab w:val="left" w:pos="426"/>
        </w:tabs>
        <w:autoSpaceDE w:val="0"/>
        <w:spacing w:line="251" w:lineRule="exact"/>
        <w:jc w:val="both"/>
        <w:rPr>
          <w:rFonts w:ascii="Garamond" w:hAnsi="Garamond" w:cstheme="minorHAnsi"/>
          <w:sz w:val="22"/>
          <w:szCs w:val="22"/>
        </w:rPr>
      </w:pPr>
    </w:p>
    <w:p w14:paraId="0F959157" w14:textId="77777777" w:rsidR="0091006C" w:rsidRPr="005F0251" w:rsidRDefault="0091006C" w:rsidP="000D313C">
      <w:pPr>
        <w:pStyle w:val="tl1"/>
        <w:numPr>
          <w:ilvl w:val="1"/>
          <w:numId w:val="30"/>
        </w:numPr>
        <w:tabs>
          <w:tab w:val="left" w:pos="426"/>
        </w:tabs>
        <w:rPr>
          <w:rFonts w:ascii="Garamond" w:hAnsi="Garamond" w:cs="Calibri"/>
          <w:sz w:val="22"/>
          <w:szCs w:val="22"/>
        </w:rPr>
      </w:pPr>
      <w:r w:rsidRPr="005F0251">
        <w:rPr>
          <w:rFonts w:ascii="Garamond" w:hAnsi="Garamond" w:cs="Calibri"/>
          <w:sz w:val="22"/>
          <w:szCs w:val="22"/>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w:t>
      </w:r>
      <w:r w:rsidRPr="005F0251">
        <w:rPr>
          <w:rFonts w:ascii="Garamond" w:hAnsi="Garamond" w:cs="Calibri"/>
          <w:sz w:val="22"/>
          <w:szCs w:val="22"/>
        </w:rPr>
        <w:lastRenderedPageBreak/>
        <w:t>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77F5777E" w14:textId="77777777" w:rsidR="0091006C" w:rsidRPr="005F0251" w:rsidRDefault="0091006C" w:rsidP="0091006C">
      <w:pPr>
        <w:tabs>
          <w:tab w:val="left" w:pos="344"/>
        </w:tabs>
        <w:autoSpaceDE w:val="0"/>
        <w:jc w:val="both"/>
        <w:rPr>
          <w:rFonts w:ascii="Garamond" w:hAnsi="Garamond" w:cstheme="minorHAnsi"/>
          <w:b/>
          <w:sz w:val="22"/>
          <w:szCs w:val="22"/>
        </w:rPr>
      </w:pPr>
    </w:p>
    <w:p w14:paraId="1EF60227" w14:textId="77777777" w:rsidR="0091006C" w:rsidRPr="005F0251" w:rsidRDefault="0091006C" w:rsidP="000D313C">
      <w:pPr>
        <w:pStyle w:val="Odsekzoznamu"/>
        <w:numPr>
          <w:ilvl w:val="0"/>
          <w:numId w:val="19"/>
        </w:numPr>
        <w:tabs>
          <w:tab w:val="left" w:pos="567"/>
        </w:tabs>
        <w:autoSpaceDE w:val="0"/>
        <w:ind w:left="0" w:firstLine="0"/>
        <w:jc w:val="both"/>
        <w:rPr>
          <w:rFonts w:ascii="Garamond" w:hAnsi="Garamond" w:cstheme="minorHAnsi"/>
          <w:b/>
          <w:sz w:val="22"/>
          <w:szCs w:val="22"/>
          <w:lang w:eastAsia="sk-SK"/>
        </w:rPr>
      </w:pPr>
      <w:bookmarkStart w:id="11" w:name="_Hlk92972917"/>
      <w:r w:rsidRPr="005F0251">
        <w:rPr>
          <w:rFonts w:ascii="Garamond" w:hAnsi="Garamond" w:cstheme="minorHAnsi"/>
          <w:b/>
          <w:sz w:val="22"/>
          <w:szCs w:val="22"/>
        </w:rPr>
        <w:t>Doplňujúce informácie k podmienkam účasti</w:t>
      </w:r>
    </w:p>
    <w:p w14:paraId="5EBD62DD" w14:textId="77777777" w:rsidR="0091006C" w:rsidRPr="005F0251" w:rsidRDefault="0091006C" w:rsidP="000D313C">
      <w:pPr>
        <w:pStyle w:val="tl1"/>
        <w:numPr>
          <w:ilvl w:val="1"/>
          <w:numId w:val="31"/>
        </w:numPr>
        <w:tabs>
          <w:tab w:val="left" w:pos="426"/>
        </w:tabs>
        <w:rPr>
          <w:rFonts w:ascii="Garamond" w:hAnsi="Garamond" w:cs="Calibri"/>
          <w:sz w:val="22"/>
          <w:szCs w:val="22"/>
        </w:rPr>
      </w:pPr>
      <w:r w:rsidRPr="005F0251">
        <w:rPr>
          <w:rFonts w:ascii="Garamond" w:hAnsi="Garamond" w:cs="Calibri"/>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2286AA2E" w14:textId="77777777" w:rsidR="0091006C" w:rsidRPr="005F0251" w:rsidRDefault="0091006C" w:rsidP="0091006C">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233B5DC9" w14:textId="77777777" w:rsidR="0091006C" w:rsidRPr="005F0251" w:rsidRDefault="0091006C" w:rsidP="000D313C">
      <w:pPr>
        <w:pStyle w:val="tl1"/>
        <w:numPr>
          <w:ilvl w:val="1"/>
          <w:numId w:val="31"/>
        </w:numPr>
        <w:tabs>
          <w:tab w:val="left" w:pos="426"/>
        </w:tabs>
        <w:rPr>
          <w:rFonts w:ascii="Garamond" w:hAnsi="Garamond" w:cs="Calibri"/>
          <w:sz w:val="22"/>
          <w:szCs w:val="22"/>
        </w:rPr>
      </w:pPr>
      <w:r w:rsidRPr="005F0251">
        <w:rPr>
          <w:rFonts w:ascii="Garamond" w:hAnsi="Garamond" w:cs="Calibri"/>
          <w:sz w:val="22"/>
          <w:szCs w:val="22"/>
        </w:rPr>
        <w:t>Členovia komisie budú vyhodnocovať splnenie podmienok účasti aplikovaním postupov uvedených v § 40 ZVO a § 152 ods. 4 ZVO. Vzhľadom ku skutočnosti, že verejný obstarávateľ v predmetnom verejnom obstarávaní využije postup v súlade s § 66 ods. 7 písm. b) ZVO, vyhodnotenie splnenia podmienok účasti sa uskutoční po vyhodnotení ponúk podľa § 53 ZVO.</w:t>
      </w:r>
    </w:p>
    <w:p w14:paraId="3789AEE7" w14:textId="77777777" w:rsidR="0091006C" w:rsidRPr="005F0251" w:rsidRDefault="0091006C" w:rsidP="0091006C">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3807A750" w14:textId="77777777" w:rsidR="0091006C" w:rsidRPr="005F0251" w:rsidRDefault="0091006C" w:rsidP="000D313C">
      <w:pPr>
        <w:pStyle w:val="tl1"/>
        <w:numPr>
          <w:ilvl w:val="1"/>
          <w:numId w:val="31"/>
        </w:numPr>
        <w:tabs>
          <w:tab w:val="left" w:pos="426"/>
        </w:tabs>
        <w:rPr>
          <w:rFonts w:ascii="Garamond" w:hAnsi="Garamond" w:cs="Calibri"/>
          <w:sz w:val="22"/>
          <w:szCs w:val="22"/>
        </w:rPr>
      </w:pPr>
      <w:r w:rsidRPr="005F0251">
        <w:rPr>
          <w:rFonts w:ascii="Garamond" w:hAnsi="Garamond" w:cs="Calibri"/>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8AA8846" w14:textId="77777777" w:rsidR="0091006C" w:rsidRPr="005F0251" w:rsidRDefault="0091006C" w:rsidP="0091006C">
      <w:pPr>
        <w:pStyle w:val="Odsekzoznamu"/>
        <w:rPr>
          <w:rFonts w:ascii="Garamond" w:hAnsi="Garamond" w:cstheme="minorHAnsi"/>
          <w:sz w:val="22"/>
          <w:szCs w:val="22"/>
          <w:lang w:eastAsia="sk-SK"/>
        </w:rPr>
      </w:pPr>
    </w:p>
    <w:p w14:paraId="613AA198" w14:textId="77777777" w:rsidR="0091006C" w:rsidRPr="005F0251" w:rsidRDefault="0091006C" w:rsidP="000D313C">
      <w:pPr>
        <w:pStyle w:val="tl1"/>
        <w:numPr>
          <w:ilvl w:val="1"/>
          <w:numId w:val="31"/>
        </w:numPr>
        <w:tabs>
          <w:tab w:val="left" w:pos="426"/>
        </w:tabs>
        <w:rPr>
          <w:rFonts w:ascii="Garamond" w:hAnsi="Garamond" w:cs="Calibri"/>
          <w:sz w:val="22"/>
          <w:szCs w:val="22"/>
        </w:rPr>
      </w:pPr>
      <w:r w:rsidRPr="005F0251">
        <w:rPr>
          <w:rFonts w:ascii="Garamond" w:hAnsi="Garamond" w:cs="Calibri"/>
          <w:sz w:val="22"/>
          <w:szCs w:val="22"/>
        </w:rPr>
        <w:t>V zmysle ZVO, hospodársky subjekt môže predbežne nahradiť doklady na preukázanie splnenia podmienok účasti určené verejným obstarávateľom predložením:</w:t>
      </w:r>
    </w:p>
    <w:p w14:paraId="21563EF4" w14:textId="77777777" w:rsidR="0091006C" w:rsidRPr="005F0251" w:rsidRDefault="0091006C" w:rsidP="000D313C">
      <w:pPr>
        <w:pStyle w:val="tl1"/>
        <w:numPr>
          <w:ilvl w:val="0"/>
          <w:numId w:val="9"/>
        </w:numPr>
        <w:spacing w:before="120"/>
        <w:ind w:left="765" w:hanging="357"/>
        <w:rPr>
          <w:rFonts w:ascii="Garamond" w:hAnsi="Garamond" w:cstheme="minorHAnsi"/>
          <w:sz w:val="22"/>
          <w:szCs w:val="22"/>
        </w:rPr>
      </w:pPr>
      <w:r w:rsidRPr="005F0251">
        <w:rPr>
          <w:rFonts w:ascii="Garamond" w:hAnsi="Garamond" w:cstheme="minorHAnsi"/>
          <w:b/>
          <w:bCs/>
          <w:sz w:val="22"/>
          <w:szCs w:val="22"/>
        </w:rPr>
        <w:t>Jednotným európskym dokumentom</w:t>
      </w:r>
      <w:r w:rsidRPr="005F0251">
        <w:rPr>
          <w:rFonts w:ascii="Garamond" w:hAnsi="Garamond" w:cstheme="minorHAnsi"/>
          <w:sz w:val="22"/>
          <w:szCs w:val="22"/>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04B9DE5A" w14:textId="77777777" w:rsidR="0091006C" w:rsidRPr="005F0251" w:rsidRDefault="0091006C" w:rsidP="0091006C">
      <w:pPr>
        <w:pStyle w:val="tl1"/>
        <w:rPr>
          <w:rFonts w:ascii="Garamond" w:hAnsi="Garamond" w:cstheme="minorHAnsi"/>
          <w:sz w:val="22"/>
          <w:szCs w:val="22"/>
        </w:rPr>
      </w:pPr>
    </w:p>
    <w:p w14:paraId="6993CFA6" w14:textId="77777777" w:rsidR="0091006C" w:rsidRPr="005F0251" w:rsidRDefault="0091006C" w:rsidP="000D313C">
      <w:pPr>
        <w:pStyle w:val="tl1"/>
        <w:numPr>
          <w:ilvl w:val="1"/>
          <w:numId w:val="31"/>
        </w:numPr>
        <w:tabs>
          <w:tab w:val="left" w:pos="426"/>
        </w:tabs>
        <w:rPr>
          <w:rFonts w:ascii="Garamond" w:hAnsi="Garamond" w:cs="Calibri"/>
          <w:sz w:val="22"/>
          <w:szCs w:val="22"/>
        </w:rPr>
      </w:pPr>
      <w:r w:rsidRPr="005F0251">
        <w:rPr>
          <w:rFonts w:ascii="Garamond" w:hAnsi="Garamond" w:cs="Calibri"/>
          <w:sz w:val="22"/>
          <w:szCs w:val="22"/>
        </w:rPr>
        <w:t>Verejný obstarávateľ umožňuje hospodárskym subjektom prehlásiť splnenie podmienok účasti finančného a ekonomického postavenia a podmienky účasti technickej alebo odbornej spôsobilosti prostredníctvom globálneho údaju, uvedeného v oddiele α IV. časti jednotného európskeho dokumentu.</w:t>
      </w:r>
    </w:p>
    <w:p w14:paraId="669212E8" w14:textId="77777777" w:rsidR="0091006C" w:rsidRPr="005F0251" w:rsidRDefault="0091006C" w:rsidP="0091006C">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0CEC34F0" w14:textId="77777777" w:rsidR="0091006C" w:rsidRPr="005F0251" w:rsidRDefault="0091006C" w:rsidP="000D313C">
      <w:pPr>
        <w:pStyle w:val="tl1"/>
        <w:numPr>
          <w:ilvl w:val="1"/>
          <w:numId w:val="31"/>
        </w:numPr>
        <w:tabs>
          <w:tab w:val="left" w:pos="426"/>
        </w:tabs>
        <w:rPr>
          <w:rFonts w:ascii="Garamond" w:hAnsi="Garamond" w:cs="Calibri"/>
          <w:sz w:val="22"/>
          <w:szCs w:val="22"/>
        </w:rPr>
      </w:pPr>
      <w:r w:rsidRPr="005F0251">
        <w:rPr>
          <w:rFonts w:ascii="Garamond" w:hAnsi="Garamond" w:cs="Calibri"/>
          <w:sz w:val="22"/>
          <w:szCs w:val="22"/>
        </w:rPr>
        <w:t xml:space="preserve">Uchádzač, </w:t>
      </w:r>
      <w:bookmarkEnd w:id="11"/>
      <w:r w:rsidRPr="005F0251">
        <w:rPr>
          <w:rFonts w:ascii="Garamond" w:hAnsi="Garamond" w:cs="Calibri"/>
          <w:sz w:val="22"/>
          <w:szCs w:val="22"/>
        </w:rPr>
        <w:t xml:space="preserve">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7" w:history="1">
        <w:r w:rsidRPr="005F0251">
          <w:rPr>
            <w:rStyle w:val="cf01"/>
            <w:rFonts w:ascii="Garamond" w:hAnsi="Garamond" w:cs="Calibri"/>
            <w:color w:val="0000FF"/>
            <w:sz w:val="22"/>
            <w:szCs w:val="22"/>
            <w:u w:val="single"/>
          </w:rPr>
          <w:t>Jednotný európsky dokument (JED) - ÚVO (gov.sk)</w:t>
        </w:r>
      </w:hyperlink>
      <w:r w:rsidRPr="005F0251">
        <w:rPr>
          <w:rFonts w:ascii="Garamond" w:hAnsi="Garamond" w:cs="Calibri"/>
          <w:bCs/>
          <w:iCs/>
          <w:sz w:val="22"/>
          <w:szCs w:val="22"/>
        </w:rPr>
        <w:t>.</w:t>
      </w:r>
    </w:p>
    <w:p w14:paraId="5CB788D1" w14:textId="77777777" w:rsidR="0091006C" w:rsidRPr="005F0251" w:rsidRDefault="0091006C" w:rsidP="0091006C">
      <w:pPr>
        <w:rPr>
          <w:rFonts w:ascii="Garamond" w:hAnsi="Garamond" w:cstheme="minorHAnsi"/>
          <w:sz w:val="22"/>
          <w:szCs w:val="22"/>
        </w:rPr>
      </w:pPr>
    </w:p>
    <w:p w14:paraId="0808AB85" w14:textId="77777777" w:rsidR="0091006C" w:rsidRPr="005F0251" w:rsidRDefault="0091006C" w:rsidP="0091006C">
      <w:pPr>
        <w:rPr>
          <w:rFonts w:ascii="Garamond" w:hAnsi="Garamond" w:cstheme="minorHAnsi"/>
          <w:sz w:val="22"/>
          <w:szCs w:val="22"/>
        </w:rPr>
      </w:pPr>
    </w:p>
    <w:p w14:paraId="4FA8CEE1" w14:textId="77777777" w:rsidR="0091006C" w:rsidRPr="005F0251" w:rsidRDefault="0091006C" w:rsidP="0091006C">
      <w:pPr>
        <w:rPr>
          <w:rFonts w:ascii="Garamond" w:hAnsi="Garamond" w:cstheme="minorHAnsi"/>
          <w:sz w:val="22"/>
          <w:szCs w:val="22"/>
        </w:rPr>
      </w:pPr>
    </w:p>
    <w:p w14:paraId="1A15651B" w14:textId="77777777" w:rsidR="0091006C" w:rsidRPr="005F0251" w:rsidRDefault="0091006C" w:rsidP="0091006C">
      <w:pPr>
        <w:rPr>
          <w:rFonts w:ascii="Garamond" w:hAnsi="Garamond" w:cstheme="minorHAnsi"/>
          <w:sz w:val="22"/>
          <w:szCs w:val="22"/>
        </w:rPr>
      </w:pPr>
    </w:p>
    <w:p w14:paraId="663D1452" w14:textId="1600DED0" w:rsidR="00014285" w:rsidRPr="005F0251" w:rsidRDefault="00014285" w:rsidP="001F5FB9">
      <w:pPr>
        <w:rPr>
          <w:rFonts w:ascii="Garamond" w:hAnsi="Garamond"/>
          <w:sz w:val="22"/>
          <w:szCs w:val="22"/>
        </w:rPr>
      </w:pPr>
    </w:p>
    <w:sectPr w:rsidR="00014285" w:rsidRPr="005F0251" w:rsidSect="00EE2F23">
      <w:headerReference w:type="even" r:id="rId18"/>
      <w:headerReference w:type="default" r:id="rId19"/>
      <w:footerReference w:type="even" r:id="rId20"/>
      <w:footerReference w:type="default" r:id="rId21"/>
      <w:headerReference w:type="first" r:id="rId22"/>
      <w:footerReference w:type="first" r:id="rId23"/>
      <w:pgSz w:w="11900" w:h="16840"/>
      <w:pgMar w:top="720" w:right="720" w:bottom="720" w:left="72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4E81C" w14:textId="77777777" w:rsidR="00FF78EA" w:rsidRDefault="00FF78EA" w:rsidP="00014285">
      <w:r>
        <w:separator/>
      </w:r>
    </w:p>
  </w:endnote>
  <w:endnote w:type="continuationSeparator" w:id="0">
    <w:p w14:paraId="12E05AD0" w14:textId="77777777" w:rsidR="00FF78EA" w:rsidRDefault="00FF78EA"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Content>
      <w:p w14:paraId="561C64F3" w14:textId="77777777" w:rsidR="00AB1420" w:rsidRDefault="00AB1420" w:rsidP="00BC7A8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77777777"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1B28" w14:textId="77777777" w:rsidR="00770F65" w:rsidRDefault="00770F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25621" w14:textId="77777777" w:rsidR="00FF78EA" w:rsidRDefault="00FF78EA" w:rsidP="00014285">
      <w:r>
        <w:separator/>
      </w:r>
    </w:p>
  </w:footnote>
  <w:footnote w:type="continuationSeparator" w:id="0">
    <w:p w14:paraId="09E63C36" w14:textId="77777777" w:rsidR="00FF78EA" w:rsidRDefault="00FF78EA"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20B4" w14:textId="77777777" w:rsidR="00770F65" w:rsidRDefault="00770F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7777777" w:rsidR="00014285" w:rsidRDefault="00014285">
    <w:pPr>
      <w:pStyle w:val="Hlavika"/>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48DE" w14:textId="77777777" w:rsidR="00770F65" w:rsidRDefault="00770F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077F29"/>
    <w:multiLevelType w:val="multilevel"/>
    <w:tmpl w:val="AEC89B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92077"/>
    <w:multiLevelType w:val="multilevel"/>
    <w:tmpl w:val="FC7E3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2" w15:restartNumberingAfterBreak="0">
    <w:nsid w:val="2EB80D53"/>
    <w:multiLevelType w:val="multilevel"/>
    <w:tmpl w:val="91864E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EF1A0D"/>
    <w:multiLevelType w:val="hybridMultilevel"/>
    <w:tmpl w:val="55424C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C682DCC"/>
    <w:multiLevelType w:val="multilevel"/>
    <w:tmpl w:val="E984F83C"/>
    <w:lvl w:ilvl="0">
      <w:start w:val="1"/>
      <w:numFmt w:val="decimal"/>
      <w:lvlText w:val="%1."/>
      <w:lvlJc w:val="left"/>
      <w:pPr>
        <w:ind w:left="360" w:hanging="360"/>
      </w:pPr>
      <w:rPr>
        <w:rFonts w:hint="default"/>
        <w:b/>
        <w:bCs w:val="0"/>
        <w:sz w:val="22"/>
        <w:szCs w:val="22"/>
      </w:rPr>
    </w:lvl>
    <w:lvl w:ilvl="1">
      <w:start w:val="1"/>
      <w:numFmt w:val="decimal"/>
      <w:isLgl/>
      <w:lvlText w:val="%1.%2"/>
      <w:lvlJc w:val="left"/>
      <w:pPr>
        <w:ind w:left="862" w:hanging="720"/>
      </w:pPr>
      <w:rPr>
        <w:rFonts w:ascii="Garamond" w:hAnsi="Garamond" w:hint="default"/>
        <w:b w:val="0"/>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C887E8C"/>
    <w:multiLevelType w:val="multilevel"/>
    <w:tmpl w:val="AEC89B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0B7E49"/>
    <w:multiLevelType w:val="multilevel"/>
    <w:tmpl w:val="A6D493F6"/>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1"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9"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8F83F84"/>
    <w:multiLevelType w:val="multilevel"/>
    <w:tmpl w:val="7C4C1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1720AF"/>
    <w:multiLevelType w:val="hybridMultilevel"/>
    <w:tmpl w:val="254E634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7CF51364"/>
    <w:multiLevelType w:val="hybridMultilevel"/>
    <w:tmpl w:val="466C13E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7DF61DE4"/>
    <w:multiLevelType w:val="hybridMultilevel"/>
    <w:tmpl w:val="C75497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52574458">
    <w:abstractNumId w:val="33"/>
  </w:num>
  <w:num w:numId="2" w16cid:durableId="1044718046">
    <w:abstractNumId w:val="15"/>
  </w:num>
  <w:num w:numId="3" w16cid:durableId="219370297">
    <w:abstractNumId w:val="25"/>
  </w:num>
  <w:num w:numId="4" w16cid:durableId="1737632062">
    <w:abstractNumId w:val="3"/>
  </w:num>
  <w:num w:numId="5" w16cid:durableId="1260870732">
    <w:abstractNumId w:val="21"/>
  </w:num>
  <w:num w:numId="6" w16cid:durableId="741410784">
    <w:abstractNumId w:val="10"/>
  </w:num>
  <w:num w:numId="7" w16cid:durableId="1572084017">
    <w:abstractNumId w:val="9"/>
  </w:num>
  <w:num w:numId="8" w16cid:durableId="1788160858">
    <w:abstractNumId w:val="26"/>
  </w:num>
  <w:num w:numId="9" w16cid:durableId="537010652">
    <w:abstractNumId w:val="11"/>
  </w:num>
  <w:num w:numId="10" w16cid:durableId="1523393864">
    <w:abstractNumId w:val="32"/>
  </w:num>
  <w:num w:numId="11" w16cid:durableId="1180047842">
    <w:abstractNumId w:val="22"/>
  </w:num>
  <w:num w:numId="12" w16cid:durableId="1868788977">
    <w:abstractNumId w:val="14"/>
  </w:num>
  <w:num w:numId="13" w16cid:durableId="993679094">
    <w:abstractNumId w:val="28"/>
  </w:num>
  <w:num w:numId="14" w16cid:durableId="1178039562">
    <w:abstractNumId w:val="23"/>
  </w:num>
  <w:num w:numId="15" w16cid:durableId="892812944">
    <w:abstractNumId w:val="27"/>
  </w:num>
  <w:num w:numId="16" w16cid:durableId="536820754">
    <w:abstractNumId w:val="31"/>
  </w:num>
  <w:num w:numId="17" w16cid:durableId="1406950349">
    <w:abstractNumId w:val="0"/>
  </w:num>
  <w:num w:numId="18" w16cid:durableId="1663393941">
    <w:abstractNumId w:val="5"/>
  </w:num>
  <w:num w:numId="19" w16cid:durableId="1262224949">
    <w:abstractNumId w:val="24"/>
  </w:num>
  <w:num w:numId="20" w16cid:durableId="433670087">
    <w:abstractNumId w:val="35"/>
  </w:num>
  <w:num w:numId="21" w16cid:durableId="1091699668">
    <w:abstractNumId w:val="7"/>
  </w:num>
  <w:num w:numId="22" w16cid:durableId="1169564300">
    <w:abstractNumId w:val="2"/>
  </w:num>
  <w:num w:numId="23" w16cid:durableId="1645356424">
    <w:abstractNumId w:val="8"/>
  </w:num>
  <w:num w:numId="24" w16cid:durableId="472480513">
    <w:abstractNumId w:val="34"/>
  </w:num>
  <w:num w:numId="25" w16cid:durableId="377632274">
    <w:abstractNumId w:val="29"/>
  </w:num>
  <w:num w:numId="26" w16cid:durableId="1516504854">
    <w:abstractNumId w:val="18"/>
  </w:num>
  <w:num w:numId="27" w16cid:durableId="2110198604">
    <w:abstractNumId w:val="4"/>
  </w:num>
  <w:num w:numId="28" w16cid:durableId="984356409">
    <w:abstractNumId w:val="19"/>
  </w:num>
  <w:num w:numId="29" w16cid:durableId="838428237">
    <w:abstractNumId w:val="6"/>
  </w:num>
  <w:num w:numId="30" w16cid:durableId="469903062">
    <w:abstractNumId w:val="17"/>
  </w:num>
  <w:num w:numId="31" w16cid:durableId="413087515">
    <w:abstractNumId w:val="1"/>
  </w:num>
  <w:num w:numId="32" w16cid:durableId="203520479">
    <w:abstractNumId w:val="12"/>
  </w:num>
  <w:num w:numId="33" w16cid:durableId="286089089">
    <w:abstractNumId w:val="13"/>
  </w:num>
  <w:num w:numId="34" w16cid:durableId="1262759484">
    <w:abstractNumId w:val="36"/>
  </w:num>
  <w:num w:numId="35" w16cid:durableId="1667199070">
    <w:abstractNumId w:val="30"/>
  </w:num>
  <w:num w:numId="36" w16cid:durableId="1790318269">
    <w:abstractNumId w:val="38"/>
  </w:num>
  <w:num w:numId="37" w16cid:durableId="1187675422">
    <w:abstractNumId w:val="16"/>
  </w:num>
  <w:num w:numId="38" w16cid:durableId="1798334814">
    <w:abstractNumId w:val="20"/>
  </w:num>
  <w:num w:numId="39" w16cid:durableId="1925263782">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06041"/>
    <w:rsid w:val="00014285"/>
    <w:rsid w:val="00034E66"/>
    <w:rsid w:val="000413F6"/>
    <w:rsid w:val="00060D6F"/>
    <w:rsid w:val="00063131"/>
    <w:rsid w:val="00072809"/>
    <w:rsid w:val="00074001"/>
    <w:rsid w:val="00090693"/>
    <w:rsid w:val="000B307A"/>
    <w:rsid w:val="000C27DE"/>
    <w:rsid w:val="000D313C"/>
    <w:rsid w:val="000D5A3A"/>
    <w:rsid w:val="000E01F5"/>
    <w:rsid w:val="000E6BC0"/>
    <w:rsid w:val="0010649F"/>
    <w:rsid w:val="00106B5F"/>
    <w:rsid w:val="00133092"/>
    <w:rsid w:val="00142A6B"/>
    <w:rsid w:val="00152C79"/>
    <w:rsid w:val="00153E05"/>
    <w:rsid w:val="00157B79"/>
    <w:rsid w:val="001726F5"/>
    <w:rsid w:val="00194FDC"/>
    <w:rsid w:val="001C42C4"/>
    <w:rsid w:val="001C6000"/>
    <w:rsid w:val="001C7BA7"/>
    <w:rsid w:val="001F5FB9"/>
    <w:rsid w:val="00212A61"/>
    <w:rsid w:val="00226B10"/>
    <w:rsid w:val="00236EA8"/>
    <w:rsid w:val="00241F24"/>
    <w:rsid w:val="002444A2"/>
    <w:rsid w:val="00266AD4"/>
    <w:rsid w:val="002B06ED"/>
    <w:rsid w:val="002B4A3A"/>
    <w:rsid w:val="002B7CFB"/>
    <w:rsid w:val="002C0F6E"/>
    <w:rsid w:val="002C48D8"/>
    <w:rsid w:val="002D70F4"/>
    <w:rsid w:val="00343F5D"/>
    <w:rsid w:val="003448B6"/>
    <w:rsid w:val="00373694"/>
    <w:rsid w:val="00383979"/>
    <w:rsid w:val="00387166"/>
    <w:rsid w:val="00387178"/>
    <w:rsid w:val="003C437F"/>
    <w:rsid w:val="00414770"/>
    <w:rsid w:val="00424B89"/>
    <w:rsid w:val="0044373A"/>
    <w:rsid w:val="00457909"/>
    <w:rsid w:val="00461D4F"/>
    <w:rsid w:val="00475E8E"/>
    <w:rsid w:val="0048762A"/>
    <w:rsid w:val="00496408"/>
    <w:rsid w:val="004C2598"/>
    <w:rsid w:val="004C7AE6"/>
    <w:rsid w:val="004E79A6"/>
    <w:rsid w:val="0051290D"/>
    <w:rsid w:val="00553B6E"/>
    <w:rsid w:val="00556557"/>
    <w:rsid w:val="00587C14"/>
    <w:rsid w:val="00590C27"/>
    <w:rsid w:val="005A2B4D"/>
    <w:rsid w:val="005B1723"/>
    <w:rsid w:val="005D026A"/>
    <w:rsid w:val="005F0251"/>
    <w:rsid w:val="006068AE"/>
    <w:rsid w:val="0061263C"/>
    <w:rsid w:val="00642545"/>
    <w:rsid w:val="00662BB6"/>
    <w:rsid w:val="00671D90"/>
    <w:rsid w:val="006A6B40"/>
    <w:rsid w:val="006B3D68"/>
    <w:rsid w:val="006B7D28"/>
    <w:rsid w:val="006E0265"/>
    <w:rsid w:val="006F2D57"/>
    <w:rsid w:val="00721AD0"/>
    <w:rsid w:val="00734DC3"/>
    <w:rsid w:val="00770F65"/>
    <w:rsid w:val="00783EAC"/>
    <w:rsid w:val="007A64B2"/>
    <w:rsid w:val="007B6979"/>
    <w:rsid w:val="007C1411"/>
    <w:rsid w:val="007D329E"/>
    <w:rsid w:val="007D51CE"/>
    <w:rsid w:val="007E1DC4"/>
    <w:rsid w:val="008333C0"/>
    <w:rsid w:val="00834B2E"/>
    <w:rsid w:val="008372B6"/>
    <w:rsid w:val="008643F0"/>
    <w:rsid w:val="00865B1E"/>
    <w:rsid w:val="0089780F"/>
    <w:rsid w:val="008B2E8C"/>
    <w:rsid w:val="008E0727"/>
    <w:rsid w:val="0091006C"/>
    <w:rsid w:val="00911D1F"/>
    <w:rsid w:val="009166A7"/>
    <w:rsid w:val="009211FA"/>
    <w:rsid w:val="00952C75"/>
    <w:rsid w:val="0098723E"/>
    <w:rsid w:val="00990452"/>
    <w:rsid w:val="009904C5"/>
    <w:rsid w:val="009A375D"/>
    <w:rsid w:val="009A66AC"/>
    <w:rsid w:val="009C692C"/>
    <w:rsid w:val="00A025E8"/>
    <w:rsid w:val="00A10B1C"/>
    <w:rsid w:val="00A13FA2"/>
    <w:rsid w:val="00A345DB"/>
    <w:rsid w:val="00A36A97"/>
    <w:rsid w:val="00A504EC"/>
    <w:rsid w:val="00A5077F"/>
    <w:rsid w:val="00AB1420"/>
    <w:rsid w:val="00B0345E"/>
    <w:rsid w:val="00B304DF"/>
    <w:rsid w:val="00B634B0"/>
    <w:rsid w:val="00B6398F"/>
    <w:rsid w:val="00B674B7"/>
    <w:rsid w:val="00B93606"/>
    <w:rsid w:val="00BA4373"/>
    <w:rsid w:val="00BA4776"/>
    <w:rsid w:val="00BA60A8"/>
    <w:rsid w:val="00BD0725"/>
    <w:rsid w:val="00C0792C"/>
    <w:rsid w:val="00C15830"/>
    <w:rsid w:val="00C20643"/>
    <w:rsid w:val="00C21AA6"/>
    <w:rsid w:val="00C23040"/>
    <w:rsid w:val="00C75126"/>
    <w:rsid w:val="00CA31DA"/>
    <w:rsid w:val="00CA7352"/>
    <w:rsid w:val="00CC5D80"/>
    <w:rsid w:val="00CD1A47"/>
    <w:rsid w:val="00CD5A2D"/>
    <w:rsid w:val="00CE4DB8"/>
    <w:rsid w:val="00D175EE"/>
    <w:rsid w:val="00D21A3E"/>
    <w:rsid w:val="00D35D86"/>
    <w:rsid w:val="00D36468"/>
    <w:rsid w:val="00D4642B"/>
    <w:rsid w:val="00D7018D"/>
    <w:rsid w:val="00DF0279"/>
    <w:rsid w:val="00E44644"/>
    <w:rsid w:val="00E57AFE"/>
    <w:rsid w:val="00E85E2B"/>
    <w:rsid w:val="00EA1079"/>
    <w:rsid w:val="00EE1EF1"/>
    <w:rsid w:val="00EE2F23"/>
    <w:rsid w:val="00EF0AA6"/>
    <w:rsid w:val="00EF36B9"/>
    <w:rsid w:val="00F1056F"/>
    <w:rsid w:val="00F33575"/>
    <w:rsid w:val="00F36379"/>
    <w:rsid w:val="00F4144C"/>
    <w:rsid w:val="00F760DC"/>
    <w:rsid w:val="00F84295"/>
    <w:rsid w:val="00FA70BF"/>
    <w:rsid w:val="00FB0672"/>
    <w:rsid w:val="00FC03CC"/>
    <w:rsid w:val="00FD77E5"/>
    <w:rsid w:val="00FE6CF6"/>
    <w:rsid w:val="00FF3E09"/>
    <w:rsid w:val="00FF78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DF0279"/>
    <w:pPr>
      <w:keepNext/>
      <w:numPr>
        <w:numId w:val="1"/>
      </w:numPr>
      <w:outlineLvl w:val="0"/>
    </w:pPr>
    <w:rPr>
      <w:rFonts w:ascii="Times New Roman" w:eastAsia="Times New Roman" w:hAnsi="Times New Roman" w:cs="Times New Roman"/>
      <w:kern w:val="0"/>
      <w:sz w:val="28"/>
      <w:szCs w:val="28"/>
      <w:lang w:val="x-none" w:eastAsia="x-none"/>
      <w14:ligatures w14:val="none"/>
    </w:rPr>
  </w:style>
  <w:style w:type="paragraph" w:styleId="Nadpis2">
    <w:name w:val="heading 2"/>
    <w:basedOn w:val="Normlny"/>
    <w:next w:val="Normlny"/>
    <w:link w:val="Nadpis2Char"/>
    <w:qFormat/>
    <w:rsid w:val="00DF0279"/>
    <w:pPr>
      <w:keepNext/>
      <w:jc w:val="both"/>
      <w:outlineLvl w:val="1"/>
    </w:pPr>
    <w:rPr>
      <w:rFonts w:ascii="Cambria" w:eastAsia="Times New Roman" w:hAnsi="Cambria" w:cs="Times New Roman"/>
      <w:b/>
      <w:bCs/>
      <w:i/>
      <w:iCs/>
      <w:kern w:val="0"/>
      <w:sz w:val="28"/>
      <w:szCs w:val="28"/>
      <w:lang w:val="x-none" w:eastAsia="cs-CZ"/>
      <w14:ligatures w14:val="none"/>
    </w:rPr>
  </w:style>
  <w:style w:type="paragraph" w:styleId="Nadpis3">
    <w:name w:val="heading 3"/>
    <w:basedOn w:val="Normlny"/>
    <w:next w:val="Normlny"/>
    <w:link w:val="Nadpis3Char"/>
    <w:qFormat/>
    <w:rsid w:val="00DF0279"/>
    <w:pPr>
      <w:keepNext/>
      <w:jc w:val="both"/>
      <w:outlineLvl w:val="2"/>
    </w:pPr>
    <w:rPr>
      <w:rFonts w:ascii="Cambria" w:eastAsia="Times New Roman" w:hAnsi="Cambria" w:cs="Times New Roman"/>
      <w:b/>
      <w:bCs/>
      <w:kern w:val="0"/>
      <w:sz w:val="26"/>
      <w:szCs w:val="26"/>
      <w:lang w:val="x-none" w:eastAsia="cs-CZ"/>
      <w14:ligatures w14:val="none"/>
    </w:rPr>
  </w:style>
  <w:style w:type="paragraph" w:styleId="Nadpis4">
    <w:name w:val="heading 4"/>
    <w:basedOn w:val="Normlny"/>
    <w:next w:val="Normlny"/>
    <w:link w:val="Nadpis4Char"/>
    <w:qFormat/>
    <w:rsid w:val="00DF0279"/>
    <w:pPr>
      <w:keepNext/>
      <w:jc w:val="center"/>
      <w:outlineLvl w:val="3"/>
    </w:pPr>
    <w:rPr>
      <w:rFonts w:ascii="Calibri" w:eastAsia="Times New Roman" w:hAnsi="Calibri" w:cs="Times New Roman"/>
      <w:b/>
      <w:bCs/>
      <w:kern w:val="0"/>
      <w:sz w:val="28"/>
      <w:szCs w:val="28"/>
      <w:lang w:val="x-none" w:eastAsia="cs-CZ"/>
      <w14:ligatures w14:val="none"/>
    </w:rPr>
  </w:style>
  <w:style w:type="paragraph" w:styleId="Nadpis5">
    <w:name w:val="heading 5"/>
    <w:basedOn w:val="Normlny"/>
    <w:next w:val="Normlny"/>
    <w:link w:val="Nadpis5Char"/>
    <w:qFormat/>
    <w:rsid w:val="00DF0279"/>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DF0279"/>
    <w:pPr>
      <w:keepNext/>
      <w:jc w:val="both"/>
      <w:outlineLvl w:val="5"/>
    </w:pPr>
    <w:rPr>
      <w:rFonts w:ascii="Calibri" w:eastAsia="Times New Roman" w:hAnsi="Calibri" w:cs="Times New Roman"/>
      <w:b/>
      <w:bCs/>
      <w:kern w:val="0"/>
      <w:sz w:val="20"/>
      <w:szCs w:val="20"/>
      <w:lang w:val="x-none" w:eastAsia="cs-CZ"/>
      <w14:ligatures w14:val="none"/>
    </w:rPr>
  </w:style>
  <w:style w:type="paragraph" w:styleId="Nadpis7">
    <w:name w:val="heading 7"/>
    <w:basedOn w:val="Normlny"/>
    <w:next w:val="Normlny"/>
    <w:link w:val="Nadpis7Char"/>
    <w:qFormat/>
    <w:rsid w:val="00DF0279"/>
    <w:pPr>
      <w:keepNext/>
      <w:spacing w:before="20"/>
      <w:jc w:val="center"/>
      <w:outlineLvl w:val="6"/>
    </w:pPr>
    <w:rPr>
      <w:rFonts w:ascii="Calibri" w:eastAsia="Times New Roman" w:hAnsi="Calibri" w:cs="Times New Roman"/>
      <w:kern w:val="0"/>
      <w:lang w:val="x-none" w:eastAsia="cs-CZ"/>
      <w14:ligatures w14:val="none"/>
    </w:rPr>
  </w:style>
  <w:style w:type="paragraph" w:styleId="Nadpis8">
    <w:name w:val="heading 8"/>
    <w:basedOn w:val="Normlny"/>
    <w:next w:val="Normlny"/>
    <w:link w:val="Nadpis8Char"/>
    <w:qFormat/>
    <w:rsid w:val="00DF0279"/>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styleId="slostrany">
    <w:name w:val="page number"/>
    <w:basedOn w:val="Predvolenpsmoodseku"/>
    <w:unhideWhenUsed/>
    <w:rsid w:val="00AB1420"/>
  </w:style>
  <w:style w:type="character" w:customStyle="1" w:styleId="Nadpis1Char">
    <w:name w:val="Nadpis 1 Char"/>
    <w:basedOn w:val="Predvolenpsmoodseku"/>
    <w:link w:val="Nadpis1"/>
    <w:rsid w:val="00DF0279"/>
    <w:rPr>
      <w:rFonts w:ascii="Times New Roman" w:eastAsia="Times New Roman" w:hAnsi="Times New Roman" w:cs="Times New Roman"/>
      <w:kern w:val="0"/>
      <w:sz w:val="28"/>
      <w:szCs w:val="28"/>
      <w:lang w:val="x-none" w:eastAsia="x-none"/>
      <w14:ligatures w14:val="none"/>
    </w:rPr>
  </w:style>
  <w:style w:type="character" w:customStyle="1" w:styleId="Nadpis2Char">
    <w:name w:val="Nadpis 2 Char"/>
    <w:basedOn w:val="Predvolenpsmoodseku"/>
    <w:link w:val="Nadpis2"/>
    <w:rsid w:val="00DF0279"/>
    <w:rPr>
      <w:rFonts w:ascii="Cambria" w:eastAsia="Times New Roman" w:hAnsi="Cambria" w:cs="Times New Roman"/>
      <w:b/>
      <w:bCs/>
      <w:i/>
      <w:iCs/>
      <w:kern w:val="0"/>
      <w:sz w:val="28"/>
      <w:szCs w:val="28"/>
      <w:lang w:val="x-none" w:eastAsia="cs-CZ"/>
      <w14:ligatures w14:val="none"/>
    </w:rPr>
  </w:style>
  <w:style w:type="character" w:customStyle="1" w:styleId="Nadpis3Char">
    <w:name w:val="Nadpis 3 Char"/>
    <w:basedOn w:val="Predvolenpsmoodseku"/>
    <w:link w:val="Nadpis3"/>
    <w:rsid w:val="00DF0279"/>
    <w:rPr>
      <w:rFonts w:ascii="Cambria" w:eastAsia="Times New Roman" w:hAnsi="Cambria" w:cs="Times New Roman"/>
      <w:b/>
      <w:bCs/>
      <w:kern w:val="0"/>
      <w:sz w:val="26"/>
      <w:szCs w:val="26"/>
      <w:lang w:val="x-none" w:eastAsia="cs-CZ"/>
      <w14:ligatures w14:val="none"/>
    </w:rPr>
  </w:style>
  <w:style w:type="character" w:customStyle="1" w:styleId="Nadpis4Char">
    <w:name w:val="Nadpis 4 Char"/>
    <w:basedOn w:val="Predvolenpsmoodseku"/>
    <w:link w:val="Nadpis4"/>
    <w:rsid w:val="00DF0279"/>
    <w:rPr>
      <w:rFonts w:ascii="Calibri" w:eastAsia="Times New Roman" w:hAnsi="Calibri" w:cs="Times New Roman"/>
      <w:b/>
      <w:bCs/>
      <w:kern w:val="0"/>
      <w:sz w:val="28"/>
      <w:szCs w:val="28"/>
      <w:lang w:val="x-none" w:eastAsia="cs-CZ"/>
      <w14:ligatures w14:val="none"/>
    </w:rPr>
  </w:style>
  <w:style w:type="character" w:customStyle="1" w:styleId="Nadpis5Char">
    <w:name w:val="Nadpis 5 Char"/>
    <w:basedOn w:val="Predvolenpsmoodseku"/>
    <w:link w:val="Nadpis5"/>
    <w:rsid w:val="00DF0279"/>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DF0279"/>
    <w:rPr>
      <w:rFonts w:ascii="Calibri" w:eastAsia="Times New Roman" w:hAnsi="Calibri" w:cs="Times New Roman"/>
      <w:b/>
      <w:bCs/>
      <w:kern w:val="0"/>
      <w:sz w:val="20"/>
      <w:szCs w:val="20"/>
      <w:lang w:val="x-none" w:eastAsia="cs-CZ"/>
      <w14:ligatures w14:val="none"/>
    </w:rPr>
  </w:style>
  <w:style w:type="character" w:customStyle="1" w:styleId="Nadpis7Char">
    <w:name w:val="Nadpis 7 Char"/>
    <w:basedOn w:val="Predvolenpsmoodseku"/>
    <w:link w:val="Nadpis7"/>
    <w:rsid w:val="00DF0279"/>
    <w:rPr>
      <w:rFonts w:ascii="Calibri" w:eastAsia="Times New Roman" w:hAnsi="Calibri" w:cs="Times New Roman"/>
      <w:kern w:val="0"/>
      <w:lang w:val="x-none" w:eastAsia="cs-CZ"/>
      <w14:ligatures w14:val="none"/>
    </w:rPr>
  </w:style>
  <w:style w:type="character" w:customStyle="1" w:styleId="Nadpis8Char">
    <w:name w:val="Nadpis 8 Char"/>
    <w:basedOn w:val="Predvolenpsmoodseku"/>
    <w:link w:val="Nadpis8"/>
    <w:rsid w:val="00DF0279"/>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DF0279"/>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uiPriority w:val="99"/>
    <w:rsid w:val="00DF0279"/>
    <w:pPr>
      <w:jc w:val="center"/>
    </w:pPr>
    <w:rPr>
      <w:rFonts w:ascii="Times New Roman" w:eastAsia="Times New Roman" w:hAnsi="Times New Roman" w:cs="Times New Roman"/>
      <w:kern w:val="0"/>
      <w:sz w:val="16"/>
      <w:szCs w:val="16"/>
      <w:lang w:val="x-none" w:eastAsia="cs-CZ"/>
      <w14:ligatures w14:val="none"/>
    </w:rPr>
  </w:style>
  <w:style w:type="character" w:customStyle="1" w:styleId="Zkladntext3Char">
    <w:name w:val="Základný text 3 Char"/>
    <w:basedOn w:val="Predvolenpsmoodseku"/>
    <w:link w:val="Zkladntext3"/>
    <w:uiPriority w:val="99"/>
    <w:rsid w:val="00DF0279"/>
    <w:rPr>
      <w:rFonts w:ascii="Times New Roman" w:eastAsia="Times New Roman" w:hAnsi="Times New Roman" w:cs="Times New Roman"/>
      <w:kern w:val="0"/>
      <w:sz w:val="16"/>
      <w:szCs w:val="16"/>
      <w:lang w:val="x-none" w:eastAsia="cs-CZ"/>
      <w14:ligatures w14:val="none"/>
    </w:rPr>
  </w:style>
  <w:style w:type="paragraph" w:styleId="Zoznam">
    <w:name w:val="List"/>
    <w:basedOn w:val="Normlny"/>
    <w:rsid w:val="00DF0279"/>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DF0279"/>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DF0279"/>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DF0279"/>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DF0279"/>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DF0279"/>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DF0279"/>
    <w:pPr>
      <w:ind w:left="708"/>
      <w:jc w:val="both"/>
    </w:pPr>
    <w:rPr>
      <w:rFonts w:ascii="Times New Roman" w:eastAsia="Times New Roman" w:hAnsi="Times New Roman" w:cs="Times New Roman"/>
      <w:kern w:val="0"/>
      <w:sz w:val="16"/>
      <w:szCs w:val="16"/>
      <w:lang w:val="x-none" w:eastAsia="cs-CZ"/>
      <w14:ligatures w14:val="none"/>
    </w:rPr>
  </w:style>
  <w:style w:type="character" w:customStyle="1" w:styleId="Zarkazkladnhotextu3Char">
    <w:name w:val="Zarážka základného textu 3 Char"/>
    <w:basedOn w:val="Predvolenpsmoodseku"/>
    <w:link w:val="Zarkazkladnhotextu3"/>
    <w:rsid w:val="00DF0279"/>
    <w:rPr>
      <w:rFonts w:ascii="Times New Roman" w:eastAsia="Times New Roman" w:hAnsi="Times New Roman" w:cs="Times New Roman"/>
      <w:kern w:val="0"/>
      <w:sz w:val="16"/>
      <w:szCs w:val="16"/>
      <w:lang w:val="x-none" w:eastAsia="cs-CZ"/>
      <w14:ligatures w14:val="none"/>
    </w:rPr>
  </w:style>
  <w:style w:type="paragraph" w:styleId="Zarkazkladnhotextu">
    <w:name w:val="Body Text Indent"/>
    <w:basedOn w:val="Normlny"/>
    <w:link w:val="ZarkazkladnhotextuChar"/>
    <w:rsid w:val="00DF0279"/>
    <w:pPr>
      <w:ind w:left="840"/>
      <w:jc w:val="both"/>
    </w:pPr>
    <w:rPr>
      <w:rFonts w:ascii="Times New Roman" w:eastAsia="Times New Roman" w:hAnsi="Times New Roman" w:cs="Times New Roman"/>
      <w:kern w:val="0"/>
      <w:lang w:val="x-none" w:eastAsia="cs-CZ"/>
      <w14:ligatures w14:val="none"/>
    </w:rPr>
  </w:style>
  <w:style w:type="character" w:customStyle="1" w:styleId="ZarkazkladnhotextuChar">
    <w:name w:val="Zarážka základného textu Char"/>
    <w:basedOn w:val="Predvolenpsmoodseku"/>
    <w:link w:val="Zarkazkladnhotextu"/>
    <w:rsid w:val="00DF0279"/>
    <w:rPr>
      <w:rFonts w:ascii="Times New Roman" w:eastAsia="Times New Roman" w:hAnsi="Times New Roman" w:cs="Times New Roman"/>
      <w:kern w:val="0"/>
      <w:lang w:val="x-none" w:eastAsia="cs-CZ"/>
      <w14:ligatures w14:val="none"/>
    </w:rPr>
  </w:style>
  <w:style w:type="paragraph" w:styleId="Obsah1">
    <w:name w:val="toc 1"/>
    <w:basedOn w:val="Normlny"/>
    <w:next w:val="Normlny"/>
    <w:autoRedefine/>
    <w:semiHidden/>
    <w:rsid w:val="00DF0279"/>
    <w:pPr>
      <w:tabs>
        <w:tab w:val="left" w:pos="720"/>
      </w:tabs>
    </w:pPr>
    <w:rPr>
      <w:rFonts w:ascii="Tahoma" w:eastAsia="Times New Roman" w:hAnsi="Tahoma" w:cs="Tahoma"/>
      <w:kern w:val="0"/>
      <w:lang w:eastAsia="cs-CZ"/>
      <w14:ligatures w14:val="none"/>
    </w:rPr>
  </w:style>
  <w:style w:type="character" w:styleId="PsacstrojHTML">
    <w:name w:val="HTML Typewriter"/>
    <w:rsid w:val="00DF0279"/>
    <w:rPr>
      <w:rFonts w:ascii="Courier New" w:hAnsi="Courier New" w:cs="Times New Roman"/>
      <w:sz w:val="20"/>
    </w:rPr>
  </w:style>
  <w:style w:type="paragraph" w:customStyle="1" w:styleId="Nzov1">
    <w:name w:val="Názov1"/>
    <w:basedOn w:val="Nadpis2"/>
    <w:rsid w:val="00DF0279"/>
  </w:style>
  <w:style w:type="paragraph" w:customStyle="1" w:styleId="tl3">
    <w:name w:val="Štýl3"/>
    <w:basedOn w:val="Normlny"/>
    <w:rsid w:val="00DF0279"/>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DF0279"/>
    <w:pPr>
      <w:ind w:left="720" w:hanging="360"/>
      <w:jc w:val="both"/>
    </w:pPr>
    <w:rPr>
      <w:rFonts w:ascii="Times New Roman" w:eastAsia="Times New Roman" w:hAnsi="Times New Roman" w:cs="Times New Roman"/>
      <w:kern w:val="0"/>
      <w:lang w:val="x-none" w:eastAsia="cs-CZ"/>
      <w14:ligatures w14:val="none"/>
    </w:rPr>
  </w:style>
  <w:style w:type="character" w:customStyle="1" w:styleId="Zarkazkladnhotextu2Char">
    <w:name w:val="Zarážka základného textu 2 Char"/>
    <w:basedOn w:val="Predvolenpsmoodseku"/>
    <w:link w:val="Zarkazkladnhotextu2"/>
    <w:rsid w:val="00DF0279"/>
    <w:rPr>
      <w:rFonts w:ascii="Times New Roman" w:eastAsia="Times New Roman" w:hAnsi="Times New Roman" w:cs="Times New Roman"/>
      <w:kern w:val="0"/>
      <w:lang w:val="x-none" w:eastAsia="cs-CZ"/>
      <w14:ligatures w14:val="none"/>
    </w:rPr>
  </w:style>
  <w:style w:type="character" w:styleId="Hypertextovprepojenie">
    <w:name w:val="Hyperlink"/>
    <w:rsid w:val="00DF0279"/>
    <w:rPr>
      <w:rFonts w:cs="Times New Roman"/>
      <w:color w:val="0000FF"/>
      <w:u w:val="single"/>
    </w:rPr>
  </w:style>
  <w:style w:type="paragraph" w:customStyle="1" w:styleId="Odrazkaseda">
    <w:name w:val="Odrazka seda"/>
    <w:basedOn w:val="Normlny"/>
    <w:rsid w:val="00DF0279"/>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DF0279"/>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DF0279"/>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DF0279"/>
    <w:pPr>
      <w:numPr>
        <w:ilvl w:val="2"/>
      </w:numPr>
      <w:tabs>
        <w:tab w:val="num" w:pos="1440"/>
      </w:tabs>
      <w:ind w:left="1224" w:hanging="504"/>
    </w:pPr>
  </w:style>
  <w:style w:type="paragraph" w:customStyle="1" w:styleId="Zoznamslo4Char">
    <w:name w:val="Zoznam číslo 4 Char"/>
    <w:basedOn w:val="Zoznamslo2"/>
    <w:rsid w:val="00DF0279"/>
    <w:pPr>
      <w:numPr>
        <w:ilvl w:val="3"/>
      </w:numPr>
      <w:tabs>
        <w:tab w:val="num" w:pos="1800"/>
      </w:tabs>
      <w:ind w:left="1728" w:hanging="648"/>
    </w:pPr>
  </w:style>
  <w:style w:type="paragraph" w:customStyle="1" w:styleId="Nadpisodsek">
    <w:name w:val="Nadpis odsek"/>
    <w:basedOn w:val="Normlny"/>
    <w:rsid w:val="00DF0279"/>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DF0279"/>
    <w:rPr>
      <w:rFonts w:cs="Times New Roman"/>
      <w:color w:val="800080"/>
      <w:u w:val="single"/>
    </w:rPr>
  </w:style>
  <w:style w:type="paragraph" w:customStyle="1" w:styleId="xnormal">
    <w:name w:val="x normal"/>
    <w:basedOn w:val="Normlny"/>
    <w:rsid w:val="00DF0279"/>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DF0279"/>
    <w:pPr>
      <w:jc w:val="center"/>
    </w:pPr>
  </w:style>
  <w:style w:type="paragraph" w:customStyle="1" w:styleId="xnormalB">
    <w:name w:val="x normal B"/>
    <w:basedOn w:val="xnormal"/>
    <w:rsid w:val="00DF0279"/>
    <w:pPr>
      <w:spacing w:before="0"/>
    </w:pPr>
  </w:style>
  <w:style w:type="paragraph" w:styleId="Normlnywebov">
    <w:name w:val="Normal (Web)"/>
    <w:basedOn w:val="Normlny"/>
    <w:uiPriority w:val="99"/>
    <w:rsid w:val="00DF0279"/>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DF0279"/>
    <w:pPr>
      <w:spacing w:after="120" w:line="480" w:lineRule="auto"/>
    </w:pPr>
    <w:rPr>
      <w:rFonts w:ascii="Times New Roman" w:eastAsia="Times New Roman" w:hAnsi="Times New Roman" w:cs="Times New Roman"/>
      <w:kern w:val="0"/>
      <w:lang w:val="x-none" w:eastAsia="cs-CZ"/>
      <w14:ligatures w14:val="none"/>
    </w:rPr>
  </w:style>
  <w:style w:type="character" w:customStyle="1" w:styleId="Zkladntext2Char">
    <w:name w:val="Základný text 2 Char"/>
    <w:basedOn w:val="Predvolenpsmoodseku"/>
    <w:link w:val="Zkladntext2"/>
    <w:rsid w:val="00DF0279"/>
    <w:rPr>
      <w:rFonts w:ascii="Times New Roman" w:eastAsia="Times New Roman" w:hAnsi="Times New Roman" w:cs="Times New Roman"/>
      <w:kern w:val="0"/>
      <w:lang w:val="x-none" w:eastAsia="cs-CZ"/>
      <w14:ligatures w14:val="none"/>
    </w:rPr>
  </w:style>
  <w:style w:type="paragraph" w:customStyle="1" w:styleId="tl10">
    <w:name w:val="tl1"/>
    <w:basedOn w:val="Normlny"/>
    <w:rsid w:val="00DF0279"/>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DF0279"/>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DF0279"/>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DF0279"/>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DF0279"/>
    <w:rPr>
      <w:rFonts w:ascii="Times New Roman" w:hAnsi="Times New Roman" w:cs="Times New Roman"/>
      <w:sz w:val="20"/>
    </w:rPr>
  </w:style>
  <w:style w:type="paragraph" w:styleId="Textkomentra">
    <w:name w:val="annotation text"/>
    <w:basedOn w:val="Normlny"/>
    <w:link w:val="TextkomentraChar"/>
    <w:uiPriority w:val="99"/>
    <w:rsid w:val="00DF0279"/>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DF0279"/>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rsid w:val="00DF0279"/>
    <w:rPr>
      <w:b/>
      <w:bCs/>
    </w:rPr>
  </w:style>
  <w:style w:type="character" w:customStyle="1" w:styleId="PredmetkomentraChar">
    <w:name w:val="Predmet komentára Char"/>
    <w:basedOn w:val="TextkomentraChar"/>
    <w:link w:val="Predmetkomentra"/>
    <w:rsid w:val="00DF0279"/>
    <w:rPr>
      <w:rFonts w:ascii="Times New Roman" w:eastAsia="Times New Roman" w:hAnsi="Times New Roman" w:cs="Times New Roman"/>
      <w:b/>
      <w:bCs/>
      <w:kern w:val="0"/>
      <w:sz w:val="20"/>
      <w:szCs w:val="20"/>
      <w:lang w:val="x-none" w:eastAsia="cs-CZ"/>
      <w14:ligatures w14:val="none"/>
    </w:rPr>
  </w:style>
  <w:style w:type="paragraph" w:customStyle="1" w:styleId="Farebnzoznamzvraznenie11">
    <w:name w:val="Farebný zoznam – zvýraznenie 11"/>
    <w:basedOn w:val="Normlny"/>
    <w:uiPriority w:val="99"/>
    <w:rsid w:val="00DF0279"/>
    <w:pPr>
      <w:ind w:left="708"/>
    </w:pPr>
    <w:rPr>
      <w:rFonts w:ascii="Times New Roman" w:eastAsia="Times New Roman" w:hAnsi="Times New Roman" w:cs="Times New Roman"/>
      <w:kern w:val="0"/>
      <w:lang w:eastAsia="cs-CZ"/>
      <w14:ligatures w14:val="none"/>
    </w:rPr>
  </w:style>
  <w:style w:type="character" w:styleId="Zvraznenie">
    <w:name w:val="Emphasis"/>
    <w:uiPriority w:val="99"/>
    <w:qFormat/>
    <w:rsid w:val="00DF0279"/>
    <w:rPr>
      <w:rFonts w:cs="Times New Roman"/>
      <w:i/>
    </w:rPr>
  </w:style>
  <w:style w:type="character" w:customStyle="1" w:styleId="apple-style-span">
    <w:name w:val="apple-style-span"/>
    <w:rsid w:val="00DF0279"/>
    <w:rPr>
      <w:rFonts w:cs="Times New Roman"/>
    </w:rPr>
  </w:style>
  <w:style w:type="paragraph" w:customStyle="1" w:styleId="charchar2">
    <w:name w:val="charchar2"/>
    <w:basedOn w:val="Normlny"/>
    <w:rsid w:val="00DF0279"/>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DF0279"/>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DF0279"/>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DF0279"/>
    <w:rPr>
      <w:rFonts w:cs="Times New Roman"/>
      <w:b/>
    </w:rPr>
  </w:style>
  <w:style w:type="character" w:customStyle="1" w:styleId="FontStyle66">
    <w:name w:val="Font Style66"/>
    <w:uiPriority w:val="99"/>
    <w:rsid w:val="00DF0279"/>
    <w:rPr>
      <w:rFonts w:ascii="Times New Roman" w:hAnsi="Times New Roman"/>
      <w:sz w:val="22"/>
    </w:rPr>
  </w:style>
  <w:style w:type="character" w:customStyle="1" w:styleId="FontStyle63">
    <w:name w:val="Font Style63"/>
    <w:rsid w:val="00DF0279"/>
    <w:rPr>
      <w:rFonts w:ascii="Times New Roman" w:hAnsi="Times New Roman"/>
      <w:b/>
      <w:sz w:val="14"/>
    </w:rPr>
  </w:style>
  <w:style w:type="paragraph" w:customStyle="1" w:styleId="Style22">
    <w:name w:val="Style22"/>
    <w:basedOn w:val="Normlny"/>
    <w:rsid w:val="00DF0279"/>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DF0279"/>
    <w:rPr>
      <w:rFonts w:cs="Times New Roman"/>
    </w:rPr>
  </w:style>
  <w:style w:type="paragraph" w:customStyle="1" w:styleId="ListParagraph1">
    <w:name w:val="List Paragraph1"/>
    <w:basedOn w:val="Normlny"/>
    <w:rsid w:val="00DF0279"/>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DF0279"/>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DF0279"/>
  </w:style>
  <w:style w:type="paragraph" w:customStyle="1" w:styleId="Nadpis">
    <w:name w:val="Nadpis"/>
    <w:basedOn w:val="Normlny"/>
    <w:next w:val="Zkladntext"/>
    <w:rsid w:val="00DF0279"/>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DF0279"/>
    <w:pPr>
      <w:jc w:val="center"/>
    </w:pPr>
    <w:rPr>
      <w:rFonts w:cs="Times New Roman"/>
      <w:i/>
      <w:szCs w:val="20"/>
    </w:rPr>
  </w:style>
  <w:style w:type="character" w:customStyle="1" w:styleId="PodtitulChar">
    <w:name w:val="Podtitul Char"/>
    <w:basedOn w:val="Predvolenpsmoodseku"/>
    <w:link w:val="Podtitul"/>
    <w:rsid w:val="00DF0279"/>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DF0279"/>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DF0279"/>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DF0279"/>
    <w:rPr>
      <w:b/>
    </w:rPr>
  </w:style>
  <w:style w:type="character" w:customStyle="1" w:styleId="podnazov">
    <w:name w:val="podnazov"/>
    <w:rsid w:val="00DF0279"/>
    <w:rPr>
      <w:rFonts w:cs="Times New Roman"/>
    </w:rPr>
  </w:style>
  <w:style w:type="paragraph" w:customStyle="1" w:styleId="Text">
    <w:name w:val="Text"/>
    <w:basedOn w:val="Normlny"/>
    <w:rsid w:val="00DF0279"/>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DF0279"/>
    <w:rPr>
      <w:color w:val="0000FF"/>
      <w:spacing w:val="0"/>
      <w:u w:val="double"/>
    </w:rPr>
  </w:style>
  <w:style w:type="paragraph" w:customStyle="1" w:styleId="Cislovanie2">
    <w:name w:val="Cislovanie2"/>
    <w:basedOn w:val="Normlny"/>
    <w:rsid w:val="00DF0279"/>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DF0279"/>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DF0279"/>
    <w:pPr>
      <w:ind w:left="720"/>
      <w:contextualSpacing/>
    </w:pPr>
    <w:rPr>
      <w:rFonts w:ascii="Calibri" w:eastAsia="Times New Roman" w:hAnsi="Calibri" w:cs="Times New Roman"/>
      <w:kern w:val="0"/>
      <w:sz w:val="22"/>
      <w:szCs w:val="22"/>
      <w14:ligatures w14:val="none"/>
    </w:rPr>
  </w:style>
  <w:style w:type="paragraph" w:customStyle="1" w:styleId="Text2a">
    <w:name w:val="Text2a"/>
    <w:basedOn w:val="Normlny"/>
    <w:rsid w:val="00DF0279"/>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DF0279"/>
    <w:rPr>
      <w:sz w:val="25"/>
      <w:shd w:val="clear" w:color="auto" w:fill="FFFFFF"/>
    </w:rPr>
  </w:style>
  <w:style w:type="paragraph" w:customStyle="1" w:styleId="Zkladntext10">
    <w:name w:val="Základný text1"/>
    <w:basedOn w:val="Normlny"/>
    <w:link w:val="Bodytext"/>
    <w:rsid w:val="00DF0279"/>
    <w:pPr>
      <w:widowControl w:val="0"/>
      <w:shd w:val="clear" w:color="auto" w:fill="FFFFFF"/>
      <w:spacing w:line="274" w:lineRule="exact"/>
    </w:pPr>
    <w:rPr>
      <w:sz w:val="25"/>
    </w:rPr>
  </w:style>
  <w:style w:type="character" w:customStyle="1" w:styleId="Bodytext2">
    <w:name w:val="Body text (2)"/>
    <w:rsid w:val="00DF0279"/>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rsid w:val="00DF0279"/>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rsid w:val="00DF0279"/>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DF0279"/>
  </w:style>
  <w:style w:type="character" w:customStyle="1" w:styleId="ZkladntextKurzva">
    <w:name w:val="Základný text + Kurzíva"/>
    <w:rsid w:val="00DF0279"/>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DF0279"/>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DF0279"/>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DF0279"/>
    <w:rPr>
      <w:rFonts w:ascii="Arial" w:hAnsi="Arial"/>
      <w:sz w:val="19"/>
      <w:shd w:val="clear" w:color="auto" w:fill="FFFFFF"/>
    </w:rPr>
  </w:style>
  <w:style w:type="paragraph" w:customStyle="1" w:styleId="Zkladntext9">
    <w:name w:val="Základný text9"/>
    <w:basedOn w:val="Normlny"/>
    <w:link w:val="Zkladntext0"/>
    <w:rsid w:val="00DF0279"/>
    <w:pPr>
      <w:shd w:val="clear" w:color="auto" w:fill="FFFFFF"/>
      <w:spacing w:before="240" w:line="508" w:lineRule="exact"/>
      <w:ind w:hanging="760"/>
    </w:pPr>
    <w:rPr>
      <w:rFonts w:ascii="Arial" w:hAnsi="Arial"/>
      <w:sz w:val="19"/>
    </w:rPr>
  </w:style>
  <w:style w:type="character" w:customStyle="1" w:styleId="platne">
    <w:name w:val="platne"/>
    <w:rsid w:val="00DF0279"/>
  </w:style>
  <w:style w:type="paragraph" w:customStyle="1" w:styleId="tl">
    <w:name w:val="Štýl"/>
    <w:rsid w:val="00DF0279"/>
    <w:pPr>
      <w:widowControl w:val="0"/>
      <w:autoSpaceDE w:val="0"/>
      <w:autoSpaceDN w:val="0"/>
      <w:adjustRightInd w:val="0"/>
    </w:pPr>
    <w:rPr>
      <w:rFonts w:ascii="Arial" w:eastAsia="Times New Roman" w:hAnsi="Arial" w:cs="Arial"/>
      <w:kern w:val="0"/>
      <w:lang w:eastAsia="sk-SK"/>
      <w14:ligatures w14:val="none"/>
    </w:rPr>
  </w:style>
  <w:style w:type="character" w:styleId="Zstupntext">
    <w:name w:val="Placeholder Text"/>
    <w:uiPriority w:val="99"/>
    <w:semiHidden/>
    <w:rsid w:val="00DF0279"/>
    <w:rPr>
      <w:rFonts w:cs="Times New Roman"/>
      <w:color w:val="808080"/>
    </w:rPr>
  </w:style>
  <w:style w:type="paragraph" w:customStyle="1" w:styleId="Alphapoints">
    <w:name w:val="Alpha points"/>
    <w:basedOn w:val="Zkladntext"/>
    <w:rsid w:val="00DF0279"/>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DF0279"/>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DF0279"/>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DF0279"/>
    <w:pPr>
      <w:spacing w:before="100" w:beforeAutospacing="1" w:after="100" w:afterAutospacing="1"/>
    </w:pPr>
    <w:rPr>
      <w:rFonts w:ascii="Times New Roman" w:hAnsi="Times New Roman" w:cs="Times New Roman"/>
      <w:kern w:val="0"/>
      <w:lang w:eastAsia="sk-SK"/>
      <w14:ligatures w14:val="none"/>
    </w:rPr>
  </w:style>
  <w:style w:type="paragraph" w:customStyle="1" w:styleId="Zkladnodstavec">
    <w:name w:val="[Základní odstavec]"/>
    <w:basedOn w:val="Normlny"/>
    <w:rsid w:val="00DF0279"/>
    <w:pPr>
      <w:autoSpaceDE w:val="0"/>
      <w:autoSpaceDN w:val="0"/>
      <w:adjustRightInd w:val="0"/>
      <w:spacing w:line="288" w:lineRule="auto"/>
      <w:textAlignment w:val="center"/>
    </w:pPr>
    <w:rPr>
      <w:rFonts w:ascii="Minion Pro" w:eastAsia="Calibri" w:hAnsi="Minion Pro" w:cs="Minion Pro"/>
      <w:color w:val="000000"/>
      <w:kern w:val="0"/>
      <w:lang w:val="cs-CZ"/>
      <w14:ligatures w14:val="none"/>
    </w:rPr>
  </w:style>
  <w:style w:type="character" w:customStyle="1" w:styleId="TextpoznmkypodiarouChar">
    <w:name w:val="Text poznámky pod čiarou Char"/>
    <w:basedOn w:val="Predvolenpsmoodseku"/>
    <w:link w:val="Textpoznmkypodiarou"/>
    <w:uiPriority w:val="99"/>
    <w:semiHidden/>
    <w:rsid w:val="00DF0279"/>
    <w:rPr>
      <w:lang w:val="en-GB"/>
    </w:rPr>
  </w:style>
  <w:style w:type="paragraph" w:styleId="Textpoznmkypodiarou">
    <w:name w:val="footnote text"/>
    <w:basedOn w:val="Normlny"/>
    <w:link w:val="TextpoznmkypodiarouChar"/>
    <w:uiPriority w:val="99"/>
    <w:semiHidden/>
    <w:unhideWhenUsed/>
    <w:rsid w:val="00DF0279"/>
    <w:rPr>
      <w:lang w:val="en-GB"/>
    </w:rPr>
  </w:style>
  <w:style w:type="character" w:customStyle="1" w:styleId="TextpoznmkypodiarouChar1">
    <w:name w:val="Text poznámky pod čiarou Char1"/>
    <w:basedOn w:val="Predvolenpsmoodseku"/>
    <w:uiPriority w:val="99"/>
    <w:semiHidden/>
    <w:rsid w:val="00DF0279"/>
    <w:rPr>
      <w:sz w:val="20"/>
      <w:szCs w:val="20"/>
    </w:rPr>
  </w:style>
  <w:style w:type="character" w:customStyle="1" w:styleId="TextvysvetlivkyChar">
    <w:name w:val="Text vysvetlivky Char"/>
    <w:aliases w:val="Text koncovej poznámky Char1"/>
    <w:basedOn w:val="Predvolenpsmoodseku"/>
    <w:link w:val="Textvysvetlivky"/>
    <w:uiPriority w:val="99"/>
    <w:semiHidden/>
    <w:rsid w:val="00DF0279"/>
  </w:style>
  <w:style w:type="paragraph" w:styleId="Textvysvetlivky">
    <w:name w:val="endnote text"/>
    <w:aliases w:val="Text koncovej poznámky"/>
    <w:basedOn w:val="Normlny"/>
    <w:link w:val="TextvysvetlivkyChar"/>
    <w:semiHidden/>
    <w:unhideWhenUsed/>
    <w:rsid w:val="00DF0279"/>
  </w:style>
  <w:style w:type="character" w:customStyle="1" w:styleId="TextvysvetlivkyChar1">
    <w:name w:val="Text vysvetlivky Char1"/>
    <w:aliases w:val="Text koncovej poznámky Char"/>
    <w:basedOn w:val="Predvolenpsmoodseku"/>
    <w:semiHidden/>
    <w:rsid w:val="00DF0279"/>
    <w:rPr>
      <w:sz w:val="20"/>
      <w:szCs w:val="20"/>
    </w:rPr>
  </w:style>
  <w:style w:type="paragraph" w:customStyle="1" w:styleId="TextIntent">
    <w:name w:val="Text Intent"/>
    <w:basedOn w:val="Normlny"/>
    <w:next w:val="Normlny"/>
    <w:rsid w:val="00DF0279"/>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uiPriority w:val="99"/>
    <w:locked/>
    <w:rsid w:val="00DF0279"/>
    <w:rPr>
      <w:rFonts w:ascii="Cambria" w:hAnsi="Cambria" w:cs="Cambria"/>
      <w:noProof/>
      <w:lang w:val="en-US"/>
    </w:rPr>
  </w:style>
  <w:style w:type="paragraph" w:customStyle="1" w:styleId="Bulleted2">
    <w:name w:val="!Bulleted 2"/>
    <w:basedOn w:val="Normlny"/>
    <w:rsid w:val="00DF0279"/>
    <w:pPr>
      <w:numPr>
        <w:numId w:val="6"/>
      </w:numPr>
      <w:spacing w:after="200" w:line="360" w:lineRule="auto"/>
      <w:contextualSpacing/>
    </w:pPr>
    <w:rPr>
      <w:rFonts w:ascii="Cambria" w:eastAsia="Calibri" w:hAnsi="Cambria" w:cs="Times New Roman"/>
      <w:kern w:val="0"/>
      <w:sz w:val="22"/>
      <w:szCs w:val="22"/>
      <w14:ligatures w14:val="none"/>
    </w:rPr>
  </w:style>
  <w:style w:type="paragraph" w:customStyle="1" w:styleId="Bulletslevel1">
    <w:name w:val="Bullets level 1"/>
    <w:basedOn w:val="Normlny"/>
    <w:link w:val="Bulletslevel1Char"/>
    <w:qFormat/>
    <w:rsid w:val="00DF0279"/>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DF0279"/>
    <w:rPr>
      <w:rFonts w:ascii="Arial" w:eastAsia="Times New Roman" w:hAnsi="Arial" w:cs="Times New Roman"/>
      <w:color w:val="000000"/>
      <w:kern w:val="0"/>
      <w:sz w:val="19"/>
      <w:szCs w:val="20"/>
      <w:lang w:val="en-GB"/>
      <w14:ligatures w14:val="none"/>
    </w:rPr>
  </w:style>
  <w:style w:type="character" w:customStyle="1" w:styleId="Zhlavie3">
    <w:name w:val="Záhlavie #3_"/>
    <w:basedOn w:val="Predvolenpsmoodseku"/>
    <w:link w:val="Zhlavie30"/>
    <w:rsid w:val="00DF0279"/>
    <w:rPr>
      <w:rFonts w:ascii="Arial" w:eastAsia="Arial" w:hAnsi="Arial" w:cs="Arial"/>
      <w:b/>
      <w:bCs/>
      <w:shd w:val="clear" w:color="auto" w:fill="FFFFFF"/>
    </w:rPr>
  </w:style>
  <w:style w:type="paragraph" w:customStyle="1" w:styleId="Zhlavie30">
    <w:name w:val="Záhlavie #3"/>
    <w:basedOn w:val="Normlny"/>
    <w:link w:val="Zhlavie3"/>
    <w:rsid w:val="00DF0279"/>
    <w:pPr>
      <w:widowControl w:val="0"/>
      <w:shd w:val="clear" w:color="auto" w:fill="FFFFFF"/>
      <w:spacing w:after="140"/>
      <w:ind w:left="560" w:hanging="420"/>
      <w:jc w:val="both"/>
      <w:outlineLvl w:val="2"/>
    </w:pPr>
    <w:rPr>
      <w:rFonts w:ascii="Arial" w:eastAsia="Arial" w:hAnsi="Arial" w:cs="Arial"/>
      <w:b/>
      <w:bCs/>
    </w:rPr>
  </w:style>
  <w:style w:type="character" w:styleId="Odkaznapoznmkupodiarou">
    <w:name w:val="footnote reference"/>
    <w:basedOn w:val="Predvolenpsmoodseku"/>
    <w:uiPriority w:val="99"/>
    <w:semiHidden/>
    <w:unhideWhenUsed/>
    <w:rsid w:val="00DF0279"/>
    <w:rPr>
      <w:vertAlign w:val="superscript"/>
    </w:rPr>
  </w:style>
  <w:style w:type="numbering" w:customStyle="1" w:styleId="tl2">
    <w:name w:val="Štýl2"/>
    <w:rsid w:val="00DF0279"/>
    <w:pPr>
      <w:numPr>
        <w:numId w:val="10"/>
      </w:numPr>
    </w:pPr>
  </w:style>
  <w:style w:type="character" w:customStyle="1" w:styleId="WW8Num8z2">
    <w:name w:val="WW8Num8z2"/>
    <w:rsid w:val="00DF0279"/>
  </w:style>
  <w:style w:type="paragraph" w:customStyle="1" w:styleId="Zkladntextodsazen2">
    <w:name w:val="Základní text odsazený 2"/>
    <w:basedOn w:val="Normlny"/>
    <w:rsid w:val="00DF0279"/>
    <w:pPr>
      <w:suppressAutoHyphens/>
      <w:ind w:firstLine="720"/>
      <w:jc w:val="both"/>
    </w:pPr>
    <w:rPr>
      <w:rFonts w:ascii="Arial" w:eastAsia="Times New Roman" w:hAnsi="Arial" w:cs="Arial"/>
      <w:kern w:val="0"/>
      <w:sz w:val="20"/>
      <w:szCs w:val="20"/>
      <w:lang w:eastAsia="cs-CZ"/>
      <w14:ligatures w14:val="none"/>
    </w:rPr>
  </w:style>
  <w:style w:type="paragraph" w:customStyle="1" w:styleId="Normlny2">
    <w:name w:val="Normálny2"/>
    <w:rsid w:val="00DF0279"/>
    <w:pPr>
      <w:widowControl w:val="0"/>
      <w:suppressAutoHyphens/>
    </w:pPr>
    <w:rPr>
      <w:rFonts w:ascii="Times New Roman" w:eastAsia="Arial" w:hAnsi="Times New Roman" w:cs="Times New Roman"/>
      <w:kern w:val="0"/>
      <w:szCs w:val="20"/>
      <w:lang w:eastAsia="ar-SA"/>
      <w14:ligatures w14:val="none"/>
    </w:rPr>
  </w:style>
  <w:style w:type="paragraph" w:styleId="Revzia">
    <w:name w:val="Revision"/>
    <w:hidden/>
    <w:uiPriority w:val="99"/>
    <w:semiHidden/>
    <w:rsid w:val="00DF0279"/>
    <w:rPr>
      <w:rFonts w:ascii="Times New Roman" w:eastAsia="Times New Roman" w:hAnsi="Times New Roman" w:cs="Times New Roman"/>
      <w:kern w:val="0"/>
      <w:lang w:eastAsia="cs-CZ"/>
      <w14:ligatures w14:val="none"/>
    </w:rPr>
  </w:style>
  <w:style w:type="character" w:styleId="Nevyrieenzmienka">
    <w:name w:val="Unresolved Mention"/>
    <w:basedOn w:val="Predvolenpsmoodseku"/>
    <w:uiPriority w:val="99"/>
    <w:semiHidden/>
    <w:unhideWhenUsed/>
    <w:rsid w:val="00DF0279"/>
    <w:rPr>
      <w:color w:val="605E5C"/>
      <w:shd w:val="clear" w:color="auto" w:fill="E1DFDD"/>
    </w:rPr>
  </w:style>
  <w:style w:type="paragraph" w:styleId="Bezriadkovania">
    <w:name w:val="No Spacing"/>
    <w:uiPriority w:val="1"/>
    <w:qFormat/>
    <w:rsid w:val="00DF0279"/>
    <w:pPr>
      <w:widowControl w:val="0"/>
    </w:pPr>
    <w:rPr>
      <w:rFonts w:ascii="Times New Roman" w:eastAsia="Times New Roman" w:hAnsi="Times New Roman" w:cs="Times New Roman"/>
      <w:color w:val="000000"/>
      <w:kern w:val="0"/>
      <w:lang w:eastAsia="sk-SK"/>
      <w14:ligatures w14:val="none"/>
    </w:rPr>
  </w:style>
  <w:style w:type="character" w:customStyle="1" w:styleId="CharStyle13">
    <w:name w:val="Char Style 13"/>
    <w:basedOn w:val="Predvolenpsmoodseku"/>
    <w:link w:val="Style12"/>
    <w:uiPriority w:val="99"/>
    <w:locked/>
    <w:rsid w:val="00DF0279"/>
    <w:rPr>
      <w:rFonts w:ascii="Arial" w:hAnsi="Arial" w:cs="Arial"/>
      <w:b/>
      <w:bCs/>
      <w:shd w:val="clear" w:color="auto" w:fill="FFFFFF"/>
    </w:rPr>
  </w:style>
  <w:style w:type="paragraph" w:customStyle="1" w:styleId="Style12">
    <w:name w:val="Style 12"/>
    <w:basedOn w:val="Normlny"/>
    <w:link w:val="CharStyle13"/>
    <w:uiPriority w:val="99"/>
    <w:rsid w:val="00DF0279"/>
    <w:pPr>
      <w:widowControl w:val="0"/>
      <w:shd w:val="clear" w:color="auto" w:fill="FFFFFF"/>
      <w:spacing w:after="480" w:line="246" w:lineRule="exact"/>
      <w:jc w:val="center"/>
      <w:outlineLvl w:val="4"/>
    </w:pPr>
    <w:rPr>
      <w:rFonts w:ascii="Arial" w:hAnsi="Arial" w:cs="Arial"/>
      <w:b/>
      <w:bCs/>
    </w:rPr>
  </w:style>
  <w:style w:type="character" w:customStyle="1" w:styleId="markedcontent">
    <w:name w:val="markedcontent"/>
    <w:basedOn w:val="Predvolenpsmoodseku"/>
    <w:rsid w:val="00DF0279"/>
  </w:style>
  <w:style w:type="table" w:customStyle="1" w:styleId="1">
    <w:name w:val="1"/>
    <w:basedOn w:val="Normlnatabuka"/>
    <w:rsid w:val="00DF0279"/>
    <w:pPr>
      <w:spacing w:after="160"/>
      <w:jc w:val="both"/>
    </w:pPr>
    <w:rPr>
      <w:rFonts w:ascii="Times New Roman" w:eastAsia="Times New Roman" w:hAnsi="Times New Roman" w:cs="Times New Roman"/>
      <w:kern w:val="0"/>
      <w:sz w:val="20"/>
      <w:szCs w:val="20"/>
      <w:lang w:eastAsia="sk-SK"/>
      <w14:ligatures w14:val="none"/>
    </w:rPr>
    <w:tblPr>
      <w:tblStyleRowBandSize w:val="1"/>
      <w:tblStyleColBandSize w:val="1"/>
      <w:tblInd w:w="0" w:type="nil"/>
    </w:tblPr>
  </w:style>
  <w:style w:type="character" w:customStyle="1" w:styleId="normaltextrun">
    <w:name w:val="normaltextrun"/>
    <w:rsid w:val="00DF0279"/>
  </w:style>
  <w:style w:type="paragraph" w:customStyle="1" w:styleId="paragraph">
    <w:name w:val="paragraph"/>
    <w:basedOn w:val="Normlny"/>
    <w:rsid w:val="00DF0279"/>
    <w:pPr>
      <w:suppressAutoHyphens/>
      <w:spacing w:before="280" w:after="280"/>
    </w:pPr>
    <w:rPr>
      <w:rFonts w:ascii="Times New Roman" w:eastAsia="Times New Roman" w:hAnsi="Times New Roman" w:cs="Times New Roman"/>
      <w:kern w:val="0"/>
      <w:lang w:eastAsia="ar-SA"/>
      <w14:ligatures w14:val="none"/>
    </w:rPr>
  </w:style>
  <w:style w:type="character" w:customStyle="1" w:styleId="cf01">
    <w:name w:val="cf01"/>
    <w:rsid w:val="00DF0279"/>
    <w:rPr>
      <w:rFonts w:ascii="Segoe UI" w:hAnsi="Segoe UI" w:cs="Segoe UI" w:hint="default"/>
      <w:sz w:val="18"/>
      <w:szCs w:val="18"/>
    </w:rPr>
  </w:style>
  <w:style w:type="character" w:customStyle="1" w:styleId="Zstupntext1">
    <w:name w:val="Zástupný text1"/>
    <w:semiHidden/>
    <w:rsid w:val="0091006C"/>
    <w:rPr>
      <w:color w:val="808080"/>
    </w:rPr>
  </w:style>
  <w:style w:type="character" w:customStyle="1" w:styleId="ra">
    <w:name w:val="ra"/>
    <w:rsid w:val="0091006C"/>
    <w:rPr>
      <w:rFonts w:cs="Times New Roman"/>
    </w:rPr>
  </w:style>
  <w:style w:type="paragraph" w:customStyle="1" w:styleId="Advokt">
    <w:name w:val="Advokát"/>
    <w:basedOn w:val="Normlny"/>
    <w:rsid w:val="0091006C"/>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91006C"/>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91006C"/>
    <w:rPr>
      <w:rFonts w:ascii="Courier New" w:eastAsia="Times New Roman" w:hAnsi="Courier New" w:cs="Times New Roman"/>
      <w:kern w:val="0"/>
      <w:sz w:val="20"/>
      <w:szCs w:val="20"/>
      <w:lang w:val="cs-CZ" w:eastAsia="cs-CZ"/>
      <w14:ligatures w14:val="none"/>
    </w:rPr>
  </w:style>
  <w:style w:type="paragraph" w:customStyle="1" w:styleId="Odsekzoznamu10">
    <w:name w:val="Odsek zoznamu10"/>
    <w:basedOn w:val="Normlny"/>
    <w:qFormat/>
    <w:rsid w:val="0091006C"/>
    <w:pPr>
      <w:ind w:left="708"/>
    </w:pPr>
    <w:rPr>
      <w:rFonts w:ascii="Arial" w:eastAsia="Times New Roman" w:hAnsi="Arial" w:cs="Arial"/>
      <w:noProof/>
      <w:kern w:val="0"/>
      <w:sz w:val="22"/>
      <w:szCs w:val="22"/>
      <w:lang w:eastAsia="sk-SK"/>
      <w14:ligatures w14:val="none"/>
    </w:rPr>
  </w:style>
  <w:style w:type="character" w:customStyle="1" w:styleId="CharStyle10">
    <w:name w:val="Char Style 10"/>
    <w:link w:val="Style2"/>
    <w:locked/>
    <w:rsid w:val="0091006C"/>
    <w:rPr>
      <w:rFonts w:ascii="Arial" w:hAnsi="Arial"/>
      <w:sz w:val="19"/>
      <w:shd w:val="clear" w:color="auto" w:fill="FFFFFF"/>
    </w:rPr>
  </w:style>
  <w:style w:type="paragraph" w:customStyle="1" w:styleId="Style2">
    <w:name w:val="Style 2"/>
    <w:basedOn w:val="Normlny"/>
    <w:link w:val="CharStyle10"/>
    <w:rsid w:val="0091006C"/>
    <w:pPr>
      <w:widowControl w:val="0"/>
      <w:shd w:val="clear" w:color="auto" w:fill="FFFFFF"/>
      <w:spacing w:before="180" w:line="230" w:lineRule="exact"/>
      <w:ind w:hanging="800"/>
      <w:jc w:val="center"/>
    </w:pPr>
    <w:rPr>
      <w:rFonts w:ascii="Arial" w:hAnsi="Arial"/>
      <w:sz w:val="19"/>
    </w:rPr>
  </w:style>
  <w:style w:type="paragraph" w:customStyle="1" w:styleId="Bezriadkovania1">
    <w:name w:val="Bez riadkovania1"/>
    <w:rsid w:val="0091006C"/>
    <w:pPr>
      <w:widowControl w:val="0"/>
    </w:pPr>
    <w:rPr>
      <w:rFonts w:ascii="Times New Roman" w:eastAsia="Times New Roman" w:hAnsi="Times New Roman" w:cs="Times New Roman"/>
      <w:color w:val="000000"/>
      <w:kern w:val="0"/>
      <w:lang w:eastAsia="sk-SK"/>
      <w14:ligatures w14:val="none"/>
    </w:rPr>
  </w:style>
  <w:style w:type="character" w:customStyle="1" w:styleId="Zkladntext20">
    <w:name w:val="Základný text (2)_"/>
    <w:link w:val="Zkladntext21"/>
    <w:rsid w:val="0091006C"/>
    <w:rPr>
      <w:shd w:val="clear" w:color="auto" w:fill="FFFFFF"/>
    </w:rPr>
  </w:style>
  <w:style w:type="paragraph" w:customStyle="1" w:styleId="Zkladntext21">
    <w:name w:val="Základný text (2)"/>
    <w:basedOn w:val="Normlny"/>
    <w:link w:val="Zkladntext20"/>
    <w:rsid w:val="0091006C"/>
    <w:pPr>
      <w:widowControl w:val="0"/>
      <w:shd w:val="clear" w:color="auto" w:fill="FFFFFF"/>
      <w:spacing w:after="240" w:line="274" w:lineRule="exact"/>
      <w:ind w:hanging="600"/>
      <w:jc w:val="center"/>
    </w:pPr>
  </w:style>
  <w:style w:type="character" w:customStyle="1" w:styleId="iadne">
    <w:name w:val="Žiadne"/>
    <w:rsid w:val="0091006C"/>
  </w:style>
  <w:style w:type="character" w:customStyle="1" w:styleId="iadneA">
    <w:name w:val="Žiadne A"/>
    <w:rsid w:val="0091006C"/>
    <w:rPr>
      <w:lang w:val="en-US"/>
    </w:rPr>
  </w:style>
  <w:style w:type="character" w:customStyle="1" w:styleId="Predvolenpsmoodseku1">
    <w:name w:val="Predvolené písmo odseku1"/>
    <w:rsid w:val="0091006C"/>
  </w:style>
  <w:style w:type="character" w:customStyle="1" w:styleId="CharStyle15">
    <w:name w:val="Char Style 15"/>
    <w:basedOn w:val="Predvolenpsmoodseku"/>
    <w:rsid w:val="0091006C"/>
    <w:rPr>
      <w:b/>
      <w:bCs/>
      <w:sz w:val="21"/>
      <w:szCs w:val="21"/>
      <w:u w:val="none"/>
    </w:rPr>
  </w:style>
  <w:style w:type="paragraph" w:customStyle="1" w:styleId="Standard">
    <w:name w:val="Standard"/>
    <w:rsid w:val="0091006C"/>
    <w:pPr>
      <w:suppressAutoHyphens/>
      <w:autoSpaceDN w:val="0"/>
      <w:textAlignment w:val="baseline"/>
    </w:pPr>
    <w:rPr>
      <w:rFonts w:ascii="Liberation Serif" w:eastAsia="Noto Sans CJK SC" w:hAnsi="Liberation Serif" w:cs="Lohit Devanagari"/>
      <w:kern w:val="3"/>
      <w:lang w:eastAsia="zh-CN" w:bidi="hi-IN"/>
      <w14:ligatures w14:val="none"/>
    </w:rPr>
  </w:style>
  <w:style w:type="character" w:customStyle="1" w:styleId="eop">
    <w:name w:val="eop"/>
    <w:basedOn w:val="Predvolenpsmoodseku"/>
    <w:rsid w:val="0091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ubica.zolczerova@zdielanesluzby.sk" TargetMode="External"/><Relationship Id="rId17" Type="http://schemas.openxmlformats.org/officeDocument/2006/relationships/hyperlink" Target="https://www.uvo.gov.sk/verejny-obstaravatel-obstaravatel/jednotny-europsky-dokument-j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vyhladavanie-profilov/detail/3406?cHash=7d36abacd29868605f5f6f8ac167332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82441-5F80-441A-ADA5-27907F100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customXml/itemProps3.xml><?xml version="1.0" encoding="utf-8"?>
<ds:datastoreItem xmlns:ds="http://schemas.openxmlformats.org/officeDocument/2006/customXml" ds:itemID="{F864E41A-D99B-4CE9-B1EC-987C32AF21C8}">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A2651455-5BF8-4A69-9194-9734C52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8636</Words>
  <Characters>49227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Ľubica Zolczerová</cp:lastModifiedBy>
  <cp:revision>117</cp:revision>
  <dcterms:created xsi:type="dcterms:W3CDTF">2025-07-23T12:24:00Z</dcterms:created>
  <dcterms:modified xsi:type="dcterms:W3CDTF">2025-07-31T09:46:00Z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ies>
</file>