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71B" w:rsidRPr="005B3ED5" w:rsidRDefault="00D1571B" w:rsidP="00D1571B">
      <w:pPr>
        <w:jc w:val="center"/>
        <w:rPr>
          <w:rFonts w:ascii="Arial Narrow" w:hAnsi="Arial Narrow"/>
          <w:b w:val="0"/>
          <w:sz w:val="22"/>
          <w:szCs w:val="22"/>
          <w:lang w:val="sk-SK"/>
        </w:rPr>
      </w:pPr>
    </w:p>
    <w:p w:rsidR="00D1571B" w:rsidRPr="005B3ED5" w:rsidRDefault="00D1571B" w:rsidP="00D1571B">
      <w:pPr>
        <w:jc w:val="center"/>
        <w:rPr>
          <w:rFonts w:ascii="Arial Narrow" w:hAnsi="Arial Narrow"/>
          <w:sz w:val="22"/>
          <w:szCs w:val="22"/>
          <w:lang w:val="sk-SK"/>
        </w:rPr>
      </w:pPr>
      <w:r w:rsidRPr="005B3ED5">
        <w:rPr>
          <w:rFonts w:ascii="Arial Narrow" w:hAnsi="Arial Narrow"/>
          <w:sz w:val="22"/>
          <w:szCs w:val="22"/>
          <w:lang w:val="sk-SK"/>
        </w:rPr>
        <w:t xml:space="preserve">Výzva na predloženie </w:t>
      </w:r>
      <w:r>
        <w:rPr>
          <w:rFonts w:ascii="Arial Narrow" w:hAnsi="Arial Narrow"/>
          <w:sz w:val="22"/>
          <w:szCs w:val="22"/>
          <w:lang w:val="sk-SK"/>
        </w:rPr>
        <w:t xml:space="preserve">indikatívnej cenovej </w:t>
      </w:r>
      <w:r w:rsidRPr="005B3ED5">
        <w:rPr>
          <w:rFonts w:ascii="Arial Narrow" w:hAnsi="Arial Narrow"/>
          <w:sz w:val="22"/>
          <w:szCs w:val="22"/>
          <w:lang w:val="sk-SK"/>
        </w:rPr>
        <w:t>ponuky pre účely zistenia predpokladanej hodnoty zákazky</w:t>
      </w:r>
      <w:r>
        <w:rPr>
          <w:rFonts w:ascii="Arial Narrow" w:hAnsi="Arial Narrow"/>
          <w:sz w:val="22"/>
          <w:szCs w:val="22"/>
          <w:lang w:val="sk-SK"/>
        </w:rPr>
        <w:t xml:space="preserve"> </w:t>
      </w:r>
    </w:p>
    <w:p w:rsidR="00D1571B" w:rsidRPr="005B3ED5" w:rsidRDefault="00D1571B" w:rsidP="00D1571B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D1571B" w:rsidRPr="005B3ED5" w:rsidRDefault="00D1571B" w:rsidP="00D1571B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D1571B" w:rsidRDefault="00D1571B" w:rsidP="00D1571B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>Dobrý deň,</w:t>
      </w:r>
    </w:p>
    <w:p w:rsidR="00D1571B" w:rsidRPr="005B3ED5" w:rsidRDefault="00D1571B" w:rsidP="00D1571B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D1571B" w:rsidRPr="00926022" w:rsidRDefault="00D1571B" w:rsidP="00D1571B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</w:t>
      </w:r>
      <w:r w:rsidRPr="008075E1">
        <w:rPr>
          <w:rFonts w:ascii="Arial Narrow" w:hAnsi="Arial Narrow"/>
          <w:b w:val="0"/>
          <w:sz w:val="22"/>
          <w:szCs w:val="22"/>
          <w:lang w:val="sk-SK"/>
        </w:rPr>
        <w:t>Ministerstvo vnútra Slovenskej republiky realizuje prieskum trhu na predmet zákazky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  </w:t>
      </w:r>
      <w:r w:rsidRPr="00D1571B">
        <w:rPr>
          <w:rFonts w:ascii="Arial Narrow" w:hAnsi="Arial Narrow"/>
          <w:sz w:val="22"/>
          <w:szCs w:val="22"/>
          <w:lang w:val="sk-SK"/>
        </w:rPr>
        <w:t>„Výpočtová technika 2025“.</w:t>
      </w:r>
    </w:p>
    <w:p w:rsidR="00D1571B" w:rsidRDefault="00D1571B" w:rsidP="00D1571B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D1571B" w:rsidRPr="005B3ED5" w:rsidRDefault="00D1571B" w:rsidP="00D1571B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Za účelom stanovenia predpokladanej hodnoty zákazky si Vás dovoľujeme požiadať o predloženie cenovej ponuky 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prostredníctvom systému JOSEPHINE, </w:t>
      </w:r>
      <w:r w:rsidRPr="003014BF">
        <w:rPr>
          <w:rFonts w:ascii="Arial Narrow" w:hAnsi="Arial Narrow"/>
          <w:sz w:val="22"/>
          <w:szCs w:val="22"/>
          <w:lang w:val="sk-SK"/>
        </w:rPr>
        <w:t xml:space="preserve">v termíne do </w:t>
      </w:r>
      <w:r w:rsidRPr="003014BF">
        <w:rPr>
          <w:rFonts w:ascii="Arial Narrow" w:hAnsi="Arial Narrow"/>
          <w:sz w:val="22"/>
          <w:szCs w:val="22"/>
          <w:lang w:val="sk-SK"/>
        </w:rPr>
        <w:t xml:space="preserve"> 12.00 hod. dňa 15.8.2025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  </w:t>
      </w:r>
    </w:p>
    <w:p w:rsidR="00D1571B" w:rsidRDefault="00D1571B" w:rsidP="00D1571B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D1571B" w:rsidRDefault="00D1571B" w:rsidP="00D1571B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>V prílohe Vám zasielame opis predmetu zákazky.</w:t>
      </w:r>
    </w:p>
    <w:p w:rsidR="00D1571B" w:rsidRPr="005B3ED5" w:rsidRDefault="00D1571B" w:rsidP="00D1571B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D1571B" w:rsidRPr="005B3ED5" w:rsidRDefault="00D1571B" w:rsidP="00D1571B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Indikatívnu cenovú ponuku 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predkladajte 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len </w:t>
      </w:r>
      <w:r w:rsidRPr="008075E1">
        <w:rPr>
          <w:rFonts w:ascii="Arial Narrow" w:hAnsi="Arial Narrow"/>
          <w:b w:val="0"/>
          <w:sz w:val="22"/>
          <w:szCs w:val="22"/>
          <w:lang w:val="sk-SK"/>
        </w:rPr>
        <w:t>prostredníctvom systému JOSEPHINE</w:t>
      </w:r>
      <w:r>
        <w:rPr>
          <w:rFonts w:ascii="Arial Narrow" w:hAnsi="Arial Narrow"/>
          <w:b w:val="0"/>
          <w:sz w:val="22"/>
          <w:szCs w:val="22"/>
          <w:lang w:val="sk-SK"/>
        </w:rPr>
        <w:t>.</w:t>
      </w:r>
    </w:p>
    <w:p w:rsidR="00D1571B" w:rsidRPr="005B3ED5" w:rsidRDefault="00D1571B" w:rsidP="00D1571B">
      <w:pPr>
        <w:pStyle w:val="Zkladntext"/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D1571B" w:rsidRPr="00092C23" w:rsidRDefault="00D1571B" w:rsidP="00D1571B">
      <w:pPr>
        <w:pStyle w:val="Nadpis1"/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</w:pPr>
      <w:r w:rsidRPr="00092C23"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  <w:t>Prosím doplniť do vašich ponúk pečiatku, podpis,  dátum vystavenia a adresáta.</w:t>
      </w:r>
    </w:p>
    <w:p w:rsidR="00D1571B" w:rsidRPr="00092C23" w:rsidRDefault="00D1571B" w:rsidP="00D1571B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D1571B" w:rsidRPr="00AB186E" w:rsidRDefault="00D1571B" w:rsidP="00D1571B">
      <w:pPr>
        <w:pStyle w:val="Zkladntext"/>
        <w:spacing w:after="0"/>
        <w:rPr>
          <w:rFonts w:ascii="Arial Narrow" w:hAnsi="Arial Narrow"/>
          <w:b w:val="0"/>
          <w:iCs/>
          <w:sz w:val="22"/>
          <w:szCs w:val="22"/>
          <w:lang w:val="sk-SK"/>
        </w:rPr>
      </w:pPr>
      <w:r w:rsidRPr="00AB186E">
        <w:rPr>
          <w:rFonts w:ascii="Arial Narrow" w:hAnsi="Arial Narrow"/>
          <w:b w:val="0"/>
          <w:iCs/>
          <w:sz w:val="22"/>
          <w:szCs w:val="22"/>
          <w:lang w:val="sk-SK"/>
        </w:rPr>
        <w:t>Ďakujem</w:t>
      </w:r>
    </w:p>
    <w:p w:rsidR="00D1571B" w:rsidRPr="005B3ED5" w:rsidRDefault="00D1571B" w:rsidP="00D1571B">
      <w:pPr>
        <w:pStyle w:val="Zkladntext"/>
        <w:spacing w:after="0"/>
        <w:rPr>
          <w:rFonts w:ascii="Arial Narrow" w:hAnsi="Arial Narrow"/>
          <w:b w:val="0"/>
          <w:i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iCs/>
          <w:sz w:val="22"/>
          <w:szCs w:val="22"/>
          <w:lang w:val="sk-SK"/>
        </w:rPr>
        <w:t>S pozdravom</w:t>
      </w:r>
    </w:p>
    <w:p w:rsidR="00D1571B" w:rsidRDefault="00D1571B" w:rsidP="00D1571B">
      <w:pPr>
        <w:rPr>
          <w:rFonts w:ascii="Times New Roman" w:hAnsi="Times New Roman"/>
          <w:sz w:val="24"/>
          <w:szCs w:val="24"/>
        </w:rPr>
      </w:pPr>
    </w:p>
    <w:p w:rsidR="00D1571B" w:rsidRDefault="00D1571B" w:rsidP="00D1571B">
      <w:pPr>
        <w:shd w:val="clear" w:color="auto" w:fill="FFFFFF"/>
        <w:rPr>
          <w:rFonts w:ascii="Helvetica" w:eastAsiaTheme="minorEastAsia" w:hAnsi="Helvetica" w:cs="Helvetica"/>
          <w:b w:val="0"/>
          <w:bCs/>
          <w:noProof/>
          <w:color w:val="2C3E50"/>
          <w:sz w:val="23"/>
          <w:szCs w:val="23"/>
          <w:lang w:val="en" w:eastAsia="sk-SK"/>
        </w:rPr>
      </w:pPr>
      <w:r>
        <w:rPr>
          <w:rFonts w:ascii="Helvetica" w:eastAsiaTheme="minorEastAsia" w:hAnsi="Helvetica" w:cs="Helvetica"/>
          <w:bCs/>
          <w:noProof/>
          <w:color w:val="2C3E50"/>
          <w:sz w:val="23"/>
          <w:szCs w:val="23"/>
          <w:lang w:val="en" w:eastAsia="sk-SK"/>
        </w:rPr>
        <w:t>Mgr. Jana Gállová</w:t>
      </w:r>
    </w:p>
    <w:p w:rsidR="00D1571B" w:rsidRDefault="00D1571B" w:rsidP="00D1571B">
      <w:pPr>
        <w:shd w:val="clear" w:color="auto" w:fill="FFFFFF"/>
        <w:rPr>
          <w:rFonts w:ascii="Helvetica" w:eastAsiaTheme="minorEastAsia" w:hAnsi="Helvetica" w:cs="Helvetica"/>
          <w:noProof/>
          <w:color w:val="2C3E50"/>
          <w:sz w:val="18"/>
          <w:szCs w:val="18"/>
          <w:lang w:val="en" w:eastAsia="sk-SK"/>
        </w:rPr>
      </w:pPr>
      <w:r>
        <w:rPr>
          <w:rFonts w:ascii="Helvetica" w:eastAsiaTheme="minorEastAsia" w:hAnsi="Helvetica" w:cs="Helvetica"/>
          <w:noProof/>
          <w:color w:val="2C3E50"/>
          <w:sz w:val="18"/>
          <w:szCs w:val="18"/>
          <w:lang w:val="en" w:eastAsia="sk-SK"/>
        </w:rPr>
        <w:t>oddelenie  technicko-prevádzkové organizačného odboru</w:t>
      </w:r>
      <w:r>
        <w:rPr>
          <w:rFonts w:ascii="Helvetica" w:eastAsiaTheme="minorEastAsia" w:hAnsi="Helvetica" w:cs="Helvetica"/>
          <w:noProof/>
          <w:color w:val="FF0000"/>
          <w:sz w:val="18"/>
          <w:szCs w:val="18"/>
          <w:lang w:val="en" w:eastAsia="sk-SK"/>
        </w:rPr>
        <w:t xml:space="preserve"> | </w:t>
      </w:r>
      <w:r>
        <w:rPr>
          <w:rFonts w:ascii="Helvetica" w:eastAsiaTheme="minorEastAsia" w:hAnsi="Helvetica" w:cs="Helvetica"/>
          <w:noProof/>
          <w:color w:val="2C3E50"/>
          <w:sz w:val="18"/>
          <w:szCs w:val="18"/>
          <w:lang w:val="en" w:eastAsia="sk-SK"/>
        </w:rPr>
        <w:t>Sekcia informatiky, telekomunikácií a bezpečnosti</w:t>
      </w:r>
    </w:p>
    <w:p w:rsidR="00D1571B" w:rsidRDefault="00D1571B" w:rsidP="00D1571B">
      <w:pPr>
        <w:shd w:val="clear" w:color="auto" w:fill="FFFFFF"/>
        <w:rPr>
          <w:rFonts w:ascii="Helvetica" w:eastAsiaTheme="minorEastAsia" w:hAnsi="Helvetica" w:cs="Helvetica"/>
          <w:noProof/>
          <w:color w:val="2C3E50"/>
          <w:sz w:val="18"/>
          <w:szCs w:val="18"/>
          <w:lang w:val="en" w:eastAsia="sk-SK"/>
        </w:rPr>
      </w:pPr>
      <w:r>
        <w:rPr>
          <w:rFonts w:ascii="Helvetica" w:eastAsiaTheme="minorEastAsia" w:hAnsi="Helvetica" w:cs="Helvetica"/>
          <w:noProof/>
          <w:color w:val="2C3E50"/>
          <w:sz w:val="18"/>
          <w:szCs w:val="18"/>
          <w:lang w:val="sk-SK" w:eastAsia="sk-SK"/>
        </w:rPr>
        <w:drawing>
          <wp:inline distT="0" distB="0" distL="0" distR="0" wp14:anchorId="52236258" wp14:editId="3280B651">
            <wp:extent cx="1714500" cy="447675"/>
            <wp:effectExtent l="0" t="0" r="0" b="9525"/>
            <wp:docPr id="1" name="Obrázok 1" descr="https://infoweb.minv.sk/podpis/img/whole.125294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https://infoweb.minv.sk/podpis/img/whole.1252947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571B" w:rsidRDefault="00D1571B" w:rsidP="00D1571B">
      <w:pPr>
        <w:shd w:val="clear" w:color="auto" w:fill="FFFFFF"/>
        <w:rPr>
          <w:rFonts w:ascii="Helvetica" w:eastAsiaTheme="minorEastAsia" w:hAnsi="Helvetica" w:cs="Helvetica"/>
          <w:noProof/>
          <w:color w:val="2C3E50"/>
          <w:sz w:val="18"/>
          <w:szCs w:val="18"/>
          <w:lang w:val="en" w:eastAsia="sk-SK"/>
        </w:rPr>
      </w:pPr>
      <w:r>
        <w:rPr>
          <w:rFonts w:ascii="Helvetica" w:eastAsiaTheme="minorEastAsia" w:hAnsi="Helvetica" w:cs="Helvetica"/>
          <w:noProof/>
          <w:color w:val="2C3E50"/>
          <w:sz w:val="18"/>
          <w:szCs w:val="18"/>
          <w:lang w:val="en" w:eastAsia="sk-SK"/>
        </w:rPr>
        <w:t xml:space="preserve">Pribinova 2 </w:t>
      </w:r>
      <w:r>
        <w:rPr>
          <w:rFonts w:ascii="Helvetica" w:eastAsiaTheme="minorEastAsia" w:hAnsi="Helvetica" w:cs="Helvetica"/>
          <w:noProof/>
          <w:color w:val="FF0000"/>
          <w:sz w:val="18"/>
          <w:szCs w:val="18"/>
          <w:lang w:val="en" w:eastAsia="sk-SK"/>
        </w:rPr>
        <w:t xml:space="preserve">| </w:t>
      </w:r>
      <w:r>
        <w:rPr>
          <w:rFonts w:ascii="Helvetica" w:eastAsiaTheme="minorEastAsia" w:hAnsi="Helvetica" w:cs="Helvetica"/>
          <w:noProof/>
          <w:color w:val="2C3E50"/>
          <w:sz w:val="18"/>
          <w:szCs w:val="18"/>
          <w:lang w:val="en" w:eastAsia="sk-SK"/>
        </w:rPr>
        <w:t xml:space="preserve">812 72 Bratislava </w:t>
      </w:r>
      <w:r>
        <w:rPr>
          <w:rFonts w:ascii="Helvetica" w:eastAsiaTheme="minorEastAsia" w:hAnsi="Helvetica" w:cs="Helvetica"/>
          <w:noProof/>
          <w:color w:val="FF0000"/>
          <w:sz w:val="18"/>
          <w:szCs w:val="18"/>
          <w:lang w:val="en" w:eastAsia="sk-SK"/>
        </w:rPr>
        <w:t xml:space="preserve">| </w:t>
      </w:r>
      <w:r>
        <w:rPr>
          <w:rFonts w:ascii="Helvetica" w:eastAsiaTheme="minorEastAsia" w:hAnsi="Helvetica" w:cs="Helvetica"/>
          <w:noProof/>
          <w:color w:val="2C3E50"/>
          <w:sz w:val="18"/>
          <w:szCs w:val="18"/>
          <w:lang w:val="en" w:eastAsia="sk-SK"/>
        </w:rPr>
        <w:t xml:space="preserve">Slovenská republika </w:t>
      </w:r>
    </w:p>
    <w:p w:rsidR="00D1571B" w:rsidRDefault="00D1571B" w:rsidP="00D1571B">
      <w:pPr>
        <w:shd w:val="clear" w:color="auto" w:fill="FFFFFF"/>
        <w:rPr>
          <w:rFonts w:ascii="Helvetica" w:eastAsiaTheme="minorEastAsia" w:hAnsi="Helvetica" w:cs="Helvetica"/>
          <w:noProof/>
          <w:color w:val="2C3E50"/>
          <w:sz w:val="18"/>
          <w:szCs w:val="18"/>
          <w:lang w:val="en" w:eastAsia="sk-SK"/>
        </w:rPr>
      </w:pPr>
      <w:r>
        <w:rPr>
          <w:rFonts w:ascii="Helvetica" w:eastAsiaTheme="minorEastAsia" w:hAnsi="Helvetica" w:cs="Helvetica"/>
          <w:noProof/>
          <w:color w:val="2C3E50"/>
          <w:sz w:val="18"/>
          <w:szCs w:val="18"/>
          <w:lang w:val="en" w:eastAsia="sk-SK"/>
        </w:rPr>
        <w:t xml:space="preserve">tel.:02 509 44603 </w:t>
      </w:r>
      <w:r>
        <w:rPr>
          <w:rFonts w:ascii="Helvetica" w:eastAsiaTheme="minorEastAsia" w:hAnsi="Helvetica" w:cs="Helvetica"/>
          <w:noProof/>
          <w:color w:val="FF0000"/>
          <w:sz w:val="18"/>
          <w:szCs w:val="18"/>
          <w:lang w:val="en" w:eastAsia="sk-SK"/>
        </w:rPr>
        <w:t xml:space="preserve">| </w:t>
      </w:r>
      <w:r>
        <w:rPr>
          <w:rFonts w:ascii="Helvetica" w:eastAsiaTheme="minorEastAsia" w:hAnsi="Helvetica" w:cs="Helvetica"/>
          <w:noProof/>
          <w:color w:val="2C3E50"/>
          <w:sz w:val="18"/>
          <w:szCs w:val="18"/>
          <w:lang w:val="en" w:eastAsia="sk-SK"/>
        </w:rPr>
        <w:t>  </w:t>
      </w:r>
    </w:p>
    <w:p w:rsidR="00D1571B" w:rsidRDefault="00D1571B" w:rsidP="00D1571B">
      <w:pPr>
        <w:shd w:val="clear" w:color="auto" w:fill="FFFFFF"/>
        <w:rPr>
          <w:rFonts w:ascii="Helvetica" w:eastAsiaTheme="minorEastAsia" w:hAnsi="Helvetica" w:cs="Helvetica"/>
          <w:noProof/>
          <w:color w:val="2C3E50"/>
          <w:sz w:val="18"/>
          <w:szCs w:val="18"/>
          <w:lang w:val="en" w:eastAsia="sk-SK"/>
        </w:rPr>
      </w:pPr>
      <w:hyperlink r:id="rId7" w:history="1">
        <w:r>
          <w:rPr>
            <w:rStyle w:val="Hypertextovprepojenie"/>
            <w:rFonts w:eastAsiaTheme="minorEastAsia"/>
            <w:noProof/>
            <w:lang w:eastAsia="sk-SK"/>
          </w:rPr>
          <w:t>jana.gallova@minv.sk</w:t>
        </w:r>
      </w:hyperlink>
      <w:r>
        <w:rPr>
          <w:rFonts w:ascii="Helvetica" w:eastAsiaTheme="minorEastAsia" w:hAnsi="Helvetica" w:cs="Helvetica"/>
          <w:noProof/>
          <w:color w:val="FF0000"/>
          <w:sz w:val="18"/>
          <w:szCs w:val="18"/>
          <w:lang w:eastAsia="sk-SK"/>
        </w:rPr>
        <w:t xml:space="preserve"> </w:t>
      </w:r>
    </w:p>
    <w:p w:rsidR="00D1571B" w:rsidRDefault="00D1571B" w:rsidP="00D1571B"/>
    <w:p w:rsidR="00D1571B" w:rsidRPr="005B3ED5" w:rsidRDefault="00D1571B" w:rsidP="00D1571B">
      <w:pPr>
        <w:rPr>
          <w:rFonts w:ascii="Arial Narrow" w:hAnsi="Arial Narrow"/>
          <w:b w:val="0"/>
          <w:sz w:val="22"/>
          <w:szCs w:val="22"/>
          <w:lang w:val="sk-SK"/>
        </w:rPr>
      </w:pPr>
    </w:p>
    <w:p w:rsidR="00053210" w:rsidRDefault="00053210"/>
    <w:sectPr w:rsidR="00053210" w:rsidSect="00E82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30F1" w:rsidRDefault="002230F1" w:rsidP="00D1571B">
      <w:r>
        <w:separator/>
      </w:r>
    </w:p>
  </w:endnote>
  <w:endnote w:type="continuationSeparator" w:id="0">
    <w:p w:rsidR="002230F1" w:rsidRDefault="002230F1" w:rsidP="00D15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30F1" w:rsidRDefault="002230F1" w:rsidP="00D1571B">
      <w:r>
        <w:separator/>
      </w:r>
    </w:p>
  </w:footnote>
  <w:footnote w:type="continuationSeparator" w:id="0">
    <w:p w:rsidR="002230F1" w:rsidRDefault="002230F1" w:rsidP="00D157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71B"/>
    <w:rsid w:val="00053210"/>
    <w:rsid w:val="002230F1"/>
    <w:rsid w:val="003014BF"/>
    <w:rsid w:val="00D15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D4226"/>
  <w15:chartTrackingRefBased/>
  <w15:docId w15:val="{8FF04280-CC1E-4D6B-AACF-4DF0586E1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1571B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Nadpis1">
    <w:name w:val="heading 1"/>
    <w:basedOn w:val="Normlny"/>
    <w:link w:val="Nadpis1Char"/>
    <w:uiPriority w:val="9"/>
    <w:qFormat/>
    <w:rsid w:val="00D1571B"/>
    <w:pPr>
      <w:keepNext/>
      <w:spacing w:before="240"/>
      <w:outlineLvl w:val="0"/>
    </w:pPr>
    <w:rPr>
      <w:rFonts w:ascii="Calibri Light" w:eastAsiaTheme="minorHAnsi" w:hAnsi="Calibri Light" w:cs="Calibri Light"/>
      <w:b w:val="0"/>
      <w:color w:val="2E74B5"/>
      <w:kern w:val="36"/>
      <w:sz w:val="32"/>
      <w:szCs w:val="32"/>
      <w:lang w:val="sk-SK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1571B"/>
    <w:rPr>
      <w:rFonts w:ascii="Calibri Light" w:hAnsi="Calibri Light" w:cs="Calibri Light"/>
      <w:color w:val="2E74B5"/>
      <w:kern w:val="36"/>
      <w:sz w:val="32"/>
      <w:szCs w:val="32"/>
    </w:rPr>
  </w:style>
  <w:style w:type="character" w:styleId="Hypertextovprepojenie">
    <w:name w:val="Hyperlink"/>
    <w:uiPriority w:val="99"/>
    <w:rsid w:val="00D1571B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D1571B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D1571B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customStyle="1" w:styleId="FontStyle29">
    <w:name w:val="Font Style29"/>
    <w:uiPriority w:val="99"/>
    <w:rsid w:val="00D1571B"/>
    <w:rPr>
      <w:rFonts w:ascii="Times New Roman" w:hAnsi="Times New Roman" w:cs="Times New Roman"/>
      <w:b/>
      <w:bCs/>
      <w:sz w:val="22"/>
      <w:szCs w:val="22"/>
    </w:rPr>
  </w:style>
  <w:style w:type="paragraph" w:styleId="Hlavika">
    <w:name w:val="header"/>
    <w:basedOn w:val="Normlny"/>
    <w:link w:val="HlavikaChar"/>
    <w:uiPriority w:val="99"/>
    <w:unhideWhenUsed/>
    <w:rsid w:val="00D1571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1571B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Pta">
    <w:name w:val="footer"/>
    <w:basedOn w:val="Normlny"/>
    <w:link w:val="PtaChar"/>
    <w:uiPriority w:val="99"/>
    <w:unhideWhenUsed/>
    <w:rsid w:val="00D1571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1571B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jana.gallova@minv.s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Vnutra SR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Gállová</dc:creator>
  <cp:keywords/>
  <dc:description/>
  <cp:lastModifiedBy>Jana Gállová</cp:lastModifiedBy>
  <cp:revision>1</cp:revision>
  <dcterms:created xsi:type="dcterms:W3CDTF">2025-08-06T09:57:00Z</dcterms:created>
  <dcterms:modified xsi:type="dcterms:W3CDTF">2025-08-06T10:08:00Z</dcterms:modified>
</cp:coreProperties>
</file>