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61246" w14:textId="0091A3FC" w:rsidR="00EA30A8" w:rsidRPr="001D10F7" w:rsidRDefault="00EA30A8" w:rsidP="00EA30A8">
      <w:pPr>
        <w:spacing w:before="120"/>
        <w:jc w:val="right"/>
        <w:rPr>
          <w:rFonts w:ascii="Cambria" w:hAnsi="Cambria" w:cs="Arial"/>
        </w:rPr>
      </w:pPr>
      <w:r w:rsidRPr="001D10F7">
        <w:rPr>
          <w:rFonts w:ascii="Cambria" w:hAnsi="Cambria" w:cs="Arial"/>
        </w:rPr>
        <w:t xml:space="preserve">Załącznik nr </w:t>
      </w:r>
      <w:r w:rsidR="00F875C3">
        <w:rPr>
          <w:rFonts w:ascii="Cambria" w:hAnsi="Cambria" w:cs="Arial"/>
        </w:rPr>
        <w:t>10</w:t>
      </w:r>
      <w:r w:rsidRPr="001D10F7">
        <w:rPr>
          <w:rFonts w:ascii="Cambria" w:hAnsi="Cambria" w:cs="Arial"/>
        </w:rPr>
        <w:t xml:space="preserve"> do SWZ </w:t>
      </w:r>
    </w:p>
    <w:p w14:paraId="52881066" w14:textId="77777777" w:rsidR="00EA30A8" w:rsidRDefault="00EA30A8" w:rsidP="001C2019">
      <w:pPr>
        <w:rPr>
          <w:lang w:val="pl-PL"/>
        </w:rPr>
      </w:pPr>
    </w:p>
    <w:p w14:paraId="48E9F464" w14:textId="4C552DD9" w:rsidR="006A3013" w:rsidRPr="00E06FD5" w:rsidRDefault="00EA30A8" w:rsidP="001C2019">
      <w:pPr>
        <w:rPr>
          <w:lang w:val="pl-PL"/>
        </w:rPr>
      </w:pPr>
      <w:r>
        <w:rPr>
          <w:lang w:val="pl-PL"/>
        </w:rPr>
        <w:t>REGULAMIN KORZYSTANIA Z PLATFORMY JOSEPHINA</w:t>
      </w:r>
      <w:r w:rsidR="000E2B9A">
        <w:rPr>
          <w:lang w:val="pl-PL"/>
        </w:rPr>
        <w:t xml:space="preserve"> </w:t>
      </w:r>
    </w:p>
    <w:sdt>
      <w:sdtPr>
        <w:rPr>
          <w:rFonts w:ascii="Times New Roman" w:eastAsia="Times New Roman" w:hAnsi="Times New Roman" w:cs="Times New Roman"/>
          <w:b w:val="0"/>
          <w:bCs w:val="0"/>
          <w:color w:val="auto"/>
          <w:sz w:val="24"/>
          <w:szCs w:val="24"/>
        </w:rPr>
        <w:id w:val="-160783873"/>
        <w:docPartObj>
          <w:docPartGallery w:val="Table of Contents"/>
          <w:docPartUnique/>
        </w:docPartObj>
      </w:sdtPr>
      <w:sdtContent>
        <w:p w14:paraId="52518A47" w14:textId="77777777" w:rsidR="00A3275E" w:rsidRDefault="00A3275E">
          <w:pPr>
            <w:pStyle w:val="Nagwekspisutreci"/>
          </w:pPr>
          <w:r>
            <w:t>Spis treści</w:t>
          </w:r>
        </w:p>
        <w:p w14:paraId="1D32997E" w14:textId="77777777" w:rsidR="00D24725" w:rsidRDefault="0011465E">
          <w:pPr>
            <w:pStyle w:val="Spistreci1"/>
            <w:rPr>
              <w:rFonts w:asciiTheme="minorHAnsi" w:eastAsiaTheme="minorEastAsia" w:hAnsiTheme="minorHAnsi" w:cstheme="minorBidi"/>
              <w:b w:val="0"/>
              <w:bCs w:val="0"/>
              <w:caps w:val="0"/>
              <w:noProof/>
              <w:sz w:val="22"/>
              <w:szCs w:val="22"/>
            </w:rPr>
          </w:pPr>
          <w:r>
            <w:fldChar w:fldCharType="begin"/>
          </w:r>
          <w:r w:rsidR="00A3275E">
            <w:instrText xml:space="preserve"> TOC \o "1-3" \h \z \u </w:instrText>
          </w:r>
          <w:r>
            <w:fldChar w:fldCharType="separate"/>
          </w:r>
          <w:hyperlink w:anchor="_Toc62127387" w:history="1">
            <w:r w:rsidR="00D24725" w:rsidRPr="00FF6661">
              <w:rPr>
                <w:rStyle w:val="Hipercze"/>
                <w:noProof/>
                <w:lang w:val="pl-PL"/>
              </w:rPr>
              <w:t>1.</w:t>
            </w:r>
            <w:r w:rsidR="00D24725">
              <w:rPr>
                <w:rFonts w:asciiTheme="minorHAnsi" w:eastAsiaTheme="minorEastAsia" w:hAnsiTheme="minorHAnsi" w:cstheme="minorBidi"/>
                <w:b w:val="0"/>
                <w:bCs w:val="0"/>
                <w:caps w:val="0"/>
                <w:noProof/>
                <w:sz w:val="22"/>
                <w:szCs w:val="22"/>
              </w:rPr>
              <w:t xml:space="preserve"> </w:t>
            </w:r>
            <w:r w:rsidR="00D24725" w:rsidRPr="00FF6661">
              <w:rPr>
                <w:rStyle w:val="Hipercze"/>
                <w:noProof/>
                <w:lang w:val="pl-PL"/>
              </w:rPr>
              <w:t>Komunikacja między zamawiającym a wykonawcą.</w:t>
            </w:r>
            <w:r w:rsidR="00D24725">
              <w:rPr>
                <w:noProof/>
                <w:webHidden/>
              </w:rPr>
              <w:tab/>
            </w:r>
            <w:r>
              <w:rPr>
                <w:noProof/>
                <w:webHidden/>
              </w:rPr>
              <w:fldChar w:fldCharType="begin"/>
            </w:r>
            <w:r w:rsidR="00D24725">
              <w:rPr>
                <w:noProof/>
                <w:webHidden/>
              </w:rPr>
              <w:instrText xml:space="preserve"> PAGEREF _Toc62127387 \h </w:instrText>
            </w:r>
            <w:r>
              <w:rPr>
                <w:noProof/>
                <w:webHidden/>
              </w:rPr>
            </w:r>
            <w:r>
              <w:rPr>
                <w:noProof/>
                <w:webHidden/>
              </w:rPr>
              <w:fldChar w:fldCharType="separate"/>
            </w:r>
            <w:r w:rsidR="00D24725">
              <w:rPr>
                <w:noProof/>
                <w:webHidden/>
              </w:rPr>
              <w:t>2</w:t>
            </w:r>
            <w:r>
              <w:rPr>
                <w:noProof/>
                <w:webHidden/>
              </w:rPr>
              <w:fldChar w:fldCharType="end"/>
            </w:r>
          </w:hyperlink>
        </w:p>
        <w:p w14:paraId="39372621" w14:textId="77777777" w:rsidR="00D24725" w:rsidRDefault="00D24725">
          <w:pPr>
            <w:pStyle w:val="Spistreci1"/>
            <w:rPr>
              <w:rFonts w:asciiTheme="minorHAnsi" w:eastAsiaTheme="minorEastAsia" w:hAnsiTheme="minorHAnsi" w:cstheme="minorBidi"/>
              <w:b w:val="0"/>
              <w:bCs w:val="0"/>
              <w:caps w:val="0"/>
              <w:noProof/>
              <w:sz w:val="22"/>
              <w:szCs w:val="22"/>
            </w:rPr>
          </w:pPr>
          <w:hyperlink w:anchor="_Toc62127388" w:history="1">
            <w:r w:rsidRPr="00FF6661">
              <w:rPr>
                <w:rStyle w:val="Hipercze"/>
                <w:noProof/>
                <w:lang w:val="pl-PL"/>
              </w:rPr>
              <w:t>2. Rejestracja</w:t>
            </w:r>
            <w:r w:rsidR="00496229">
              <w:rPr>
                <w:rStyle w:val="Hipercze"/>
                <w:noProof/>
                <w:lang w:val="pl-PL"/>
              </w:rPr>
              <w:t>.</w:t>
            </w:r>
            <w:r>
              <w:rPr>
                <w:noProof/>
                <w:webHidden/>
              </w:rPr>
              <w:tab/>
            </w:r>
            <w:r w:rsidR="0011465E">
              <w:rPr>
                <w:noProof/>
                <w:webHidden/>
              </w:rPr>
              <w:fldChar w:fldCharType="begin"/>
            </w:r>
            <w:r>
              <w:rPr>
                <w:noProof/>
                <w:webHidden/>
              </w:rPr>
              <w:instrText xml:space="preserve"> PAGEREF _Toc62127388 \h </w:instrText>
            </w:r>
            <w:r w:rsidR="0011465E">
              <w:rPr>
                <w:noProof/>
                <w:webHidden/>
              </w:rPr>
            </w:r>
            <w:r w:rsidR="0011465E">
              <w:rPr>
                <w:noProof/>
                <w:webHidden/>
              </w:rPr>
              <w:fldChar w:fldCharType="separate"/>
            </w:r>
            <w:r>
              <w:rPr>
                <w:noProof/>
                <w:webHidden/>
              </w:rPr>
              <w:t>3</w:t>
            </w:r>
            <w:r w:rsidR="0011465E">
              <w:rPr>
                <w:noProof/>
                <w:webHidden/>
              </w:rPr>
              <w:fldChar w:fldCharType="end"/>
            </w:r>
          </w:hyperlink>
        </w:p>
        <w:p w14:paraId="13BE920A" w14:textId="77777777" w:rsidR="00D24725" w:rsidRDefault="00D24725">
          <w:pPr>
            <w:pStyle w:val="Spistreci1"/>
            <w:rPr>
              <w:rFonts w:asciiTheme="minorHAnsi" w:eastAsiaTheme="minorEastAsia" w:hAnsiTheme="minorHAnsi" w:cstheme="minorBidi"/>
              <w:b w:val="0"/>
              <w:bCs w:val="0"/>
              <w:caps w:val="0"/>
              <w:noProof/>
              <w:sz w:val="22"/>
              <w:szCs w:val="22"/>
            </w:rPr>
          </w:pPr>
          <w:hyperlink w:anchor="_Toc62127389" w:history="1">
            <w:r w:rsidRPr="00FF6661">
              <w:rPr>
                <w:rStyle w:val="Hipercze"/>
                <w:noProof/>
                <w:lang w:val="pl-PL"/>
              </w:rPr>
              <w:t>3. Elektroniczne składanie oferty w Zamówieniu Publicznym.</w:t>
            </w:r>
            <w:r>
              <w:rPr>
                <w:noProof/>
                <w:webHidden/>
              </w:rPr>
              <w:tab/>
            </w:r>
            <w:r w:rsidR="0011465E">
              <w:rPr>
                <w:noProof/>
                <w:webHidden/>
              </w:rPr>
              <w:fldChar w:fldCharType="begin"/>
            </w:r>
            <w:r>
              <w:rPr>
                <w:noProof/>
                <w:webHidden/>
              </w:rPr>
              <w:instrText xml:space="preserve"> PAGEREF _Toc62127389 \h </w:instrText>
            </w:r>
            <w:r w:rsidR="0011465E">
              <w:rPr>
                <w:noProof/>
                <w:webHidden/>
              </w:rPr>
            </w:r>
            <w:r w:rsidR="0011465E">
              <w:rPr>
                <w:noProof/>
                <w:webHidden/>
              </w:rPr>
              <w:fldChar w:fldCharType="separate"/>
            </w:r>
            <w:r>
              <w:rPr>
                <w:noProof/>
                <w:webHidden/>
              </w:rPr>
              <w:t>3</w:t>
            </w:r>
            <w:r w:rsidR="0011465E">
              <w:rPr>
                <w:noProof/>
                <w:webHidden/>
              </w:rPr>
              <w:fldChar w:fldCharType="end"/>
            </w:r>
          </w:hyperlink>
        </w:p>
        <w:p w14:paraId="10F53924" w14:textId="77777777" w:rsidR="00A3275E" w:rsidRDefault="0011465E">
          <w:r>
            <w:rPr>
              <w:b/>
              <w:bCs/>
            </w:rPr>
            <w:fldChar w:fldCharType="end"/>
          </w:r>
        </w:p>
      </w:sdtContent>
    </w:sdt>
    <w:p w14:paraId="2A9DD3B3" w14:textId="77777777" w:rsidR="00E06FD5" w:rsidRDefault="00E06FD5" w:rsidP="00E06FD5">
      <w:pPr>
        <w:pStyle w:val="Spistreci1"/>
        <w:rPr>
          <w:lang w:val="pl-PL"/>
        </w:rPr>
      </w:pPr>
    </w:p>
    <w:p w14:paraId="03CF47A8" w14:textId="77777777" w:rsidR="00E06FD5" w:rsidRDefault="00E06FD5" w:rsidP="00E06FD5">
      <w:pPr>
        <w:pStyle w:val="Spistreci1"/>
        <w:rPr>
          <w:lang w:val="pl-PL"/>
        </w:rPr>
      </w:pPr>
    </w:p>
    <w:p w14:paraId="41FCB267" w14:textId="77777777" w:rsidR="00E06FD5" w:rsidRDefault="00E06FD5" w:rsidP="00E06FD5">
      <w:pPr>
        <w:pStyle w:val="Spistreci1"/>
        <w:rPr>
          <w:lang w:val="pl-PL"/>
        </w:rPr>
      </w:pPr>
    </w:p>
    <w:p w14:paraId="1654E001" w14:textId="77777777" w:rsidR="00E06FD5" w:rsidRDefault="00E06FD5" w:rsidP="00E06FD5">
      <w:pPr>
        <w:pStyle w:val="Spistreci1"/>
        <w:rPr>
          <w:lang w:val="pl-PL"/>
        </w:rPr>
      </w:pPr>
    </w:p>
    <w:p w14:paraId="51223DE2" w14:textId="77777777" w:rsidR="00E06FD5" w:rsidRDefault="00E06FD5" w:rsidP="00E06FD5">
      <w:pPr>
        <w:pStyle w:val="Spistreci1"/>
        <w:rPr>
          <w:lang w:val="pl-PL"/>
        </w:rPr>
      </w:pPr>
    </w:p>
    <w:p w14:paraId="29ACF7CC" w14:textId="77777777" w:rsidR="00E06FD5" w:rsidRDefault="00E06FD5" w:rsidP="00E06FD5">
      <w:pPr>
        <w:pStyle w:val="Spistreci1"/>
        <w:rPr>
          <w:lang w:val="pl-PL"/>
        </w:rPr>
      </w:pPr>
    </w:p>
    <w:p w14:paraId="6BAB07C7" w14:textId="77777777" w:rsidR="00E06FD5" w:rsidRDefault="00E06FD5" w:rsidP="00E06FD5">
      <w:pPr>
        <w:pStyle w:val="Spistreci1"/>
        <w:rPr>
          <w:lang w:val="pl-PL"/>
        </w:rPr>
      </w:pPr>
    </w:p>
    <w:p w14:paraId="1B563FC0" w14:textId="77777777" w:rsidR="00E06FD5" w:rsidRDefault="00E06FD5" w:rsidP="00E06FD5">
      <w:pPr>
        <w:pStyle w:val="Spistreci1"/>
        <w:rPr>
          <w:lang w:val="pl-PL"/>
        </w:rPr>
      </w:pPr>
    </w:p>
    <w:p w14:paraId="56D8764D" w14:textId="77777777" w:rsidR="00E06FD5" w:rsidRDefault="00E06FD5" w:rsidP="00E06FD5">
      <w:pPr>
        <w:pStyle w:val="Spistreci1"/>
        <w:rPr>
          <w:lang w:val="pl-PL"/>
        </w:rPr>
      </w:pPr>
    </w:p>
    <w:p w14:paraId="493F41BD" w14:textId="77777777" w:rsidR="00E06FD5" w:rsidRDefault="00E06FD5" w:rsidP="00A3275E">
      <w:pPr>
        <w:pStyle w:val="Spistreci1"/>
        <w:ind w:left="0" w:firstLine="0"/>
        <w:rPr>
          <w:lang w:val="pl-PL"/>
        </w:rPr>
      </w:pPr>
    </w:p>
    <w:p w14:paraId="1AC9BA5E" w14:textId="77777777" w:rsidR="00AD3DF6" w:rsidRDefault="00AD3DF6" w:rsidP="00AD3DF6">
      <w:pPr>
        <w:rPr>
          <w:lang w:val="pl-PL"/>
        </w:rPr>
      </w:pPr>
    </w:p>
    <w:p w14:paraId="47FF5F4C" w14:textId="77777777" w:rsidR="00AD3DF6" w:rsidRDefault="00AD3DF6" w:rsidP="00AD3DF6">
      <w:pPr>
        <w:rPr>
          <w:lang w:val="pl-PL"/>
        </w:rPr>
      </w:pPr>
    </w:p>
    <w:p w14:paraId="2AF7B476" w14:textId="77777777" w:rsidR="00AD3DF6" w:rsidRDefault="00AD3DF6" w:rsidP="00AD3DF6">
      <w:pPr>
        <w:rPr>
          <w:lang w:val="pl-PL"/>
        </w:rPr>
      </w:pPr>
    </w:p>
    <w:p w14:paraId="7BD2E223" w14:textId="77777777" w:rsidR="00AD3DF6" w:rsidRDefault="00AD3DF6" w:rsidP="00AD3DF6">
      <w:pPr>
        <w:rPr>
          <w:lang w:val="pl-PL"/>
        </w:rPr>
      </w:pPr>
    </w:p>
    <w:p w14:paraId="643A5FA9" w14:textId="77777777" w:rsidR="00AD3DF6" w:rsidRDefault="00AD3DF6" w:rsidP="00AD3DF6">
      <w:pPr>
        <w:rPr>
          <w:lang w:val="pl-PL"/>
        </w:rPr>
      </w:pPr>
    </w:p>
    <w:p w14:paraId="2E74B57B" w14:textId="77777777" w:rsidR="00AD3DF6" w:rsidRDefault="00AD3DF6" w:rsidP="00AD3DF6">
      <w:pPr>
        <w:rPr>
          <w:lang w:val="pl-PL"/>
        </w:rPr>
      </w:pPr>
    </w:p>
    <w:p w14:paraId="4E62F66A" w14:textId="77777777" w:rsidR="00AD3DF6" w:rsidRDefault="00AD3DF6" w:rsidP="00AD3DF6">
      <w:pPr>
        <w:rPr>
          <w:lang w:val="pl-PL"/>
        </w:rPr>
      </w:pPr>
    </w:p>
    <w:p w14:paraId="45942C54" w14:textId="77777777" w:rsidR="00AD3DF6" w:rsidRDefault="00AD3DF6" w:rsidP="00AD3DF6">
      <w:pPr>
        <w:rPr>
          <w:lang w:val="pl-PL"/>
        </w:rPr>
      </w:pPr>
    </w:p>
    <w:p w14:paraId="60757AF7" w14:textId="77777777" w:rsidR="00AD3DF6" w:rsidRDefault="00AD3DF6" w:rsidP="00AD3DF6">
      <w:pPr>
        <w:rPr>
          <w:lang w:val="pl-PL"/>
        </w:rPr>
      </w:pPr>
    </w:p>
    <w:p w14:paraId="15FB3784" w14:textId="77777777" w:rsidR="00AD3DF6" w:rsidRDefault="00AD3DF6" w:rsidP="00AD3DF6">
      <w:pPr>
        <w:rPr>
          <w:lang w:val="pl-PL"/>
        </w:rPr>
      </w:pPr>
    </w:p>
    <w:p w14:paraId="618D7800" w14:textId="77777777" w:rsidR="00AD3DF6" w:rsidRDefault="00AD3DF6" w:rsidP="00AD3DF6">
      <w:pPr>
        <w:rPr>
          <w:lang w:val="pl-PL"/>
        </w:rPr>
      </w:pPr>
    </w:p>
    <w:p w14:paraId="0B4188EC" w14:textId="77777777" w:rsidR="00AD3DF6" w:rsidRPr="00AD3DF6" w:rsidRDefault="00AD3DF6" w:rsidP="00AD3DF6">
      <w:pPr>
        <w:rPr>
          <w:lang w:val="pl-PL"/>
        </w:rPr>
      </w:pPr>
    </w:p>
    <w:p w14:paraId="6C2E6EF1" w14:textId="77777777" w:rsidR="00A3275E" w:rsidRPr="00A3275E" w:rsidRDefault="00A3275E" w:rsidP="00A3275E">
      <w:pPr>
        <w:rPr>
          <w:lang w:val="pl-PL"/>
        </w:rPr>
      </w:pPr>
    </w:p>
    <w:p w14:paraId="4C631002" w14:textId="77777777" w:rsidR="0011203E" w:rsidRPr="00E06FD5" w:rsidRDefault="0011465E" w:rsidP="00A3275E">
      <w:pPr>
        <w:pStyle w:val="Nagwek1"/>
        <w:numPr>
          <w:ilvl w:val="0"/>
          <w:numId w:val="3"/>
        </w:numPr>
        <w:rPr>
          <w:lang w:val="pl-PL"/>
        </w:rPr>
      </w:pPr>
      <w:r w:rsidRPr="00E06FD5">
        <w:rPr>
          <w:rFonts w:eastAsia="Times New Roman" w:cs="Times New Roman"/>
          <w:caps/>
          <w:lang w:val="pl-PL"/>
        </w:rPr>
        <w:lastRenderedPageBreak/>
        <w:fldChar w:fldCharType="begin"/>
      </w:r>
      <w:r w:rsidR="00C75EDA" w:rsidRPr="00E06FD5">
        <w:rPr>
          <w:lang w:val="pl-PL"/>
        </w:rPr>
        <w:instrText xml:space="preserve"> TOC \h \z \u \t "Nadpis 5;1" </w:instrText>
      </w:r>
      <w:r w:rsidRPr="00E06FD5">
        <w:rPr>
          <w:rFonts w:eastAsia="Times New Roman" w:cs="Times New Roman"/>
          <w:caps/>
          <w:lang w:val="pl-PL"/>
        </w:rPr>
        <w:fldChar w:fldCharType="end"/>
      </w:r>
      <w:bookmarkStart w:id="0" w:name="_Toc62127387"/>
      <w:r w:rsidR="00F2662E" w:rsidRPr="00E06FD5">
        <w:rPr>
          <w:lang w:val="pl-PL"/>
        </w:rPr>
        <w:t xml:space="preserve">Komunikacja między </w:t>
      </w:r>
      <w:r w:rsidR="00445872" w:rsidRPr="00E06FD5">
        <w:rPr>
          <w:lang w:val="pl-PL"/>
        </w:rPr>
        <w:t>zamawiającym</w:t>
      </w:r>
      <w:r w:rsidR="00F2662E" w:rsidRPr="00E06FD5">
        <w:rPr>
          <w:lang w:val="pl-PL"/>
        </w:rPr>
        <w:t xml:space="preserve"> a </w:t>
      </w:r>
      <w:r w:rsidR="00B1612C">
        <w:rPr>
          <w:lang w:val="pl-PL"/>
        </w:rPr>
        <w:t>wykonawcą.</w:t>
      </w:r>
      <w:bookmarkEnd w:id="0"/>
    </w:p>
    <w:p w14:paraId="0F69EB54" w14:textId="77777777" w:rsidR="00C75EDA" w:rsidRPr="00E06FD5" w:rsidRDefault="00C75EDA" w:rsidP="00C75EDA">
      <w:pPr>
        <w:rPr>
          <w:lang w:val="pl-PL"/>
        </w:rPr>
      </w:pPr>
    </w:p>
    <w:p w14:paraId="6D75BDBE" w14:textId="1F467D45" w:rsidR="001B07C7" w:rsidRPr="00E06FD5" w:rsidRDefault="00123458" w:rsidP="001B07C7">
      <w:pPr>
        <w:tabs>
          <w:tab w:val="num" w:pos="284"/>
        </w:tabs>
        <w:spacing w:after="120" w:line="20" w:lineRule="atLeast"/>
        <w:ind w:left="567" w:hanging="567"/>
        <w:jc w:val="both"/>
        <w:rPr>
          <w:strike/>
          <w:sz w:val="22"/>
          <w:szCs w:val="22"/>
          <w:lang w:val="pl-PL"/>
        </w:rPr>
      </w:pPr>
      <w:r w:rsidRPr="00E06FD5">
        <w:rPr>
          <w:sz w:val="22"/>
          <w:szCs w:val="22"/>
          <w:lang w:val="pl-PL"/>
        </w:rPr>
        <w:t>1.1</w:t>
      </w:r>
      <w:r w:rsidR="001B07C7" w:rsidRPr="00E06FD5">
        <w:rPr>
          <w:sz w:val="22"/>
          <w:szCs w:val="22"/>
          <w:lang w:val="pl-PL"/>
        </w:rPr>
        <w:t xml:space="preserve">   </w:t>
      </w:r>
      <w:r w:rsidR="001B07C7" w:rsidRPr="00E06FD5">
        <w:rPr>
          <w:sz w:val="22"/>
          <w:szCs w:val="22"/>
          <w:lang w:val="pl-PL"/>
        </w:rPr>
        <w:tab/>
      </w:r>
      <w:r w:rsidR="00F2662E" w:rsidRPr="00E06FD5">
        <w:rPr>
          <w:sz w:val="22"/>
          <w:szCs w:val="22"/>
          <w:lang w:val="pl-PL"/>
        </w:rPr>
        <w:t xml:space="preserve">JOSEPHINE to aplikacja internetowa znajdująca się na domenie </w:t>
      </w:r>
      <w:hyperlink r:id="rId8" w:history="1">
        <w:r w:rsidR="00F2662E" w:rsidRPr="00F8338E">
          <w:rPr>
            <w:rStyle w:val="Hipercze"/>
            <w:sz w:val="22"/>
            <w:szCs w:val="22"/>
            <w:lang w:val="pl-PL"/>
          </w:rPr>
          <w:t>https://josephine.proebiz.com</w:t>
        </w:r>
      </w:hyperlink>
      <w:r w:rsidR="00F2662E" w:rsidRPr="00E06FD5">
        <w:rPr>
          <w:sz w:val="22"/>
          <w:szCs w:val="22"/>
          <w:lang w:val="pl-PL"/>
        </w:rPr>
        <w:t xml:space="preserve">, która jest przeznaczona do elektronicznej komunikacji między </w:t>
      </w:r>
      <w:r w:rsidR="00445872" w:rsidRPr="00E06FD5">
        <w:rPr>
          <w:sz w:val="22"/>
          <w:szCs w:val="22"/>
          <w:lang w:val="pl-PL"/>
        </w:rPr>
        <w:t>zamawiającym</w:t>
      </w:r>
      <w:r w:rsidR="00F2662E" w:rsidRPr="00E06FD5">
        <w:rPr>
          <w:sz w:val="22"/>
          <w:szCs w:val="22"/>
          <w:lang w:val="pl-PL"/>
        </w:rPr>
        <w:t xml:space="preserve"> a </w:t>
      </w:r>
      <w:r w:rsidR="00FD443D">
        <w:rPr>
          <w:sz w:val="22"/>
          <w:szCs w:val="22"/>
          <w:lang w:val="pl-PL"/>
        </w:rPr>
        <w:t>wykonawcą</w:t>
      </w:r>
      <w:r w:rsidR="001D10F7">
        <w:rPr>
          <w:sz w:val="22"/>
          <w:szCs w:val="22"/>
          <w:lang w:val="pl-PL"/>
        </w:rPr>
        <w:br/>
      </w:r>
      <w:r w:rsidR="00F2662E" w:rsidRPr="00E06FD5">
        <w:rPr>
          <w:sz w:val="22"/>
          <w:szCs w:val="22"/>
          <w:lang w:val="pl-PL"/>
        </w:rPr>
        <w:t>w rozumieniu</w:t>
      </w:r>
      <w:r w:rsidR="00A25C65">
        <w:rPr>
          <w:sz w:val="22"/>
          <w:szCs w:val="22"/>
          <w:lang w:val="pl-PL"/>
        </w:rPr>
        <w:t xml:space="preserve"> ustawy</w:t>
      </w:r>
      <w:r w:rsidR="00CD6EC8">
        <w:rPr>
          <w:sz w:val="22"/>
          <w:szCs w:val="22"/>
          <w:lang w:val="pl-PL"/>
        </w:rPr>
        <w:t xml:space="preserve"> Prawo Zamówień Publicznych z dnia 11.09.2019r (D</w:t>
      </w:r>
      <w:r w:rsidR="001D10F7">
        <w:rPr>
          <w:sz w:val="22"/>
          <w:szCs w:val="22"/>
          <w:lang w:val="pl-PL"/>
        </w:rPr>
        <w:t>z</w:t>
      </w:r>
      <w:r w:rsidR="00CD6EC8">
        <w:rPr>
          <w:sz w:val="22"/>
          <w:szCs w:val="22"/>
          <w:lang w:val="pl-PL"/>
        </w:rPr>
        <w:t>.</w:t>
      </w:r>
      <w:r w:rsidR="001D10F7">
        <w:rPr>
          <w:sz w:val="22"/>
          <w:szCs w:val="22"/>
          <w:lang w:val="pl-PL"/>
        </w:rPr>
        <w:t>u</w:t>
      </w:r>
      <w:r w:rsidR="00CD6EC8">
        <w:rPr>
          <w:sz w:val="22"/>
          <w:szCs w:val="22"/>
          <w:lang w:val="pl-PL"/>
        </w:rPr>
        <w:t xml:space="preserve">. z </w:t>
      </w:r>
      <w:r w:rsidR="001D10F7">
        <w:rPr>
          <w:sz w:val="22"/>
          <w:szCs w:val="22"/>
          <w:lang w:val="pl-PL"/>
        </w:rPr>
        <w:t>2024r.</w:t>
      </w:r>
      <w:r w:rsidR="001D10F7">
        <w:rPr>
          <w:sz w:val="22"/>
          <w:szCs w:val="22"/>
          <w:lang w:val="pl-PL"/>
        </w:rPr>
        <w:br/>
      </w:r>
      <w:r w:rsidR="00CD6EC8">
        <w:rPr>
          <w:sz w:val="22"/>
          <w:szCs w:val="22"/>
          <w:lang w:val="pl-PL"/>
        </w:rPr>
        <w:t xml:space="preserve">poz. </w:t>
      </w:r>
      <w:r w:rsidR="001D10F7">
        <w:rPr>
          <w:sz w:val="22"/>
          <w:szCs w:val="22"/>
          <w:lang w:val="pl-PL"/>
        </w:rPr>
        <w:t>1320</w:t>
      </w:r>
      <w:r w:rsidR="00CD6EC8">
        <w:rPr>
          <w:sz w:val="22"/>
          <w:szCs w:val="22"/>
          <w:lang w:val="pl-PL"/>
        </w:rPr>
        <w:t xml:space="preserve"> ze zm)</w:t>
      </w:r>
    </w:p>
    <w:p w14:paraId="58FD261F" w14:textId="77777777" w:rsidR="00DA5F20" w:rsidRPr="00E06FD5" w:rsidRDefault="00123458" w:rsidP="00AE00FE">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1.2</w:t>
      </w:r>
      <w:r w:rsidR="00DA5F20" w:rsidRPr="00E06FD5">
        <w:rPr>
          <w:sz w:val="22"/>
          <w:szCs w:val="22"/>
          <w:lang w:val="pl-PL"/>
        </w:rPr>
        <w:t xml:space="preserve"> </w:t>
      </w:r>
      <w:r w:rsidR="00DA5F20" w:rsidRPr="00E06FD5">
        <w:rPr>
          <w:sz w:val="22"/>
          <w:szCs w:val="22"/>
          <w:lang w:val="pl-PL"/>
        </w:rPr>
        <w:tab/>
      </w:r>
      <w:r w:rsidR="00FD443D" w:rsidRPr="00FD443D">
        <w:rPr>
          <w:sz w:val="22"/>
          <w:szCs w:val="22"/>
          <w:lang w:val="pl-PL"/>
        </w:rPr>
        <w:t xml:space="preserve">Zamawiający </w:t>
      </w:r>
      <w:r w:rsidR="00FD443D">
        <w:rPr>
          <w:sz w:val="22"/>
          <w:szCs w:val="22"/>
          <w:lang w:val="pl-PL"/>
        </w:rPr>
        <w:t xml:space="preserve">będzie komunikował się z wykonawcami </w:t>
      </w:r>
      <w:r w:rsidR="00FD443D" w:rsidRPr="00FD443D">
        <w:rPr>
          <w:sz w:val="22"/>
          <w:szCs w:val="22"/>
          <w:lang w:val="pl-PL"/>
        </w:rPr>
        <w:t xml:space="preserve">za pośrednictwem modułu komunikacyjnego systemu JOSEPHINE. Złożenie oferty, złożenie wniosku o </w:t>
      </w:r>
      <w:r w:rsidR="00FD443D">
        <w:rPr>
          <w:sz w:val="22"/>
          <w:szCs w:val="22"/>
          <w:lang w:val="pl-PL"/>
        </w:rPr>
        <w:t xml:space="preserve">dopuszczenie do udziału, złożenie wniosku o </w:t>
      </w:r>
      <w:r w:rsidR="00FD443D" w:rsidRPr="00FD443D">
        <w:rPr>
          <w:sz w:val="22"/>
          <w:szCs w:val="22"/>
          <w:lang w:val="pl-PL"/>
        </w:rPr>
        <w:t>wyjaśnienie dokumentacji przetargowej, uzupełnienie kwalifikacji, wyjaśnienie ofert</w:t>
      </w:r>
      <w:r w:rsidR="00FD443D">
        <w:rPr>
          <w:sz w:val="22"/>
          <w:szCs w:val="22"/>
          <w:lang w:val="pl-PL"/>
        </w:rPr>
        <w:t xml:space="preserve">, </w:t>
      </w:r>
      <w:r w:rsidR="00FD443D" w:rsidRPr="00FD443D">
        <w:rPr>
          <w:sz w:val="22"/>
          <w:szCs w:val="22"/>
          <w:lang w:val="pl-PL"/>
        </w:rPr>
        <w:t>zgł</w:t>
      </w:r>
      <w:r w:rsidR="00602A7E">
        <w:rPr>
          <w:sz w:val="22"/>
          <w:szCs w:val="22"/>
          <w:lang w:val="pl-PL"/>
        </w:rPr>
        <w:t>a</w:t>
      </w:r>
      <w:r w:rsidR="00FD443D" w:rsidRPr="00FD443D">
        <w:rPr>
          <w:sz w:val="22"/>
          <w:szCs w:val="22"/>
          <w:lang w:val="pl-PL"/>
        </w:rPr>
        <w:t>sz</w:t>
      </w:r>
      <w:r w:rsidR="00FD443D">
        <w:rPr>
          <w:sz w:val="22"/>
          <w:szCs w:val="22"/>
          <w:lang w:val="pl-PL"/>
        </w:rPr>
        <w:t>anie</w:t>
      </w:r>
      <w:r w:rsidR="00FD443D" w:rsidRPr="00FD443D">
        <w:rPr>
          <w:sz w:val="22"/>
          <w:szCs w:val="22"/>
          <w:lang w:val="pl-PL"/>
        </w:rPr>
        <w:t xml:space="preserve"> sprzeciwu</w:t>
      </w:r>
      <w:r w:rsidR="00FD443D">
        <w:rPr>
          <w:sz w:val="22"/>
          <w:szCs w:val="22"/>
          <w:lang w:val="pl-PL"/>
        </w:rPr>
        <w:t>,</w:t>
      </w:r>
      <w:r w:rsidR="00602A7E">
        <w:rPr>
          <w:sz w:val="22"/>
          <w:szCs w:val="22"/>
          <w:lang w:val="pl-PL"/>
        </w:rPr>
        <w:t xml:space="preserve"> </w:t>
      </w:r>
      <w:r w:rsidR="00FD443D" w:rsidRPr="00FD443D">
        <w:rPr>
          <w:sz w:val="22"/>
          <w:szCs w:val="22"/>
          <w:lang w:val="pl-PL"/>
        </w:rPr>
        <w:t xml:space="preserve">nastąpi </w:t>
      </w:r>
      <w:r w:rsidR="00602A7E">
        <w:rPr>
          <w:sz w:val="22"/>
          <w:szCs w:val="22"/>
          <w:lang w:val="pl-PL"/>
        </w:rPr>
        <w:t>pomiędzy zaintersowaną stroną</w:t>
      </w:r>
      <w:r w:rsidR="00FD443D" w:rsidRPr="00FD443D">
        <w:rPr>
          <w:sz w:val="22"/>
          <w:szCs w:val="22"/>
          <w:lang w:val="pl-PL"/>
        </w:rPr>
        <w:t xml:space="preserve"> (zwana dalej „</w:t>
      </w:r>
      <w:r w:rsidR="00FD443D">
        <w:rPr>
          <w:sz w:val="22"/>
          <w:szCs w:val="22"/>
          <w:lang w:val="pl-PL"/>
        </w:rPr>
        <w:t>wykonawcą</w:t>
      </w:r>
      <w:r w:rsidR="00FD443D" w:rsidRPr="00FD443D">
        <w:rPr>
          <w:sz w:val="22"/>
          <w:szCs w:val="22"/>
          <w:lang w:val="pl-PL"/>
        </w:rPr>
        <w:t xml:space="preserve">”) i </w:t>
      </w:r>
      <w:r w:rsidR="00D13CB4">
        <w:rPr>
          <w:sz w:val="22"/>
          <w:szCs w:val="22"/>
          <w:lang w:val="pl-PL"/>
        </w:rPr>
        <w:t>zamawiającym</w:t>
      </w:r>
      <w:r w:rsidR="00FD443D" w:rsidRPr="00FD443D">
        <w:rPr>
          <w:sz w:val="22"/>
          <w:szCs w:val="22"/>
          <w:lang w:val="pl-PL"/>
        </w:rPr>
        <w:t xml:space="preserve"> wyłącznie drogą elektroniczną w języku </w:t>
      </w:r>
      <w:r w:rsidR="00602A7E">
        <w:rPr>
          <w:sz w:val="22"/>
          <w:szCs w:val="22"/>
          <w:lang w:val="pl-PL"/>
        </w:rPr>
        <w:t>polskim</w:t>
      </w:r>
      <w:r w:rsidR="00FD443D" w:rsidRPr="00FD443D">
        <w:rPr>
          <w:sz w:val="22"/>
          <w:szCs w:val="22"/>
          <w:lang w:val="pl-PL"/>
        </w:rPr>
        <w:t xml:space="preserve"> oraz w sposób gwarantujący kompletność danych zawartych we wszystkich dokumentach, w tym ochronę danych poufnych i osobowych. Ta metoda komunikacji dotyczy wszelkiej komunikacji elektronicznej między </w:t>
      </w:r>
      <w:r w:rsidR="00D13CB4">
        <w:rPr>
          <w:sz w:val="22"/>
          <w:szCs w:val="22"/>
          <w:lang w:val="pl-PL"/>
        </w:rPr>
        <w:t>zamawiającym</w:t>
      </w:r>
      <w:r w:rsidR="00FD443D" w:rsidRPr="00FD443D">
        <w:rPr>
          <w:sz w:val="22"/>
          <w:szCs w:val="22"/>
          <w:lang w:val="pl-PL"/>
        </w:rPr>
        <w:t xml:space="preserve"> a </w:t>
      </w:r>
      <w:r w:rsidR="00602A7E">
        <w:rPr>
          <w:sz w:val="22"/>
          <w:szCs w:val="22"/>
          <w:lang w:val="pl-PL"/>
        </w:rPr>
        <w:t>wykonawc</w:t>
      </w:r>
      <w:r w:rsidR="00D13CB4">
        <w:rPr>
          <w:sz w:val="22"/>
          <w:szCs w:val="22"/>
          <w:lang w:val="pl-PL"/>
        </w:rPr>
        <w:t>ą</w:t>
      </w:r>
      <w:r w:rsidR="00FD443D" w:rsidRPr="00FD443D">
        <w:rPr>
          <w:sz w:val="22"/>
          <w:szCs w:val="22"/>
          <w:lang w:val="pl-PL"/>
        </w:rPr>
        <w:t>, w tym komunikacji w dynamicznym systemie zakupów (zwanym dalej „</w:t>
      </w:r>
      <w:r w:rsidR="00602A7E">
        <w:rPr>
          <w:sz w:val="22"/>
          <w:szCs w:val="22"/>
          <w:lang w:val="pl-PL"/>
        </w:rPr>
        <w:t>DSZ</w:t>
      </w:r>
      <w:r w:rsidR="00FD443D" w:rsidRPr="00FD443D">
        <w:rPr>
          <w:sz w:val="22"/>
          <w:szCs w:val="22"/>
          <w:lang w:val="pl-PL"/>
        </w:rPr>
        <w:t>”).</w:t>
      </w:r>
    </w:p>
    <w:p w14:paraId="02AC5619" w14:textId="77777777" w:rsidR="00DA5F20" w:rsidRPr="00800562" w:rsidRDefault="00123458" w:rsidP="00DA5F20">
      <w:pPr>
        <w:tabs>
          <w:tab w:val="num" w:pos="284"/>
        </w:tabs>
        <w:spacing w:after="120" w:line="20" w:lineRule="atLeast"/>
        <w:ind w:left="567" w:hanging="567"/>
        <w:jc w:val="both"/>
        <w:rPr>
          <w:sz w:val="22"/>
          <w:szCs w:val="22"/>
          <w:lang w:val="pl-PL"/>
        </w:rPr>
      </w:pPr>
      <w:r w:rsidRPr="00E06FD5">
        <w:rPr>
          <w:sz w:val="22"/>
          <w:szCs w:val="22"/>
          <w:lang w:val="pl-PL"/>
        </w:rPr>
        <w:t>1.3</w:t>
      </w:r>
      <w:r w:rsidR="00DA5F20" w:rsidRPr="00E06FD5">
        <w:rPr>
          <w:sz w:val="22"/>
          <w:szCs w:val="22"/>
          <w:lang w:val="pl-PL"/>
        </w:rPr>
        <w:t xml:space="preserve">   </w:t>
      </w:r>
      <w:r w:rsidR="00255B4B" w:rsidRPr="00E06FD5">
        <w:rPr>
          <w:sz w:val="22"/>
          <w:szCs w:val="22"/>
          <w:lang w:val="pl-PL"/>
        </w:rPr>
        <w:tab/>
      </w:r>
      <w:r w:rsidR="009620C9" w:rsidRPr="00E06FD5">
        <w:rPr>
          <w:sz w:val="22"/>
          <w:szCs w:val="22"/>
          <w:lang w:val="pl-PL"/>
        </w:rPr>
        <w:t xml:space="preserve">Aby bezproblemowo korzystać z systemu JOSEPHINE, konieczne jest korzystanie z </w:t>
      </w:r>
      <w:r w:rsidR="003D370E">
        <w:rPr>
          <w:sz w:val="22"/>
          <w:szCs w:val="22"/>
          <w:lang w:val="pl-PL"/>
        </w:rPr>
        <w:t xml:space="preserve">komputera podłączonego do internetu i </w:t>
      </w:r>
      <w:r w:rsidR="009620C9" w:rsidRPr="00E06FD5">
        <w:rPr>
          <w:sz w:val="22"/>
          <w:szCs w:val="22"/>
          <w:lang w:val="pl-PL"/>
        </w:rPr>
        <w:t>przeglądarki</w:t>
      </w:r>
      <w:r w:rsidR="003D370E">
        <w:rPr>
          <w:sz w:val="22"/>
          <w:szCs w:val="22"/>
          <w:lang w:val="pl-PL"/>
        </w:rPr>
        <w:t xml:space="preserve"> internetowej</w:t>
      </w:r>
      <w:r w:rsidR="009620C9" w:rsidRPr="00E06FD5">
        <w:rPr>
          <w:sz w:val="22"/>
          <w:szCs w:val="22"/>
          <w:lang w:val="pl-PL"/>
        </w:rPr>
        <w:t>.</w:t>
      </w:r>
      <w:r w:rsidR="00281947">
        <w:rPr>
          <w:sz w:val="22"/>
          <w:szCs w:val="22"/>
          <w:lang w:val="pl-PL"/>
        </w:rPr>
        <w:t xml:space="preserve"> </w:t>
      </w:r>
      <w:r w:rsidR="003D370E">
        <w:rPr>
          <w:sz w:val="22"/>
          <w:szCs w:val="22"/>
          <w:lang w:val="pl-PL"/>
        </w:rPr>
        <w:t>Szczegółowe informacje dotyczące wymagań</w:t>
      </w:r>
      <w:r w:rsidR="009620C9" w:rsidRPr="00E06FD5">
        <w:rPr>
          <w:sz w:val="22"/>
          <w:szCs w:val="22"/>
          <w:lang w:val="pl-PL"/>
        </w:rPr>
        <w:t xml:space="preserve"> techniczn</w:t>
      </w:r>
      <w:r w:rsidR="003D370E">
        <w:rPr>
          <w:sz w:val="22"/>
          <w:szCs w:val="22"/>
          <w:lang w:val="pl-PL"/>
        </w:rPr>
        <w:t>ych</w:t>
      </w:r>
      <w:r w:rsidR="009620C9" w:rsidRPr="00E06FD5">
        <w:rPr>
          <w:sz w:val="22"/>
          <w:szCs w:val="22"/>
          <w:lang w:val="pl-PL"/>
        </w:rPr>
        <w:t xml:space="preserve"> znajdują się</w:t>
      </w:r>
      <w:r w:rsidR="003D370E">
        <w:rPr>
          <w:sz w:val="22"/>
          <w:szCs w:val="22"/>
          <w:lang w:val="pl-PL"/>
        </w:rPr>
        <w:t xml:space="preserve"> </w:t>
      </w:r>
      <w:r w:rsidR="009620C9" w:rsidRPr="00E06FD5">
        <w:rPr>
          <w:sz w:val="22"/>
          <w:szCs w:val="22"/>
          <w:lang w:val="pl-PL"/>
        </w:rPr>
        <w:t>pod adresem</w:t>
      </w:r>
      <w:r w:rsidR="003D370E">
        <w:rPr>
          <w:sz w:val="22"/>
          <w:szCs w:val="22"/>
          <w:lang w:val="pl-PL"/>
        </w:rPr>
        <w:t xml:space="preserve"> </w:t>
      </w:r>
      <w:hyperlink r:id="rId9" w:history="1">
        <w:r w:rsidR="003D370E" w:rsidRPr="00826B0C">
          <w:rPr>
            <w:rStyle w:val="Hipercze"/>
            <w:sz w:val="22"/>
            <w:szCs w:val="22"/>
            <w:lang w:val="pl-PL"/>
          </w:rPr>
          <w:t>https://store.proebiz.com/docs/josephine/pl/Wymagania_techniczne_sw_JOSEPHINE.pdf</w:t>
        </w:r>
      </w:hyperlink>
    </w:p>
    <w:p w14:paraId="286FA09A" w14:textId="77777777" w:rsidR="00AD72E7" w:rsidRPr="00E06FD5" w:rsidRDefault="00AD72E7" w:rsidP="00DA5F20">
      <w:pPr>
        <w:tabs>
          <w:tab w:val="num" w:pos="284"/>
        </w:tabs>
        <w:spacing w:after="120" w:line="20" w:lineRule="atLeast"/>
        <w:ind w:left="567" w:hanging="567"/>
        <w:jc w:val="both"/>
        <w:rPr>
          <w:sz w:val="22"/>
          <w:szCs w:val="22"/>
          <w:lang w:val="pl-PL"/>
        </w:rPr>
      </w:pPr>
      <w:r w:rsidRPr="00E06FD5">
        <w:rPr>
          <w:sz w:val="22"/>
          <w:szCs w:val="22"/>
          <w:lang w:val="pl-PL"/>
        </w:rPr>
        <w:t>1.4</w:t>
      </w:r>
      <w:r w:rsidRPr="00E06FD5">
        <w:rPr>
          <w:sz w:val="22"/>
          <w:szCs w:val="22"/>
          <w:lang w:val="pl-PL"/>
        </w:rPr>
        <w:tab/>
      </w:r>
      <w:r w:rsidRPr="00E06FD5">
        <w:rPr>
          <w:sz w:val="22"/>
          <w:szCs w:val="22"/>
          <w:lang w:val="pl-PL"/>
        </w:rPr>
        <w:tab/>
      </w:r>
      <w:r w:rsidR="00BA19BF">
        <w:rPr>
          <w:sz w:val="22"/>
          <w:szCs w:val="22"/>
          <w:lang w:val="pl-PL"/>
        </w:rPr>
        <w:t>Treścią</w:t>
      </w:r>
      <w:r w:rsidR="00904906">
        <w:rPr>
          <w:sz w:val="22"/>
          <w:szCs w:val="22"/>
          <w:lang w:val="pl-PL"/>
        </w:rPr>
        <w:t xml:space="preserve"> elektronicznej komunikacji za pośrednictwem oprogramowania JOSEPHINE</w:t>
      </w:r>
      <w:r w:rsidR="00BA19BF">
        <w:rPr>
          <w:sz w:val="22"/>
          <w:szCs w:val="22"/>
          <w:lang w:val="pl-PL"/>
        </w:rPr>
        <w:t xml:space="preserve"> będzie złożenie oferty i wymaganych dokumentów, wyjaśnienie dokumentacji przetargowej, dodanie kwalifikacji, wyjaśnienie oferty, złożenie sprzeciwu, złożenie wniosku o uczestnictwo w DSZ, złożenie oferty w ustanowionym zamówieniu w ramach DSZ oraz wszelka komunikacja między</w:t>
      </w:r>
      <w:r w:rsidR="00580948">
        <w:rPr>
          <w:sz w:val="22"/>
          <w:szCs w:val="22"/>
          <w:lang w:val="pl-PL"/>
        </w:rPr>
        <w:t xml:space="preserve"> </w:t>
      </w:r>
      <w:r w:rsidR="00095911">
        <w:rPr>
          <w:sz w:val="22"/>
          <w:szCs w:val="22"/>
          <w:lang w:val="pl-PL"/>
        </w:rPr>
        <w:t>zamawiającym</w:t>
      </w:r>
      <w:r w:rsidR="00580948">
        <w:rPr>
          <w:sz w:val="22"/>
          <w:szCs w:val="22"/>
          <w:lang w:val="pl-PL"/>
        </w:rPr>
        <w:t xml:space="preserve"> i wykonawc</w:t>
      </w:r>
      <w:r w:rsidR="00095911">
        <w:rPr>
          <w:sz w:val="22"/>
          <w:szCs w:val="22"/>
          <w:lang w:val="pl-PL"/>
        </w:rPr>
        <w:t>ą</w:t>
      </w:r>
      <w:r w:rsidR="00580948">
        <w:rPr>
          <w:sz w:val="22"/>
          <w:szCs w:val="22"/>
          <w:lang w:val="pl-PL"/>
        </w:rPr>
        <w:t xml:space="preserve"> w zamówieniach publicznych oraz w DSZ.</w:t>
      </w:r>
      <w:r w:rsidR="00904906">
        <w:rPr>
          <w:sz w:val="22"/>
          <w:szCs w:val="22"/>
          <w:lang w:val="pl-PL"/>
        </w:rPr>
        <w:t xml:space="preserve"> </w:t>
      </w:r>
      <w:r w:rsidR="00D50C18" w:rsidRPr="00E06FD5">
        <w:rPr>
          <w:sz w:val="22"/>
          <w:szCs w:val="22"/>
          <w:lang w:val="pl-PL"/>
        </w:rPr>
        <w:t xml:space="preserve">Komunikacja elektroniczna za pośrednictwem JOSEPHINE nie ma zastosowania do komunikacji ze stronami trzecimi. Jeżeli </w:t>
      </w:r>
      <w:r w:rsidR="00D13CB4">
        <w:rPr>
          <w:sz w:val="22"/>
          <w:szCs w:val="22"/>
          <w:lang w:val="pl-PL"/>
        </w:rPr>
        <w:t>zamawiający</w:t>
      </w:r>
      <w:r w:rsidR="00D50C18" w:rsidRPr="00E06FD5">
        <w:rPr>
          <w:sz w:val="22"/>
          <w:szCs w:val="22"/>
          <w:lang w:val="pl-PL"/>
        </w:rPr>
        <w:t xml:space="preserve"> zdecyduje o możliwości zastosowania innej metody komunikacji niż za pośrednictwem </w:t>
      </w:r>
      <w:r w:rsidR="00D13CB4">
        <w:rPr>
          <w:sz w:val="22"/>
          <w:szCs w:val="22"/>
          <w:lang w:val="pl-PL"/>
        </w:rPr>
        <w:t>oprogramowania</w:t>
      </w:r>
      <w:r w:rsidR="00D50C18" w:rsidRPr="00E06FD5">
        <w:rPr>
          <w:sz w:val="22"/>
          <w:szCs w:val="22"/>
          <w:lang w:val="pl-PL"/>
        </w:rPr>
        <w:t xml:space="preserve"> JOSEPHIN</w:t>
      </w:r>
      <w:r w:rsidR="00D13CB4">
        <w:rPr>
          <w:sz w:val="22"/>
          <w:szCs w:val="22"/>
          <w:lang w:val="pl-PL"/>
        </w:rPr>
        <w:t xml:space="preserve">E to </w:t>
      </w:r>
      <w:r w:rsidR="00D50C18" w:rsidRPr="00E06FD5">
        <w:rPr>
          <w:sz w:val="22"/>
          <w:szCs w:val="22"/>
          <w:lang w:val="pl-PL"/>
        </w:rPr>
        <w:t>powi</w:t>
      </w:r>
      <w:r w:rsidR="00D13CB4">
        <w:rPr>
          <w:sz w:val="22"/>
          <w:szCs w:val="22"/>
          <w:lang w:val="pl-PL"/>
        </w:rPr>
        <w:t>nien</w:t>
      </w:r>
      <w:r w:rsidR="00D50C18" w:rsidRPr="00E06FD5">
        <w:rPr>
          <w:sz w:val="22"/>
          <w:szCs w:val="22"/>
          <w:lang w:val="pl-PL"/>
        </w:rPr>
        <w:t xml:space="preserve"> to wyraźnie wskazać w dokumentacji przetargowej.</w:t>
      </w:r>
    </w:p>
    <w:p w14:paraId="5D70EB2B" w14:textId="77777777" w:rsidR="00FA5896" w:rsidRPr="00E06FD5" w:rsidRDefault="00AD72E7"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1.5</w:t>
      </w:r>
      <w:r w:rsidR="00E22040" w:rsidRPr="00E06FD5">
        <w:rPr>
          <w:sz w:val="22"/>
          <w:szCs w:val="22"/>
          <w:lang w:val="pl-PL"/>
        </w:rPr>
        <w:t xml:space="preserve">   </w:t>
      </w:r>
      <w:r w:rsidR="00E22040" w:rsidRPr="00E06FD5">
        <w:rPr>
          <w:sz w:val="22"/>
          <w:szCs w:val="22"/>
          <w:lang w:val="pl-PL"/>
        </w:rPr>
        <w:tab/>
      </w:r>
      <w:r w:rsidR="00FA5896" w:rsidRPr="00E06FD5">
        <w:rPr>
          <w:sz w:val="22"/>
          <w:szCs w:val="22"/>
          <w:lang w:val="pl-PL"/>
        </w:rPr>
        <w:t>Dostarczenie wiadomości</w:t>
      </w:r>
      <w:r w:rsidR="00A129C5">
        <w:rPr>
          <w:sz w:val="22"/>
          <w:szCs w:val="22"/>
          <w:lang w:val="pl-PL"/>
        </w:rPr>
        <w:t xml:space="preserve"> elektronicznych zawierających dane</w:t>
      </w:r>
      <w:r w:rsidR="00F10313">
        <w:rPr>
          <w:sz w:val="22"/>
          <w:szCs w:val="22"/>
          <w:lang w:val="pl-PL"/>
        </w:rPr>
        <w:t>,</w:t>
      </w:r>
      <w:r w:rsidR="00FA5896" w:rsidRPr="00E06FD5">
        <w:rPr>
          <w:sz w:val="22"/>
          <w:szCs w:val="22"/>
          <w:lang w:val="pl-PL"/>
        </w:rPr>
        <w:t xml:space="preserve"> za pośrednictwem </w:t>
      </w:r>
      <w:r w:rsidR="006A650C">
        <w:rPr>
          <w:sz w:val="22"/>
          <w:szCs w:val="22"/>
          <w:lang w:val="pl-PL"/>
        </w:rPr>
        <w:t>oprogramowania</w:t>
      </w:r>
      <w:r w:rsidR="00FA5896" w:rsidRPr="00E06FD5">
        <w:rPr>
          <w:sz w:val="22"/>
          <w:szCs w:val="22"/>
          <w:lang w:val="pl-PL"/>
        </w:rPr>
        <w:t xml:space="preserve"> JOSEPHINE</w:t>
      </w:r>
      <w:r w:rsidR="001A73BB">
        <w:rPr>
          <w:sz w:val="22"/>
          <w:szCs w:val="22"/>
          <w:lang w:val="pl-PL"/>
        </w:rPr>
        <w:t xml:space="preserve"> w zakresie okre</w:t>
      </w:r>
      <w:r w:rsidR="00993A83">
        <w:rPr>
          <w:sz w:val="22"/>
          <w:szCs w:val="22"/>
          <w:lang w:val="pl-PL"/>
        </w:rPr>
        <w:t>ś</w:t>
      </w:r>
      <w:r w:rsidR="001A73BB">
        <w:rPr>
          <w:sz w:val="22"/>
          <w:szCs w:val="22"/>
          <w:lang w:val="pl-PL"/>
        </w:rPr>
        <w:t>lonym w punkcie 1.4</w:t>
      </w:r>
      <w:r w:rsidR="00993A83">
        <w:rPr>
          <w:sz w:val="22"/>
          <w:szCs w:val="22"/>
          <w:lang w:val="pl-PL"/>
        </w:rPr>
        <w:t>,</w:t>
      </w:r>
      <w:r w:rsidR="00FA5896" w:rsidRPr="00E06FD5">
        <w:rPr>
          <w:sz w:val="22"/>
          <w:szCs w:val="22"/>
          <w:lang w:val="pl-PL"/>
        </w:rPr>
        <w:t xml:space="preserve"> oznacza moment otrzymania wiadomości</w:t>
      </w:r>
      <w:r w:rsidR="00A129C5">
        <w:rPr>
          <w:sz w:val="22"/>
          <w:szCs w:val="22"/>
          <w:lang w:val="pl-PL"/>
        </w:rPr>
        <w:t xml:space="preserve"> zawierających dane </w:t>
      </w:r>
      <w:r w:rsidR="00993A83">
        <w:rPr>
          <w:sz w:val="22"/>
          <w:szCs w:val="22"/>
          <w:lang w:val="pl-PL"/>
        </w:rPr>
        <w:t>na adres elektroniczny odbiorcy</w:t>
      </w:r>
      <w:r w:rsidR="00A129C5">
        <w:rPr>
          <w:sz w:val="22"/>
          <w:szCs w:val="22"/>
          <w:lang w:val="pl-PL"/>
        </w:rPr>
        <w:t xml:space="preserve"> (odbiorców)</w:t>
      </w:r>
      <w:r w:rsidR="00993A83">
        <w:rPr>
          <w:sz w:val="22"/>
          <w:szCs w:val="22"/>
          <w:lang w:val="pl-PL"/>
        </w:rPr>
        <w:t xml:space="preserve"> </w:t>
      </w:r>
      <w:r w:rsidR="00FA5896" w:rsidRPr="00E06FD5">
        <w:rPr>
          <w:sz w:val="22"/>
          <w:szCs w:val="22"/>
          <w:lang w:val="pl-PL"/>
        </w:rPr>
        <w:t>w</w:t>
      </w:r>
      <w:r w:rsidR="001A73BB">
        <w:rPr>
          <w:sz w:val="22"/>
          <w:szCs w:val="22"/>
          <w:lang w:val="pl-PL"/>
        </w:rPr>
        <w:t xml:space="preserve"> oprogramowaniu</w:t>
      </w:r>
      <w:r w:rsidR="00FA5896" w:rsidRPr="00E06FD5">
        <w:rPr>
          <w:sz w:val="22"/>
          <w:szCs w:val="22"/>
          <w:lang w:val="pl-PL"/>
        </w:rPr>
        <w:t xml:space="preserve"> JOSEPHINE.</w:t>
      </w:r>
      <w:r w:rsidR="00993A83">
        <w:rPr>
          <w:sz w:val="22"/>
          <w:szCs w:val="22"/>
          <w:lang w:val="pl-PL"/>
        </w:rPr>
        <w:t xml:space="preserve"> Oprogramowanie JOSEPHINE dokonuje zapisu przebiegu komunikacji elektronicznej.</w:t>
      </w:r>
    </w:p>
    <w:p w14:paraId="4FFABC71" w14:textId="77777777" w:rsidR="00DA5F20" w:rsidRPr="00E06FD5" w:rsidRDefault="00123458"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1.6</w:t>
      </w:r>
      <w:r w:rsidR="00DA5F20" w:rsidRPr="00E06FD5">
        <w:rPr>
          <w:sz w:val="22"/>
          <w:szCs w:val="22"/>
          <w:lang w:val="pl-PL"/>
        </w:rPr>
        <w:t xml:space="preserve">  </w:t>
      </w:r>
      <w:r w:rsidR="00DA5F20" w:rsidRPr="00E06FD5">
        <w:rPr>
          <w:sz w:val="22"/>
          <w:szCs w:val="22"/>
          <w:lang w:val="pl-PL"/>
        </w:rPr>
        <w:tab/>
      </w:r>
      <w:r w:rsidR="00FA5896" w:rsidRPr="00E06FD5">
        <w:rPr>
          <w:sz w:val="22"/>
          <w:szCs w:val="22"/>
          <w:lang w:val="pl-PL"/>
        </w:rPr>
        <w:t>Jeśli nadawcą wiadomości</w:t>
      </w:r>
      <w:r w:rsidR="00F10313">
        <w:rPr>
          <w:sz w:val="22"/>
          <w:szCs w:val="22"/>
          <w:lang w:val="pl-PL"/>
        </w:rPr>
        <w:t xml:space="preserve"> zawierającej dane</w:t>
      </w:r>
      <w:r w:rsidR="00FA5896" w:rsidRPr="00E06FD5">
        <w:rPr>
          <w:sz w:val="22"/>
          <w:szCs w:val="22"/>
          <w:lang w:val="pl-PL"/>
        </w:rPr>
        <w:t xml:space="preserve"> jest </w:t>
      </w:r>
      <w:r w:rsidR="00A129C5">
        <w:rPr>
          <w:sz w:val="22"/>
          <w:szCs w:val="22"/>
          <w:lang w:val="pl-PL"/>
        </w:rPr>
        <w:t>zamawiający</w:t>
      </w:r>
      <w:r w:rsidR="00FA5896" w:rsidRPr="00E06FD5">
        <w:rPr>
          <w:sz w:val="22"/>
          <w:szCs w:val="22"/>
          <w:lang w:val="pl-PL"/>
        </w:rPr>
        <w:t xml:space="preserve">, </w:t>
      </w:r>
      <w:r w:rsidR="00A129C5">
        <w:rPr>
          <w:sz w:val="22"/>
          <w:szCs w:val="22"/>
          <w:lang w:val="pl-PL"/>
        </w:rPr>
        <w:t>wykonawca</w:t>
      </w:r>
      <w:r w:rsidR="00FA5896" w:rsidRPr="00E06FD5">
        <w:rPr>
          <w:sz w:val="22"/>
          <w:szCs w:val="22"/>
          <w:lang w:val="pl-PL"/>
        </w:rPr>
        <w:t xml:space="preserve"> zostanie poinformowany, że </w:t>
      </w:r>
      <w:r w:rsidR="0029491A" w:rsidRPr="00E06FD5">
        <w:rPr>
          <w:sz w:val="22"/>
          <w:szCs w:val="22"/>
          <w:lang w:val="pl-PL"/>
        </w:rPr>
        <w:t xml:space="preserve">otrzymał </w:t>
      </w:r>
      <w:r w:rsidR="00FA5896" w:rsidRPr="00E06FD5">
        <w:rPr>
          <w:sz w:val="22"/>
          <w:szCs w:val="22"/>
          <w:lang w:val="pl-PL"/>
        </w:rPr>
        <w:t>wiadomość</w:t>
      </w:r>
      <w:r w:rsidR="00F10313">
        <w:rPr>
          <w:sz w:val="22"/>
          <w:szCs w:val="22"/>
          <w:lang w:val="pl-PL"/>
        </w:rPr>
        <w:t xml:space="preserve"> z danymi</w:t>
      </w:r>
      <w:r w:rsidR="00FA5896" w:rsidRPr="00E06FD5">
        <w:rPr>
          <w:sz w:val="22"/>
          <w:szCs w:val="22"/>
          <w:lang w:val="pl-PL"/>
        </w:rPr>
        <w:t xml:space="preserve"> d</w:t>
      </w:r>
      <w:r w:rsidR="008A5849" w:rsidRPr="00E06FD5">
        <w:rPr>
          <w:sz w:val="22"/>
          <w:szCs w:val="22"/>
          <w:lang w:val="pl-PL"/>
        </w:rPr>
        <w:t>o</w:t>
      </w:r>
      <w:r w:rsidR="00FA5896" w:rsidRPr="00E06FD5">
        <w:rPr>
          <w:sz w:val="22"/>
          <w:szCs w:val="22"/>
          <w:lang w:val="pl-PL"/>
        </w:rPr>
        <w:t xml:space="preserve"> danego zamówienia</w:t>
      </w:r>
      <w:r w:rsidR="00F10313">
        <w:rPr>
          <w:sz w:val="22"/>
          <w:szCs w:val="22"/>
          <w:lang w:val="pl-PL"/>
        </w:rPr>
        <w:t xml:space="preserve"> lub do danego DSZ</w:t>
      </w:r>
      <w:r w:rsidR="00FA5896" w:rsidRPr="00E06FD5">
        <w:rPr>
          <w:sz w:val="22"/>
          <w:szCs w:val="22"/>
          <w:lang w:val="pl-PL"/>
        </w:rPr>
        <w:t xml:space="preserve"> </w:t>
      </w:r>
      <w:r w:rsidR="0029491A" w:rsidRPr="00E06FD5">
        <w:rPr>
          <w:sz w:val="22"/>
          <w:szCs w:val="22"/>
          <w:lang w:val="pl-PL"/>
        </w:rPr>
        <w:t>(</w:t>
      </w:r>
      <w:r w:rsidR="00FA5896" w:rsidRPr="00E06FD5">
        <w:rPr>
          <w:sz w:val="22"/>
          <w:szCs w:val="22"/>
          <w:lang w:val="pl-PL"/>
        </w:rPr>
        <w:t xml:space="preserve">na kontaktowy adres e-mail określony przez </w:t>
      </w:r>
      <w:r w:rsidR="00A129C5">
        <w:rPr>
          <w:sz w:val="22"/>
          <w:szCs w:val="22"/>
          <w:lang w:val="pl-PL"/>
        </w:rPr>
        <w:t>wykonawcę</w:t>
      </w:r>
      <w:r w:rsidR="006A650C">
        <w:rPr>
          <w:sz w:val="22"/>
          <w:szCs w:val="22"/>
          <w:lang w:val="pl-PL"/>
        </w:rPr>
        <w:t xml:space="preserve"> w trakcie rejestracji do oprogramowania JOSEPHINE</w:t>
      </w:r>
      <w:r w:rsidR="0029491A" w:rsidRPr="00E06FD5">
        <w:rPr>
          <w:sz w:val="22"/>
          <w:szCs w:val="22"/>
          <w:lang w:val="pl-PL"/>
        </w:rPr>
        <w:t>)</w:t>
      </w:r>
      <w:r w:rsidR="00FA5896" w:rsidRPr="00E06FD5">
        <w:rPr>
          <w:sz w:val="22"/>
          <w:szCs w:val="22"/>
          <w:lang w:val="pl-PL"/>
        </w:rPr>
        <w:t xml:space="preserve">. </w:t>
      </w:r>
      <w:r w:rsidR="00EA18E3" w:rsidRPr="00E06FD5">
        <w:rPr>
          <w:sz w:val="22"/>
          <w:szCs w:val="22"/>
          <w:lang w:val="pl-PL"/>
        </w:rPr>
        <w:t xml:space="preserve">Po zalogowaniu </w:t>
      </w:r>
      <w:r w:rsidR="006A650C">
        <w:rPr>
          <w:sz w:val="22"/>
          <w:szCs w:val="22"/>
          <w:lang w:val="pl-PL"/>
        </w:rPr>
        <w:t xml:space="preserve">się </w:t>
      </w:r>
      <w:r w:rsidR="00EA18E3" w:rsidRPr="00E06FD5">
        <w:rPr>
          <w:sz w:val="22"/>
          <w:szCs w:val="22"/>
          <w:lang w:val="pl-PL"/>
        </w:rPr>
        <w:t xml:space="preserve">do </w:t>
      </w:r>
      <w:r w:rsidR="006A650C">
        <w:rPr>
          <w:sz w:val="22"/>
          <w:szCs w:val="22"/>
          <w:lang w:val="pl-PL"/>
        </w:rPr>
        <w:t>oprogramowania</w:t>
      </w:r>
      <w:r w:rsidR="00EA18E3" w:rsidRPr="00E06FD5">
        <w:rPr>
          <w:sz w:val="22"/>
          <w:szCs w:val="22"/>
          <w:lang w:val="pl-PL"/>
        </w:rPr>
        <w:t xml:space="preserve"> JOSEPHINE,</w:t>
      </w:r>
      <w:r w:rsidR="00FA5896" w:rsidRPr="00E06FD5">
        <w:rPr>
          <w:sz w:val="22"/>
          <w:szCs w:val="22"/>
          <w:lang w:val="pl-PL"/>
        </w:rPr>
        <w:t xml:space="preserve"> treść </w:t>
      </w:r>
      <w:r w:rsidR="00EA18E3" w:rsidRPr="00E06FD5">
        <w:rPr>
          <w:sz w:val="22"/>
          <w:szCs w:val="22"/>
          <w:lang w:val="pl-PL"/>
        </w:rPr>
        <w:t xml:space="preserve">wiadomości </w:t>
      </w:r>
      <w:r w:rsidR="00F10313">
        <w:rPr>
          <w:sz w:val="22"/>
          <w:szCs w:val="22"/>
          <w:lang w:val="pl-PL"/>
        </w:rPr>
        <w:t xml:space="preserve">zawierającej dane </w:t>
      </w:r>
      <w:r w:rsidR="00EA18E3" w:rsidRPr="00E06FD5">
        <w:rPr>
          <w:sz w:val="22"/>
          <w:szCs w:val="22"/>
          <w:lang w:val="pl-PL"/>
        </w:rPr>
        <w:t>będzie widoczna</w:t>
      </w:r>
      <w:r w:rsidR="00FA5896" w:rsidRPr="00E06FD5">
        <w:rPr>
          <w:sz w:val="22"/>
          <w:szCs w:val="22"/>
          <w:lang w:val="pl-PL"/>
        </w:rPr>
        <w:t xml:space="preserve"> w module komunika</w:t>
      </w:r>
      <w:r w:rsidR="00F10313">
        <w:rPr>
          <w:sz w:val="22"/>
          <w:szCs w:val="22"/>
          <w:lang w:val="pl-PL"/>
        </w:rPr>
        <w:t>cyjnym zamówienia lub w DSZ</w:t>
      </w:r>
      <w:r w:rsidR="00EA18E3" w:rsidRPr="00E06FD5">
        <w:rPr>
          <w:sz w:val="22"/>
          <w:szCs w:val="22"/>
          <w:lang w:val="pl-PL"/>
        </w:rPr>
        <w:t>.</w:t>
      </w:r>
    </w:p>
    <w:p w14:paraId="611C2380" w14:textId="77777777" w:rsidR="00DA5F20" w:rsidRPr="00E06FD5" w:rsidRDefault="00123458" w:rsidP="00DA5F20">
      <w:pPr>
        <w:tabs>
          <w:tab w:val="num" w:pos="284"/>
          <w:tab w:val="left" w:pos="567"/>
        </w:tabs>
        <w:autoSpaceDE w:val="0"/>
        <w:autoSpaceDN w:val="0"/>
        <w:adjustRightInd w:val="0"/>
        <w:spacing w:after="120" w:line="20" w:lineRule="atLeast"/>
        <w:ind w:left="567" w:hanging="567"/>
        <w:jc w:val="both"/>
        <w:rPr>
          <w:sz w:val="22"/>
          <w:szCs w:val="22"/>
          <w:lang w:val="pl-PL"/>
        </w:rPr>
      </w:pPr>
      <w:r w:rsidRPr="00E06FD5">
        <w:rPr>
          <w:sz w:val="22"/>
          <w:szCs w:val="22"/>
          <w:lang w:val="pl-PL"/>
        </w:rPr>
        <w:t>1.7</w:t>
      </w:r>
      <w:r w:rsidR="00DA5F20" w:rsidRPr="00E06FD5">
        <w:rPr>
          <w:sz w:val="22"/>
          <w:szCs w:val="22"/>
          <w:lang w:val="pl-PL"/>
        </w:rPr>
        <w:t xml:space="preserve">  </w:t>
      </w:r>
      <w:r w:rsidR="00DA5F20" w:rsidRPr="00E06FD5">
        <w:rPr>
          <w:sz w:val="22"/>
          <w:szCs w:val="22"/>
          <w:lang w:val="pl-PL"/>
        </w:rPr>
        <w:tab/>
      </w:r>
      <w:r w:rsidR="00BF66AC">
        <w:rPr>
          <w:sz w:val="22"/>
          <w:szCs w:val="22"/>
          <w:lang w:val="pl-PL"/>
        </w:rPr>
        <w:t>Po</w:t>
      </w:r>
      <w:r w:rsidR="002D5F85">
        <w:rPr>
          <w:sz w:val="22"/>
          <w:szCs w:val="22"/>
          <w:lang w:val="pl-PL"/>
        </w:rPr>
        <w:t xml:space="preserve"> dokonanej rejestracji i zalogowaniu się do oprogramowania JOSEPHINE, </w:t>
      </w:r>
      <w:r w:rsidR="00BF66AC">
        <w:rPr>
          <w:sz w:val="22"/>
          <w:szCs w:val="22"/>
          <w:lang w:val="pl-PL"/>
        </w:rPr>
        <w:t xml:space="preserve">wykonawca </w:t>
      </w:r>
      <w:r w:rsidR="00157A30" w:rsidRPr="00E06FD5">
        <w:rPr>
          <w:sz w:val="22"/>
          <w:szCs w:val="22"/>
          <w:lang w:val="pl-PL"/>
        </w:rPr>
        <w:t xml:space="preserve">może wysyłać wiadomości </w:t>
      </w:r>
      <w:r w:rsidR="002D5F85">
        <w:rPr>
          <w:sz w:val="22"/>
          <w:szCs w:val="22"/>
          <w:lang w:val="pl-PL"/>
        </w:rPr>
        <w:t xml:space="preserve">z danymi ze środowiska systemu. </w:t>
      </w:r>
      <w:r w:rsidR="00157A30" w:rsidRPr="00E06FD5">
        <w:rPr>
          <w:sz w:val="22"/>
          <w:szCs w:val="22"/>
          <w:lang w:val="pl-PL"/>
        </w:rPr>
        <w:t>M</w:t>
      </w:r>
      <w:r w:rsidR="00AF0864" w:rsidRPr="00E06FD5">
        <w:rPr>
          <w:sz w:val="22"/>
          <w:szCs w:val="22"/>
          <w:lang w:val="pl-PL"/>
        </w:rPr>
        <w:t xml:space="preserve">oże </w:t>
      </w:r>
      <w:r w:rsidR="00157A30" w:rsidRPr="00E06FD5">
        <w:rPr>
          <w:sz w:val="22"/>
          <w:szCs w:val="22"/>
          <w:lang w:val="pl-PL"/>
        </w:rPr>
        <w:t xml:space="preserve">również </w:t>
      </w:r>
      <w:r w:rsidR="00AF0864" w:rsidRPr="00E06FD5">
        <w:rPr>
          <w:sz w:val="22"/>
          <w:szCs w:val="22"/>
          <w:lang w:val="pl-PL"/>
        </w:rPr>
        <w:t>przeglądać całą historię swojej komunikacji z</w:t>
      </w:r>
      <w:r w:rsidR="00157A30" w:rsidRPr="00E06FD5">
        <w:rPr>
          <w:sz w:val="22"/>
          <w:szCs w:val="22"/>
          <w:lang w:val="pl-PL"/>
        </w:rPr>
        <w:t> </w:t>
      </w:r>
      <w:r w:rsidR="002D5F85">
        <w:rPr>
          <w:sz w:val="22"/>
          <w:szCs w:val="22"/>
          <w:lang w:val="pl-PL"/>
        </w:rPr>
        <w:t>zamawiającym</w:t>
      </w:r>
      <w:r w:rsidR="00AF0864" w:rsidRPr="00E06FD5">
        <w:rPr>
          <w:sz w:val="22"/>
          <w:szCs w:val="22"/>
          <w:lang w:val="pl-PL"/>
        </w:rPr>
        <w:t>.</w:t>
      </w:r>
    </w:p>
    <w:p w14:paraId="0F8AC749" w14:textId="77777777" w:rsidR="00B02034" w:rsidRDefault="00F8338E" w:rsidP="00936F3A">
      <w:pPr>
        <w:pStyle w:val="Default"/>
        <w:tabs>
          <w:tab w:val="num" w:pos="284"/>
        </w:tabs>
        <w:spacing w:after="120" w:line="20" w:lineRule="atLeast"/>
        <w:ind w:left="567" w:hanging="567"/>
        <w:jc w:val="both"/>
        <w:rPr>
          <w:color w:val="auto"/>
          <w:sz w:val="22"/>
          <w:szCs w:val="22"/>
          <w:lang w:val="pl-PL"/>
        </w:rPr>
      </w:pPr>
      <w:r>
        <w:rPr>
          <w:color w:val="auto"/>
          <w:sz w:val="22"/>
          <w:szCs w:val="22"/>
          <w:lang w:val="pl-PL"/>
        </w:rPr>
        <w:t>1.8</w:t>
      </w:r>
      <w:r>
        <w:rPr>
          <w:color w:val="auto"/>
          <w:sz w:val="22"/>
          <w:szCs w:val="22"/>
          <w:lang w:val="pl-PL"/>
        </w:rPr>
        <w:tab/>
      </w:r>
      <w:r>
        <w:rPr>
          <w:color w:val="auto"/>
          <w:sz w:val="22"/>
          <w:szCs w:val="22"/>
          <w:lang w:val="pl-PL"/>
        </w:rPr>
        <w:tab/>
        <w:t xml:space="preserve">Jeśli wykonawca jest zainteresowany otrzymywaniem powiadomień na wskazany adres e-mail do konkretnego zamówienia publicznego lub do DSZ, </w:t>
      </w:r>
      <w:r w:rsidR="00B11453">
        <w:rPr>
          <w:color w:val="auto"/>
          <w:sz w:val="22"/>
          <w:szCs w:val="22"/>
          <w:lang w:val="pl-PL"/>
        </w:rPr>
        <w:t>zamawiający</w:t>
      </w:r>
      <w:r>
        <w:rPr>
          <w:color w:val="auto"/>
          <w:sz w:val="22"/>
          <w:szCs w:val="22"/>
          <w:lang w:val="pl-PL"/>
        </w:rPr>
        <w:t xml:space="preserve"> zaleca kliknięcie przycisku INTERESUJE MNIE TO (w prawym górnym rogu ekranu).</w:t>
      </w:r>
    </w:p>
    <w:p w14:paraId="5A0BF091" w14:textId="77777777" w:rsidR="00F8338E" w:rsidRDefault="00F8338E" w:rsidP="00936F3A">
      <w:pPr>
        <w:pStyle w:val="Default"/>
        <w:tabs>
          <w:tab w:val="num" w:pos="284"/>
        </w:tabs>
        <w:spacing w:after="120" w:line="20" w:lineRule="atLeast"/>
        <w:ind w:left="567" w:hanging="567"/>
        <w:jc w:val="both"/>
        <w:rPr>
          <w:color w:val="auto"/>
          <w:sz w:val="22"/>
          <w:szCs w:val="22"/>
          <w:lang w:val="pl-PL"/>
        </w:rPr>
      </w:pPr>
    </w:p>
    <w:p w14:paraId="1718DB98" w14:textId="77777777" w:rsidR="00F8338E" w:rsidRPr="00E06FD5" w:rsidRDefault="00F8338E" w:rsidP="00936F3A">
      <w:pPr>
        <w:pStyle w:val="Default"/>
        <w:tabs>
          <w:tab w:val="num" w:pos="284"/>
        </w:tabs>
        <w:spacing w:after="120" w:line="20" w:lineRule="atLeast"/>
        <w:ind w:left="567" w:hanging="567"/>
        <w:jc w:val="both"/>
        <w:rPr>
          <w:color w:val="auto"/>
          <w:sz w:val="22"/>
          <w:szCs w:val="22"/>
          <w:lang w:val="pl-PL"/>
        </w:rPr>
      </w:pPr>
    </w:p>
    <w:p w14:paraId="2FAD25CB" w14:textId="77777777" w:rsidR="00745C10" w:rsidRDefault="00745C10" w:rsidP="00A3275E">
      <w:pPr>
        <w:pStyle w:val="Nagwek1"/>
        <w:rPr>
          <w:lang w:val="pl-PL"/>
        </w:rPr>
      </w:pPr>
    </w:p>
    <w:p w14:paraId="208FB2D7" w14:textId="77777777" w:rsidR="0011203E" w:rsidRPr="00E06FD5" w:rsidRDefault="00157A30" w:rsidP="00A3275E">
      <w:pPr>
        <w:pStyle w:val="Nagwek1"/>
        <w:rPr>
          <w:lang w:val="pl-PL"/>
        </w:rPr>
      </w:pPr>
      <w:bookmarkStart w:id="1" w:name="_Toc62127388"/>
      <w:r w:rsidRPr="00E06FD5">
        <w:rPr>
          <w:lang w:val="pl-PL"/>
        </w:rPr>
        <w:t>2. Rejestracja</w:t>
      </w:r>
      <w:bookmarkEnd w:id="1"/>
    </w:p>
    <w:p w14:paraId="43CCB0A1" w14:textId="77777777" w:rsidR="00C75EDA" w:rsidRPr="00E06FD5" w:rsidRDefault="00C75EDA" w:rsidP="00C75EDA">
      <w:pPr>
        <w:rPr>
          <w:lang w:val="pl-PL"/>
        </w:rPr>
      </w:pPr>
    </w:p>
    <w:p w14:paraId="1EA0F81E" w14:textId="77777777" w:rsidR="00DA5F20" w:rsidRDefault="009E6790" w:rsidP="00DA5F20">
      <w:pPr>
        <w:tabs>
          <w:tab w:val="num" w:pos="284"/>
        </w:tabs>
        <w:spacing w:after="120"/>
        <w:ind w:left="567" w:hanging="567"/>
        <w:jc w:val="both"/>
        <w:rPr>
          <w:sz w:val="22"/>
          <w:szCs w:val="22"/>
          <w:lang w:val="pl-PL"/>
        </w:rPr>
      </w:pPr>
      <w:r w:rsidRPr="00E06FD5">
        <w:rPr>
          <w:sz w:val="22"/>
          <w:szCs w:val="22"/>
          <w:lang w:val="pl-PL"/>
        </w:rPr>
        <w:t>2.1</w:t>
      </w:r>
      <w:r w:rsidRPr="00E06FD5">
        <w:rPr>
          <w:sz w:val="22"/>
          <w:szCs w:val="22"/>
          <w:lang w:val="pl-PL"/>
        </w:rPr>
        <w:tab/>
      </w:r>
      <w:r w:rsidRPr="00E06FD5">
        <w:rPr>
          <w:sz w:val="22"/>
          <w:szCs w:val="22"/>
          <w:lang w:val="pl-PL"/>
        </w:rPr>
        <w:tab/>
      </w:r>
      <w:r w:rsidR="00157A30" w:rsidRPr="00E06FD5">
        <w:rPr>
          <w:sz w:val="22"/>
          <w:szCs w:val="22"/>
          <w:lang w:val="pl-PL"/>
        </w:rPr>
        <w:t xml:space="preserve">Osoba upoważniona rejestruje się w systemie JOSEPHINE, wypełniając formularz rejestracyjny na domenie </w:t>
      </w:r>
      <w:hyperlink r:id="rId10" w:history="1">
        <w:r w:rsidR="00157A30" w:rsidRPr="00A94FDF">
          <w:rPr>
            <w:rStyle w:val="Hipercze"/>
            <w:sz w:val="22"/>
            <w:szCs w:val="22"/>
            <w:lang w:val="pl-PL"/>
          </w:rPr>
          <w:t>https://josephine.proebiz.com</w:t>
        </w:r>
      </w:hyperlink>
      <w:r w:rsidR="00157A30" w:rsidRPr="00E06FD5">
        <w:rPr>
          <w:sz w:val="22"/>
          <w:szCs w:val="22"/>
          <w:lang w:val="pl-PL"/>
        </w:rPr>
        <w:t xml:space="preserve">, postępując w sposób określony w formularzu. </w:t>
      </w:r>
      <w:r w:rsidR="00745C10">
        <w:rPr>
          <w:sz w:val="22"/>
          <w:szCs w:val="22"/>
          <w:lang w:val="pl-PL"/>
        </w:rPr>
        <w:t>Zamawiający</w:t>
      </w:r>
      <w:r w:rsidR="00157A30" w:rsidRPr="00E06FD5">
        <w:rPr>
          <w:sz w:val="22"/>
          <w:szCs w:val="22"/>
          <w:lang w:val="pl-PL"/>
        </w:rPr>
        <w:t xml:space="preserve"> podkreśla, że rejestracja osoby upoważnionej i jej późniejsza weryfikacja jest czynnością jednorazową i w interesie </w:t>
      </w:r>
      <w:r w:rsidR="00A94FDF">
        <w:rPr>
          <w:sz w:val="22"/>
          <w:szCs w:val="22"/>
          <w:lang w:val="pl-PL"/>
        </w:rPr>
        <w:t>wykonawcy</w:t>
      </w:r>
      <w:r w:rsidR="00157A30" w:rsidRPr="00E06FD5">
        <w:rPr>
          <w:sz w:val="22"/>
          <w:szCs w:val="22"/>
          <w:lang w:val="pl-PL"/>
        </w:rPr>
        <w:t xml:space="preserve"> jest dokonanie tej rejestracji w odpowiednim czasie przed podjęciem jakichkolwiek działań w </w:t>
      </w:r>
      <w:r w:rsidR="00745C10">
        <w:rPr>
          <w:sz w:val="22"/>
          <w:szCs w:val="22"/>
          <w:lang w:val="pl-PL"/>
        </w:rPr>
        <w:t>oprogramowaniu</w:t>
      </w:r>
      <w:r w:rsidR="00157A30" w:rsidRPr="00E06FD5">
        <w:rPr>
          <w:sz w:val="22"/>
          <w:szCs w:val="22"/>
          <w:lang w:val="pl-PL"/>
        </w:rPr>
        <w:t xml:space="preserve"> JOSEPHINE.</w:t>
      </w:r>
      <w:r w:rsidR="00745C10">
        <w:rPr>
          <w:sz w:val="22"/>
          <w:szCs w:val="22"/>
          <w:lang w:val="pl-PL"/>
        </w:rPr>
        <w:t xml:space="preserve"> Wykonawca</w:t>
      </w:r>
      <w:r w:rsidR="00745C10" w:rsidRPr="00745C10">
        <w:rPr>
          <w:sz w:val="22"/>
          <w:szCs w:val="22"/>
          <w:lang w:val="pl-PL"/>
        </w:rPr>
        <w:t xml:space="preserve"> przyjmuje do wiadomości, że weryfikacja osoby upoważnionej może wymagać </w:t>
      </w:r>
      <w:r w:rsidR="00745C10">
        <w:rPr>
          <w:sz w:val="22"/>
          <w:szCs w:val="22"/>
          <w:lang w:val="pl-PL"/>
        </w:rPr>
        <w:t>czasu</w:t>
      </w:r>
      <w:r w:rsidR="00745C10" w:rsidRPr="00745C10">
        <w:rPr>
          <w:sz w:val="22"/>
          <w:szCs w:val="22"/>
          <w:lang w:val="pl-PL"/>
        </w:rPr>
        <w:t xml:space="preserve"> do trzech dni roboczych.</w:t>
      </w:r>
    </w:p>
    <w:p w14:paraId="205B5265" w14:textId="77777777" w:rsidR="00745C10" w:rsidRDefault="00745C10" w:rsidP="00745C10">
      <w:pPr>
        <w:tabs>
          <w:tab w:val="num" w:pos="284"/>
        </w:tabs>
        <w:spacing w:after="120"/>
        <w:ind w:left="567" w:hanging="567"/>
        <w:jc w:val="both"/>
        <w:rPr>
          <w:sz w:val="22"/>
          <w:szCs w:val="22"/>
          <w:lang w:val="pl-PL"/>
        </w:rPr>
      </w:pPr>
      <w:r>
        <w:rPr>
          <w:sz w:val="22"/>
          <w:szCs w:val="22"/>
          <w:lang w:val="pl-PL"/>
        </w:rPr>
        <w:t>2.2</w:t>
      </w:r>
      <w:r>
        <w:rPr>
          <w:sz w:val="22"/>
          <w:szCs w:val="22"/>
          <w:lang w:val="pl-PL"/>
        </w:rPr>
        <w:tab/>
      </w:r>
      <w:r>
        <w:rPr>
          <w:sz w:val="22"/>
          <w:szCs w:val="22"/>
          <w:lang w:val="pl-PL"/>
        </w:rPr>
        <w:tab/>
      </w:r>
      <w:r w:rsidRPr="00745C10">
        <w:rPr>
          <w:sz w:val="22"/>
          <w:szCs w:val="22"/>
          <w:lang w:val="pl-PL"/>
        </w:rPr>
        <w:t>J</w:t>
      </w:r>
      <w:r>
        <w:rPr>
          <w:sz w:val="22"/>
          <w:szCs w:val="22"/>
          <w:lang w:val="pl-PL"/>
        </w:rPr>
        <w:t>eżeli</w:t>
      </w:r>
      <w:r w:rsidRPr="00745C10">
        <w:rPr>
          <w:sz w:val="22"/>
          <w:szCs w:val="22"/>
          <w:lang w:val="pl-PL"/>
        </w:rPr>
        <w:t xml:space="preserve"> formularz rejestracyjny jest wypełniany przez osobę, która</w:t>
      </w:r>
      <w:r>
        <w:rPr>
          <w:sz w:val="22"/>
          <w:szCs w:val="22"/>
          <w:lang w:val="pl-PL"/>
        </w:rPr>
        <w:t xml:space="preserve"> jest członkiem reprezentacji (KRS)</w:t>
      </w:r>
      <w:r w:rsidRPr="00745C10">
        <w:rPr>
          <w:sz w:val="22"/>
          <w:szCs w:val="22"/>
          <w:lang w:val="pl-PL"/>
        </w:rPr>
        <w:t xml:space="preserve"> </w:t>
      </w:r>
      <w:r w:rsidR="0067557B">
        <w:rPr>
          <w:sz w:val="22"/>
          <w:szCs w:val="22"/>
          <w:lang w:val="pl-PL"/>
        </w:rPr>
        <w:t xml:space="preserve">lub </w:t>
      </w:r>
      <w:r w:rsidRPr="00745C10">
        <w:rPr>
          <w:sz w:val="22"/>
          <w:szCs w:val="22"/>
          <w:lang w:val="pl-PL"/>
        </w:rPr>
        <w:t xml:space="preserve">jest zarejestrowana w </w:t>
      </w:r>
      <w:r w:rsidR="00484177">
        <w:rPr>
          <w:sz w:val="22"/>
          <w:szCs w:val="22"/>
          <w:lang w:val="pl-PL"/>
        </w:rPr>
        <w:t>CEIDG</w:t>
      </w:r>
      <w:r w:rsidRPr="00745C10">
        <w:rPr>
          <w:sz w:val="22"/>
          <w:szCs w:val="22"/>
          <w:lang w:val="pl-PL"/>
        </w:rPr>
        <w:t xml:space="preserve">, osoba ta nie musi udokumentować tego faktu i po pomyślnej weryfikacji może wykonać dowolne </w:t>
      </w:r>
      <w:r w:rsidR="00693A6E">
        <w:rPr>
          <w:sz w:val="22"/>
          <w:szCs w:val="22"/>
          <w:lang w:val="pl-PL"/>
        </w:rPr>
        <w:t>czynności</w:t>
      </w:r>
      <w:r w:rsidRPr="00745C10">
        <w:rPr>
          <w:sz w:val="22"/>
          <w:szCs w:val="22"/>
          <w:lang w:val="pl-PL"/>
        </w:rPr>
        <w:t xml:space="preserve"> w </w:t>
      </w:r>
      <w:r w:rsidR="00693A6E">
        <w:rPr>
          <w:sz w:val="22"/>
          <w:szCs w:val="22"/>
          <w:lang w:val="pl-PL"/>
        </w:rPr>
        <w:t>oprogramowaniu</w:t>
      </w:r>
      <w:r w:rsidRPr="00745C10">
        <w:rPr>
          <w:sz w:val="22"/>
          <w:szCs w:val="22"/>
          <w:lang w:val="pl-PL"/>
        </w:rPr>
        <w:t xml:space="preserve"> JOSEPHINE.</w:t>
      </w:r>
    </w:p>
    <w:p w14:paraId="6A74A8B5" w14:textId="77777777" w:rsidR="00693A6E" w:rsidRDefault="00693A6E" w:rsidP="00745C10">
      <w:pPr>
        <w:tabs>
          <w:tab w:val="num" w:pos="284"/>
        </w:tabs>
        <w:spacing w:after="120"/>
        <w:ind w:left="567" w:hanging="567"/>
        <w:jc w:val="both"/>
        <w:rPr>
          <w:sz w:val="22"/>
          <w:szCs w:val="22"/>
          <w:lang w:val="pl-PL"/>
        </w:rPr>
      </w:pPr>
      <w:r>
        <w:rPr>
          <w:sz w:val="22"/>
          <w:szCs w:val="22"/>
          <w:lang w:val="pl-PL"/>
        </w:rPr>
        <w:t>2.3</w:t>
      </w:r>
      <w:r>
        <w:rPr>
          <w:sz w:val="22"/>
          <w:szCs w:val="22"/>
          <w:lang w:val="pl-PL"/>
        </w:rPr>
        <w:tab/>
      </w:r>
      <w:r>
        <w:rPr>
          <w:sz w:val="22"/>
          <w:szCs w:val="22"/>
          <w:lang w:val="pl-PL"/>
        </w:rPr>
        <w:tab/>
      </w:r>
      <w:r w:rsidRPr="00693A6E">
        <w:rPr>
          <w:sz w:val="22"/>
          <w:szCs w:val="22"/>
          <w:lang w:val="pl-PL"/>
        </w:rPr>
        <w:t xml:space="preserve">Jeżeli formularz rejestracyjny jest wypełniany przez osobę upoważnioną do działania w imieniu organizacji </w:t>
      </w:r>
      <w:r w:rsidR="0067557B">
        <w:rPr>
          <w:sz w:val="22"/>
          <w:szCs w:val="22"/>
          <w:lang w:val="pl-PL"/>
        </w:rPr>
        <w:t xml:space="preserve">(jest upoważniona do składania ofert) </w:t>
      </w:r>
      <w:r w:rsidRPr="00693A6E">
        <w:rPr>
          <w:sz w:val="22"/>
          <w:szCs w:val="22"/>
          <w:lang w:val="pl-PL"/>
        </w:rPr>
        <w:t xml:space="preserve">na podstawie pełnomocnictwa, </w:t>
      </w:r>
      <w:r>
        <w:rPr>
          <w:sz w:val="22"/>
          <w:szCs w:val="22"/>
          <w:lang w:val="pl-PL"/>
        </w:rPr>
        <w:t>osoba</w:t>
      </w:r>
      <w:r w:rsidRPr="00693A6E">
        <w:rPr>
          <w:sz w:val="22"/>
          <w:szCs w:val="22"/>
          <w:lang w:val="pl-PL"/>
        </w:rPr>
        <w:t xml:space="preserve"> </w:t>
      </w:r>
      <w:r w:rsidR="0067557B">
        <w:rPr>
          <w:sz w:val="22"/>
          <w:szCs w:val="22"/>
          <w:lang w:val="pl-PL"/>
        </w:rPr>
        <w:t>może</w:t>
      </w:r>
      <w:r w:rsidRPr="00693A6E">
        <w:rPr>
          <w:sz w:val="22"/>
          <w:szCs w:val="22"/>
          <w:lang w:val="pl-PL"/>
        </w:rPr>
        <w:t xml:space="preserve"> </w:t>
      </w:r>
      <w:r w:rsidR="0067557B">
        <w:rPr>
          <w:sz w:val="22"/>
          <w:szCs w:val="22"/>
          <w:lang w:val="pl-PL"/>
        </w:rPr>
        <w:t>załączyć dokument</w:t>
      </w:r>
      <w:r w:rsidRPr="00693A6E">
        <w:rPr>
          <w:sz w:val="22"/>
          <w:szCs w:val="22"/>
          <w:lang w:val="pl-PL"/>
        </w:rPr>
        <w:t xml:space="preserve"> pełnomocnictwa</w:t>
      </w:r>
      <w:r>
        <w:rPr>
          <w:sz w:val="22"/>
          <w:szCs w:val="22"/>
          <w:lang w:val="pl-PL"/>
        </w:rPr>
        <w:t xml:space="preserve"> w czasie dokonywania rejestracji</w:t>
      </w:r>
      <w:r w:rsidR="0067557B">
        <w:rPr>
          <w:sz w:val="22"/>
          <w:szCs w:val="22"/>
          <w:lang w:val="pl-PL"/>
        </w:rPr>
        <w:t xml:space="preserve"> bądź załączyć ten dokument wraz z ofertą i innymi wymaganymi dokumentami. </w:t>
      </w:r>
      <w:r>
        <w:rPr>
          <w:sz w:val="22"/>
          <w:szCs w:val="22"/>
          <w:lang w:val="pl-PL"/>
        </w:rPr>
        <w:t xml:space="preserve">Po </w:t>
      </w:r>
      <w:r w:rsidR="006D772F">
        <w:rPr>
          <w:sz w:val="22"/>
          <w:szCs w:val="22"/>
          <w:lang w:val="pl-PL"/>
        </w:rPr>
        <w:t>dokonanej rejestracji</w:t>
      </w:r>
      <w:r>
        <w:rPr>
          <w:sz w:val="22"/>
          <w:szCs w:val="22"/>
          <w:lang w:val="pl-PL"/>
        </w:rPr>
        <w:t xml:space="preserve"> osoba może wykonywać dowolne czynności w oprogramowaniu JOSEPHINE.</w:t>
      </w:r>
    </w:p>
    <w:p w14:paraId="1879148D" w14:textId="77777777" w:rsidR="00484177" w:rsidRDefault="00484177" w:rsidP="00745C10">
      <w:pPr>
        <w:tabs>
          <w:tab w:val="num" w:pos="284"/>
        </w:tabs>
        <w:spacing w:after="120"/>
        <w:ind w:left="567" w:hanging="567"/>
        <w:jc w:val="both"/>
        <w:rPr>
          <w:sz w:val="22"/>
          <w:szCs w:val="22"/>
          <w:lang w:val="pl-PL"/>
        </w:rPr>
      </w:pPr>
      <w:r>
        <w:rPr>
          <w:sz w:val="22"/>
          <w:szCs w:val="22"/>
          <w:lang w:val="pl-PL"/>
        </w:rPr>
        <w:t>2.</w:t>
      </w:r>
      <w:r w:rsidR="00DC3D35">
        <w:rPr>
          <w:sz w:val="22"/>
          <w:szCs w:val="22"/>
          <w:lang w:val="pl-PL"/>
        </w:rPr>
        <w:t>4</w:t>
      </w:r>
      <w:r w:rsidR="00B14D28">
        <w:rPr>
          <w:sz w:val="22"/>
          <w:szCs w:val="22"/>
          <w:lang w:val="pl-PL"/>
        </w:rPr>
        <w:t xml:space="preserve"> </w:t>
      </w:r>
      <w:r>
        <w:rPr>
          <w:sz w:val="22"/>
          <w:szCs w:val="22"/>
          <w:lang w:val="pl-PL"/>
        </w:rPr>
        <w:tab/>
      </w:r>
      <w:r w:rsidRPr="00484177">
        <w:rPr>
          <w:sz w:val="22"/>
          <w:szCs w:val="22"/>
          <w:lang w:val="pl-PL"/>
        </w:rPr>
        <w:t>Podczas rejestracji</w:t>
      </w:r>
      <w:r>
        <w:rPr>
          <w:sz w:val="22"/>
          <w:szCs w:val="22"/>
          <w:lang w:val="pl-PL"/>
        </w:rPr>
        <w:t xml:space="preserve"> użytkownik</w:t>
      </w:r>
      <w:r w:rsidRPr="00484177">
        <w:rPr>
          <w:sz w:val="22"/>
          <w:szCs w:val="22"/>
          <w:lang w:val="pl-PL"/>
        </w:rPr>
        <w:t xml:space="preserve"> wybiera swoje dane dostępowe i przesyła formularz rejestracyjny. Po przesłaniu formularza rejestracyjnego osoba upoważniona zostaje zarejestrowana w systemie i może wykonywać czynności w ramach zamówień publicznych</w:t>
      </w:r>
      <w:r w:rsidR="00B14D28">
        <w:rPr>
          <w:sz w:val="22"/>
          <w:szCs w:val="22"/>
          <w:lang w:val="pl-PL"/>
        </w:rPr>
        <w:t xml:space="preserve"> w oprogramowaniu JOSEPHINE.</w:t>
      </w:r>
    </w:p>
    <w:p w14:paraId="7816352B" w14:textId="77777777" w:rsidR="00C072D8" w:rsidRPr="00E06FD5" w:rsidRDefault="00C072D8" w:rsidP="009D6D86">
      <w:pPr>
        <w:tabs>
          <w:tab w:val="num" w:pos="284"/>
        </w:tabs>
        <w:spacing w:after="120"/>
        <w:ind w:left="567" w:hanging="567"/>
        <w:jc w:val="both"/>
        <w:rPr>
          <w:sz w:val="22"/>
          <w:szCs w:val="22"/>
          <w:lang w:val="pl-PL"/>
        </w:rPr>
      </w:pPr>
      <w:r>
        <w:rPr>
          <w:sz w:val="22"/>
          <w:szCs w:val="22"/>
          <w:lang w:val="pl-PL"/>
        </w:rPr>
        <w:t>2.</w:t>
      </w:r>
      <w:r w:rsidR="00DC3D35">
        <w:rPr>
          <w:sz w:val="22"/>
          <w:szCs w:val="22"/>
          <w:lang w:val="pl-PL"/>
        </w:rPr>
        <w:t>5</w:t>
      </w:r>
      <w:r w:rsidR="00B14D28">
        <w:rPr>
          <w:sz w:val="22"/>
          <w:szCs w:val="22"/>
          <w:lang w:val="pl-PL"/>
        </w:rPr>
        <w:t xml:space="preserve"> </w:t>
      </w:r>
      <w:r>
        <w:rPr>
          <w:sz w:val="22"/>
          <w:szCs w:val="22"/>
          <w:lang w:val="pl-PL"/>
        </w:rPr>
        <w:tab/>
      </w:r>
      <w:r w:rsidRPr="00C072D8">
        <w:rPr>
          <w:sz w:val="22"/>
          <w:szCs w:val="22"/>
          <w:lang w:val="pl-PL"/>
        </w:rPr>
        <w:t xml:space="preserve">Po zalogowaniu się do systemu JOSEPHINE </w:t>
      </w:r>
      <w:r w:rsidR="004017D0">
        <w:rPr>
          <w:sz w:val="22"/>
          <w:szCs w:val="22"/>
          <w:lang w:val="pl-PL"/>
        </w:rPr>
        <w:t>zarejestrowany</w:t>
      </w:r>
      <w:r w:rsidRPr="00C072D8">
        <w:rPr>
          <w:sz w:val="22"/>
          <w:szCs w:val="22"/>
          <w:lang w:val="pl-PL"/>
        </w:rPr>
        <w:t xml:space="preserve"> </w:t>
      </w:r>
      <w:r w:rsidR="004017D0">
        <w:rPr>
          <w:sz w:val="22"/>
          <w:szCs w:val="22"/>
          <w:lang w:val="pl-PL"/>
        </w:rPr>
        <w:t>użytkwonik</w:t>
      </w:r>
      <w:r>
        <w:rPr>
          <w:sz w:val="22"/>
          <w:szCs w:val="22"/>
          <w:lang w:val="pl-PL"/>
        </w:rPr>
        <w:t xml:space="preserve"> mo</w:t>
      </w:r>
      <w:r w:rsidR="004017D0">
        <w:rPr>
          <w:sz w:val="22"/>
          <w:szCs w:val="22"/>
          <w:lang w:val="pl-PL"/>
        </w:rPr>
        <w:t>ż</w:t>
      </w:r>
      <w:r>
        <w:rPr>
          <w:sz w:val="22"/>
          <w:szCs w:val="22"/>
          <w:lang w:val="pl-PL"/>
        </w:rPr>
        <w:t xml:space="preserve">e wybrać zamówienie publiczne </w:t>
      </w:r>
      <w:r w:rsidRPr="00C072D8">
        <w:rPr>
          <w:sz w:val="22"/>
          <w:szCs w:val="22"/>
          <w:lang w:val="pl-PL"/>
        </w:rPr>
        <w:t xml:space="preserve">lub </w:t>
      </w:r>
      <w:r>
        <w:rPr>
          <w:sz w:val="22"/>
          <w:szCs w:val="22"/>
          <w:lang w:val="pl-PL"/>
        </w:rPr>
        <w:t>DSZ</w:t>
      </w:r>
      <w:r w:rsidRPr="00C072D8">
        <w:rPr>
          <w:sz w:val="22"/>
          <w:szCs w:val="22"/>
          <w:lang w:val="pl-PL"/>
        </w:rPr>
        <w:t xml:space="preserve"> i może zacząć w pełni korzystać z </w:t>
      </w:r>
      <w:r>
        <w:rPr>
          <w:sz w:val="22"/>
          <w:szCs w:val="22"/>
          <w:lang w:val="pl-PL"/>
        </w:rPr>
        <w:t>oprogramowania</w:t>
      </w:r>
      <w:r w:rsidR="004017D0">
        <w:rPr>
          <w:sz w:val="22"/>
          <w:szCs w:val="22"/>
          <w:lang w:val="pl-PL"/>
        </w:rPr>
        <w:t xml:space="preserve"> JOSEPHINE.</w:t>
      </w:r>
    </w:p>
    <w:p w14:paraId="0702AB8F" w14:textId="77777777" w:rsidR="00C42061" w:rsidRPr="002709EC" w:rsidRDefault="002709EC" w:rsidP="002709EC">
      <w:pPr>
        <w:pStyle w:val="Nagwek1"/>
        <w:rPr>
          <w:lang w:val="pl-PL"/>
        </w:rPr>
      </w:pPr>
      <w:bookmarkStart w:id="2" w:name="_Toc62127389"/>
      <w:r>
        <w:rPr>
          <w:lang w:val="pl-PL"/>
        </w:rPr>
        <w:t>3. Elektroniczne składanie oferty w Zamówieniu Publicznym.</w:t>
      </w:r>
      <w:bookmarkEnd w:id="2"/>
    </w:p>
    <w:p w14:paraId="0C7C4706" w14:textId="77777777" w:rsidR="00321D8D" w:rsidRPr="00321D8D" w:rsidRDefault="00321D8D" w:rsidP="00321D8D">
      <w:pPr>
        <w:rPr>
          <w:lang w:val="pl-PL"/>
        </w:rPr>
      </w:pPr>
    </w:p>
    <w:p w14:paraId="16BD5BE4" w14:textId="281B27A9" w:rsidR="004F6E37" w:rsidRPr="00E06FD5" w:rsidRDefault="00C42061" w:rsidP="006C3DB7">
      <w:pPr>
        <w:tabs>
          <w:tab w:val="num" w:pos="284"/>
        </w:tabs>
        <w:spacing w:after="120"/>
        <w:ind w:left="567" w:hanging="567"/>
        <w:jc w:val="both"/>
        <w:rPr>
          <w:sz w:val="22"/>
          <w:szCs w:val="22"/>
          <w:lang w:val="pl-PL"/>
        </w:rPr>
      </w:pPr>
      <w:r w:rsidRPr="00E06FD5">
        <w:rPr>
          <w:sz w:val="22"/>
          <w:szCs w:val="22"/>
          <w:lang w:val="pl-PL"/>
        </w:rPr>
        <w:t>3</w:t>
      </w:r>
      <w:r w:rsidR="004F6E37" w:rsidRPr="00E06FD5">
        <w:rPr>
          <w:sz w:val="22"/>
          <w:szCs w:val="22"/>
          <w:lang w:val="pl-PL"/>
        </w:rPr>
        <w:t>.</w:t>
      </w:r>
      <w:r w:rsidR="00B14D28">
        <w:rPr>
          <w:sz w:val="22"/>
          <w:szCs w:val="22"/>
          <w:lang w:val="pl-PL"/>
        </w:rPr>
        <w:t xml:space="preserve">0 </w:t>
      </w:r>
      <w:r w:rsidR="004F6E37" w:rsidRPr="00E06FD5">
        <w:rPr>
          <w:sz w:val="22"/>
          <w:szCs w:val="22"/>
          <w:lang w:val="pl-PL"/>
        </w:rPr>
        <w:tab/>
      </w:r>
      <w:r w:rsidR="00BB14DB">
        <w:rPr>
          <w:sz w:val="22"/>
          <w:szCs w:val="22"/>
          <w:lang w:val="pl-PL"/>
        </w:rPr>
        <w:t>Wykonawca składa ofertę drogą elektroniczną w rozumieniu przepisów</w:t>
      </w:r>
      <w:r w:rsidR="004F6E37" w:rsidRPr="00E06FD5">
        <w:rPr>
          <w:sz w:val="22"/>
          <w:szCs w:val="22"/>
          <w:lang w:val="pl-PL"/>
        </w:rPr>
        <w:t xml:space="preserve"> </w:t>
      </w:r>
      <w:r w:rsidR="00BB14DB">
        <w:rPr>
          <w:sz w:val="22"/>
          <w:szCs w:val="22"/>
          <w:lang w:val="pl-PL"/>
        </w:rPr>
        <w:t xml:space="preserve">i wprowadza ją do oprogramowania JOSEPHINE, które znajduje się pod adresem internetowym </w:t>
      </w:r>
      <w:hyperlink r:id="rId11" w:history="1">
        <w:r w:rsidR="00BB14DB" w:rsidRPr="00BB14DB">
          <w:rPr>
            <w:rStyle w:val="Hipercze"/>
            <w:sz w:val="22"/>
            <w:szCs w:val="22"/>
            <w:lang w:val="pl-PL"/>
          </w:rPr>
          <w:t>https://josephine.proebiz.com/</w:t>
        </w:r>
      </w:hyperlink>
      <w:r w:rsidR="00BB14DB">
        <w:rPr>
          <w:sz w:val="22"/>
          <w:szCs w:val="22"/>
          <w:lang w:val="pl-PL"/>
        </w:rPr>
        <w:t>.</w:t>
      </w:r>
      <w:r w:rsidR="006C3DB7">
        <w:rPr>
          <w:sz w:val="22"/>
          <w:szCs w:val="22"/>
          <w:lang w:val="pl-PL"/>
        </w:rPr>
        <w:t xml:space="preserve"> Wykonawca składa</w:t>
      </w:r>
      <w:r w:rsidR="006C3DB7" w:rsidRPr="00496177">
        <w:rPr>
          <w:sz w:val="22"/>
          <w:szCs w:val="22"/>
          <w:lang w:val="pl-PL"/>
        </w:rPr>
        <w:t xml:space="preserve"> dokumenty w wymaganym formacie i zakresie oraz </w:t>
      </w:r>
      <w:r w:rsidR="006C3DB7">
        <w:rPr>
          <w:sz w:val="22"/>
          <w:szCs w:val="22"/>
          <w:lang w:val="pl-PL"/>
        </w:rPr>
        <w:t>kolejności</w:t>
      </w:r>
      <w:r w:rsidR="006C3DB7" w:rsidRPr="00496177">
        <w:rPr>
          <w:sz w:val="22"/>
          <w:szCs w:val="22"/>
          <w:lang w:val="pl-PL"/>
        </w:rPr>
        <w:t xml:space="preserve"> zgodnie z </w:t>
      </w:r>
      <w:r w:rsidR="006C3DB7">
        <w:rPr>
          <w:sz w:val="22"/>
          <w:szCs w:val="22"/>
          <w:lang w:val="pl-PL"/>
        </w:rPr>
        <w:t xml:space="preserve">dokumentacją przetargową </w:t>
      </w:r>
      <w:r w:rsidR="00B81EB6">
        <w:rPr>
          <w:sz w:val="22"/>
          <w:szCs w:val="22"/>
          <w:lang w:val="pl-PL"/>
        </w:rPr>
        <w:t>z</w:t>
      </w:r>
      <w:r w:rsidR="006C3DB7">
        <w:rPr>
          <w:sz w:val="22"/>
          <w:szCs w:val="22"/>
          <w:lang w:val="pl-PL"/>
        </w:rPr>
        <w:t>amawiającego</w:t>
      </w:r>
      <w:r w:rsidR="006C3DB7" w:rsidRPr="00496177">
        <w:rPr>
          <w:sz w:val="22"/>
          <w:szCs w:val="22"/>
          <w:lang w:val="pl-PL"/>
        </w:rPr>
        <w:t>.</w:t>
      </w:r>
    </w:p>
    <w:p w14:paraId="797B01D5" w14:textId="77777777" w:rsidR="00920607" w:rsidRPr="00E06FD5" w:rsidRDefault="00BF36AC" w:rsidP="0092060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1 </w:t>
      </w:r>
      <w:r w:rsidRPr="00E06FD5">
        <w:rPr>
          <w:sz w:val="22"/>
          <w:szCs w:val="22"/>
          <w:lang w:val="pl-PL"/>
        </w:rPr>
        <w:tab/>
      </w:r>
      <w:r w:rsidR="004F55DB" w:rsidRPr="004F55DB">
        <w:rPr>
          <w:sz w:val="22"/>
          <w:szCs w:val="22"/>
          <w:lang w:val="pl-PL"/>
        </w:rPr>
        <w:t>Złożenie oferty oznacza albo wypełnienie elektronicznego formularza oferty, przy jednoczesnym 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 przypadku progu unijnego zamówień, wykonawca podpisuje dokumenty podpisem kwalifikowanym, a w zamówieniach w progu powyżej 130 000 PLN może podpisać dokumenty podpisem kwalifikowanym bądź zaufanym (ePUAP) lub osobistym (za pomocą dowodu osobistego z warstwą elektroniczną).</w:t>
      </w:r>
    </w:p>
    <w:p w14:paraId="7F023792" w14:textId="77777777" w:rsidR="00C42061" w:rsidRDefault="0092060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2</w:t>
      </w:r>
      <w:r w:rsidRPr="00E06FD5">
        <w:rPr>
          <w:sz w:val="22"/>
          <w:szCs w:val="22"/>
          <w:lang w:val="pl-PL"/>
        </w:rPr>
        <w:tab/>
      </w:r>
      <w:r w:rsidRPr="00E06FD5">
        <w:rPr>
          <w:sz w:val="22"/>
          <w:szCs w:val="22"/>
          <w:lang w:val="pl-PL"/>
        </w:rPr>
        <w:tab/>
      </w:r>
      <w:r w:rsidR="00D0450C" w:rsidRPr="00D0450C">
        <w:rPr>
          <w:sz w:val="22"/>
          <w:szCs w:val="22"/>
          <w:lang w:val="pl-PL"/>
        </w:rPr>
        <w:t xml:space="preserve">Jeżeli zamawiający wymaga złożenia oferty za pomocą systemowego elektronicznego formularza, wykonawca wprowadza cenę oferty w kolumnie „Cena jednostkowa bez VAT”. Następnie wypełni wartość stawki VAT podaną w „%” w kolumnie „% VAT”. W kolumnie „Cena jednostkowa z VAT – Kryterium oceny (waluta)” wykonawca kliknie przycisk „Obliczyć kolumnę”, wtedy oprogramowanie automatycznie obliczy jednostkową cenę oferty z podatkiem VAT. Wykonawca dodatkowo do wypełnionego elektronicznego formularza oferty załącza ofertę w formie podpisanego dokumentu podpisem elektronicznym. Zamawiający oświadcza, że w przypadku jakichkolwiek rozbieżności między formularzem elektronicznym oferty, a cenami </w:t>
      </w:r>
      <w:r w:rsidR="00D0450C" w:rsidRPr="00D0450C">
        <w:rPr>
          <w:sz w:val="22"/>
          <w:szCs w:val="22"/>
          <w:lang w:val="pl-PL"/>
        </w:rPr>
        <w:lastRenderedPageBreak/>
        <w:t>podanymi w dokumencie oferty to procedura w sprawie rozbieżności zostanie przeprowadzona w sposób określony w dokumentacji przetargowej.</w:t>
      </w:r>
    </w:p>
    <w:p w14:paraId="131ACB29" w14:textId="77777777" w:rsidR="00043523" w:rsidRPr="002D4DC5" w:rsidRDefault="00043523" w:rsidP="004F6E37">
      <w:pPr>
        <w:tabs>
          <w:tab w:val="num" w:pos="284"/>
        </w:tabs>
        <w:spacing w:after="120"/>
        <w:ind w:left="567" w:hanging="567"/>
        <w:jc w:val="both"/>
        <w:rPr>
          <w:color w:val="FF0000"/>
          <w:sz w:val="22"/>
          <w:szCs w:val="22"/>
          <w:lang w:val="pl-PL"/>
        </w:rPr>
      </w:pPr>
      <w:r>
        <w:rPr>
          <w:sz w:val="22"/>
          <w:szCs w:val="22"/>
          <w:lang w:val="pl-PL"/>
        </w:rPr>
        <w:t>3.</w:t>
      </w:r>
      <w:r w:rsidR="00B14D28">
        <w:rPr>
          <w:sz w:val="22"/>
          <w:szCs w:val="22"/>
          <w:lang w:val="pl-PL"/>
        </w:rPr>
        <w:t>3</w:t>
      </w:r>
      <w:r>
        <w:rPr>
          <w:sz w:val="22"/>
          <w:szCs w:val="22"/>
          <w:lang w:val="pl-PL"/>
        </w:rPr>
        <w:tab/>
      </w:r>
      <w:r>
        <w:rPr>
          <w:sz w:val="22"/>
          <w:szCs w:val="22"/>
          <w:lang w:val="pl-PL"/>
        </w:rPr>
        <w:tab/>
      </w:r>
      <w:bookmarkStart w:id="3" w:name="_Hlk42522206"/>
      <w:r>
        <w:rPr>
          <w:sz w:val="22"/>
          <w:szCs w:val="22"/>
          <w:lang w:val="pl-PL"/>
        </w:rPr>
        <w:t>Jeśli zamawiający wymaga złożenia oferty za pomocą załączonego dokumentu, podpisanego podpisem elektronicznym, oprogramowanie nie generuje systemowego formularza ofertowego. Wykonawca składa ofertę wraz z wymaganymi dokumentami w formie załączników, uprzednio przygotowanych i podpisanych podpisem elektronicznym w środowisku komputera Wykonawcy.</w:t>
      </w:r>
      <w:bookmarkEnd w:id="3"/>
    </w:p>
    <w:p w14:paraId="05F0A5C3" w14:textId="77777777" w:rsidR="006260AD" w:rsidRDefault="004F6E3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4 </w:t>
      </w:r>
      <w:r w:rsidRPr="00E06FD5">
        <w:rPr>
          <w:sz w:val="22"/>
          <w:szCs w:val="22"/>
          <w:lang w:val="pl-PL"/>
        </w:rPr>
        <w:tab/>
      </w:r>
      <w:r w:rsidR="00F66480">
        <w:rPr>
          <w:sz w:val="22"/>
          <w:szCs w:val="22"/>
          <w:lang w:val="pl-PL"/>
        </w:rPr>
        <w:t>Wykonawca</w:t>
      </w:r>
      <w:r w:rsidR="00C4715C" w:rsidRPr="00E06FD5">
        <w:rPr>
          <w:sz w:val="22"/>
          <w:szCs w:val="22"/>
          <w:lang w:val="pl-PL"/>
        </w:rPr>
        <w:t xml:space="preserve"> składa ofertę </w:t>
      </w:r>
      <w:r w:rsidR="006260AD">
        <w:rPr>
          <w:sz w:val="22"/>
          <w:szCs w:val="22"/>
          <w:lang w:val="pl-PL"/>
        </w:rPr>
        <w:t>przed upłynięciem terminu składania ofert</w:t>
      </w:r>
      <w:r w:rsidR="00C4715C" w:rsidRPr="00E06FD5">
        <w:rPr>
          <w:sz w:val="22"/>
          <w:szCs w:val="22"/>
          <w:lang w:val="pl-PL"/>
        </w:rPr>
        <w:t xml:space="preserve">. Złożenie oferty w terminie składania ofert oznacza dostarczenie oferty na czas. </w:t>
      </w:r>
      <w:r w:rsidR="006260AD" w:rsidRPr="006260AD">
        <w:rPr>
          <w:sz w:val="22"/>
          <w:szCs w:val="22"/>
          <w:lang w:val="pl-PL"/>
        </w:rPr>
        <w:t>Najmniejsza możliwa jednostka czasu w systemie do złożenia oferty to sekunda.</w:t>
      </w:r>
    </w:p>
    <w:p w14:paraId="7C13D05A" w14:textId="77777777" w:rsidR="004F6E37" w:rsidRPr="00E06FD5" w:rsidRDefault="004F6E37"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5</w:t>
      </w:r>
      <w:r w:rsidRPr="00E06FD5">
        <w:rPr>
          <w:sz w:val="22"/>
          <w:szCs w:val="22"/>
          <w:lang w:val="pl-PL"/>
        </w:rPr>
        <w:tab/>
      </w:r>
      <w:r w:rsidRPr="00E06FD5">
        <w:rPr>
          <w:sz w:val="22"/>
          <w:szCs w:val="22"/>
          <w:lang w:val="pl-PL"/>
        </w:rPr>
        <w:tab/>
      </w:r>
      <w:r w:rsidR="006640F7">
        <w:rPr>
          <w:sz w:val="22"/>
          <w:szCs w:val="22"/>
          <w:lang w:val="pl-PL"/>
        </w:rPr>
        <w:t xml:space="preserve">Zamawiający zwraca uwagę, że w zamówieniach </w:t>
      </w:r>
      <w:r w:rsidR="00731868">
        <w:rPr>
          <w:sz w:val="22"/>
          <w:szCs w:val="22"/>
          <w:lang w:val="pl-PL"/>
        </w:rPr>
        <w:t xml:space="preserve">do </w:t>
      </w:r>
      <w:r w:rsidR="00F33AE1">
        <w:rPr>
          <w:sz w:val="22"/>
          <w:szCs w:val="22"/>
          <w:lang w:val="pl-PL"/>
        </w:rPr>
        <w:t>130 000</w:t>
      </w:r>
      <w:r w:rsidR="00731868">
        <w:rPr>
          <w:sz w:val="22"/>
          <w:szCs w:val="22"/>
          <w:lang w:val="pl-PL"/>
        </w:rPr>
        <w:t xml:space="preserve"> </w:t>
      </w:r>
      <w:r w:rsidR="00F33AE1">
        <w:rPr>
          <w:sz w:val="22"/>
          <w:szCs w:val="22"/>
          <w:lang w:val="pl-PL"/>
        </w:rPr>
        <w:t>PLN</w:t>
      </w:r>
      <w:r w:rsidR="00731868">
        <w:rPr>
          <w:sz w:val="22"/>
          <w:szCs w:val="22"/>
          <w:lang w:val="pl-PL"/>
        </w:rPr>
        <w:t xml:space="preserve">, w przypadku których zamawiający nie przewidział obowiązku podpisu elektronicznego, elektroniczne złożenie oferty obejmuje również </w:t>
      </w:r>
      <w:r w:rsidR="00F33AE1">
        <w:rPr>
          <w:sz w:val="22"/>
          <w:szCs w:val="22"/>
          <w:lang w:val="pl-PL"/>
        </w:rPr>
        <w:t>jej</w:t>
      </w:r>
      <w:r w:rsidR="00764937">
        <w:rPr>
          <w:sz w:val="22"/>
          <w:szCs w:val="22"/>
          <w:lang w:val="pl-PL"/>
        </w:rPr>
        <w:t xml:space="preserve"> zabezpieczenie</w:t>
      </w:r>
      <w:r w:rsidR="00731868">
        <w:rPr>
          <w:sz w:val="22"/>
          <w:szCs w:val="22"/>
          <w:lang w:val="pl-PL"/>
        </w:rPr>
        <w:t xml:space="preserve">. Oferta jest </w:t>
      </w:r>
      <w:r w:rsidR="00496229">
        <w:rPr>
          <w:sz w:val="22"/>
          <w:szCs w:val="22"/>
          <w:lang w:val="pl-PL"/>
        </w:rPr>
        <w:t>a</w:t>
      </w:r>
      <w:r w:rsidR="00731868">
        <w:rPr>
          <w:sz w:val="22"/>
          <w:szCs w:val="22"/>
          <w:lang w:val="pl-PL"/>
        </w:rPr>
        <w:t>utomatycznie</w:t>
      </w:r>
      <w:r w:rsidR="00764937">
        <w:rPr>
          <w:sz w:val="22"/>
          <w:szCs w:val="22"/>
          <w:lang w:val="pl-PL"/>
        </w:rPr>
        <w:t xml:space="preserve"> zabezpieczona przed upływem terminu składania ofert</w:t>
      </w:r>
      <w:r w:rsidR="00731868">
        <w:rPr>
          <w:sz w:val="22"/>
          <w:szCs w:val="22"/>
          <w:lang w:val="pl-PL"/>
        </w:rPr>
        <w:t xml:space="preserve">, czas </w:t>
      </w:r>
      <w:r w:rsidR="00764937">
        <w:rPr>
          <w:sz w:val="22"/>
          <w:szCs w:val="22"/>
          <w:lang w:val="pl-PL"/>
        </w:rPr>
        <w:t>zabezpieczania danych</w:t>
      </w:r>
      <w:r w:rsidR="00731868">
        <w:rPr>
          <w:sz w:val="22"/>
          <w:szCs w:val="22"/>
          <w:lang w:val="pl-PL"/>
        </w:rPr>
        <w:t xml:space="preserve"> zależy wówczas od wielkości oferty, </w:t>
      </w:r>
      <w:r w:rsidR="009E21D5">
        <w:rPr>
          <w:sz w:val="22"/>
          <w:szCs w:val="22"/>
          <w:lang w:val="pl-PL"/>
        </w:rPr>
        <w:t xml:space="preserve">jakości </w:t>
      </w:r>
      <w:r w:rsidR="00731868">
        <w:rPr>
          <w:sz w:val="22"/>
          <w:szCs w:val="22"/>
          <w:lang w:val="pl-PL"/>
        </w:rPr>
        <w:t>połączenia internetowego i konfiguracji komputera</w:t>
      </w:r>
      <w:r w:rsidR="00F33AE1">
        <w:rPr>
          <w:sz w:val="22"/>
          <w:szCs w:val="22"/>
          <w:lang w:val="pl-PL"/>
        </w:rPr>
        <w:t xml:space="preserve"> użytkownika</w:t>
      </w:r>
      <w:r w:rsidR="00731868">
        <w:rPr>
          <w:sz w:val="22"/>
          <w:szCs w:val="22"/>
          <w:lang w:val="pl-PL"/>
        </w:rPr>
        <w:t xml:space="preserve">. Ofertę uważa się za prawidłowo złożoną w momencie </w:t>
      </w:r>
      <w:r w:rsidR="00AB5F2F">
        <w:rPr>
          <w:sz w:val="22"/>
          <w:szCs w:val="22"/>
          <w:lang w:val="pl-PL"/>
        </w:rPr>
        <w:t>wgrania</w:t>
      </w:r>
      <w:r w:rsidR="00731868">
        <w:rPr>
          <w:sz w:val="22"/>
          <w:szCs w:val="22"/>
          <w:lang w:val="pl-PL"/>
        </w:rPr>
        <w:t xml:space="preserve"> jej </w:t>
      </w:r>
      <w:r w:rsidR="00764937">
        <w:rPr>
          <w:sz w:val="22"/>
          <w:szCs w:val="22"/>
          <w:lang w:val="pl-PL"/>
        </w:rPr>
        <w:t>zabezpieczonej</w:t>
      </w:r>
      <w:r w:rsidR="00AB5F2F">
        <w:rPr>
          <w:sz w:val="22"/>
          <w:szCs w:val="22"/>
          <w:lang w:val="pl-PL"/>
        </w:rPr>
        <w:t xml:space="preserve"> formy</w:t>
      </w:r>
      <w:r w:rsidR="00731868">
        <w:rPr>
          <w:sz w:val="22"/>
          <w:szCs w:val="22"/>
          <w:lang w:val="pl-PL"/>
        </w:rPr>
        <w:t xml:space="preserve"> do oprogramowania JOSEPHINE</w:t>
      </w:r>
      <w:r w:rsidR="00AB5F2F">
        <w:rPr>
          <w:sz w:val="22"/>
          <w:szCs w:val="22"/>
          <w:lang w:val="pl-PL"/>
        </w:rPr>
        <w:t xml:space="preserve">. Zamawiający zaleca, aby </w:t>
      </w:r>
      <w:r w:rsidR="00FB1424">
        <w:rPr>
          <w:sz w:val="22"/>
          <w:szCs w:val="22"/>
          <w:lang w:val="pl-PL"/>
        </w:rPr>
        <w:t>w</w:t>
      </w:r>
      <w:r w:rsidR="00AB5F2F">
        <w:rPr>
          <w:sz w:val="22"/>
          <w:szCs w:val="22"/>
          <w:lang w:val="pl-PL"/>
        </w:rPr>
        <w:t>ykonawca zapewnił dla siebie wystarczającą rezerwę czasową na elektroniczne złożenie oferty.</w:t>
      </w:r>
    </w:p>
    <w:p w14:paraId="1F2CF479" w14:textId="77777777" w:rsidR="00056860" w:rsidRPr="00E06FD5" w:rsidRDefault="00CC557A" w:rsidP="004F6E37">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6</w:t>
      </w:r>
      <w:r w:rsidRPr="00E06FD5">
        <w:rPr>
          <w:sz w:val="22"/>
          <w:szCs w:val="22"/>
          <w:lang w:val="pl-PL"/>
        </w:rPr>
        <w:tab/>
      </w:r>
      <w:r w:rsidRPr="00E06FD5">
        <w:rPr>
          <w:sz w:val="22"/>
          <w:szCs w:val="22"/>
          <w:lang w:val="pl-PL"/>
        </w:rPr>
        <w:tab/>
      </w:r>
      <w:r w:rsidR="00624102">
        <w:rPr>
          <w:sz w:val="22"/>
          <w:szCs w:val="22"/>
          <w:lang w:val="pl-PL"/>
        </w:rPr>
        <w:t>Oferta</w:t>
      </w:r>
      <w:r w:rsidR="00056860" w:rsidRPr="00E06FD5">
        <w:rPr>
          <w:sz w:val="22"/>
          <w:szCs w:val="22"/>
          <w:lang w:val="pl-PL"/>
        </w:rPr>
        <w:t xml:space="preserve"> </w:t>
      </w:r>
      <w:r w:rsidR="0069743F">
        <w:rPr>
          <w:sz w:val="22"/>
          <w:szCs w:val="22"/>
          <w:lang w:val="pl-PL"/>
        </w:rPr>
        <w:t>złożon</w:t>
      </w:r>
      <w:r w:rsidR="00624102">
        <w:rPr>
          <w:sz w:val="22"/>
          <w:szCs w:val="22"/>
          <w:lang w:val="pl-PL"/>
        </w:rPr>
        <w:t>a</w:t>
      </w:r>
      <w:r w:rsidR="00056860" w:rsidRPr="00E06FD5">
        <w:rPr>
          <w:sz w:val="22"/>
          <w:szCs w:val="22"/>
          <w:lang w:val="pl-PL"/>
        </w:rPr>
        <w:t xml:space="preserve"> po </w:t>
      </w:r>
      <w:r w:rsidR="00624102">
        <w:rPr>
          <w:sz w:val="22"/>
          <w:szCs w:val="22"/>
          <w:lang w:val="pl-PL"/>
        </w:rPr>
        <w:t xml:space="preserve">upłynięciu </w:t>
      </w:r>
      <w:r w:rsidR="00056860" w:rsidRPr="00E06FD5">
        <w:rPr>
          <w:sz w:val="22"/>
          <w:szCs w:val="22"/>
          <w:lang w:val="pl-PL"/>
        </w:rPr>
        <w:t>termin</w:t>
      </w:r>
      <w:r w:rsidR="00624102">
        <w:rPr>
          <w:sz w:val="22"/>
          <w:szCs w:val="22"/>
          <w:lang w:val="pl-PL"/>
        </w:rPr>
        <w:t>u</w:t>
      </w:r>
      <w:r w:rsidR="00056860" w:rsidRPr="00E06FD5">
        <w:rPr>
          <w:sz w:val="22"/>
          <w:szCs w:val="22"/>
          <w:lang w:val="pl-PL"/>
        </w:rPr>
        <w:t xml:space="preserve"> składania ofert</w:t>
      </w:r>
      <w:r w:rsidR="00624102">
        <w:rPr>
          <w:sz w:val="22"/>
          <w:szCs w:val="22"/>
          <w:lang w:val="pl-PL"/>
        </w:rPr>
        <w:t xml:space="preserve"> zostanie przyjęta przez system</w:t>
      </w:r>
      <w:r w:rsidR="00056860" w:rsidRPr="00E06FD5">
        <w:rPr>
          <w:sz w:val="22"/>
          <w:szCs w:val="22"/>
          <w:lang w:val="pl-PL"/>
        </w:rPr>
        <w:t xml:space="preserve"> </w:t>
      </w:r>
      <w:r w:rsidR="00624102">
        <w:rPr>
          <w:sz w:val="22"/>
          <w:szCs w:val="22"/>
          <w:lang w:val="pl-PL"/>
        </w:rPr>
        <w:t>i oznaczona</w:t>
      </w:r>
      <w:r w:rsidR="00056860" w:rsidRPr="00E06FD5">
        <w:rPr>
          <w:sz w:val="22"/>
          <w:szCs w:val="22"/>
          <w:lang w:val="pl-PL"/>
        </w:rPr>
        <w:t xml:space="preserve"> jako ofert</w:t>
      </w:r>
      <w:r w:rsidR="00624102">
        <w:rPr>
          <w:sz w:val="22"/>
          <w:szCs w:val="22"/>
          <w:lang w:val="pl-PL"/>
        </w:rPr>
        <w:t>a</w:t>
      </w:r>
      <w:r w:rsidR="00056860" w:rsidRPr="00E06FD5">
        <w:rPr>
          <w:sz w:val="22"/>
          <w:szCs w:val="22"/>
          <w:lang w:val="pl-PL"/>
        </w:rPr>
        <w:t xml:space="preserve"> złożon</w:t>
      </w:r>
      <w:r w:rsidR="00624102">
        <w:rPr>
          <w:sz w:val="22"/>
          <w:szCs w:val="22"/>
          <w:lang w:val="pl-PL"/>
        </w:rPr>
        <w:t>a</w:t>
      </w:r>
      <w:r w:rsidR="00056860" w:rsidRPr="00E06FD5">
        <w:rPr>
          <w:sz w:val="22"/>
          <w:szCs w:val="22"/>
          <w:lang w:val="pl-PL"/>
        </w:rPr>
        <w:t xml:space="preserve"> po terminie</w:t>
      </w:r>
      <w:r w:rsidR="00624102">
        <w:rPr>
          <w:sz w:val="22"/>
          <w:szCs w:val="22"/>
          <w:lang w:val="pl-PL"/>
        </w:rPr>
        <w:t>;</w:t>
      </w:r>
      <w:r w:rsidR="00056860" w:rsidRPr="00E06FD5">
        <w:rPr>
          <w:sz w:val="22"/>
          <w:szCs w:val="22"/>
          <w:lang w:val="pl-PL"/>
        </w:rPr>
        <w:t xml:space="preserve"> oferta nie zostanie uwzględniona wśród</w:t>
      </w:r>
      <w:r w:rsidR="00624102">
        <w:rPr>
          <w:sz w:val="22"/>
          <w:szCs w:val="22"/>
          <w:lang w:val="pl-PL"/>
        </w:rPr>
        <w:t xml:space="preserve"> otwartych ofert</w:t>
      </w:r>
      <w:r w:rsidR="00056860" w:rsidRPr="00E06FD5">
        <w:rPr>
          <w:sz w:val="22"/>
          <w:szCs w:val="22"/>
          <w:lang w:val="pl-PL"/>
        </w:rPr>
        <w:t xml:space="preserve"> i nie zostanie udostępniona </w:t>
      </w:r>
      <w:r w:rsidR="009F61B2">
        <w:rPr>
          <w:sz w:val="22"/>
          <w:szCs w:val="22"/>
          <w:lang w:val="pl-PL"/>
        </w:rPr>
        <w:t>zamawiającemu</w:t>
      </w:r>
      <w:r w:rsidR="00056860" w:rsidRPr="00E06FD5">
        <w:rPr>
          <w:sz w:val="22"/>
          <w:szCs w:val="22"/>
          <w:lang w:val="pl-PL"/>
        </w:rPr>
        <w:t xml:space="preserve">. Powiadomienie </w:t>
      </w:r>
      <w:r w:rsidR="00650587">
        <w:rPr>
          <w:sz w:val="22"/>
          <w:szCs w:val="22"/>
          <w:lang w:val="pl-PL"/>
        </w:rPr>
        <w:t xml:space="preserve">o złożeniu oferty po terminie </w:t>
      </w:r>
      <w:r w:rsidR="00EC6167">
        <w:rPr>
          <w:sz w:val="22"/>
          <w:szCs w:val="22"/>
          <w:lang w:val="pl-PL"/>
        </w:rPr>
        <w:t xml:space="preserve">jest </w:t>
      </w:r>
      <w:r w:rsidR="00056860" w:rsidRPr="00E06FD5">
        <w:rPr>
          <w:sz w:val="22"/>
          <w:szCs w:val="22"/>
          <w:lang w:val="pl-PL"/>
        </w:rPr>
        <w:t xml:space="preserve">wysłane </w:t>
      </w:r>
      <w:r w:rsidR="009F61B2">
        <w:rPr>
          <w:sz w:val="22"/>
          <w:szCs w:val="22"/>
          <w:lang w:val="pl-PL"/>
        </w:rPr>
        <w:t>na adres e-mail użytkownika</w:t>
      </w:r>
      <w:r w:rsidR="00650587">
        <w:rPr>
          <w:sz w:val="22"/>
          <w:szCs w:val="22"/>
          <w:lang w:val="pl-PL"/>
        </w:rPr>
        <w:t xml:space="preserve"> </w:t>
      </w:r>
      <w:r w:rsidR="009F61B2">
        <w:rPr>
          <w:sz w:val="22"/>
          <w:szCs w:val="22"/>
          <w:lang w:val="pl-PL"/>
        </w:rPr>
        <w:t>w</w:t>
      </w:r>
      <w:r w:rsidR="00650587">
        <w:rPr>
          <w:sz w:val="22"/>
          <w:szCs w:val="22"/>
          <w:lang w:val="pl-PL"/>
        </w:rPr>
        <w:t>ykonawcy.</w:t>
      </w:r>
    </w:p>
    <w:p w14:paraId="1AAB8F77" w14:textId="77777777" w:rsidR="009D679B" w:rsidRPr="00E06FD5" w:rsidRDefault="004F6E37" w:rsidP="00D24725">
      <w:pPr>
        <w:tabs>
          <w:tab w:val="num" w:pos="284"/>
        </w:tabs>
        <w:spacing w:after="120"/>
        <w:ind w:left="567" w:hanging="567"/>
        <w:jc w:val="both"/>
        <w:rPr>
          <w:sz w:val="22"/>
          <w:szCs w:val="22"/>
          <w:lang w:val="pl-PL"/>
        </w:rPr>
      </w:pPr>
      <w:r w:rsidRPr="00E06FD5">
        <w:rPr>
          <w:sz w:val="22"/>
          <w:szCs w:val="22"/>
          <w:lang w:val="pl-PL"/>
        </w:rPr>
        <w:t>3.</w:t>
      </w:r>
      <w:r w:rsidR="00B14D28">
        <w:rPr>
          <w:sz w:val="22"/>
          <w:szCs w:val="22"/>
          <w:lang w:val="pl-PL"/>
        </w:rPr>
        <w:t xml:space="preserve">7 </w:t>
      </w:r>
      <w:r w:rsidRPr="00E06FD5">
        <w:rPr>
          <w:sz w:val="22"/>
          <w:szCs w:val="22"/>
          <w:lang w:val="pl-PL"/>
        </w:rPr>
        <w:tab/>
      </w:r>
      <w:r w:rsidR="00EC6167">
        <w:rPr>
          <w:sz w:val="22"/>
          <w:szCs w:val="22"/>
          <w:lang w:val="pl-PL"/>
        </w:rPr>
        <w:t xml:space="preserve">Zamawiający zwraca uwagę, że </w:t>
      </w:r>
      <w:r w:rsidR="009F61B2">
        <w:rPr>
          <w:sz w:val="22"/>
          <w:szCs w:val="22"/>
          <w:lang w:val="pl-PL"/>
        </w:rPr>
        <w:t>w</w:t>
      </w:r>
      <w:r w:rsidR="00EC6167">
        <w:rPr>
          <w:sz w:val="22"/>
          <w:szCs w:val="22"/>
          <w:lang w:val="pl-PL"/>
        </w:rPr>
        <w:t xml:space="preserve">ykonawca może złożyć jedną ofertę przed upłynięciem terminu składania ofert. Wykonawca może wycofać swoją ofertę w dowolnym momencie przed upłynięciem terminu składania ofert. Wycofanie oferty jest możliwe poprzez kliknięcie ikony kosza. </w:t>
      </w:r>
      <w:r w:rsidR="00B26AD8" w:rsidRPr="00E06FD5">
        <w:rPr>
          <w:sz w:val="22"/>
          <w:szCs w:val="22"/>
          <w:lang w:val="pl-PL"/>
        </w:rPr>
        <w:t xml:space="preserve">Jeżeli </w:t>
      </w:r>
      <w:r w:rsidR="00EC6167">
        <w:rPr>
          <w:sz w:val="22"/>
          <w:szCs w:val="22"/>
          <w:lang w:val="pl-PL"/>
        </w:rPr>
        <w:t>Wykonawca</w:t>
      </w:r>
      <w:r w:rsidR="00B26AD8" w:rsidRPr="00E06FD5">
        <w:rPr>
          <w:sz w:val="22"/>
          <w:szCs w:val="22"/>
          <w:lang w:val="pl-PL"/>
        </w:rPr>
        <w:t xml:space="preserve"> jest zainteresowany zmianą złożonej oferty w terminie składania ofert, należy najpierw wycofać poprzednią ofertę, a następnie wprowadzić nową. </w:t>
      </w:r>
      <w:r w:rsidR="00EC6167">
        <w:rPr>
          <w:sz w:val="22"/>
          <w:szCs w:val="22"/>
          <w:lang w:val="pl-PL"/>
        </w:rPr>
        <w:t>Złożenie/w</w:t>
      </w:r>
      <w:r w:rsidR="00B26AD8" w:rsidRPr="00E06FD5">
        <w:rPr>
          <w:sz w:val="22"/>
          <w:szCs w:val="22"/>
          <w:lang w:val="pl-PL"/>
        </w:rPr>
        <w:t>ycofanie oferty zawsze oznacza pracę z całą ofertą; modyfikacje lub zmiany poszczególnych dokumentów nie mogą być wykonywane w systemie.</w:t>
      </w:r>
    </w:p>
    <w:sectPr w:rsidR="009D679B" w:rsidRPr="00E06FD5" w:rsidSect="004E5657">
      <w:headerReference w:type="default" r:id="rId12"/>
      <w:footerReference w:type="defaul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AA7AD" w14:textId="77777777" w:rsidR="004D3C7B" w:rsidRDefault="004D3C7B" w:rsidP="002075DA">
      <w:r>
        <w:separator/>
      </w:r>
    </w:p>
  </w:endnote>
  <w:endnote w:type="continuationSeparator" w:id="0">
    <w:p w14:paraId="035FFD43" w14:textId="77777777" w:rsidR="004D3C7B" w:rsidRDefault="004D3C7B" w:rsidP="0020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299870"/>
      <w:docPartObj>
        <w:docPartGallery w:val="Page Numbers (Bottom of Page)"/>
        <w:docPartUnique/>
      </w:docPartObj>
    </w:sdtPr>
    <w:sdtContent>
      <w:p w14:paraId="03C69207" w14:textId="77777777" w:rsidR="00D73960" w:rsidRDefault="0011465E">
        <w:pPr>
          <w:pStyle w:val="Stopka"/>
          <w:jc w:val="center"/>
        </w:pPr>
        <w:r>
          <w:fldChar w:fldCharType="begin"/>
        </w:r>
        <w:r w:rsidR="00033F4E">
          <w:instrText>PAGE   \* MERGEFORMAT</w:instrText>
        </w:r>
        <w:r>
          <w:fldChar w:fldCharType="separate"/>
        </w:r>
        <w:r w:rsidR="00940C17">
          <w:rPr>
            <w:noProof/>
          </w:rPr>
          <w:t>4</w:t>
        </w:r>
        <w:r>
          <w:rPr>
            <w:noProof/>
          </w:rPr>
          <w:fldChar w:fldCharType="end"/>
        </w:r>
      </w:p>
    </w:sdtContent>
  </w:sdt>
  <w:p w14:paraId="73DCCE23" w14:textId="77777777" w:rsidR="00D73960" w:rsidRDefault="00D739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589D5" w14:textId="77777777" w:rsidR="004D3C7B" w:rsidRDefault="004D3C7B" w:rsidP="002075DA">
      <w:r>
        <w:separator/>
      </w:r>
    </w:p>
  </w:footnote>
  <w:footnote w:type="continuationSeparator" w:id="0">
    <w:p w14:paraId="73A27527" w14:textId="77777777" w:rsidR="004D3C7B" w:rsidRDefault="004D3C7B" w:rsidP="00207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A1B63" w14:textId="77777777" w:rsidR="00D73960" w:rsidRDefault="00D73960">
    <w:pPr>
      <w:pStyle w:val="Nagwek"/>
      <w:rPr>
        <w:lang w:val="sk-SK"/>
      </w:rPr>
    </w:pPr>
  </w:p>
  <w:p w14:paraId="65A981F3" w14:textId="77777777" w:rsidR="00D73960" w:rsidRPr="002075DA" w:rsidRDefault="00D73960">
    <w:pPr>
      <w:pStyle w:val="Nagwek"/>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262FD"/>
    <w:multiLevelType w:val="hybridMultilevel"/>
    <w:tmpl w:val="8BF80E1C"/>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98F1385"/>
    <w:multiLevelType w:val="hybridMultilevel"/>
    <w:tmpl w:val="4986F680"/>
    <w:lvl w:ilvl="0" w:tplc="CCFED170">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 w15:restartNumberingAfterBreak="0">
    <w:nsid w:val="58947925"/>
    <w:multiLevelType w:val="hybridMultilevel"/>
    <w:tmpl w:val="8802490A"/>
    <w:lvl w:ilvl="0" w:tplc="5F84B19A">
      <w:start w:val="1"/>
      <w:numFmt w:val="decimal"/>
      <w:pStyle w:val="Nagwek5"/>
      <w:lvlText w:val="%1."/>
      <w:lvlJc w:val="left"/>
      <w:pPr>
        <w:ind w:left="1068" w:hanging="708"/>
      </w:pPr>
      <w:rPr>
        <w:rFonts w:ascii="Times New Roman" w:hAnsi="Times New Roman"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42383608">
    <w:abstractNumId w:val="2"/>
  </w:num>
  <w:num w:numId="2" w16cid:durableId="1015114835">
    <w:abstractNumId w:val="0"/>
  </w:num>
  <w:num w:numId="3" w16cid:durableId="907501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54E"/>
    <w:rsid w:val="00005B8D"/>
    <w:rsid w:val="000060E3"/>
    <w:rsid w:val="0000663B"/>
    <w:rsid w:val="00016D67"/>
    <w:rsid w:val="00021C98"/>
    <w:rsid w:val="00022403"/>
    <w:rsid w:val="000245E7"/>
    <w:rsid w:val="00024F30"/>
    <w:rsid w:val="00031A7E"/>
    <w:rsid w:val="00032E35"/>
    <w:rsid w:val="00033D27"/>
    <w:rsid w:val="00033F4E"/>
    <w:rsid w:val="000433C3"/>
    <w:rsid w:val="00043523"/>
    <w:rsid w:val="00047436"/>
    <w:rsid w:val="00051200"/>
    <w:rsid w:val="00053062"/>
    <w:rsid w:val="00053130"/>
    <w:rsid w:val="00056860"/>
    <w:rsid w:val="00060D52"/>
    <w:rsid w:val="00070B0D"/>
    <w:rsid w:val="000717A9"/>
    <w:rsid w:val="00081192"/>
    <w:rsid w:val="000872F7"/>
    <w:rsid w:val="0008791A"/>
    <w:rsid w:val="00095911"/>
    <w:rsid w:val="000A0881"/>
    <w:rsid w:val="000A3351"/>
    <w:rsid w:val="000A51FA"/>
    <w:rsid w:val="000A545A"/>
    <w:rsid w:val="000A76A8"/>
    <w:rsid w:val="000B0EDD"/>
    <w:rsid w:val="000B4F19"/>
    <w:rsid w:val="000C0303"/>
    <w:rsid w:val="000C0D00"/>
    <w:rsid w:val="000C26C8"/>
    <w:rsid w:val="000C6FA5"/>
    <w:rsid w:val="000D49AA"/>
    <w:rsid w:val="000D4D66"/>
    <w:rsid w:val="000D59E0"/>
    <w:rsid w:val="000D7754"/>
    <w:rsid w:val="000E2B9A"/>
    <w:rsid w:val="000E4CC1"/>
    <w:rsid w:val="000F50A6"/>
    <w:rsid w:val="0010337E"/>
    <w:rsid w:val="001035E2"/>
    <w:rsid w:val="00111F4E"/>
    <w:rsid w:val="0011203E"/>
    <w:rsid w:val="00112C4D"/>
    <w:rsid w:val="0011410F"/>
    <w:rsid w:val="0011465E"/>
    <w:rsid w:val="00114CD2"/>
    <w:rsid w:val="00116A23"/>
    <w:rsid w:val="00123458"/>
    <w:rsid w:val="0012402E"/>
    <w:rsid w:val="00133D39"/>
    <w:rsid w:val="00134407"/>
    <w:rsid w:val="00136A4A"/>
    <w:rsid w:val="00152467"/>
    <w:rsid w:val="001558FF"/>
    <w:rsid w:val="00157A30"/>
    <w:rsid w:val="0017185B"/>
    <w:rsid w:val="00172407"/>
    <w:rsid w:val="0017647C"/>
    <w:rsid w:val="001770B4"/>
    <w:rsid w:val="00180079"/>
    <w:rsid w:val="0018209E"/>
    <w:rsid w:val="00192533"/>
    <w:rsid w:val="0019591D"/>
    <w:rsid w:val="001A73BB"/>
    <w:rsid w:val="001B07C7"/>
    <w:rsid w:val="001C134A"/>
    <w:rsid w:val="001C1CCE"/>
    <w:rsid w:val="001C2019"/>
    <w:rsid w:val="001D10F7"/>
    <w:rsid w:val="001D5DEE"/>
    <w:rsid w:val="001D5E8B"/>
    <w:rsid w:val="001D76EA"/>
    <w:rsid w:val="001E5E8D"/>
    <w:rsid w:val="00205F5A"/>
    <w:rsid w:val="002072C6"/>
    <w:rsid w:val="002075DA"/>
    <w:rsid w:val="00212001"/>
    <w:rsid w:val="00224291"/>
    <w:rsid w:val="00235534"/>
    <w:rsid w:val="00242F80"/>
    <w:rsid w:val="00255B4B"/>
    <w:rsid w:val="00263F1A"/>
    <w:rsid w:val="00270359"/>
    <w:rsid w:val="002709EC"/>
    <w:rsid w:val="00276033"/>
    <w:rsid w:val="00277ECE"/>
    <w:rsid w:val="00281947"/>
    <w:rsid w:val="00282188"/>
    <w:rsid w:val="00284BA9"/>
    <w:rsid w:val="00290855"/>
    <w:rsid w:val="002939ED"/>
    <w:rsid w:val="0029491A"/>
    <w:rsid w:val="00297155"/>
    <w:rsid w:val="002A3674"/>
    <w:rsid w:val="002A62F8"/>
    <w:rsid w:val="002A6D11"/>
    <w:rsid w:val="002B6E9B"/>
    <w:rsid w:val="002C151B"/>
    <w:rsid w:val="002C49E2"/>
    <w:rsid w:val="002D164F"/>
    <w:rsid w:val="002D4DC5"/>
    <w:rsid w:val="002D52CE"/>
    <w:rsid w:val="002D5F85"/>
    <w:rsid w:val="002E1B36"/>
    <w:rsid w:val="002E3678"/>
    <w:rsid w:val="00305E00"/>
    <w:rsid w:val="00321D8D"/>
    <w:rsid w:val="003231E8"/>
    <w:rsid w:val="003253A8"/>
    <w:rsid w:val="003310DB"/>
    <w:rsid w:val="00331CEC"/>
    <w:rsid w:val="00331FEC"/>
    <w:rsid w:val="00365787"/>
    <w:rsid w:val="003758F5"/>
    <w:rsid w:val="00382551"/>
    <w:rsid w:val="00382DA0"/>
    <w:rsid w:val="003A57D3"/>
    <w:rsid w:val="003A6224"/>
    <w:rsid w:val="003A6A09"/>
    <w:rsid w:val="003C4DD5"/>
    <w:rsid w:val="003C750C"/>
    <w:rsid w:val="003C7B25"/>
    <w:rsid w:val="003C7F8B"/>
    <w:rsid w:val="003D370E"/>
    <w:rsid w:val="003E0C4C"/>
    <w:rsid w:val="003E7264"/>
    <w:rsid w:val="003F51A9"/>
    <w:rsid w:val="004017D0"/>
    <w:rsid w:val="00401E3D"/>
    <w:rsid w:val="00402345"/>
    <w:rsid w:val="00416441"/>
    <w:rsid w:val="004271EA"/>
    <w:rsid w:val="00445363"/>
    <w:rsid w:val="00445872"/>
    <w:rsid w:val="00445D80"/>
    <w:rsid w:val="0044679A"/>
    <w:rsid w:val="004519B3"/>
    <w:rsid w:val="00456040"/>
    <w:rsid w:val="0046352B"/>
    <w:rsid w:val="00463FB7"/>
    <w:rsid w:val="0046590E"/>
    <w:rsid w:val="0047104A"/>
    <w:rsid w:val="004731B9"/>
    <w:rsid w:val="0047679E"/>
    <w:rsid w:val="0048064D"/>
    <w:rsid w:val="00484177"/>
    <w:rsid w:val="00490A79"/>
    <w:rsid w:val="00491E6F"/>
    <w:rsid w:val="004948C8"/>
    <w:rsid w:val="00496177"/>
    <w:rsid w:val="00496229"/>
    <w:rsid w:val="004B1BE2"/>
    <w:rsid w:val="004C1C84"/>
    <w:rsid w:val="004C6BC2"/>
    <w:rsid w:val="004C7574"/>
    <w:rsid w:val="004D3C7B"/>
    <w:rsid w:val="004D5815"/>
    <w:rsid w:val="004E2670"/>
    <w:rsid w:val="004E5657"/>
    <w:rsid w:val="004E6BF0"/>
    <w:rsid w:val="004E6D9D"/>
    <w:rsid w:val="004E7807"/>
    <w:rsid w:val="004F1241"/>
    <w:rsid w:val="004F358A"/>
    <w:rsid w:val="004F55DB"/>
    <w:rsid w:val="004F6E37"/>
    <w:rsid w:val="0050084C"/>
    <w:rsid w:val="00500CB7"/>
    <w:rsid w:val="005143FA"/>
    <w:rsid w:val="005240D5"/>
    <w:rsid w:val="00524DAC"/>
    <w:rsid w:val="00546386"/>
    <w:rsid w:val="005471ED"/>
    <w:rsid w:val="00550CF6"/>
    <w:rsid w:val="0055664E"/>
    <w:rsid w:val="00565A7F"/>
    <w:rsid w:val="00566761"/>
    <w:rsid w:val="0057169A"/>
    <w:rsid w:val="00572326"/>
    <w:rsid w:val="00577FEA"/>
    <w:rsid w:val="00580948"/>
    <w:rsid w:val="00584FCB"/>
    <w:rsid w:val="00592F1F"/>
    <w:rsid w:val="005936E3"/>
    <w:rsid w:val="005937F9"/>
    <w:rsid w:val="005A2F10"/>
    <w:rsid w:val="005B3154"/>
    <w:rsid w:val="005B5923"/>
    <w:rsid w:val="005C683B"/>
    <w:rsid w:val="005C745F"/>
    <w:rsid w:val="005D105E"/>
    <w:rsid w:val="005D1A04"/>
    <w:rsid w:val="005E0E8C"/>
    <w:rsid w:val="005E2395"/>
    <w:rsid w:val="005E34E5"/>
    <w:rsid w:val="005E59AE"/>
    <w:rsid w:val="005E72B4"/>
    <w:rsid w:val="005E75E4"/>
    <w:rsid w:val="005E772D"/>
    <w:rsid w:val="005F290E"/>
    <w:rsid w:val="005F74DA"/>
    <w:rsid w:val="00602A7E"/>
    <w:rsid w:val="00624102"/>
    <w:rsid w:val="006260A9"/>
    <w:rsid w:val="006260AD"/>
    <w:rsid w:val="00631CD6"/>
    <w:rsid w:val="00636D0C"/>
    <w:rsid w:val="0064145E"/>
    <w:rsid w:val="00643A09"/>
    <w:rsid w:val="00645484"/>
    <w:rsid w:val="00650587"/>
    <w:rsid w:val="0065091B"/>
    <w:rsid w:val="00662A99"/>
    <w:rsid w:val="006640F7"/>
    <w:rsid w:val="006706E9"/>
    <w:rsid w:val="0067557B"/>
    <w:rsid w:val="0067642B"/>
    <w:rsid w:val="00677855"/>
    <w:rsid w:val="00687EDA"/>
    <w:rsid w:val="00693A6E"/>
    <w:rsid w:val="0069743F"/>
    <w:rsid w:val="006A1FF4"/>
    <w:rsid w:val="006A3013"/>
    <w:rsid w:val="006A650C"/>
    <w:rsid w:val="006B228C"/>
    <w:rsid w:val="006B2702"/>
    <w:rsid w:val="006B6AF6"/>
    <w:rsid w:val="006C031E"/>
    <w:rsid w:val="006C3DB7"/>
    <w:rsid w:val="006C5D0E"/>
    <w:rsid w:val="006D1777"/>
    <w:rsid w:val="006D1D89"/>
    <w:rsid w:val="006D70A5"/>
    <w:rsid w:val="006D772F"/>
    <w:rsid w:val="006E054D"/>
    <w:rsid w:val="006E0D67"/>
    <w:rsid w:val="006E0E26"/>
    <w:rsid w:val="006E1204"/>
    <w:rsid w:val="006E28C0"/>
    <w:rsid w:val="006E6E59"/>
    <w:rsid w:val="006F7AA5"/>
    <w:rsid w:val="0070332B"/>
    <w:rsid w:val="00703E70"/>
    <w:rsid w:val="00704420"/>
    <w:rsid w:val="0072304A"/>
    <w:rsid w:val="00723D5B"/>
    <w:rsid w:val="00724110"/>
    <w:rsid w:val="00730D1E"/>
    <w:rsid w:val="00731868"/>
    <w:rsid w:val="007319BB"/>
    <w:rsid w:val="00745C10"/>
    <w:rsid w:val="0075746B"/>
    <w:rsid w:val="00764937"/>
    <w:rsid w:val="0077666D"/>
    <w:rsid w:val="00782965"/>
    <w:rsid w:val="00782EA7"/>
    <w:rsid w:val="007840D0"/>
    <w:rsid w:val="00785539"/>
    <w:rsid w:val="00791071"/>
    <w:rsid w:val="00794000"/>
    <w:rsid w:val="007953BB"/>
    <w:rsid w:val="00796B1C"/>
    <w:rsid w:val="007A28D9"/>
    <w:rsid w:val="007A79B0"/>
    <w:rsid w:val="007C0873"/>
    <w:rsid w:val="007C0BD1"/>
    <w:rsid w:val="007C10F4"/>
    <w:rsid w:val="007C4312"/>
    <w:rsid w:val="007C4554"/>
    <w:rsid w:val="007C7F90"/>
    <w:rsid w:val="007D5E21"/>
    <w:rsid w:val="007D7BB9"/>
    <w:rsid w:val="007F3303"/>
    <w:rsid w:val="007F38CE"/>
    <w:rsid w:val="00800562"/>
    <w:rsid w:val="00804C55"/>
    <w:rsid w:val="00815E85"/>
    <w:rsid w:val="00817777"/>
    <w:rsid w:val="00821498"/>
    <w:rsid w:val="0082613B"/>
    <w:rsid w:val="00826605"/>
    <w:rsid w:val="008269A9"/>
    <w:rsid w:val="008320C3"/>
    <w:rsid w:val="00834B70"/>
    <w:rsid w:val="00844108"/>
    <w:rsid w:val="00847B55"/>
    <w:rsid w:val="00851A6E"/>
    <w:rsid w:val="00855DD6"/>
    <w:rsid w:val="0087537E"/>
    <w:rsid w:val="00880B1C"/>
    <w:rsid w:val="008838EB"/>
    <w:rsid w:val="0089747F"/>
    <w:rsid w:val="00897513"/>
    <w:rsid w:val="008A12D0"/>
    <w:rsid w:val="008A27F2"/>
    <w:rsid w:val="008A5849"/>
    <w:rsid w:val="008B036E"/>
    <w:rsid w:val="008B28F7"/>
    <w:rsid w:val="008B4603"/>
    <w:rsid w:val="008B6E4C"/>
    <w:rsid w:val="008C44E7"/>
    <w:rsid w:val="008D1376"/>
    <w:rsid w:val="008D2993"/>
    <w:rsid w:val="008E3470"/>
    <w:rsid w:val="008E5B45"/>
    <w:rsid w:val="008E6243"/>
    <w:rsid w:val="00904906"/>
    <w:rsid w:val="00907A80"/>
    <w:rsid w:val="00917446"/>
    <w:rsid w:val="00917E31"/>
    <w:rsid w:val="00920607"/>
    <w:rsid w:val="00936F3A"/>
    <w:rsid w:val="00940691"/>
    <w:rsid w:val="00940C17"/>
    <w:rsid w:val="00947D28"/>
    <w:rsid w:val="009620C9"/>
    <w:rsid w:val="009635BB"/>
    <w:rsid w:val="009638CB"/>
    <w:rsid w:val="0098456C"/>
    <w:rsid w:val="00986076"/>
    <w:rsid w:val="0099130F"/>
    <w:rsid w:val="0099176D"/>
    <w:rsid w:val="00993A83"/>
    <w:rsid w:val="00993C5E"/>
    <w:rsid w:val="009A30CF"/>
    <w:rsid w:val="009A5655"/>
    <w:rsid w:val="009B1AEB"/>
    <w:rsid w:val="009B6F71"/>
    <w:rsid w:val="009C6F22"/>
    <w:rsid w:val="009D094A"/>
    <w:rsid w:val="009D17CA"/>
    <w:rsid w:val="009D679B"/>
    <w:rsid w:val="009D6D86"/>
    <w:rsid w:val="009E21D5"/>
    <w:rsid w:val="009E50B2"/>
    <w:rsid w:val="009E6790"/>
    <w:rsid w:val="009F19A9"/>
    <w:rsid w:val="009F574B"/>
    <w:rsid w:val="009F57F0"/>
    <w:rsid w:val="009F61B2"/>
    <w:rsid w:val="009F743F"/>
    <w:rsid w:val="00A00CAF"/>
    <w:rsid w:val="00A031E3"/>
    <w:rsid w:val="00A06FF2"/>
    <w:rsid w:val="00A12115"/>
    <w:rsid w:val="00A129C5"/>
    <w:rsid w:val="00A14A49"/>
    <w:rsid w:val="00A16C68"/>
    <w:rsid w:val="00A17B6D"/>
    <w:rsid w:val="00A25C65"/>
    <w:rsid w:val="00A3275E"/>
    <w:rsid w:val="00A35F56"/>
    <w:rsid w:val="00A406C5"/>
    <w:rsid w:val="00A40E3C"/>
    <w:rsid w:val="00A41427"/>
    <w:rsid w:val="00A52959"/>
    <w:rsid w:val="00A63889"/>
    <w:rsid w:val="00A71D06"/>
    <w:rsid w:val="00A77967"/>
    <w:rsid w:val="00A8006E"/>
    <w:rsid w:val="00A81C9F"/>
    <w:rsid w:val="00A83CB3"/>
    <w:rsid w:val="00A83DBA"/>
    <w:rsid w:val="00A94FDF"/>
    <w:rsid w:val="00AB30D1"/>
    <w:rsid w:val="00AB5C68"/>
    <w:rsid w:val="00AB5F2F"/>
    <w:rsid w:val="00AB7D35"/>
    <w:rsid w:val="00AC6D97"/>
    <w:rsid w:val="00AD335C"/>
    <w:rsid w:val="00AD3DF6"/>
    <w:rsid w:val="00AD72E7"/>
    <w:rsid w:val="00AE00FE"/>
    <w:rsid w:val="00AE5A28"/>
    <w:rsid w:val="00AE5F9F"/>
    <w:rsid w:val="00AF0864"/>
    <w:rsid w:val="00AF1E72"/>
    <w:rsid w:val="00AF4084"/>
    <w:rsid w:val="00AF6306"/>
    <w:rsid w:val="00B02034"/>
    <w:rsid w:val="00B0258D"/>
    <w:rsid w:val="00B11035"/>
    <w:rsid w:val="00B11453"/>
    <w:rsid w:val="00B12781"/>
    <w:rsid w:val="00B14D28"/>
    <w:rsid w:val="00B1612C"/>
    <w:rsid w:val="00B231D6"/>
    <w:rsid w:val="00B259E3"/>
    <w:rsid w:val="00B26AD8"/>
    <w:rsid w:val="00B31FAC"/>
    <w:rsid w:val="00B330BE"/>
    <w:rsid w:val="00B34032"/>
    <w:rsid w:val="00B34537"/>
    <w:rsid w:val="00B4543C"/>
    <w:rsid w:val="00B47270"/>
    <w:rsid w:val="00B47E97"/>
    <w:rsid w:val="00B508F9"/>
    <w:rsid w:val="00B54901"/>
    <w:rsid w:val="00B57400"/>
    <w:rsid w:val="00B62741"/>
    <w:rsid w:val="00B745FE"/>
    <w:rsid w:val="00B77DD2"/>
    <w:rsid w:val="00B81EB6"/>
    <w:rsid w:val="00B92DA4"/>
    <w:rsid w:val="00B93B2C"/>
    <w:rsid w:val="00BA19BF"/>
    <w:rsid w:val="00BA7B3B"/>
    <w:rsid w:val="00BB012F"/>
    <w:rsid w:val="00BB14DB"/>
    <w:rsid w:val="00BB193B"/>
    <w:rsid w:val="00BB40FC"/>
    <w:rsid w:val="00BC3B17"/>
    <w:rsid w:val="00BD2DBA"/>
    <w:rsid w:val="00BE2C23"/>
    <w:rsid w:val="00BE36D4"/>
    <w:rsid w:val="00BE4BE4"/>
    <w:rsid w:val="00BE5BC5"/>
    <w:rsid w:val="00BE6580"/>
    <w:rsid w:val="00BF36AC"/>
    <w:rsid w:val="00BF66AC"/>
    <w:rsid w:val="00C072D8"/>
    <w:rsid w:val="00C11E4B"/>
    <w:rsid w:val="00C11F89"/>
    <w:rsid w:val="00C22211"/>
    <w:rsid w:val="00C23242"/>
    <w:rsid w:val="00C30592"/>
    <w:rsid w:val="00C40BA2"/>
    <w:rsid w:val="00C42061"/>
    <w:rsid w:val="00C465C6"/>
    <w:rsid w:val="00C4715C"/>
    <w:rsid w:val="00C475EF"/>
    <w:rsid w:val="00C50A1F"/>
    <w:rsid w:val="00C50B06"/>
    <w:rsid w:val="00C55BBC"/>
    <w:rsid w:val="00C57935"/>
    <w:rsid w:val="00C638DD"/>
    <w:rsid w:val="00C653F1"/>
    <w:rsid w:val="00C71559"/>
    <w:rsid w:val="00C74B52"/>
    <w:rsid w:val="00C75EDA"/>
    <w:rsid w:val="00C77096"/>
    <w:rsid w:val="00C80A49"/>
    <w:rsid w:val="00C83138"/>
    <w:rsid w:val="00C95035"/>
    <w:rsid w:val="00CA04A8"/>
    <w:rsid w:val="00CB0EA0"/>
    <w:rsid w:val="00CB1D02"/>
    <w:rsid w:val="00CB4AB2"/>
    <w:rsid w:val="00CB7977"/>
    <w:rsid w:val="00CC557A"/>
    <w:rsid w:val="00CD2E3F"/>
    <w:rsid w:val="00CD5FA2"/>
    <w:rsid w:val="00CD6819"/>
    <w:rsid w:val="00CD6EC8"/>
    <w:rsid w:val="00CE126C"/>
    <w:rsid w:val="00CE3E16"/>
    <w:rsid w:val="00CF3290"/>
    <w:rsid w:val="00CF513F"/>
    <w:rsid w:val="00CF5DBE"/>
    <w:rsid w:val="00D020CF"/>
    <w:rsid w:val="00D0450C"/>
    <w:rsid w:val="00D04A5A"/>
    <w:rsid w:val="00D13CB4"/>
    <w:rsid w:val="00D20E3E"/>
    <w:rsid w:val="00D23A6E"/>
    <w:rsid w:val="00D24725"/>
    <w:rsid w:val="00D2693E"/>
    <w:rsid w:val="00D26A16"/>
    <w:rsid w:val="00D35EFE"/>
    <w:rsid w:val="00D376D7"/>
    <w:rsid w:val="00D400F9"/>
    <w:rsid w:val="00D40637"/>
    <w:rsid w:val="00D42114"/>
    <w:rsid w:val="00D46F2C"/>
    <w:rsid w:val="00D50C18"/>
    <w:rsid w:val="00D547FD"/>
    <w:rsid w:val="00D54FE5"/>
    <w:rsid w:val="00D5504E"/>
    <w:rsid w:val="00D63497"/>
    <w:rsid w:val="00D7335E"/>
    <w:rsid w:val="00D73960"/>
    <w:rsid w:val="00D75956"/>
    <w:rsid w:val="00D75CB5"/>
    <w:rsid w:val="00D764D4"/>
    <w:rsid w:val="00D77AA4"/>
    <w:rsid w:val="00D854DB"/>
    <w:rsid w:val="00D9222F"/>
    <w:rsid w:val="00D93295"/>
    <w:rsid w:val="00D9467F"/>
    <w:rsid w:val="00DA11D7"/>
    <w:rsid w:val="00DA3B29"/>
    <w:rsid w:val="00DA46B7"/>
    <w:rsid w:val="00DA4FD0"/>
    <w:rsid w:val="00DA5F20"/>
    <w:rsid w:val="00DB1B1B"/>
    <w:rsid w:val="00DB22C4"/>
    <w:rsid w:val="00DB3C5C"/>
    <w:rsid w:val="00DC10E1"/>
    <w:rsid w:val="00DC2E96"/>
    <w:rsid w:val="00DC3D35"/>
    <w:rsid w:val="00DC436D"/>
    <w:rsid w:val="00DD02D8"/>
    <w:rsid w:val="00DD5CDA"/>
    <w:rsid w:val="00DD5CEC"/>
    <w:rsid w:val="00DE3E4E"/>
    <w:rsid w:val="00DE4B0A"/>
    <w:rsid w:val="00DE579C"/>
    <w:rsid w:val="00DF0F49"/>
    <w:rsid w:val="00DF144F"/>
    <w:rsid w:val="00DF28B8"/>
    <w:rsid w:val="00E02431"/>
    <w:rsid w:val="00E0682F"/>
    <w:rsid w:val="00E06FD5"/>
    <w:rsid w:val="00E10CEC"/>
    <w:rsid w:val="00E14B54"/>
    <w:rsid w:val="00E14CE9"/>
    <w:rsid w:val="00E1659A"/>
    <w:rsid w:val="00E22040"/>
    <w:rsid w:val="00E347A6"/>
    <w:rsid w:val="00E41F8A"/>
    <w:rsid w:val="00E4404C"/>
    <w:rsid w:val="00E510D4"/>
    <w:rsid w:val="00E832D3"/>
    <w:rsid w:val="00E92586"/>
    <w:rsid w:val="00E9297F"/>
    <w:rsid w:val="00EA18E3"/>
    <w:rsid w:val="00EA2C30"/>
    <w:rsid w:val="00EA30A8"/>
    <w:rsid w:val="00EA322A"/>
    <w:rsid w:val="00EB2485"/>
    <w:rsid w:val="00EC54F0"/>
    <w:rsid w:val="00EC57E6"/>
    <w:rsid w:val="00EC6167"/>
    <w:rsid w:val="00EC7115"/>
    <w:rsid w:val="00ED1600"/>
    <w:rsid w:val="00ED28B6"/>
    <w:rsid w:val="00ED5235"/>
    <w:rsid w:val="00ED649E"/>
    <w:rsid w:val="00EF678D"/>
    <w:rsid w:val="00F05B7A"/>
    <w:rsid w:val="00F10313"/>
    <w:rsid w:val="00F2047E"/>
    <w:rsid w:val="00F225E7"/>
    <w:rsid w:val="00F23B40"/>
    <w:rsid w:val="00F2662E"/>
    <w:rsid w:val="00F30565"/>
    <w:rsid w:val="00F318DC"/>
    <w:rsid w:val="00F33AE1"/>
    <w:rsid w:val="00F454E2"/>
    <w:rsid w:val="00F4704B"/>
    <w:rsid w:val="00F47157"/>
    <w:rsid w:val="00F50DA1"/>
    <w:rsid w:val="00F52578"/>
    <w:rsid w:val="00F61458"/>
    <w:rsid w:val="00F63051"/>
    <w:rsid w:val="00F66480"/>
    <w:rsid w:val="00F8144D"/>
    <w:rsid w:val="00F8338E"/>
    <w:rsid w:val="00F875C3"/>
    <w:rsid w:val="00F90B0C"/>
    <w:rsid w:val="00F92D9F"/>
    <w:rsid w:val="00F94E5B"/>
    <w:rsid w:val="00FA1FCA"/>
    <w:rsid w:val="00FA5896"/>
    <w:rsid w:val="00FA7A8B"/>
    <w:rsid w:val="00FB1424"/>
    <w:rsid w:val="00FC1C55"/>
    <w:rsid w:val="00FC1E8F"/>
    <w:rsid w:val="00FC314A"/>
    <w:rsid w:val="00FD29E4"/>
    <w:rsid w:val="00FD443D"/>
    <w:rsid w:val="00FE327B"/>
    <w:rsid w:val="00FF054E"/>
    <w:rsid w:val="00FF1F97"/>
    <w:rsid w:val="00FF28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4CED7"/>
  <w15:docId w15:val="{3C414BBB-94EE-4A87-891D-81BD7A69A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gwek1">
    <w:name w:val="heading 1"/>
    <w:basedOn w:val="Normalny"/>
    <w:next w:val="Normalny"/>
    <w:link w:val="Nagwek1Znak"/>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unhideWhenUsed/>
    <w:qFormat/>
    <w:rsid w:val="001C2019"/>
    <w:pPr>
      <w:keepNext/>
      <w:keepLines/>
      <w:numPr>
        <w:numId w:val="1"/>
      </w:numPr>
      <w:spacing w:before="200" w:line="20" w:lineRule="atLeast"/>
      <w:outlineLvl w:val="4"/>
    </w:pPr>
    <w:rPr>
      <w:rFonts w:eastAsiaTheme="majorEastAsia" w:cstheme="majorBidi"/>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FF054E"/>
    <w:rPr>
      <w:color w:val="0000FF"/>
      <w:u w:val="single"/>
    </w:rPr>
  </w:style>
  <w:style w:type="paragraph" w:styleId="Akapitzlist">
    <w:name w:val="List Paragraph"/>
    <w:basedOn w:val="Normalny"/>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gwek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gwek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gwek2Znak">
    <w:name w:val="Nagłówek 2 Znak"/>
    <w:basedOn w:val="Domylnaczcionkaakapitu"/>
    <w:link w:val="Nagwek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gwek3Znak">
    <w:name w:val="Nagłówek 3 Znak"/>
    <w:basedOn w:val="Domylnaczcionkaakapitu"/>
    <w:link w:val="Nagwek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gwek5Znak">
    <w:name w:val="Nagłówek 5 Znak"/>
    <w:basedOn w:val="Domylnaczcionkaakapitu"/>
    <w:link w:val="Nagwek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UyteHipercze">
    <w:name w:val="FollowedHyperlink"/>
    <w:basedOn w:val="Domylnaczcionkaakapitu"/>
    <w:uiPriority w:val="99"/>
    <w:semiHidden/>
    <w:unhideWhenUsed/>
    <w:rsid w:val="002E3678"/>
    <w:rPr>
      <w:color w:val="800080" w:themeColor="followedHyperlink"/>
      <w:u w:val="single"/>
    </w:rPr>
  </w:style>
  <w:style w:type="character" w:styleId="Odwoaniedokomentarza">
    <w:name w:val="annotation reference"/>
    <w:basedOn w:val="Domylnaczcionkaakapitu"/>
    <w:uiPriority w:val="99"/>
    <w:semiHidden/>
    <w:unhideWhenUsed/>
    <w:rsid w:val="005143FA"/>
    <w:rPr>
      <w:sz w:val="16"/>
      <w:szCs w:val="16"/>
    </w:rPr>
  </w:style>
  <w:style w:type="paragraph" w:styleId="Tekstkomentarza">
    <w:name w:val="annotation text"/>
    <w:basedOn w:val="Normalny"/>
    <w:link w:val="TekstkomentarzaZnak"/>
    <w:uiPriority w:val="99"/>
    <w:semiHidden/>
    <w:unhideWhenUsed/>
    <w:rsid w:val="005143FA"/>
    <w:rPr>
      <w:sz w:val="20"/>
      <w:szCs w:val="20"/>
    </w:rPr>
  </w:style>
  <w:style w:type="character" w:customStyle="1" w:styleId="TekstkomentarzaZnak">
    <w:name w:val="Tekst komentarza Znak"/>
    <w:basedOn w:val="Domylnaczcionkaakapitu"/>
    <w:link w:val="Tekstkomentarza"/>
    <w:uiPriority w:val="99"/>
    <w:semiHidden/>
    <w:rsid w:val="005143FA"/>
    <w:rPr>
      <w:rFonts w:ascii="Times New Roman" w:eastAsia="Times New Roman" w:hAnsi="Times New Roman" w:cs="Times New Roman"/>
      <w:sz w:val="20"/>
      <w:szCs w:val="20"/>
      <w:lang w:eastAsia="cs-CZ"/>
    </w:rPr>
  </w:style>
  <w:style w:type="paragraph" w:styleId="Tematkomentarza">
    <w:name w:val="annotation subject"/>
    <w:basedOn w:val="Tekstkomentarza"/>
    <w:next w:val="Tekstkomentarza"/>
    <w:link w:val="TematkomentarzaZnak"/>
    <w:uiPriority w:val="99"/>
    <w:semiHidden/>
    <w:unhideWhenUsed/>
    <w:rsid w:val="005143FA"/>
    <w:rPr>
      <w:b/>
      <w:bCs/>
    </w:rPr>
  </w:style>
  <w:style w:type="character" w:customStyle="1" w:styleId="TematkomentarzaZnak">
    <w:name w:val="Temat komentarza Znak"/>
    <w:basedOn w:val="TekstkomentarzaZnak"/>
    <w:link w:val="Tematkomentarza"/>
    <w:uiPriority w:val="99"/>
    <w:semiHidden/>
    <w:rsid w:val="005143FA"/>
    <w:rPr>
      <w:rFonts w:ascii="Times New Roman" w:eastAsia="Times New Roman" w:hAnsi="Times New Roman" w:cs="Times New Roman"/>
      <w:b/>
      <w:bCs/>
      <w:sz w:val="20"/>
      <w:szCs w:val="20"/>
      <w:lang w:eastAsia="cs-CZ"/>
    </w:rPr>
  </w:style>
  <w:style w:type="paragraph" w:styleId="Tekstdymka">
    <w:name w:val="Balloon Text"/>
    <w:basedOn w:val="Normalny"/>
    <w:link w:val="TekstdymkaZnak"/>
    <w:uiPriority w:val="99"/>
    <w:semiHidden/>
    <w:unhideWhenUsed/>
    <w:rsid w:val="005143FA"/>
    <w:rPr>
      <w:rFonts w:ascii="Tahoma" w:hAnsi="Tahoma" w:cs="Tahoma"/>
      <w:sz w:val="16"/>
      <w:szCs w:val="16"/>
    </w:rPr>
  </w:style>
  <w:style w:type="character" w:customStyle="1" w:styleId="TekstdymkaZnak">
    <w:name w:val="Tekst dymka Znak"/>
    <w:basedOn w:val="Domylnaczcionkaakapitu"/>
    <w:link w:val="Tekstdymka"/>
    <w:uiPriority w:val="99"/>
    <w:semiHidden/>
    <w:rsid w:val="005143FA"/>
    <w:rPr>
      <w:rFonts w:ascii="Tahoma" w:eastAsia="Times New Roman" w:hAnsi="Tahoma" w:cs="Tahoma"/>
      <w:sz w:val="16"/>
      <w:szCs w:val="16"/>
      <w:lang w:eastAsia="cs-CZ"/>
    </w:rPr>
  </w:style>
  <w:style w:type="paragraph" w:styleId="NormalnyWeb">
    <w:name w:val="Normal (Web)"/>
    <w:basedOn w:val="Normalny"/>
    <w:uiPriority w:val="99"/>
    <w:semiHidden/>
    <w:unhideWhenUsed/>
    <w:rsid w:val="009D679B"/>
    <w:pPr>
      <w:spacing w:before="100" w:beforeAutospacing="1" w:after="100" w:afterAutospacing="1"/>
    </w:pPr>
  </w:style>
  <w:style w:type="paragraph" w:styleId="Spistreci1">
    <w:name w:val="toc 1"/>
    <w:basedOn w:val="Normalny"/>
    <w:next w:val="Normalny"/>
    <w:autoRedefine/>
    <w:uiPriority w:val="39"/>
    <w:unhideWhenUsed/>
    <w:qFormat/>
    <w:rsid w:val="00C75EDA"/>
    <w:pPr>
      <w:tabs>
        <w:tab w:val="left" w:pos="480"/>
        <w:tab w:val="right" w:pos="9062"/>
      </w:tabs>
      <w:spacing w:before="360"/>
      <w:ind w:left="426" w:hanging="426"/>
    </w:pPr>
    <w:rPr>
      <w:rFonts w:asciiTheme="majorHAnsi" w:hAnsiTheme="majorHAnsi"/>
      <w:b/>
      <w:bCs/>
      <w:caps/>
    </w:rPr>
  </w:style>
  <w:style w:type="character" w:customStyle="1" w:styleId="Nagwek1Znak">
    <w:name w:val="Nagłówek 1 Znak"/>
    <w:basedOn w:val="Domylnaczcionkaakapitu"/>
    <w:link w:val="Nagwek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gwekspisutreci">
    <w:name w:val="TOC Heading"/>
    <w:basedOn w:val="Nagwek1"/>
    <w:next w:val="Normalny"/>
    <w:uiPriority w:val="39"/>
    <w:unhideWhenUsed/>
    <w:qFormat/>
    <w:rsid w:val="0010337E"/>
    <w:pPr>
      <w:spacing w:line="276" w:lineRule="auto"/>
      <w:outlineLvl w:val="9"/>
    </w:pPr>
  </w:style>
  <w:style w:type="paragraph" w:styleId="Spistreci2">
    <w:name w:val="toc 2"/>
    <w:basedOn w:val="Normalny"/>
    <w:next w:val="Normalny"/>
    <w:autoRedefine/>
    <w:uiPriority w:val="39"/>
    <w:unhideWhenUsed/>
    <w:qFormat/>
    <w:rsid w:val="0010337E"/>
    <w:pPr>
      <w:spacing w:before="240"/>
    </w:pPr>
    <w:rPr>
      <w:rFonts w:asciiTheme="minorHAnsi" w:hAnsiTheme="minorHAnsi" w:cstheme="minorHAnsi"/>
      <w:b/>
      <w:bCs/>
      <w:sz w:val="20"/>
      <w:szCs w:val="20"/>
    </w:rPr>
  </w:style>
  <w:style w:type="paragraph" w:styleId="Nagwek">
    <w:name w:val="header"/>
    <w:basedOn w:val="Normalny"/>
    <w:link w:val="NagwekZnak"/>
    <w:uiPriority w:val="99"/>
    <w:unhideWhenUsed/>
    <w:rsid w:val="002075DA"/>
    <w:pPr>
      <w:tabs>
        <w:tab w:val="center" w:pos="4536"/>
        <w:tab w:val="right" w:pos="9072"/>
      </w:tabs>
    </w:pPr>
  </w:style>
  <w:style w:type="character" w:customStyle="1" w:styleId="NagwekZnak">
    <w:name w:val="Nagłówek Znak"/>
    <w:basedOn w:val="Domylnaczcionkaakapitu"/>
    <w:link w:val="Nagwek"/>
    <w:uiPriority w:val="99"/>
    <w:rsid w:val="002075DA"/>
    <w:rPr>
      <w:rFonts w:ascii="Times New Roman" w:eastAsia="Times New Roman" w:hAnsi="Times New Roman" w:cs="Times New Roman"/>
      <w:sz w:val="24"/>
      <w:szCs w:val="24"/>
      <w:lang w:eastAsia="cs-CZ"/>
    </w:rPr>
  </w:style>
  <w:style w:type="paragraph" w:styleId="Stopka">
    <w:name w:val="footer"/>
    <w:basedOn w:val="Normalny"/>
    <w:link w:val="StopkaZnak"/>
    <w:uiPriority w:val="99"/>
    <w:unhideWhenUsed/>
    <w:rsid w:val="002075DA"/>
    <w:pPr>
      <w:tabs>
        <w:tab w:val="center" w:pos="4536"/>
        <w:tab w:val="right" w:pos="9072"/>
      </w:tabs>
    </w:pPr>
  </w:style>
  <w:style w:type="character" w:customStyle="1" w:styleId="StopkaZnak">
    <w:name w:val="Stopka Znak"/>
    <w:basedOn w:val="Domylnaczcionkaakapitu"/>
    <w:link w:val="Stopka"/>
    <w:uiPriority w:val="99"/>
    <w:rsid w:val="002075DA"/>
    <w:rPr>
      <w:rFonts w:ascii="Times New Roman" w:eastAsia="Times New Roman" w:hAnsi="Times New Roman" w:cs="Times New Roman"/>
      <w:sz w:val="24"/>
      <w:szCs w:val="24"/>
      <w:lang w:eastAsia="cs-CZ"/>
    </w:rPr>
  </w:style>
  <w:style w:type="paragraph" w:styleId="Spistreci3">
    <w:name w:val="toc 3"/>
    <w:basedOn w:val="Normalny"/>
    <w:next w:val="Normalny"/>
    <w:autoRedefine/>
    <w:uiPriority w:val="39"/>
    <w:unhideWhenUsed/>
    <w:qFormat/>
    <w:rsid w:val="002075DA"/>
    <w:pPr>
      <w:ind w:left="240"/>
    </w:pPr>
    <w:rPr>
      <w:rFonts w:asciiTheme="minorHAnsi" w:hAnsiTheme="minorHAnsi" w:cstheme="minorHAnsi"/>
      <w:sz w:val="20"/>
      <w:szCs w:val="20"/>
    </w:rPr>
  </w:style>
  <w:style w:type="paragraph" w:styleId="Spistreci4">
    <w:name w:val="toc 4"/>
    <w:basedOn w:val="Normalny"/>
    <w:next w:val="Normalny"/>
    <w:autoRedefine/>
    <w:uiPriority w:val="39"/>
    <w:unhideWhenUsed/>
    <w:rsid w:val="002075DA"/>
    <w:pPr>
      <w:ind w:left="480"/>
    </w:pPr>
    <w:rPr>
      <w:rFonts w:asciiTheme="minorHAnsi" w:hAnsiTheme="minorHAnsi" w:cstheme="minorHAnsi"/>
      <w:sz w:val="20"/>
      <w:szCs w:val="20"/>
    </w:rPr>
  </w:style>
  <w:style w:type="paragraph" w:styleId="Spistreci5">
    <w:name w:val="toc 5"/>
    <w:basedOn w:val="Normalny"/>
    <w:next w:val="Normalny"/>
    <w:autoRedefine/>
    <w:uiPriority w:val="39"/>
    <w:unhideWhenUsed/>
    <w:rsid w:val="002075DA"/>
    <w:pPr>
      <w:ind w:left="720"/>
    </w:pPr>
    <w:rPr>
      <w:rFonts w:asciiTheme="minorHAnsi" w:hAnsiTheme="minorHAnsi" w:cstheme="minorHAnsi"/>
      <w:sz w:val="20"/>
      <w:szCs w:val="20"/>
    </w:rPr>
  </w:style>
  <w:style w:type="paragraph" w:styleId="Spistreci6">
    <w:name w:val="toc 6"/>
    <w:basedOn w:val="Normalny"/>
    <w:next w:val="Normalny"/>
    <w:autoRedefine/>
    <w:uiPriority w:val="39"/>
    <w:unhideWhenUsed/>
    <w:rsid w:val="002075DA"/>
    <w:pPr>
      <w:ind w:left="960"/>
    </w:pPr>
    <w:rPr>
      <w:rFonts w:asciiTheme="minorHAnsi" w:hAnsiTheme="minorHAnsi" w:cstheme="minorHAnsi"/>
      <w:sz w:val="20"/>
      <w:szCs w:val="20"/>
    </w:rPr>
  </w:style>
  <w:style w:type="paragraph" w:styleId="Spistreci7">
    <w:name w:val="toc 7"/>
    <w:basedOn w:val="Normalny"/>
    <w:next w:val="Normalny"/>
    <w:autoRedefine/>
    <w:uiPriority w:val="39"/>
    <w:unhideWhenUsed/>
    <w:rsid w:val="002075DA"/>
    <w:pPr>
      <w:ind w:left="1200"/>
    </w:pPr>
    <w:rPr>
      <w:rFonts w:asciiTheme="minorHAnsi" w:hAnsiTheme="minorHAnsi" w:cstheme="minorHAnsi"/>
      <w:sz w:val="20"/>
      <w:szCs w:val="20"/>
    </w:rPr>
  </w:style>
  <w:style w:type="paragraph" w:styleId="Spistreci8">
    <w:name w:val="toc 8"/>
    <w:basedOn w:val="Normalny"/>
    <w:next w:val="Normalny"/>
    <w:autoRedefine/>
    <w:uiPriority w:val="39"/>
    <w:unhideWhenUsed/>
    <w:rsid w:val="002075DA"/>
    <w:pPr>
      <w:ind w:left="1440"/>
    </w:pPr>
    <w:rPr>
      <w:rFonts w:asciiTheme="minorHAnsi" w:hAnsiTheme="minorHAnsi" w:cstheme="minorHAnsi"/>
      <w:sz w:val="20"/>
      <w:szCs w:val="20"/>
    </w:rPr>
  </w:style>
  <w:style w:type="paragraph" w:styleId="Spistreci9">
    <w:name w:val="toc 9"/>
    <w:basedOn w:val="Normalny"/>
    <w:next w:val="Normalny"/>
    <w:autoRedefine/>
    <w:uiPriority w:val="39"/>
    <w:unhideWhenUsed/>
    <w:rsid w:val="002075DA"/>
    <w:pPr>
      <w:ind w:left="1680"/>
    </w:pPr>
    <w:rPr>
      <w:rFonts w:asciiTheme="minorHAnsi" w:hAnsiTheme="minorHAnsi" w:cstheme="minorHAnsi"/>
      <w:sz w:val="20"/>
      <w:szCs w:val="20"/>
    </w:rPr>
  </w:style>
  <w:style w:type="character" w:customStyle="1" w:styleId="Nierozpoznanawzmianka1">
    <w:name w:val="Nierozpoznana wzmianka1"/>
    <w:basedOn w:val="Domylnaczcionkaakapitu"/>
    <w:uiPriority w:val="99"/>
    <w:semiHidden/>
    <w:unhideWhenUsed/>
    <w:rsid w:val="00962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5410">
      <w:bodyDiv w:val="1"/>
      <w:marLeft w:val="0"/>
      <w:marRight w:val="0"/>
      <w:marTop w:val="0"/>
      <w:marBottom w:val="0"/>
      <w:divBdr>
        <w:top w:val="none" w:sz="0" w:space="0" w:color="auto"/>
        <w:left w:val="none" w:sz="0" w:space="0" w:color="auto"/>
        <w:bottom w:val="none" w:sz="0" w:space="0" w:color="auto"/>
        <w:right w:val="none" w:sz="0" w:space="0" w:color="auto"/>
      </w:divBdr>
    </w:div>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481821687">
      <w:bodyDiv w:val="1"/>
      <w:marLeft w:val="0"/>
      <w:marRight w:val="0"/>
      <w:marTop w:val="0"/>
      <w:marBottom w:val="0"/>
      <w:divBdr>
        <w:top w:val="none" w:sz="0" w:space="0" w:color="auto"/>
        <w:left w:val="none" w:sz="0" w:space="0" w:color="auto"/>
        <w:bottom w:val="none" w:sz="0" w:space="0" w:color="auto"/>
        <w:right w:val="none" w:sz="0" w:space="0" w:color="auto"/>
      </w:divBdr>
      <w:divsChild>
        <w:div w:id="1079521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646645">
      <w:bodyDiv w:val="1"/>
      <w:marLeft w:val="0"/>
      <w:marRight w:val="0"/>
      <w:marTop w:val="0"/>
      <w:marBottom w:val="0"/>
      <w:divBdr>
        <w:top w:val="none" w:sz="0" w:space="0" w:color="auto"/>
        <w:left w:val="none" w:sz="0" w:space="0" w:color="auto"/>
        <w:bottom w:val="none" w:sz="0" w:space="0" w:color="auto"/>
        <w:right w:val="none" w:sz="0" w:space="0" w:color="auto"/>
      </w:divBdr>
      <w:divsChild>
        <w:div w:id="1261795333">
          <w:marLeft w:val="0"/>
          <w:marRight w:val="0"/>
          <w:marTop w:val="0"/>
          <w:marBottom w:val="0"/>
          <w:divBdr>
            <w:top w:val="none" w:sz="0" w:space="0" w:color="auto"/>
            <w:left w:val="none" w:sz="0" w:space="0" w:color="auto"/>
            <w:bottom w:val="none" w:sz="0" w:space="0" w:color="auto"/>
            <w:right w:val="none" w:sz="0" w:space="0" w:color="auto"/>
          </w:divBdr>
          <w:divsChild>
            <w:div w:id="579873964">
              <w:marLeft w:val="0"/>
              <w:marRight w:val="0"/>
              <w:marTop w:val="0"/>
              <w:marBottom w:val="0"/>
              <w:divBdr>
                <w:top w:val="none" w:sz="0" w:space="0" w:color="auto"/>
                <w:left w:val="none" w:sz="0" w:space="0" w:color="auto"/>
                <w:bottom w:val="none" w:sz="0" w:space="0" w:color="auto"/>
                <w:right w:val="none" w:sz="0" w:space="0" w:color="auto"/>
              </w:divBdr>
              <w:divsChild>
                <w:div w:id="1293051772">
                  <w:marLeft w:val="0"/>
                  <w:marRight w:val="0"/>
                  <w:marTop w:val="0"/>
                  <w:marBottom w:val="0"/>
                  <w:divBdr>
                    <w:top w:val="none" w:sz="0" w:space="0" w:color="auto"/>
                    <w:left w:val="none" w:sz="0" w:space="0" w:color="auto"/>
                    <w:bottom w:val="none" w:sz="0" w:space="0" w:color="auto"/>
                    <w:right w:val="none" w:sz="0" w:space="0" w:color="auto"/>
                  </w:divBdr>
                  <w:divsChild>
                    <w:div w:id="1599145062">
                      <w:marLeft w:val="0"/>
                      <w:marRight w:val="0"/>
                      <w:marTop w:val="0"/>
                      <w:marBottom w:val="0"/>
                      <w:divBdr>
                        <w:top w:val="none" w:sz="0" w:space="0" w:color="auto"/>
                        <w:left w:val="none" w:sz="0" w:space="0" w:color="auto"/>
                        <w:bottom w:val="none" w:sz="0" w:space="0" w:color="auto"/>
                        <w:right w:val="none" w:sz="0" w:space="0" w:color="auto"/>
                      </w:divBdr>
                      <w:divsChild>
                        <w:div w:id="710808736">
                          <w:marLeft w:val="0"/>
                          <w:marRight w:val="0"/>
                          <w:marTop w:val="0"/>
                          <w:marBottom w:val="0"/>
                          <w:divBdr>
                            <w:top w:val="none" w:sz="0" w:space="0" w:color="auto"/>
                            <w:left w:val="none" w:sz="0" w:space="0" w:color="auto"/>
                            <w:bottom w:val="none" w:sz="0" w:space="0" w:color="auto"/>
                            <w:right w:val="none" w:sz="0" w:space="0" w:color="auto"/>
                          </w:divBdr>
                          <w:divsChild>
                            <w:div w:id="1295714542">
                              <w:marLeft w:val="0"/>
                              <w:marRight w:val="300"/>
                              <w:marTop w:val="180"/>
                              <w:marBottom w:val="0"/>
                              <w:divBdr>
                                <w:top w:val="none" w:sz="0" w:space="0" w:color="auto"/>
                                <w:left w:val="none" w:sz="0" w:space="0" w:color="auto"/>
                                <w:bottom w:val="none" w:sz="0" w:space="0" w:color="auto"/>
                                <w:right w:val="none" w:sz="0" w:space="0" w:color="auto"/>
                              </w:divBdr>
                              <w:divsChild>
                                <w:div w:id="6134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335434">
          <w:marLeft w:val="0"/>
          <w:marRight w:val="0"/>
          <w:marTop w:val="0"/>
          <w:marBottom w:val="0"/>
          <w:divBdr>
            <w:top w:val="none" w:sz="0" w:space="0" w:color="auto"/>
            <w:left w:val="none" w:sz="0" w:space="0" w:color="auto"/>
            <w:bottom w:val="none" w:sz="0" w:space="0" w:color="auto"/>
            <w:right w:val="none" w:sz="0" w:space="0" w:color="auto"/>
          </w:divBdr>
          <w:divsChild>
            <w:div w:id="1279487888">
              <w:marLeft w:val="0"/>
              <w:marRight w:val="0"/>
              <w:marTop w:val="0"/>
              <w:marBottom w:val="0"/>
              <w:divBdr>
                <w:top w:val="none" w:sz="0" w:space="0" w:color="auto"/>
                <w:left w:val="none" w:sz="0" w:space="0" w:color="auto"/>
                <w:bottom w:val="none" w:sz="0" w:space="0" w:color="auto"/>
                <w:right w:val="none" w:sz="0" w:space="0" w:color="auto"/>
              </w:divBdr>
              <w:divsChild>
                <w:div w:id="1287154491">
                  <w:marLeft w:val="0"/>
                  <w:marRight w:val="0"/>
                  <w:marTop w:val="0"/>
                  <w:marBottom w:val="0"/>
                  <w:divBdr>
                    <w:top w:val="none" w:sz="0" w:space="0" w:color="auto"/>
                    <w:left w:val="none" w:sz="0" w:space="0" w:color="auto"/>
                    <w:bottom w:val="none" w:sz="0" w:space="0" w:color="auto"/>
                    <w:right w:val="none" w:sz="0" w:space="0" w:color="auto"/>
                  </w:divBdr>
                  <w:divsChild>
                    <w:div w:id="763964664">
                      <w:marLeft w:val="0"/>
                      <w:marRight w:val="0"/>
                      <w:marTop w:val="0"/>
                      <w:marBottom w:val="0"/>
                      <w:divBdr>
                        <w:top w:val="none" w:sz="0" w:space="0" w:color="auto"/>
                        <w:left w:val="none" w:sz="0" w:space="0" w:color="auto"/>
                        <w:bottom w:val="none" w:sz="0" w:space="0" w:color="auto"/>
                        <w:right w:val="none" w:sz="0" w:space="0" w:color="auto"/>
                      </w:divBdr>
                      <w:divsChild>
                        <w:div w:id="1632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6911230">
      <w:bodyDiv w:val="1"/>
      <w:marLeft w:val="0"/>
      <w:marRight w:val="0"/>
      <w:marTop w:val="0"/>
      <w:marBottom w:val="0"/>
      <w:divBdr>
        <w:top w:val="none" w:sz="0" w:space="0" w:color="auto"/>
        <w:left w:val="none" w:sz="0" w:space="0" w:color="auto"/>
        <w:bottom w:val="none" w:sz="0" w:space="0" w:color="auto"/>
        <w:right w:val="none" w:sz="0" w:space="0" w:color="auto"/>
      </w:divBdr>
      <w:divsChild>
        <w:div w:id="2087805315">
          <w:marLeft w:val="0"/>
          <w:marRight w:val="0"/>
          <w:marTop w:val="0"/>
          <w:marBottom w:val="0"/>
          <w:divBdr>
            <w:top w:val="none" w:sz="0" w:space="0" w:color="auto"/>
            <w:left w:val="none" w:sz="0" w:space="0" w:color="auto"/>
            <w:bottom w:val="none" w:sz="0" w:space="0" w:color="auto"/>
            <w:right w:val="none" w:sz="0" w:space="0" w:color="auto"/>
          </w:divBdr>
          <w:divsChild>
            <w:div w:id="859391708">
              <w:marLeft w:val="0"/>
              <w:marRight w:val="0"/>
              <w:marTop w:val="0"/>
              <w:marBottom w:val="0"/>
              <w:divBdr>
                <w:top w:val="none" w:sz="0" w:space="0" w:color="auto"/>
                <w:left w:val="none" w:sz="0" w:space="0" w:color="auto"/>
                <w:bottom w:val="none" w:sz="0" w:space="0" w:color="auto"/>
                <w:right w:val="none" w:sz="0" w:space="0" w:color="auto"/>
              </w:divBdr>
              <w:divsChild>
                <w:div w:id="1450855828">
                  <w:marLeft w:val="0"/>
                  <w:marRight w:val="0"/>
                  <w:marTop w:val="0"/>
                  <w:marBottom w:val="0"/>
                  <w:divBdr>
                    <w:top w:val="none" w:sz="0" w:space="0" w:color="auto"/>
                    <w:left w:val="none" w:sz="0" w:space="0" w:color="auto"/>
                    <w:bottom w:val="none" w:sz="0" w:space="0" w:color="auto"/>
                    <w:right w:val="none" w:sz="0" w:space="0" w:color="auto"/>
                  </w:divBdr>
                  <w:divsChild>
                    <w:div w:id="1038897817">
                      <w:marLeft w:val="0"/>
                      <w:marRight w:val="0"/>
                      <w:marTop w:val="0"/>
                      <w:marBottom w:val="0"/>
                      <w:divBdr>
                        <w:top w:val="none" w:sz="0" w:space="0" w:color="auto"/>
                        <w:left w:val="none" w:sz="0" w:space="0" w:color="auto"/>
                        <w:bottom w:val="none" w:sz="0" w:space="0" w:color="auto"/>
                        <w:right w:val="none" w:sz="0" w:space="0" w:color="auto"/>
                      </w:divBdr>
                      <w:divsChild>
                        <w:div w:id="1240552862">
                          <w:marLeft w:val="0"/>
                          <w:marRight w:val="0"/>
                          <w:marTop w:val="0"/>
                          <w:marBottom w:val="0"/>
                          <w:divBdr>
                            <w:top w:val="none" w:sz="0" w:space="0" w:color="auto"/>
                            <w:left w:val="none" w:sz="0" w:space="0" w:color="auto"/>
                            <w:bottom w:val="none" w:sz="0" w:space="0" w:color="auto"/>
                            <w:right w:val="none" w:sz="0" w:space="0" w:color="auto"/>
                          </w:divBdr>
                          <w:divsChild>
                            <w:div w:id="941062274">
                              <w:marLeft w:val="0"/>
                              <w:marRight w:val="300"/>
                              <w:marTop w:val="180"/>
                              <w:marBottom w:val="0"/>
                              <w:divBdr>
                                <w:top w:val="none" w:sz="0" w:space="0" w:color="auto"/>
                                <w:left w:val="none" w:sz="0" w:space="0" w:color="auto"/>
                                <w:bottom w:val="none" w:sz="0" w:space="0" w:color="auto"/>
                                <w:right w:val="none" w:sz="0" w:space="0" w:color="auto"/>
                              </w:divBdr>
                              <w:divsChild>
                                <w:div w:id="3769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7378786">
          <w:marLeft w:val="0"/>
          <w:marRight w:val="0"/>
          <w:marTop w:val="0"/>
          <w:marBottom w:val="0"/>
          <w:divBdr>
            <w:top w:val="none" w:sz="0" w:space="0" w:color="auto"/>
            <w:left w:val="none" w:sz="0" w:space="0" w:color="auto"/>
            <w:bottom w:val="none" w:sz="0" w:space="0" w:color="auto"/>
            <w:right w:val="none" w:sz="0" w:space="0" w:color="auto"/>
          </w:divBdr>
          <w:divsChild>
            <w:div w:id="477768322">
              <w:marLeft w:val="0"/>
              <w:marRight w:val="0"/>
              <w:marTop w:val="0"/>
              <w:marBottom w:val="0"/>
              <w:divBdr>
                <w:top w:val="none" w:sz="0" w:space="0" w:color="auto"/>
                <w:left w:val="none" w:sz="0" w:space="0" w:color="auto"/>
                <w:bottom w:val="none" w:sz="0" w:space="0" w:color="auto"/>
                <w:right w:val="none" w:sz="0" w:space="0" w:color="auto"/>
              </w:divBdr>
              <w:divsChild>
                <w:div w:id="582379738">
                  <w:marLeft w:val="0"/>
                  <w:marRight w:val="0"/>
                  <w:marTop w:val="0"/>
                  <w:marBottom w:val="0"/>
                  <w:divBdr>
                    <w:top w:val="none" w:sz="0" w:space="0" w:color="auto"/>
                    <w:left w:val="none" w:sz="0" w:space="0" w:color="auto"/>
                    <w:bottom w:val="none" w:sz="0" w:space="0" w:color="auto"/>
                    <w:right w:val="none" w:sz="0" w:space="0" w:color="auto"/>
                  </w:divBdr>
                  <w:divsChild>
                    <w:div w:id="1037240395">
                      <w:marLeft w:val="0"/>
                      <w:marRight w:val="0"/>
                      <w:marTop w:val="0"/>
                      <w:marBottom w:val="0"/>
                      <w:divBdr>
                        <w:top w:val="none" w:sz="0" w:space="0" w:color="auto"/>
                        <w:left w:val="none" w:sz="0" w:space="0" w:color="auto"/>
                        <w:bottom w:val="none" w:sz="0" w:space="0" w:color="auto"/>
                        <w:right w:val="none" w:sz="0" w:space="0" w:color="auto"/>
                      </w:divBdr>
                      <w:divsChild>
                        <w:div w:id="539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20072">
      <w:bodyDiv w:val="1"/>
      <w:marLeft w:val="0"/>
      <w:marRight w:val="0"/>
      <w:marTop w:val="0"/>
      <w:marBottom w:val="0"/>
      <w:divBdr>
        <w:top w:val="none" w:sz="0" w:space="0" w:color="auto"/>
        <w:left w:val="none" w:sz="0" w:space="0" w:color="auto"/>
        <w:bottom w:val="none" w:sz="0" w:space="0" w:color="auto"/>
        <w:right w:val="none" w:sz="0" w:space="0" w:color="auto"/>
      </w:divBdr>
    </w:div>
    <w:div w:id="1377311348">
      <w:bodyDiv w:val="1"/>
      <w:marLeft w:val="0"/>
      <w:marRight w:val="0"/>
      <w:marTop w:val="0"/>
      <w:marBottom w:val="0"/>
      <w:divBdr>
        <w:top w:val="none" w:sz="0" w:space="0" w:color="auto"/>
        <w:left w:val="none" w:sz="0" w:space="0" w:color="auto"/>
        <w:bottom w:val="none" w:sz="0" w:space="0" w:color="auto"/>
        <w:right w:val="none" w:sz="0" w:space="0" w:color="auto"/>
      </w:divBdr>
      <w:divsChild>
        <w:div w:id="2075080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store.proebiz.com/docs/josephine/pl/Wymagania_techniczne_sw_JOSEPHINE.pdf"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6B037-80AB-4526-B103-D09A0E826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1406</Words>
  <Characters>8439</Characters>
  <Application>Microsoft Office Word</Application>
  <DocSecurity>0</DocSecurity>
  <Lines>70</Lines>
  <Paragraphs>19</Paragraphs>
  <ScaleCrop>false</ScaleCrop>
  <HeadingPairs>
    <vt:vector size="4" baseType="variant">
      <vt:variant>
        <vt:lpstr>Tytuł</vt:lpstr>
      </vt:variant>
      <vt:variant>
        <vt:i4>1</vt:i4>
      </vt:variant>
      <vt:variant>
        <vt:lpstr>Název</vt:lpstr>
      </vt:variant>
      <vt:variant>
        <vt:i4>1</vt:i4>
      </vt:variant>
    </vt:vector>
  </HeadingPairs>
  <TitlesOfParts>
    <vt:vector size="2" baseType="lpstr">
      <vt:lpstr/>
      <vt:lpstr/>
    </vt:vector>
  </TitlesOfParts>
  <Company>NAR marketing s.r.o.</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Nadleśnictwo Świerklaniec Monika Pasterak</cp:lastModifiedBy>
  <cp:revision>2</cp:revision>
  <dcterms:created xsi:type="dcterms:W3CDTF">2025-08-08T12:20:00Z</dcterms:created>
  <dcterms:modified xsi:type="dcterms:W3CDTF">2025-08-08T12:20:00Z</dcterms:modified>
</cp:coreProperties>
</file>