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86C7" w14:textId="25431CA7" w:rsidR="00D14043" w:rsidRDefault="00482988" w:rsidP="00482988">
      <w:pPr>
        <w:keepNext/>
        <w:tabs>
          <w:tab w:val="left" w:pos="747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Załącznik nr </w:t>
      </w:r>
      <w:r w:rsidR="009F0BEE">
        <w:rPr>
          <w:rFonts w:ascii="Arial" w:hAnsi="Arial" w:cs="Arial"/>
          <w:sz w:val="18"/>
          <w:szCs w:val="18"/>
        </w:rPr>
        <w:t>4</w:t>
      </w:r>
    </w:p>
    <w:p w14:paraId="07B81F6B" w14:textId="77777777" w:rsidR="00D14043" w:rsidRDefault="00D14043" w:rsidP="00F6525B">
      <w:pPr>
        <w:keepNext/>
        <w:spacing w:after="0" w:line="240" w:lineRule="auto"/>
        <w:rPr>
          <w:rFonts w:ascii="Arial" w:eastAsia="Calibri" w:hAnsi="Arial" w:cs="Arial"/>
        </w:rPr>
      </w:pPr>
    </w:p>
    <w:p w14:paraId="2639BEF9" w14:textId="0439E818" w:rsidR="00F6525B" w:rsidRPr="00F6525B" w:rsidRDefault="00F6525B" w:rsidP="00F6525B">
      <w:pPr>
        <w:keepNext/>
        <w:spacing w:before="120" w:after="120" w:line="240" w:lineRule="auto"/>
        <w:ind w:left="2832" w:firstLine="708"/>
        <w:jc w:val="both"/>
        <w:rPr>
          <w:rFonts w:ascii="Arial" w:eastAsia="Calibri" w:hAnsi="Arial" w:cs="Arial"/>
          <w:b/>
        </w:rPr>
      </w:pPr>
      <w:r w:rsidRPr="00F6525B">
        <w:rPr>
          <w:rFonts w:ascii="Arial" w:eastAsia="Calibri" w:hAnsi="Arial" w:cs="Arial"/>
          <w:b/>
        </w:rPr>
        <w:t>Umowa nr ………………..</w:t>
      </w:r>
    </w:p>
    <w:p w14:paraId="10602223" w14:textId="34698E19" w:rsidR="00F6525B" w:rsidRPr="00F6525B" w:rsidRDefault="00F6525B" w:rsidP="00F6525B">
      <w:pPr>
        <w:keepNext/>
        <w:spacing w:before="120" w:after="120" w:line="240" w:lineRule="auto"/>
        <w:ind w:left="2124" w:firstLine="708"/>
        <w:jc w:val="both"/>
        <w:rPr>
          <w:rFonts w:ascii="Arial" w:eastAsia="Calibri" w:hAnsi="Arial" w:cs="Arial"/>
          <w:b/>
        </w:rPr>
      </w:pPr>
      <w:r w:rsidRPr="00F6525B">
        <w:rPr>
          <w:rFonts w:ascii="Arial" w:eastAsia="Calibri" w:hAnsi="Arial" w:cs="Arial"/>
          <w:b/>
        </w:rPr>
        <w:t>(dot. postępowania ……………………)</w:t>
      </w:r>
    </w:p>
    <w:p w14:paraId="530A5DB9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Zawarta elektronicznie w dniu złożenia ostatniego podpisu pomiędzy:</w:t>
      </w:r>
    </w:p>
    <w:p w14:paraId="4FBA6736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Skarbem Państwa – Państwowym Gospodarstwem Leśnym Lasy Państwowe Nadleśnictwem Prószków z siedzibą w Prószkowie („Zamawiający”)</w:t>
      </w:r>
    </w:p>
    <w:p w14:paraId="3D1656C3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ul. Opolska 11;</w:t>
      </w:r>
    </w:p>
    <w:p w14:paraId="1D0B5002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46 - 060 Prószków</w:t>
      </w:r>
    </w:p>
    <w:p w14:paraId="5609160C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NIP 7540005476 , REGON 530562532</w:t>
      </w:r>
    </w:p>
    <w:p w14:paraId="359FA27A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reprezentowanym przez:</w:t>
      </w:r>
    </w:p>
    <w:p w14:paraId="651F9C6E" w14:textId="2E07903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 xml:space="preserve">Marka </w:t>
      </w:r>
      <w:proofErr w:type="spellStart"/>
      <w:r w:rsidRPr="00F6525B">
        <w:rPr>
          <w:rFonts w:ascii="Arial" w:eastAsia="Calibri" w:hAnsi="Arial" w:cs="Arial"/>
          <w:bCs/>
        </w:rPr>
        <w:t>Bocianowskiego</w:t>
      </w:r>
      <w:proofErr w:type="spellEnd"/>
      <w:r w:rsidRPr="00F6525B">
        <w:rPr>
          <w:rFonts w:ascii="Arial" w:eastAsia="Calibri" w:hAnsi="Arial" w:cs="Arial"/>
          <w:bCs/>
        </w:rPr>
        <w:t xml:space="preserve"> – Nadleśniczego Nadleśnictwa Prószków,</w:t>
      </w:r>
    </w:p>
    <w:p w14:paraId="08C113F0" w14:textId="77777777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a</w:t>
      </w:r>
    </w:p>
    <w:p w14:paraId="09CEB93B" w14:textId="24A8D20A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14:paraId="5AA4D50A" w14:textId="20710A88" w:rsidR="00F6525B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„Wykonawcą</w:t>
      </w:r>
      <w:r>
        <w:rPr>
          <w:rFonts w:ascii="Arial" w:eastAsia="Calibri" w:hAnsi="Arial" w:cs="Arial"/>
          <w:bCs/>
        </w:rPr>
        <w:t>”</w:t>
      </w:r>
    </w:p>
    <w:p w14:paraId="2A8FF848" w14:textId="18FFF285" w:rsidR="00470E41" w:rsidRPr="00F6525B" w:rsidRDefault="00F6525B" w:rsidP="00F6525B">
      <w:pPr>
        <w:keepNext/>
        <w:spacing w:before="120" w:after="120" w:line="240" w:lineRule="auto"/>
        <w:jc w:val="both"/>
        <w:rPr>
          <w:rFonts w:ascii="Arial" w:eastAsia="Calibri" w:hAnsi="Arial" w:cs="Arial"/>
          <w:bCs/>
        </w:rPr>
      </w:pPr>
      <w:r w:rsidRPr="00F6525B">
        <w:rPr>
          <w:rFonts w:ascii="Arial" w:eastAsia="Calibri" w:hAnsi="Arial" w:cs="Arial"/>
          <w:bCs/>
        </w:rPr>
        <w:t>w wyniku dokonania wyboru oferty Wykonawcy jako oferty najkorzystniejszej („Oferta”), złożonej w postępowaniu o udzielenie zamówienia publicznego na Wykonanie dokumentacji operatu wodnoprawnego pozwalającego na uzyskanie pozwolenia wodnoprawnego pomiędzy Zamawiającym, a Wykonawcą (łącznie: „Strony”) została zawarta umowa („Umowa”) następującej treści:</w:t>
      </w:r>
    </w:p>
    <w:p w14:paraId="70349E79" w14:textId="77777777" w:rsidR="00470E41" w:rsidRPr="008A71F9" w:rsidRDefault="00C87160">
      <w:pPr>
        <w:keepNext/>
        <w:spacing w:before="120" w:after="120" w:line="240" w:lineRule="auto"/>
        <w:jc w:val="center"/>
        <w:rPr>
          <w:rFonts w:ascii="Arial" w:eastAsia="Calibri" w:hAnsi="Arial" w:cs="Arial"/>
          <w:b/>
        </w:rPr>
      </w:pPr>
      <w:r w:rsidRPr="008A71F9">
        <w:rPr>
          <w:rFonts w:ascii="Arial" w:eastAsia="Calibri" w:hAnsi="Arial" w:cs="Arial"/>
          <w:b/>
        </w:rPr>
        <w:t>§ 1. Przedmiot umowy</w:t>
      </w:r>
    </w:p>
    <w:p w14:paraId="3F18AE02" w14:textId="7C474F1C" w:rsidR="008E45DE" w:rsidRPr="008631B5" w:rsidRDefault="00CD2423" w:rsidP="008631B5">
      <w:pPr>
        <w:pStyle w:val="NormalnyWeb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631B5">
        <w:rPr>
          <w:rStyle w:val="FontStyle46"/>
          <w:rFonts w:ascii="Arial" w:hAnsi="Arial" w:cs="Arial"/>
          <w:sz w:val="22"/>
          <w:szCs w:val="22"/>
        </w:rPr>
        <w:t>Zamawiający</w:t>
      </w:r>
      <w:r w:rsidR="00BF3459" w:rsidRPr="008631B5">
        <w:rPr>
          <w:rStyle w:val="FontStyle46"/>
          <w:rFonts w:ascii="Arial" w:hAnsi="Arial" w:cs="Arial"/>
          <w:sz w:val="22"/>
          <w:szCs w:val="22"/>
        </w:rPr>
        <w:t xml:space="preserve"> powierza, a </w:t>
      </w:r>
      <w:r w:rsidRPr="008631B5">
        <w:rPr>
          <w:rStyle w:val="FontStyle46"/>
          <w:rFonts w:ascii="Arial" w:hAnsi="Arial" w:cs="Arial"/>
          <w:sz w:val="22"/>
          <w:szCs w:val="22"/>
        </w:rPr>
        <w:t>Wykonawca</w:t>
      </w:r>
      <w:r w:rsidR="00BF3459" w:rsidRPr="008631B5">
        <w:rPr>
          <w:rStyle w:val="FontStyle46"/>
          <w:sz w:val="22"/>
          <w:szCs w:val="22"/>
        </w:rPr>
        <w:t xml:space="preserve"> </w:t>
      </w:r>
      <w:r w:rsidR="008B778F" w:rsidRPr="008631B5">
        <w:rPr>
          <w:rFonts w:ascii="Arial" w:eastAsia="Calibri" w:hAnsi="Arial" w:cs="Arial"/>
          <w:sz w:val="22"/>
          <w:szCs w:val="22"/>
        </w:rPr>
        <w:t>przyjmuje</w:t>
      </w:r>
      <w:r w:rsidR="003D021E" w:rsidRPr="008631B5">
        <w:rPr>
          <w:rFonts w:ascii="Arial" w:eastAsia="Calibri" w:hAnsi="Arial" w:cs="Arial"/>
          <w:sz w:val="22"/>
          <w:szCs w:val="22"/>
        </w:rPr>
        <w:t xml:space="preserve"> do wykonania</w:t>
      </w:r>
      <w:r w:rsidR="00C87160" w:rsidRPr="008631B5">
        <w:rPr>
          <w:rFonts w:ascii="Arial" w:eastAsia="Calibri" w:hAnsi="Arial" w:cs="Arial"/>
          <w:sz w:val="22"/>
          <w:szCs w:val="22"/>
        </w:rPr>
        <w:t xml:space="preserve"> </w:t>
      </w:r>
      <w:r w:rsidR="003D021E" w:rsidRPr="008631B5">
        <w:rPr>
          <w:rStyle w:val="FontStyle46"/>
          <w:rFonts w:ascii="Arial" w:hAnsi="Arial" w:cs="Arial"/>
          <w:sz w:val="22"/>
          <w:szCs w:val="22"/>
        </w:rPr>
        <w:t>us</w:t>
      </w:r>
      <w:r w:rsidR="00EB7D6B" w:rsidRPr="008631B5">
        <w:rPr>
          <w:rStyle w:val="FontStyle46"/>
          <w:rFonts w:ascii="Arial" w:hAnsi="Arial" w:cs="Arial"/>
          <w:sz w:val="22"/>
          <w:szCs w:val="22"/>
        </w:rPr>
        <w:t xml:space="preserve">ługę polegającą na </w:t>
      </w:r>
      <w:r w:rsidR="008E45DE" w:rsidRPr="008631B5">
        <w:rPr>
          <w:rStyle w:val="FontStyle46"/>
          <w:rFonts w:ascii="Arial" w:hAnsi="Arial" w:cs="Arial"/>
          <w:sz w:val="22"/>
          <w:szCs w:val="22"/>
        </w:rPr>
        <w:t xml:space="preserve">wykonaniu </w:t>
      </w:r>
      <w:r w:rsidR="008E45DE" w:rsidRPr="008631B5">
        <w:rPr>
          <w:rFonts w:ascii="Arial" w:hAnsi="Arial" w:cs="Arial"/>
          <w:sz w:val="22"/>
          <w:szCs w:val="22"/>
        </w:rPr>
        <w:t xml:space="preserve">dokumentu pn. </w:t>
      </w:r>
      <w:r w:rsidR="00F6525B" w:rsidRPr="00F6525B">
        <w:rPr>
          <w:rFonts w:ascii="Arial" w:hAnsi="Arial" w:cs="Arial"/>
          <w:b/>
          <w:i/>
          <w:sz w:val="22"/>
          <w:szCs w:val="22"/>
        </w:rPr>
        <w:t>Wykonanie dokumentacji operatu wodnoprawnego pozwalającego na uzyskanie pozwolenia wodnoprawnego.”</w:t>
      </w:r>
      <w:r w:rsidR="00F6525B">
        <w:rPr>
          <w:rFonts w:ascii="Arial" w:hAnsi="Arial" w:cs="Arial"/>
          <w:b/>
          <w:i/>
          <w:sz w:val="22"/>
          <w:szCs w:val="22"/>
        </w:rPr>
        <w:t xml:space="preserve"> </w:t>
      </w:r>
      <w:r w:rsidR="00F6525B">
        <w:rPr>
          <w:rFonts w:ascii="Arial" w:hAnsi="Arial" w:cs="Arial"/>
          <w:sz w:val="22"/>
          <w:szCs w:val="22"/>
        </w:rPr>
        <w:t>n</w:t>
      </w:r>
      <w:r w:rsidR="008E45DE" w:rsidRPr="008631B5">
        <w:rPr>
          <w:rFonts w:ascii="Arial" w:hAnsi="Arial" w:cs="Arial"/>
          <w:sz w:val="22"/>
          <w:szCs w:val="22"/>
        </w:rPr>
        <w:t>a</w:t>
      </w:r>
      <w:r w:rsidR="00F6525B">
        <w:rPr>
          <w:rFonts w:ascii="Arial" w:hAnsi="Arial" w:cs="Arial"/>
          <w:sz w:val="22"/>
          <w:szCs w:val="22"/>
        </w:rPr>
        <w:t xml:space="preserve"> rzecz</w:t>
      </w:r>
      <w:r w:rsidR="008E45DE" w:rsidRPr="008631B5">
        <w:rPr>
          <w:rFonts w:ascii="Arial" w:hAnsi="Arial" w:cs="Arial"/>
          <w:sz w:val="22"/>
          <w:szCs w:val="22"/>
        </w:rPr>
        <w:t xml:space="preserve"> </w:t>
      </w:r>
      <w:r w:rsidR="00F6525B">
        <w:rPr>
          <w:rFonts w:ascii="Arial" w:hAnsi="Arial" w:cs="Arial"/>
          <w:sz w:val="22"/>
          <w:szCs w:val="22"/>
        </w:rPr>
        <w:t>PGL LP Nadleśnictwo Prószków</w:t>
      </w:r>
      <w:r w:rsidR="00F6525B">
        <w:rPr>
          <w:rFonts w:ascii="Arial" w:hAnsi="Arial" w:cs="Arial"/>
          <w:bCs/>
          <w:iCs/>
          <w:sz w:val="22"/>
          <w:szCs w:val="22"/>
        </w:rPr>
        <w:t>.</w:t>
      </w:r>
    </w:p>
    <w:p w14:paraId="7915D345" w14:textId="1D1B2F27" w:rsidR="00EB7D6B" w:rsidRPr="008631B5" w:rsidRDefault="003C78E6" w:rsidP="00EB7D6B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31B5">
        <w:rPr>
          <w:rFonts w:ascii="Arial" w:hAnsi="Arial" w:cs="Arial"/>
          <w:sz w:val="22"/>
          <w:szCs w:val="22"/>
        </w:rPr>
        <w:t>Szczegółowy opis przedmiotu z</w:t>
      </w:r>
      <w:r w:rsidR="003A2AA1" w:rsidRPr="008631B5">
        <w:rPr>
          <w:rFonts w:ascii="Arial" w:hAnsi="Arial" w:cs="Arial"/>
          <w:sz w:val="22"/>
          <w:szCs w:val="22"/>
        </w:rPr>
        <w:t>amówienia określ</w:t>
      </w:r>
      <w:r w:rsidR="00F6525B">
        <w:rPr>
          <w:rFonts w:ascii="Arial" w:hAnsi="Arial" w:cs="Arial"/>
          <w:sz w:val="22"/>
          <w:szCs w:val="22"/>
        </w:rPr>
        <w:t>ony został w zapytaniu ofertowym.</w:t>
      </w:r>
    </w:p>
    <w:p w14:paraId="0F2D7862" w14:textId="73DB23DB" w:rsidR="00FF16C3" w:rsidRPr="00FF16C3" w:rsidRDefault="00FF16C3" w:rsidP="00FF16C3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31B5">
        <w:rPr>
          <w:rFonts w:ascii="Arial" w:hAnsi="Arial" w:cs="Arial"/>
          <w:sz w:val="22"/>
          <w:szCs w:val="22"/>
        </w:rPr>
        <w:t xml:space="preserve">Projekty należy opracować zgodnie z obowiązującymi przepisami, m.in. ustawą z dnia 20 lipca 2017 r. Prawo wodne </w:t>
      </w:r>
      <w:r w:rsidR="00F6525B" w:rsidRPr="00F6525B">
        <w:rPr>
          <w:rFonts w:ascii="Arial" w:hAnsi="Arial" w:cs="Arial"/>
          <w:sz w:val="22"/>
          <w:szCs w:val="22"/>
        </w:rPr>
        <w:t xml:space="preserve">(t. j. Dz. U. z 2024 r. poz. 1087) </w:t>
      </w:r>
      <w:r w:rsidRPr="008631B5">
        <w:rPr>
          <w:rFonts w:ascii="Arial" w:hAnsi="Arial" w:cs="Arial"/>
          <w:sz w:val="22"/>
          <w:szCs w:val="22"/>
        </w:rPr>
        <w:t>i przepisami wykonawczymi do ustawy</w:t>
      </w:r>
      <w:r w:rsidRPr="00FF16C3">
        <w:rPr>
          <w:rFonts w:ascii="Arial" w:hAnsi="Arial" w:cs="Arial"/>
          <w:sz w:val="22"/>
          <w:szCs w:val="22"/>
        </w:rPr>
        <w:t>.</w:t>
      </w:r>
    </w:p>
    <w:p w14:paraId="48070DD3" w14:textId="34C80170" w:rsidR="00C64A4B" w:rsidRPr="00223948" w:rsidRDefault="00BF3459" w:rsidP="00BF3459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 w:rsidRPr="00223948">
        <w:rPr>
          <w:rFonts w:ascii="Arial" w:eastAsia="Calibri" w:hAnsi="Arial" w:cs="Arial"/>
          <w:b/>
          <w:bCs/>
        </w:rPr>
        <w:t>§ 2</w:t>
      </w:r>
      <w:r w:rsidR="00C64A4B" w:rsidRPr="00223948">
        <w:rPr>
          <w:rFonts w:ascii="Arial" w:eastAsia="Calibri" w:hAnsi="Arial" w:cs="Arial"/>
          <w:b/>
        </w:rPr>
        <w:t>. Obowiązki stron</w:t>
      </w:r>
      <w:r w:rsidR="00EB7D6B" w:rsidRPr="00223948">
        <w:rPr>
          <w:rFonts w:ascii="Arial" w:eastAsia="Calibri" w:hAnsi="Arial" w:cs="Arial"/>
          <w:b/>
        </w:rPr>
        <w:t xml:space="preserve"> – realizacja umowy</w:t>
      </w:r>
    </w:p>
    <w:p w14:paraId="508AF5C1" w14:textId="00FFF242" w:rsidR="00C64A4B" w:rsidRPr="00223948" w:rsidRDefault="00CD2423" w:rsidP="0046549C">
      <w:pPr>
        <w:numPr>
          <w:ilvl w:val="0"/>
          <w:numId w:val="8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</w:t>
      </w:r>
      <w:r w:rsidR="00C64A4B" w:rsidRPr="00223948">
        <w:rPr>
          <w:rFonts w:ascii="Arial" w:eastAsia="Calibri" w:hAnsi="Arial" w:cs="Arial"/>
        </w:rPr>
        <w:t xml:space="preserve"> nie może powierzyć wykonania przedmiotu umowy osobie trzeciej bez zgody Z</w:t>
      </w:r>
      <w:r>
        <w:rPr>
          <w:rFonts w:ascii="Arial" w:eastAsia="Calibri" w:hAnsi="Arial" w:cs="Arial"/>
        </w:rPr>
        <w:t>amawiającego</w:t>
      </w:r>
      <w:r w:rsidR="00C64A4B" w:rsidRPr="00223948">
        <w:rPr>
          <w:rFonts w:ascii="Arial" w:eastAsia="Calibri" w:hAnsi="Arial" w:cs="Arial"/>
        </w:rPr>
        <w:t>.</w:t>
      </w:r>
    </w:p>
    <w:p w14:paraId="7E02BACF" w14:textId="5391FAB5" w:rsidR="00C64A4B" w:rsidRPr="00223948" w:rsidRDefault="00CD2423" w:rsidP="0046549C">
      <w:pPr>
        <w:numPr>
          <w:ilvl w:val="0"/>
          <w:numId w:val="8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</w:t>
      </w:r>
      <w:r w:rsidR="00C64A4B" w:rsidRPr="00223948">
        <w:rPr>
          <w:rFonts w:ascii="Arial" w:eastAsia="Calibri" w:hAnsi="Arial" w:cs="Arial"/>
        </w:rPr>
        <w:t xml:space="preserve"> na bieżąco będzie informował o postępie i zaawansowaniu prac oraz będzie sygnalizować o pojawiających się zagrożeniach i problemach, przy usunięciu których może być pomocne działanie </w:t>
      </w:r>
      <w:r>
        <w:rPr>
          <w:rFonts w:ascii="Arial" w:eastAsia="Calibri" w:hAnsi="Arial" w:cs="Arial"/>
        </w:rPr>
        <w:t>Zamawiającego</w:t>
      </w:r>
      <w:r w:rsidR="00C64A4B" w:rsidRPr="00223948">
        <w:rPr>
          <w:rFonts w:ascii="Arial" w:eastAsia="Calibri" w:hAnsi="Arial" w:cs="Arial"/>
        </w:rPr>
        <w:t>.</w:t>
      </w:r>
    </w:p>
    <w:p w14:paraId="49C5A543" w14:textId="53B9B644" w:rsidR="00C64A4B" w:rsidRPr="00223948" w:rsidRDefault="00CD2423" w:rsidP="0046549C">
      <w:pPr>
        <w:numPr>
          <w:ilvl w:val="0"/>
          <w:numId w:val="8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</w:t>
      </w:r>
      <w:r w:rsidR="00C64A4B" w:rsidRPr="00223948">
        <w:rPr>
          <w:rFonts w:ascii="Arial" w:eastAsia="Calibri" w:hAnsi="Arial" w:cs="Arial"/>
        </w:rPr>
        <w:t xml:space="preserve"> zobowiązany jest w ramach niniejszej umowy do udzielania wyjaśnień dotyczących przedmiotu umowy na każde żądanie </w:t>
      </w:r>
      <w:r>
        <w:rPr>
          <w:rFonts w:ascii="Arial" w:eastAsia="Calibri" w:hAnsi="Arial" w:cs="Arial"/>
        </w:rPr>
        <w:t>Zamawiającego</w:t>
      </w:r>
      <w:r w:rsidR="0046549C" w:rsidRPr="00223948">
        <w:rPr>
          <w:rFonts w:ascii="Arial" w:hAnsi="Arial" w:cs="Arial"/>
        </w:rPr>
        <w:t>.</w:t>
      </w:r>
    </w:p>
    <w:p w14:paraId="6D989A49" w14:textId="3F6C33B0" w:rsidR="002158FB" w:rsidRPr="003A2AA1" w:rsidRDefault="00CD2423" w:rsidP="0046549C">
      <w:pPr>
        <w:numPr>
          <w:ilvl w:val="0"/>
          <w:numId w:val="8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</w:t>
      </w:r>
      <w:r w:rsidR="00C64A4B" w:rsidRPr="00223948">
        <w:rPr>
          <w:rFonts w:ascii="Arial" w:eastAsia="Calibri" w:hAnsi="Arial" w:cs="Arial"/>
        </w:rPr>
        <w:t xml:space="preserve"> zobowiązany jest do bieżącego uwzględniania uwag przekazywanych przez </w:t>
      </w:r>
      <w:r w:rsidR="008E45DE">
        <w:rPr>
          <w:rFonts w:ascii="Arial" w:eastAsia="Calibri" w:hAnsi="Arial" w:cs="Arial"/>
        </w:rPr>
        <w:t>Zamawiającego</w:t>
      </w:r>
      <w:r w:rsidR="0046549C" w:rsidRPr="00223948">
        <w:rPr>
          <w:rFonts w:ascii="Arial" w:hAnsi="Arial" w:cs="Arial"/>
        </w:rPr>
        <w:t xml:space="preserve"> oraz uzupełniania i poprawiania dokumentacji wg zaleceń </w:t>
      </w:r>
      <w:r>
        <w:rPr>
          <w:rFonts w:ascii="Arial" w:hAnsi="Arial" w:cs="Arial"/>
        </w:rPr>
        <w:t>Zamawiającego</w:t>
      </w:r>
      <w:r w:rsidR="008E45DE">
        <w:rPr>
          <w:rFonts w:ascii="Arial" w:hAnsi="Arial" w:cs="Arial"/>
        </w:rPr>
        <w:t xml:space="preserve"> i</w:t>
      </w:r>
      <w:r w:rsidR="009E3AC8">
        <w:rPr>
          <w:rFonts w:ascii="Arial" w:hAnsi="Arial" w:cs="Arial"/>
        </w:rPr>
        <w:t> </w:t>
      </w:r>
      <w:r w:rsidR="008E45DE">
        <w:rPr>
          <w:rFonts w:ascii="Arial" w:hAnsi="Arial" w:cs="Arial"/>
        </w:rPr>
        <w:t>urzędu W</w:t>
      </w:r>
      <w:r w:rsidR="009F36EE">
        <w:rPr>
          <w:rFonts w:ascii="Arial" w:hAnsi="Arial" w:cs="Arial"/>
        </w:rPr>
        <w:t>o</w:t>
      </w:r>
      <w:r w:rsidR="008E45DE">
        <w:rPr>
          <w:rFonts w:ascii="Arial" w:hAnsi="Arial" w:cs="Arial"/>
        </w:rPr>
        <w:t>d</w:t>
      </w:r>
      <w:r w:rsidR="00D203B4">
        <w:rPr>
          <w:rFonts w:ascii="Arial" w:hAnsi="Arial" w:cs="Arial"/>
        </w:rPr>
        <w:t>y Polskie</w:t>
      </w:r>
      <w:r w:rsidR="00EB4BAC">
        <w:rPr>
          <w:rFonts w:ascii="Arial" w:hAnsi="Arial" w:cs="Arial"/>
        </w:rPr>
        <w:t xml:space="preserve"> </w:t>
      </w:r>
      <w:r w:rsidR="0046549C" w:rsidRPr="00223948">
        <w:rPr>
          <w:rFonts w:ascii="Arial" w:hAnsi="Arial" w:cs="Arial"/>
        </w:rPr>
        <w:t>bez prawa do dodatkowego wynagrodzenia</w:t>
      </w:r>
      <w:r w:rsidR="0046549C" w:rsidRPr="00223948">
        <w:rPr>
          <w:rFonts w:ascii="Arial" w:eastAsia="Calibri" w:hAnsi="Arial" w:cs="Arial"/>
        </w:rPr>
        <w:t>.</w:t>
      </w:r>
    </w:p>
    <w:p w14:paraId="44771B93" w14:textId="40023D3E" w:rsidR="0046549C" w:rsidRPr="00223948" w:rsidRDefault="003A2AA1" w:rsidP="0046549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6549C" w:rsidRPr="00223948">
        <w:rPr>
          <w:rFonts w:ascii="Arial" w:hAnsi="Arial" w:cs="Arial"/>
          <w:sz w:val="22"/>
          <w:szCs w:val="22"/>
        </w:rPr>
        <w:t xml:space="preserve">. </w:t>
      </w:r>
      <w:r w:rsidR="00CD2423">
        <w:rPr>
          <w:rFonts w:ascii="Arial" w:hAnsi="Arial" w:cs="Arial"/>
          <w:sz w:val="22"/>
          <w:szCs w:val="22"/>
        </w:rPr>
        <w:t>Wykonawca</w:t>
      </w:r>
      <w:r w:rsidR="0046549C" w:rsidRPr="00223948">
        <w:rPr>
          <w:rFonts w:ascii="Arial" w:hAnsi="Arial" w:cs="Arial"/>
          <w:sz w:val="22"/>
          <w:szCs w:val="22"/>
        </w:rPr>
        <w:t xml:space="preserve"> zobowiązuje się wykonać przedmiot zamówienia przy użyciu własnych materiałów, sprzętu oraz transportu.</w:t>
      </w:r>
    </w:p>
    <w:p w14:paraId="406F48F5" w14:textId="1450A547" w:rsidR="00CD2423" w:rsidRDefault="003A2AA1" w:rsidP="00CD2423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6549C" w:rsidRPr="00223948">
        <w:rPr>
          <w:rFonts w:ascii="Arial" w:hAnsi="Arial" w:cs="Arial"/>
        </w:rPr>
        <w:t xml:space="preserve">. W celu umożliwienia </w:t>
      </w:r>
      <w:r w:rsidR="00CD2423">
        <w:rPr>
          <w:rFonts w:ascii="Arial" w:hAnsi="Arial" w:cs="Arial"/>
        </w:rPr>
        <w:t>Wykonawcy</w:t>
      </w:r>
      <w:r w:rsidR="0046549C" w:rsidRPr="00223948">
        <w:rPr>
          <w:rFonts w:ascii="Arial" w:hAnsi="Arial" w:cs="Arial"/>
        </w:rPr>
        <w:t xml:space="preserve"> wykonania prac określonych niniejszą umową, </w:t>
      </w:r>
      <w:r w:rsidR="00CD2423">
        <w:rPr>
          <w:rFonts w:ascii="Arial" w:hAnsi="Arial" w:cs="Arial"/>
        </w:rPr>
        <w:t>Zamawiający</w:t>
      </w:r>
      <w:r w:rsidR="0046549C" w:rsidRPr="00223948">
        <w:rPr>
          <w:rFonts w:ascii="Arial" w:hAnsi="Arial" w:cs="Arial"/>
        </w:rPr>
        <w:t xml:space="preserve"> zobowiązuje się udostępnić posiad</w:t>
      </w:r>
      <w:r>
        <w:rPr>
          <w:rFonts w:ascii="Arial" w:hAnsi="Arial" w:cs="Arial"/>
        </w:rPr>
        <w:t>ane materiały, dokumenty i</w:t>
      </w:r>
      <w:r w:rsidR="009E3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dane.</w:t>
      </w:r>
    </w:p>
    <w:p w14:paraId="2B6E879B" w14:textId="3206F274" w:rsidR="009E3AC8" w:rsidRDefault="009E3AC8" w:rsidP="009E3AC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</w:t>
      </w:r>
      <w:r w:rsidRPr="009E3AC8">
        <w:rPr>
          <w:rFonts w:ascii="Arial" w:hAnsi="Arial" w:cs="Arial"/>
        </w:rPr>
        <w:t xml:space="preserve">Wszystkie koszty opłat administracyjnych i koszty uzyskania wymaganych dokumentów (mapy, wypisy, </w:t>
      </w:r>
      <w:proofErr w:type="spellStart"/>
      <w:r w:rsidRPr="009E3AC8">
        <w:rPr>
          <w:rFonts w:ascii="Arial" w:hAnsi="Arial" w:cs="Arial"/>
        </w:rPr>
        <w:t>itp</w:t>
      </w:r>
      <w:proofErr w:type="spellEnd"/>
      <w:r w:rsidRPr="009E3AC8">
        <w:rPr>
          <w:rFonts w:ascii="Arial" w:hAnsi="Arial" w:cs="Arial"/>
        </w:rPr>
        <w:t>). leżą po stronie Zamawiającego.</w:t>
      </w:r>
    </w:p>
    <w:p w14:paraId="031F7F6A" w14:textId="4E40CA76" w:rsidR="009E3AC8" w:rsidRDefault="009E3AC8" w:rsidP="009E3AC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9E3AC8">
        <w:rPr>
          <w:rFonts w:ascii="Arial" w:hAnsi="Arial" w:cs="Arial"/>
        </w:rPr>
        <w:t>Wykonawca przedstawi szczegółową listę dokumentów oraz informacje niezbędne do sporządzenia zgłoszenia.</w:t>
      </w:r>
    </w:p>
    <w:p w14:paraId="6B43D74A" w14:textId="7A9A0E35" w:rsidR="00470E41" w:rsidRPr="008A71F9" w:rsidRDefault="00BF3459" w:rsidP="008A71F9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3</w:t>
      </w:r>
      <w:r w:rsidR="00C87160" w:rsidRPr="008A71F9">
        <w:rPr>
          <w:rFonts w:ascii="Arial" w:eastAsia="Calibri" w:hAnsi="Arial" w:cs="Arial"/>
          <w:b/>
        </w:rPr>
        <w:t>. Termin wykonania przedmiotu umowy</w:t>
      </w:r>
    </w:p>
    <w:p w14:paraId="0FDA5A41" w14:textId="31D217C6" w:rsidR="0032264A" w:rsidRDefault="003A2AA1" w:rsidP="0022394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4E4E67">
        <w:rPr>
          <w:rFonts w:ascii="Arial" w:eastAsia="Times New Roman" w:hAnsi="Arial" w:cs="Arial"/>
        </w:rPr>
        <w:t xml:space="preserve">. </w:t>
      </w:r>
      <w:r w:rsidRPr="003A2AA1">
        <w:rPr>
          <w:rFonts w:ascii="Arial" w:eastAsia="Times New Roman" w:hAnsi="Arial" w:cs="Arial"/>
        </w:rPr>
        <w:t>Ustala się termin realizacji przedmiotu umowy:</w:t>
      </w:r>
    </w:p>
    <w:p w14:paraId="13774751" w14:textId="2B680785" w:rsidR="0032264A" w:rsidRPr="0032264A" w:rsidRDefault="00EE671E" w:rsidP="0032264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Etap I </w:t>
      </w:r>
      <w:r w:rsidR="0032264A" w:rsidRPr="0032264A">
        <w:rPr>
          <w:rFonts w:ascii="Arial" w:eastAsia="Times New Roman" w:hAnsi="Arial" w:cs="Arial"/>
        </w:rPr>
        <w:t xml:space="preserve">– </w:t>
      </w:r>
      <w:r w:rsidR="00B02886">
        <w:rPr>
          <w:rFonts w:ascii="Arial" w:eastAsia="Times New Roman" w:hAnsi="Arial" w:cs="Arial"/>
        </w:rPr>
        <w:t>trzy miesiące od dnia podpisania umowy</w:t>
      </w:r>
      <w:r w:rsidR="0032264A" w:rsidRPr="0032264A">
        <w:rPr>
          <w:rFonts w:ascii="Arial" w:eastAsia="Times New Roman" w:hAnsi="Arial" w:cs="Arial"/>
        </w:rPr>
        <w:t xml:space="preserve"> (termin złożenia wniosku o pozwolenie).</w:t>
      </w:r>
    </w:p>
    <w:p w14:paraId="61F7A678" w14:textId="46CD98E3" w:rsidR="0032264A" w:rsidRPr="0032264A" w:rsidRDefault="0032264A" w:rsidP="0032264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32264A">
        <w:rPr>
          <w:rFonts w:ascii="Arial" w:eastAsia="Times New Roman" w:hAnsi="Arial" w:cs="Arial"/>
        </w:rPr>
        <w:t xml:space="preserve">Etap II </w:t>
      </w:r>
      <w:r w:rsidR="00EE671E">
        <w:rPr>
          <w:rFonts w:ascii="Arial" w:eastAsia="Times New Roman" w:hAnsi="Arial" w:cs="Arial"/>
        </w:rPr>
        <w:t xml:space="preserve">- </w:t>
      </w:r>
      <w:r w:rsidR="00EE671E" w:rsidRPr="00EE671E">
        <w:rPr>
          <w:rFonts w:ascii="Arial" w:eastAsia="Times New Roman" w:hAnsi="Arial" w:cs="Arial"/>
        </w:rPr>
        <w:t>zgodnie z procedurą związaną z przedmiotowym wnioskiem</w:t>
      </w:r>
      <w:r w:rsidR="00EE671E">
        <w:rPr>
          <w:rFonts w:ascii="Arial" w:eastAsia="Times New Roman" w:hAnsi="Arial" w:cs="Arial"/>
        </w:rPr>
        <w:t>.</w:t>
      </w:r>
    </w:p>
    <w:p w14:paraId="504821E0" w14:textId="2F6904FA" w:rsidR="003A2AA1" w:rsidRDefault="003A2AA1" w:rsidP="00223948">
      <w:pPr>
        <w:spacing w:after="13" w:line="276" w:lineRule="auto"/>
        <w:ind w:right="4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2158FB">
        <w:rPr>
          <w:rFonts w:ascii="Arial" w:eastAsia="Times New Roman" w:hAnsi="Arial" w:cs="Arial"/>
        </w:rPr>
        <w:t xml:space="preserve">. </w:t>
      </w:r>
      <w:r w:rsidR="008631B5">
        <w:rPr>
          <w:rFonts w:ascii="Arial" w:eastAsia="Times New Roman" w:hAnsi="Arial" w:cs="Arial"/>
        </w:rPr>
        <w:t>Wykonawca po wykonaniu operatu wodnoprawnego</w:t>
      </w:r>
      <w:r w:rsidRPr="003A2AA1">
        <w:rPr>
          <w:rFonts w:ascii="Arial" w:eastAsia="Times New Roman" w:hAnsi="Arial" w:cs="Arial"/>
        </w:rPr>
        <w:t>, a przed złoże</w:t>
      </w:r>
      <w:r>
        <w:rPr>
          <w:rFonts w:ascii="Arial" w:eastAsia="Times New Roman" w:hAnsi="Arial" w:cs="Arial"/>
        </w:rPr>
        <w:t>niem wniosku o</w:t>
      </w:r>
      <w:r w:rsidR="00F6525B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uzyskanie </w:t>
      </w:r>
      <w:r w:rsidRPr="003A2AA1">
        <w:rPr>
          <w:rFonts w:ascii="Arial" w:eastAsia="Times New Roman" w:hAnsi="Arial" w:cs="Arial"/>
        </w:rPr>
        <w:t xml:space="preserve">pozwoleń wodnoprawnych </w:t>
      </w:r>
      <w:r w:rsidR="00D45EED">
        <w:rPr>
          <w:rFonts w:ascii="Arial" w:eastAsia="Times New Roman" w:hAnsi="Arial" w:cs="Arial"/>
        </w:rPr>
        <w:t>przedstawi</w:t>
      </w:r>
      <w:r w:rsidR="008631B5">
        <w:rPr>
          <w:rFonts w:ascii="Arial" w:eastAsia="Times New Roman" w:hAnsi="Arial" w:cs="Arial"/>
        </w:rPr>
        <w:t xml:space="preserve"> treść operatu</w:t>
      </w:r>
      <w:r w:rsidR="008E45DE">
        <w:rPr>
          <w:rFonts w:ascii="Arial" w:eastAsia="Times New Roman" w:hAnsi="Arial" w:cs="Arial"/>
        </w:rPr>
        <w:t xml:space="preserve"> i wni</w:t>
      </w:r>
      <w:r w:rsidR="00EB4BAC">
        <w:rPr>
          <w:rFonts w:ascii="Arial" w:eastAsia="Times New Roman" w:hAnsi="Arial" w:cs="Arial"/>
        </w:rPr>
        <w:t>os</w:t>
      </w:r>
      <w:r w:rsidR="008E45DE">
        <w:rPr>
          <w:rFonts w:ascii="Arial" w:eastAsia="Times New Roman" w:hAnsi="Arial" w:cs="Arial"/>
        </w:rPr>
        <w:t>ku</w:t>
      </w:r>
      <w:r w:rsidRPr="003A2AA1">
        <w:rPr>
          <w:rFonts w:ascii="Arial" w:eastAsia="Times New Roman" w:hAnsi="Arial" w:cs="Arial"/>
        </w:rPr>
        <w:t xml:space="preserve"> Za</w:t>
      </w:r>
      <w:r w:rsidR="00D45EED">
        <w:rPr>
          <w:rFonts w:ascii="Arial" w:eastAsia="Times New Roman" w:hAnsi="Arial" w:cs="Arial"/>
        </w:rPr>
        <w:t>mawiającemu.</w:t>
      </w:r>
    </w:p>
    <w:p w14:paraId="24800C98" w14:textId="546A76E6" w:rsidR="00DF4CF5" w:rsidRDefault="00DF4CF5" w:rsidP="008631B5">
      <w:pPr>
        <w:spacing w:after="13" w:line="276" w:lineRule="auto"/>
        <w:ind w:right="4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="008631B5">
        <w:rPr>
          <w:rFonts w:ascii="Arial" w:eastAsia="Times New Roman" w:hAnsi="Arial" w:cs="Arial"/>
        </w:rPr>
        <w:t>Wykonawca po złożeniu wniosku w sprawie pozwolenie wodnoprawnego przedstawi potwierdzenie Zamawiającemu.</w:t>
      </w:r>
    </w:p>
    <w:p w14:paraId="422CE06D" w14:textId="77777777" w:rsidR="00821F64" w:rsidRPr="0040653D" w:rsidRDefault="00821F64" w:rsidP="0040653D">
      <w:pPr>
        <w:spacing w:after="0" w:line="240" w:lineRule="auto"/>
        <w:ind w:right="47"/>
        <w:jc w:val="both"/>
        <w:rPr>
          <w:rFonts w:ascii="Arial" w:hAnsi="Arial" w:cs="Arial"/>
        </w:rPr>
      </w:pPr>
    </w:p>
    <w:p w14:paraId="19AD9385" w14:textId="3AABBC3D" w:rsidR="002158FB" w:rsidRPr="008A71F9" w:rsidRDefault="00C87160" w:rsidP="002158FB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 w:rsidRPr="008A71F9">
        <w:rPr>
          <w:rFonts w:ascii="Arial" w:eastAsia="Calibri" w:hAnsi="Arial" w:cs="Arial"/>
          <w:b/>
        </w:rPr>
        <w:t>§ 4. Odbiór przedmiotu umowy</w:t>
      </w:r>
    </w:p>
    <w:p w14:paraId="62C51EA2" w14:textId="17FCADEB" w:rsidR="006B1241" w:rsidRDefault="007F26E5" w:rsidP="00223948">
      <w:pPr>
        <w:spacing w:after="13" w:line="276" w:lineRule="auto"/>
        <w:ind w:right="47"/>
        <w:jc w:val="both"/>
        <w:rPr>
          <w:rFonts w:ascii="Arial" w:eastAsia="Calibri" w:hAnsi="Arial" w:cs="Arial"/>
        </w:rPr>
      </w:pPr>
      <w:r w:rsidRPr="007F26E5">
        <w:rPr>
          <w:rFonts w:ascii="Arial" w:eastAsia="Calibri" w:hAnsi="Arial" w:cs="Arial"/>
        </w:rPr>
        <w:t>1</w:t>
      </w:r>
      <w:r w:rsidR="002158FB" w:rsidRPr="007F26E5">
        <w:rPr>
          <w:rFonts w:ascii="Arial" w:eastAsia="Calibri" w:hAnsi="Arial" w:cs="Arial"/>
        </w:rPr>
        <w:t xml:space="preserve">. </w:t>
      </w:r>
      <w:r w:rsidR="003A2AA1" w:rsidRPr="003A2AA1">
        <w:rPr>
          <w:rFonts w:ascii="Arial" w:eastAsia="Calibri" w:hAnsi="Arial" w:cs="Arial"/>
        </w:rPr>
        <w:t xml:space="preserve">Zamawiający zleca, a Wykonawca zobowiązuje się wykonać </w:t>
      </w:r>
      <w:r w:rsidR="008631B5">
        <w:rPr>
          <w:rFonts w:ascii="Arial" w:eastAsia="Calibri" w:hAnsi="Arial" w:cs="Arial"/>
        </w:rPr>
        <w:t>operat wodnoprawny wskazany</w:t>
      </w:r>
      <w:r w:rsidR="003A2AA1" w:rsidRPr="003A2AA1">
        <w:rPr>
          <w:rFonts w:ascii="Arial" w:eastAsia="Calibri" w:hAnsi="Arial" w:cs="Arial"/>
        </w:rPr>
        <w:t xml:space="preserve"> w załączniku nr 1 do niniejszej umowy i uzyskać na ich </w:t>
      </w:r>
      <w:r w:rsidR="008631B5">
        <w:rPr>
          <w:rFonts w:ascii="Arial" w:eastAsia="Calibri" w:hAnsi="Arial" w:cs="Arial"/>
        </w:rPr>
        <w:t>podstawie pozwolenia wodnoprawnego</w:t>
      </w:r>
      <w:r w:rsidR="003A2AA1" w:rsidRPr="003A2AA1">
        <w:rPr>
          <w:rFonts w:ascii="Arial" w:eastAsia="Calibri" w:hAnsi="Arial" w:cs="Arial"/>
        </w:rPr>
        <w:t xml:space="preserve">, na </w:t>
      </w:r>
      <w:r w:rsidR="003A2AA1">
        <w:rPr>
          <w:rFonts w:ascii="Arial" w:eastAsia="Calibri" w:hAnsi="Arial" w:cs="Arial"/>
        </w:rPr>
        <w:t>usługę wodną</w:t>
      </w:r>
      <w:r w:rsidR="003A2AA1" w:rsidRPr="003A2AA1">
        <w:rPr>
          <w:rFonts w:ascii="Arial" w:eastAsia="Calibri" w:hAnsi="Arial" w:cs="Arial"/>
        </w:rPr>
        <w:t xml:space="preserve"> </w:t>
      </w:r>
      <w:r w:rsidR="008E45DE">
        <w:rPr>
          <w:rFonts w:ascii="Arial" w:eastAsia="Calibri" w:hAnsi="Arial" w:cs="Arial"/>
        </w:rPr>
        <w:t xml:space="preserve">- </w:t>
      </w:r>
      <w:r w:rsidR="00FF7A85" w:rsidRPr="00FF7A85">
        <w:rPr>
          <w:rFonts w:ascii="Arial" w:eastAsia="Calibri" w:hAnsi="Arial" w:cs="Arial"/>
        </w:rPr>
        <w:t xml:space="preserve">odprowadzanie do wód lub do urządzeń wodnych </w:t>
      </w:r>
      <w:r w:rsidR="003A2AA1" w:rsidRPr="003A2AA1">
        <w:rPr>
          <w:rFonts w:ascii="Arial" w:eastAsia="Calibri" w:hAnsi="Arial" w:cs="Arial"/>
        </w:rPr>
        <w:t>wód opadowych i roztopowych</w:t>
      </w:r>
      <w:r w:rsidR="008E45DE">
        <w:rPr>
          <w:rFonts w:ascii="Arial" w:eastAsia="Calibri" w:hAnsi="Arial" w:cs="Arial"/>
        </w:rPr>
        <w:t>,</w:t>
      </w:r>
      <w:r w:rsidR="003A2AA1" w:rsidRPr="003A2AA1">
        <w:rPr>
          <w:rFonts w:ascii="Arial" w:eastAsia="Calibri" w:hAnsi="Arial" w:cs="Arial"/>
        </w:rPr>
        <w:t xml:space="preserve"> zgodnie z obowiązującymi w</w:t>
      </w:r>
      <w:r w:rsidR="008E45DE">
        <w:rPr>
          <w:rFonts w:ascii="Arial" w:eastAsia="Calibri" w:hAnsi="Arial" w:cs="Arial"/>
        </w:rPr>
        <w:t xml:space="preserve"> tym zakresie przepisami prawa, a</w:t>
      </w:r>
      <w:r w:rsidR="0030396D">
        <w:rPr>
          <w:rFonts w:ascii="Arial" w:eastAsia="Calibri" w:hAnsi="Arial" w:cs="Arial"/>
        </w:rPr>
        <w:t> </w:t>
      </w:r>
      <w:r w:rsidR="003A2AA1" w:rsidRPr="003A2AA1">
        <w:rPr>
          <w:rFonts w:ascii="Arial" w:eastAsia="Calibri" w:hAnsi="Arial" w:cs="Arial"/>
        </w:rPr>
        <w:t>w</w:t>
      </w:r>
      <w:r w:rsidR="0030396D">
        <w:rPr>
          <w:rFonts w:ascii="Arial" w:eastAsia="Calibri" w:hAnsi="Arial" w:cs="Arial"/>
        </w:rPr>
        <w:t> </w:t>
      </w:r>
      <w:r w:rsidR="003A2AA1" w:rsidRPr="003A2AA1">
        <w:rPr>
          <w:rFonts w:ascii="Arial" w:eastAsia="Calibri" w:hAnsi="Arial" w:cs="Arial"/>
        </w:rPr>
        <w:t>szczególności z ustawą Prawo Wodne.</w:t>
      </w:r>
    </w:p>
    <w:p w14:paraId="17023DA4" w14:textId="407D3780" w:rsidR="00FF7A85" w:rsidRDefault="00FF7A85" w:rsidP="00223948">
      <w:pPr>
        <w:spacing w:after="13" w:line="276" w:lineRule="auto"/>
        <w:ind w:right="4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Pr="00FF7A85">
        <w:rPr>
          <w:rFonts w:ascii="Arial" w:eastAsia="Calibri" w:hAnsi="Arial" w:cs="Arial"/>
        </w:rPr>
        <w:t xml:space="preserve">Wykonawca przekaże Zamawiającemu </w:t>
      </w:r>
      <w:r w:rsidR="008631B5">
        <w:rPr>
          <w:rFonts w:ascii="Arial" w:eastAsia="Calibri" w:hAnsi="Arial" w:cs="Arial"/>
        </w:rPr>
        <w:t>opracowany operat</w:t>
      </w:r>
      <w:r w:rsidR="00EB4BAC">
        <w:rPr>
          <w:rFonts w:ascii="Arial" w:eastAsia="Calibri" w:hAnsi="Arial" w:cs="Arial"/>
        </w:rPr>
        <w:t xml:space="preserve"> </w:t>
      </w:r>
      <w:r w:rsidR="008631B5">
        <w:rPr>
          <w:rFonts w:ascii="Arial" w:eastAsia="Calibri" w:hAnsi="Arial" w:cs="Arial"/>
        </w:rPr>
        <w:t>w jednym egzemplarzu</w:t>
      </w:r>
      <w:r w:rsidRPr="00FF7A85">
        <w:rPr>
          <w:rFonts w:ascii="Arial" w:eastAsia="Calibri" w:hAnsi="Arial" w:cs="Arial"/>
        </w:rPr>
        <w:t xml:space="preserve"> w</w:t>
      </w:r>
      <w:r w:rsidR="00F6525B">
        <w:rPr>
          <w:rFonts w:ascii="Arial" w:eastAsia="Calibri" w:hAnsi="Arial" w:cs="Arial"/>
        </w:rPr>
        <w:t> </w:t>
      </w:r>
      <w:r w:rsidRPr="00FF7A85">
        <w:rPr>
          <w:rFonts w:ascii="Arial" w:eastAsia="Calibri" w:hAnsi="Arial" w:cs="Arial"/>
        </w:rPr>
        <w:t>formie pisemnej plus jeden na elektronicznym nośniku</w:t>
      </w:r>
      <w:r w:rsidR="00EB4BAC">
        <w:rPr>
          <w:rFonts w:ascii="Arial" w:eastAsia="Calibri" w:hAnsi="Arial" w:cs="Arial"/>
        </w:rPr>
        <w:t xml:space="preserve"> danych. Przekaże również</w:t>
      </w:r>
      <w:r>
        <w:rPr>
          <w:rFonts w:ascii="Arial" w:eastAsia="Calibri" w:hAnsi="Arial" w:cs="Arial"/>
        </w:rPr>
        <w:t xml:space="preserve"> oryginały decyzji administracyjnych ustalających kolejny okres obowiązywania </w:t>
      </w:r>
      <w:r w:rsidRPr="00FF7A85">
        <w:rPr>
          <w:rFonts w:ascii="Arial" w:eastAsia="Calibri" w:hAnsi="Arial" w:cs="Arial"/>
        </w:rPr>
        <w:t>pozwoleń wodnoprawnych, opatrzonych pieczątką i datą kiedy decyzja stała się ostateczna.</w:t>
      </w:r>
    </w:p>
    <w:p w14:paraId="62BEAA57" w14:textId="77777777" w:rsidR="002158FB" w:rsidRPr="008A71F9" w:rsidRDefault="002158FB" w:rsidP="00BA7DB0">
      <w:pPr>
        <w:spacing w:after="13" w:line="240" w:lineRule="auto"/>
        <w:ind w:right="47"/>
        <w:jc w:val="both"/>
        <w:rPr>
          <w:rFonts w:ascii="Arial" w:hAnsi="Arial" w:cs="Arial"/>
        </w:rPr>
      </w:pPr>
    </w:p>
    <w:p w14:paraId="4B7BA750" w14:textId="77777777" w:rsidR="00470E41" w:rsidRPr="008A71F9" w:rsidRDefault="00C87160" w:rsidP="00223948">
      <w:pPr>
        <w:keepNext/>
        <w:spacing w:before="240" w:after="120" w:line="276" w:lineRule="auto"/>
        <w:jc w:val="center"/>
        <w:rPr>
          <w:rFonts w:ascii="Arial" w:eastAsia="Calibri" w:hAnsi="Arial" w:cs="Arial"/>
          <w:b/>
        </w:rPr>
      </w:pPr>
      <w:r w:rsidRPr="008A71F9">
        <w:rPr>
          <w:rFonts w:ascii="Arial" w:eastAsia="Calibri" w:hAnsi="Arial" w:cs="Arial"/>
          <w:b/>
        </w:rPr>
        <w:t>§ 5. Wynagrodzenie</w:t>
      </w:r>
    </w:p>
    <w:p w14:paraId="61CE8499" w14:textId="540BAFF3" w:rsidR="00470E41" w:rsidRPr="00CE2DB8" w:rsidRDefault="00C87160" w:rsidP="00223948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CE2DB8">
        <w:rPr>
          <w:rFonts w:ascii="Arial" w:eastAsia="Times New Roman" w:hAnsi="Arial" w:cs="Arial"/>
        </w:rPr>
        <w:t xml:space="preserve">1. Wynagrodzenie z tytułu wykonania przedmiotu umowy określonego w </w:t>
      </w:r>
      <w:r w:rsidRPr="00CE2DB8">
        <w:rPr>
          <w:rFonts w:ascii="Arial" w:eastAsia="Times New Roman" w:hAnsi="Arial" w:cs="Arial"/>
          <w:b/>
        </w:rPr>
        <w:t xml:space="preserve">§ 1 </w:t>
      </w:r>
      <w:r w:rsidR="00BA7DB0" w:rsidRPr="00CE2DB8">
        <w:rPr>
          <w:rFonts w:ascii="Arial" w:eastAsia="Times New Roman" w:hAnsi="Arial" w:cs="Arial"/>
          <w:b/>
        </w:rPr>
        <w:t xml:space="preserve">ust. 1 </w:t>
      </w:r>
      <w:r w:rsidR="008B778F" w:rsidRPr="00CE2DB8">
        <w:rPr>
          <w:rFonts w:ascii="Arial" w:eastAsia="Times New Roman" w:hAnsi="Arial" w:cs="Arial"/>
        </w:rPr>
        <w:t xml:space="preserve">niniejszej umowy </w:t>
      </w:r>
      <w:r w:rsidRPr="00CE2DB8">
        <w:rPr>
          <w:rFonts w:ascii="Arial" w:eastAsia="Times New Roman" w:hAnsi="Arial" w:cs="Arial"/>
        </w:rPr>
        <w:t xml:space="preserve">wynosi </w:t>
      </w:r>
      <w:r w:rsidR="00B02886" w:rsidRPr="00EF2178">
        <w:rPr>
          <w:rFonts w:ascii="Arial" w:eastAsia="Times New Roman" w:hAnsi="Arial" w:cs="Arial"/>
        </w:rPr>
        <w:t>……………..</w:t>
      </w:r>
      <w:r w:rsidR="0032264A" w:rsidRPr="00EF2178">
        <w:rPr>
          <w:rFonts w:ascii="Arial" w:eastAsia="Times New Roman" w:hAnsi="Arial" w:cs="Arial"/>
        </w:rPr>
        <w:t xml:space="preserve"> </w:t>
      </w:r>
      <w:r w:rsidRPr="00EF2178">
        <w:rPr>
          <w:rFonts w:ascii="Arial" w:eastAsia="Times New Roman" w:hAnsi="Arial" w:cs="Arial"/>
        </w:rPr>
        <w:t>zł netto</w:t>
      </w:r>
      <w:r w:rsidRPr="00CE2DB8">
        <w:rPr>
          <w:rFonts w:ascii="Arial" w:eastAsia="Times New Roman" w:hAnsi="Arial" w:cs="Arial"/>
        </w:rPr>
        <w:t xml:space="preserve"> (słownie: </w:t>
      </w:r>
      <w:r w:rsidR="00EF13F7">
        <w:rPr>
          <w:rFonts w:ascii="Arial" w:eastAsia="Times New Roman" w:hAnsi="Arial" w:cs="Arial"/>
        </w:rPr>
        <w:t>……………………………….</w:t>
      </w:r>
      <w:r w:rsidR="00557D81" w:rsidRPr="00CE2DB8">
        <w:rPr>
          <w:rFonts w:ascii="Arial" w:eastAsia="Times New Roman" w:hAnsi="Arial" w:cs="Arial"/>
        </w:rPr>
        <w:t xml:space="preserve"> 00/100</w:t>
      </w:r>
      <w:r w:rsidRPr="00CE2DB8">
        <w:rPr>
          <w:rFonts w:ascii="Arial" w:eastAsia="Times New Roman" w:hAnsi="Arial" w:cs="Arial"/>
        </w:rPr>
        <w:t>) plus podatek VAT w</w:t>
      </w:r>
      <w:r w:rsidR="00F6525B">
        <w:rPr>
          <w:rFonts w:ascii="Arial" w:eastAsia="Times New Roman" w:hAnsi="Arial" w:cs="Arial"/>
        </w:rPr>
        <w:t xml:space="preserve"> </w:t>
      </w:r>
      <w:r w:rsidRPr="00CE2DB8">
        <w:rPr>
          <w:rFonts w:ascii="Arial" w:eastAsia="Times New Roman" w:hAnsi="Arial" w:cs="Arial"/>
        </w:rPr>
        <w:t xml:space="preserve">wysokości </w:t>
      </w:r>
      <w:r w:rsidR="00B02886">
        <w:rPr>
          <w:rFonts w:ascii="Arial" w:eastAsia="Times New Roman" w:hAnsi="Arial" w:cs="Arial"/>
        </w:rPr>
        <w:t>………………</w:t>
      </w:r>
      <w:r w:rsidRPr="00CE2DB8">
        <w:rPr>
          <w:rFonts w:ascii="Arial" w:eastAsia="Times New Roman" w:hAnsi="Arial" w:cs="Arial"/>
        </w:rPr>
        <w:t xml:space="preserve"> zł (słownie:</w:t>
      </w:r>
      <w:r w:rsidR="00D02CD0" w:rsidRPr="00CE2DB8">
        <w:rPr>
          <w:rFonts w:ascii="Arial" w:eastAsia="Times New Roman" w:hAnsi="Arial" w:cs="Arial"/>
        </w:rPr>
        <w:t xml:space="preserve"> </w:t>
      </w:r>
      <w:r w:rsidR="000476AA">
        <w:rPr>
          <w:rFonts w:ascii="Arial" w:eastAsia="Times New Roman" w:hAnsi="Arial" w:cs="Arial"/>
        </w:rPr>
        <w:t>dwanaście tysięcy sześćdziesiąt pięć</w:t>
      </w:r>
      <w:r w:rsidR="00D02CD0" w:rsidRPr="00CE2DB8">
        <w:rPr>
          <w:rFonts w:ascii="Arial" w:eastAsia="Times New Roman" w:hAnsi="Arial" w:cs="Arial"/>
        </w:rPr>
        <w:t xml:space="preserve"> złotych</w:t>
      </w:r>
      <w:r w:rsidRPr="00CE2DB8">
        <w:rPr>
          <w:rFonts w:ascii="Arial" w:eastAsia="Times New Roman" w:hAnsi="Arial" w:cs="Arial"/>
        </w:rPr>
        <w:t xml:space="preserve">) co daje kwotę brutto w wysokości </w:t>
      </w:r>
      <w:r w:rsidR="00B02886" w:rsidRPr="00EF13F7">
        <w:rPr>
          <w:rFonts w:ascii="Arial" w:eastAsia="Times New Roman" w:hAnsi="Arial" w:cs="Arial"/>
        </w:rPr>
        <w:t>………………..</w:t>
      </w:r>
      <w:r w:rsidRPr="00EF13F7">
        <w:rPr>
          <w:rFonts w:ascii="Arial" w:eastAsia="Times New Roman" w:hAnsi="Arial" w:cs="Arial"/>
        </w:rPr>
        <w:t xml:space="preserve"> zł</w:t>
      </w:r>
      <w:r w:rsidRPr="00CE2DB8">
        <w:rPr>
          <w:rFonts w:ascii="Arial" w:eastAsia="Times New Roman" w:hAnsi="Arial" w:cs="Arial"/>
          <w:b/>
        </w:rPr>
        <w:t xml:space="preserve"> </w:t>
      </w:r>
      <w:r w:rsidRPr="00CE2DB8">
        <w:rPr>
          <w:rFonts w:ascii="Arial" w:eastAsia="Times New Roman" w:hAnsi="Arial" w:cs="Arial"/>
        </w:rPr>
        <w:t xml:space="preserve">(słownie: </w:t>
      </w:r>
      <w:r w:rsidR="00EF13F7">
        <w:rPr>
          <w:rFonts w:ascii="Arial" w:eastAsia="Times New Roman" w:hAnsi="Arial" w:cs="Arial"/>
        </w:rPr>
        <w:t>…………………………………………………………</w:t>
      </w:r>
      <w:r w:rsidR="000476AA">
        <w:rPr>
          <w:rFonts w:ascii="Arial" w:eastAsia="Times New Roman" w:hAnsi="Arial" w:cs="Arial"/>
        </w:rPr>
        <w:t xml:space="preserve"> </w:t>
      </w:r>
      <w:r w:rsidR="00D02CD0" w:rsidRPr="00CE2DB8">
        <w:rPr>
          <w:rFonts w:ascii="Arial" w:eastAsia="Times New Roman" w:hAnsi="Arial" w:cs="Arial"/>
        </w:rPr>
        <w:t>złotych</w:t>
      </w:r>
      <w:r w:rsidRPr="00CE2DB8">
        <w:rPr>
          <w:rFonts w:ascii="Arial" w:eastAsia="Times New Roman" w:hAnsi="Arial" w:cs="Arial"/>
        </w:rPr>
        <w:t xml:space="preserve"> 00/100).</w:t>
      </w:r>
    </w:p>
    <w:p w14:paraId="39FB03FA" w14:textId="4DA6202D" w:rsidR="00FE3712" w:rsidRPr="008D1408" w:rsidRDefault="008B778F" w:rsidP="0022394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Wynagrodzenie</w:t>
      </w:r>
      <w:r w:rsidR="00FE3712" w:rsidRPr="008D1408">
        <w:rPr>
          <w:rFonts w:ascii="Arial" w:hAnsi="Arial" w:cs="Arial"/>
        </w:rPr>
        <w:t xml:space="preserve"> brutto, o którym mowa w </w:t>
      </w:r>
      <w:r w:rsidRPr="00AD72FA">
        <w:rPr>
          <w:rFonts w:ascii="Arial" w:eastAsia="Calibri" w:hAnsi="Arial" w:cs="Arial"/>
        </w:rPr>
        <w:t>§ 5</w:t>
      </w:r>
      <w:r>
        <w:rPr>
          <w:rFonts w:ascii="Arial" w:eastAsia="Calibri" w:hAnsi="Arial" w:cs="Arial"/>
          <w:b/>
        </w:rPr>
        <w:t xml:space="preserve"> </w:t>
      </w:r>
      <w:r w:rsidR="00FE3712" w:rsidRPr="008D1408">
        <w:rPr>
          <w:rFonts w:ascii="Arial" w:hAnsi="Arial" w:cs="Arial"/>
        </w:rPr>
        <w:t>ust</w:t>
      </w:r>
      <w:r w:rsidR="00AD72FA">
        <w:rPr>
          <w:rFonts w:ascii="Arial" w:hAnsi="Arial" w:cs="Arial"/>
        </w:rPr>
        <w:t>.</w:t>
      </w:r>
      <w:r w:rsidR="00FE3712" w:rsidRPr="008D1408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 xml:space="preserve">niniejszej umowy </w:t>
      </w:r>
      <w:r w:rsidR="00FE3712" w:rsidRPr="008D1408">
        <w:rPr>
          <w:rFonts w:ascii="Arial" w:hAnsi="Arial" w:cs="Arial"/>
        </w:rPr>
        <w:t xml:space="preserve">obejmuje wszelkie koszty, jakie </w:t>
      </w:r>
      <w:r w:rsidR="00CD2423">
        <w:rPr>
          <w:rFonts w:ascii="Arial" w:hAnsi="Arial" w:cs="Arial"/>
        </w:rPr>
        <w:t>Wykonawca</w:t>
      </w:r>
      <w:r w:rsidR="00BA7DB0">
        <w:rPr>
          <w:rFonts w:ascii="Arial" w:hAnsi="Arial" w:cs="Arial"/>
        </w:rPr>
        <w:t xml:space="preserve"> </w:t>
      </w:r>
      <w:r w:rsidR="00FE3712" w:rsidRPr="008D1408">
        <w:rPr>
          <w:rFonts w:ascii="Arial" w:hAnsi="Arial" w:cs="Arial"/>
        </w:rPr>
        <w:t xml:space="preserve">będzie musiał ponieść w </w:t>
      </w:r>
      <w:r w:rsidR="00BA7DB0">
        <w:rPr>
          <w:rFonts w:ascii="Arial" w:hAnsi="Arial" w:cs="Arial"/>
        </w:rPr>
        <w:t>celu wykonania przedmiotu umowy.</w:t>
      </w:r>
    </w:p>
    <w:p w14:paraId="6DD45A9F" w14:textId="7560A4EF" w:rsidR="00FE3712" w:rsidRPr="008D1408" w:rsidRDefault="00FE3712" w:rsidP="0022394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D1408">
        <w:rPr>
          <w:rFonts w:ascii="Arial" w:hAnsi="Arial" w:cs="Arial"/>
        </w:rPr>
        <w:t xml:space="preserve">3. Wynagrodzenie wyczerpuje wszelkie należności </w:t>
      </w:r>
      <w:r w:rsidR="00CD2423">
        <w:rPr>
          <w:rFonts w:ascii="Arial" w:hAnsi="Arial" w:cs="Arial"/>
        </w:rPr>
        <w:t>Wykonawcy</w:t>
      </w:r>
      <w:r w:rsidR="00BA7DB0">
        <w:rPr>
          <w:rFonts w:ascii="Arial" w:hAnsi="Arial" w:cs="Arial"/>
        </w:rPr>
        <w:t xml:space="preserve"> </w:t>
      </w:r>
      <w:r w:rsidRPr="008D1408">
        <w:rPr>
          <w:rFonts w:ascii="Arial" w:hAnsi="Arial" w:cs="Arial"/>
        </w:rPr>
        <w:t xml:space="preserve">wobec </w:t>
      </w:r>
      <w:r w:rsidR="00CD2423">
        <w:rPr>
          <w:rFonts w:ascii="Arial" w:hAnsi="Arial" w:cs="Arial"/>
        </w:rPr>
        <w:t>Zamawiającego</w:t>
      </w:r>
      <w:r w:rsidR="00BA7DB0">
        <w:rPr>
          <w:rFonts w:ascii="Arial" w:hAnsi="Arial" w:cs="Arial"/>
        </w:rPr>
        <w:t xml:space="preserve"> </w:t>
      </w:r>
      <w:r w:rsidRPr="008D1408">
        <w:rPr>
          <w:rFonts w:ascii="Arial" w:hAnsi="Arial" w:cs="Arial"/>
        </w:rPr>
        <w:t>związane z</w:t>
      </w:r>
      <w:r w:rsidR="00F6525B">
        <w:rPr>
          <w:rFonts w:ascii="Arial" w:hAnsi="Arial" w:cs="Arial"/>
        </w:rPr>
        <w:t xml:space="preserve"> </w:t>
      </w:r>
      <w:r w:rsidRPr="008D1408">
        <w:rPr>
          <w:rFonts w:ascii="Arial" w:hAnsi="Arial" w:cs="Arial"/>
        </w:rPr>
        <w:t xml:space="preserve">realizacją umowy. </w:t>
      </w:r>
      <w:r w:rsidR="00CD2423">
        <w:rPr>
          <w:rFonts w:ascii="Arial" w:hAnsi="Arial" w:cs="Arial"/>
        </w:rPr>
        <w:t>Wykonawcy</w:t>
      </w:r>
      <w:r w:rsidRPr="008D1408">
        <w:rPr>
          <w:rFonts w:ascii="Arial" w:hAnsi="Arial" w:cs="Arial"/>
        </w:rPr>
        <w:t xml:space="preserve"> nie przysługuje zwrot od </w:t>
      </w:r>
      <w:r w:rsidR="00CD2423">
        <w:rPr>
          <w:rFonts w:ascii="Arial" w:hAnsi="Arial" w:cs="Arial"/>
        </w:rPr>
        <w:t>Zamawiającego</w:t>
      </w:r>
      <w:r w:rsidRPr="008D1408">
        <w:rPr>
          <w:rFonts w:ascii="Arial" w:hAnsi="Arial" w:cs="Arial"/>
        </w:rPr>
        <w:t xml:space="preserve"> jakichkolwiek dodatkowych kosztów poniesionych przez </w:t>
      </w:r>
      <w:r w:rsidR="00D107F4">
        <w:rPr>
          <w:rFonts w:ascii="Arial" w:hAnsi="Arial" w:cs="Arial"/>
        </w:rPr>
        <w:t>Wykonawcę</w:t>
      </w:r>
      <w:r w:rsidRPr="008D1408">
        <w:rPr>
          <w:rFonts w:ascii="Arial" w:hAnsi="Arial" w:cs="Arial"/>
        </w:rPr>
        <w:t xml:space="preserve"> w związku z</w:t>
      </w:r>
      <w:r w:rsidR="00F6525B">
        <w:rPr>
          <w:rFonts w:ascii="Arial" w:hAnsi="Arial" w:cs="Arial"/>
        </w:rPr>
        <w:t xml:space="preserve"> </w:t>
      </w:r>
      <w:r w:rsidRPr="008D1408">
        <w:rPr>
          <w:rFonts w:ascii="Arial" w:hAnsi="Arial" w:cs="Arial"/>
        </w:rPr>
        <w:t>realizacją umowy.</w:t>
      </w:r>
    </w:p>
    <w:p w14:paraId="4056AF03" w14:textId="1A2BDF0D" w:rsidR="008D5ECB" w:rsidRDefault="00826BA6" w:rsidP="008D5EC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E3712" w:rsidRPr="008D1408">
        <w:rPr>
          <w:rFonts w:ascii="Arial" w:hAnsi="Arial" w:cs="Arial"/>
        </w:rPr>
        <w:t xml:space="preserve">. Nieuwzględnienie przez </w:t>
      </w:r>
      <w:r w:rsidR="00D107F4">
        <w:rPr>
          <w:rFonts w:ascii="Arial" w:hAnsi="Arial" w:cs="Arial"/>
        </w:rPr>
        <w:t>Wykonawcę</w:t>
      </w:r>
      <w:r w:rsidR="00FE3712" w:rsidRPr="008D1408">
        <w:rPr>
          <w:rFonts w:ascii="Arial" w:hAnsi="Arial" w:cs="Arial"/>
        </w:rPr>
        <w:t xml:space="preserve"> jakichkolwiek kosztów prac na etapie przygotowania oferty nie może stanowić podstawy roszczeń </w:t>
      </w:r>
      <w:r w:rsidR="00CD2423">
        <w:rPr>
          <w:rFonts w:ascii="Arial" w:hAnsi="Arial" w:cs="Arial"/>
        </w:rPr>
        <w:t>Wykonawcy</w:t>
      </w:r>
      <w:r w:rsidR="00BA7DB0">
        <w:rPr>
          <w:rFonts w:ascii="Arial" w:hAnsi="Arial" w:cs="Arial"/>
        </w:rPr>
        <w:t xml:space="preserve"> </w:t>
      </w:r>
      <w:r w:rsidR="00FE3712" w:rsidRPr="008D1408">
        <w:rPr>
          <w:rFonts w:ascii="Arial" w:hAnsi="Arial" w:cs="Arial"/>
        </w:rPr>
        <w:t xml:space="preserve">w stosunku do </w:t>
      </w:r>
      <w:r w:rsidR="00CD2423">
        <w:rPr>
          <w:rFonts w:ascii="Arial" w:hAnsi="Arial" w:cs="Arial"/>
        </w:rPr>
        <w:t>Zamawiającego</w:t>
      </w:r>
      <w:r w:rsidR="00BA7DB0">
        <w:rPr>
          <w:rFonts w:ascii="Arial" w:hAnsi="Arial" w:cs="Arial"/>
        </w:rPr>
        <w:t xml:space="preserve"> </w:t>
      </w:r>
      <w:r w:rsidR="00FE3712" w:rsidRPr="008D1408">
        <w:rPr>
          <w:rFonts w:ascii="Arial" w:hAnsi="Arial" w:cs="Arial"/>
        </w:rPr>
        <w:t>zarówno w</w:t>
      </w:r>
      <w:r w:rsidR="00F6525B">
        <w:rPr>
          <w:rFonts w:ascii="Arial" w:hAnsi="Arial" w:cs="Arial"/>
        </w:rPr>
        <w:t xml:space="preserve"> </w:t>
      </w:r>
      <w:r w:rsidR="00FE3712" w:rsidRPr="008D1408">
        <w:rPr>
          <w:rFonts w:ascii="Arial" w:hAnsi="Arial" w:cs="Arial"/>
        </w:rPr>
        <w:t>trakcie realizacji niniejszej umowy, jak też po jej wykonaniu.</w:t>
      </w:r>
      <w:r w:rsidR="00EF13F7">
        <w:rPr>
          <w:rFonts w:ascii="Arial" w:hAnsi="Arial" w:cs="Arial"/>
        </w:rPr>
        <w:t xml:space="preserve"> Po stronie Zamawiającego leży pozyskanie wypisów i wyrysów oraz map z Ośrodka Dokumentacji Geodezyjnej i Kartograficznej niezbędnych do opracowania przedmiotowej dokumentacji po przygotowaniu wniosku przez Wykonawcę.</w:t>
      </w:r>
    </w:p>
    <w:p w14:paraId="68E79C16" w14:textId="5293B340" w:rsidR="00071755" w:rsidRPr="00071755" w:rsidRDefault="008D5ECB" w:rsidP="0007175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Pr="008D1408">
        <w:rPr>
          <w:rFonts w:ascii="Arial" w:eastAsia="Times New Roman" w:hAnsi="Arial" w:cs="Arial"/>
        </w:rPr>
        <w:t>.</w:t>
      </w:r>
      <w:r w:rsidR="00071755" w:rsidRPr="00071755">
        <w:t xml:space="preserve"> </w:t>
      </w:r>
      <w:r w:rsidR="00071755" w:rsidRPr="00071755">
        <w:rPr>
          <w:rFonts w:ascii="Arial" w:eastAsia="Times New Roman" w:hAnsi="Arial" w:cs="Arial"/>
        </w:rPr>
        <w:t>Wynagrodzenie za wykonanie umowy wypłacone zostanie Wykonawcy w dwóch częściach:</w:t>
      </w:r>
    </w:p>
    <w:p w14:paraId="185BEF35" w14:textId="55063106" w:rsidR="00071755" w:rsidRPr="00071755" w:rsidRDefault="00071755" w:rsidP="0007175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071755">
        <w:rPr>
          <w:rFonts w:ascii="Arial" w:eastAsia="Times New Roman" w:hAnsi="Arial" w:cs="Arial"/>
        </w:rPr>
        <w:t>a) płatność pierwsza - w wysokości 50% kwo</w:t>
      </w:r>
      <w:r>
        <w:rPr>
          <w:rFonts w:ascii="Arial" w:eastAsia="Times New Roman" w:hAnsi="Arial" w:cs="Arial"/>
        </w:rPr>
        <w:t>ty (brutto), o której mowa w § 5</w:t>
      </w:r>
      <w:r w:rsidRPr="00071755">
        <w:rPr>
          <w:rFonts w:ascii="Arial" w:eastAsia="Times New Roman" w:hAnsi="Arial" w:cs="Arial"/>
        </w:rPr>
        <w:t xml:space="preserve"> </w:t>
      </w:r>
      <w:r w:rsidR="009F36EE">
        <w:rPr>
          <w:rFonts w:ascii="Arial" w:eastAsia="Times New Roman" w:hAnsi="Arial" w:cs="Arial"/>
        </w:rPr>
        <w:t xml:space="preserve">ust. 1 </w:t>
      </w:r>
      <w:r w:rsidRPr="00071755">
        <w:rPr>
          <w:rFonts w:ascii="Arial" w:eastAsia="Times New Roman" w:hAnsi="Arial" w:cs="Arial"/>
        </w:rPr>
        <w:t>– po podpisaniu przez strony protokołu odbioru dokumentacji i okazaniu Zamawiającemu kompletnego wniosku o udzielenie pozwolenia wodnoprawnego złożonego właściwemu organowi</w:t>
      </w:r>
      <w:r>
        <w:rPr>
          <w:rFonts w:ascii="Arial" w:eastAsia="Times New Roman" w:hAnsi="Arial" w:cs="Arial"/>
        </w:rPr>
        <w:t>.</w:t>
      </w:r>
    </w:p>
    <w:p w14:paraId="486358BA" w14:textId="30CA6F09" w:rsidR="008D5ECB" w:rsidRPr="00071755" w:rsidRDefault="00071755" w:rsidP="008D5EC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071755">
        <w:rPr>
          <w:rFonts w:ascii="Arial" w:eastAsia="Times New Roman" w:hAnsi="Arial" w:cs="Arial"/>
        </w:rPr>
        <w:lastRenderedPageBreak/>
        <w:t>b) pozos</w:t>
      </w:r>
      <w:r>
        <w:rPr>
          <w:rFonts w:ascii="Arial" w:eastAsia="Times New Roman" w:hAnsi="Arial" w:cs="Arial"/>
        </w:rPr>
        <w:t xml:space="preserve">tałe 50% po </w:t>
      </w:r>
      <w:r w:rsidRPr="00071755">
        <w:rPr>
          <w:rFonts w:ascii="Arial" w:eastAsia="Times New Roman" w:hAnsi="Arial" w:cs="Arial"/>
        </w:rPr>
        <w:t>podpisaniu przez strony protokołu odbioru</w:t>
      </w:r>
      <w:r>
        <w:rPr>
          <w:rFonts w:ascii="Arial" w:eastAsia="Times New Roman" w:hAnsi="Arial" w:cs="Arial"/>
        </w:rPr>
        <w:t xml:space="preserve"> całości przedmiotu zamówienia.</w:t>
      </w:r>
    </w:p>
    <w:p w14:paraId="135A1724" w14:textId="00325BE0" w:rsidR="004B79E8" w:rsidRPr="008A71F9" w:rsidRDefault="00826BA6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E6CFA" w:rsidRPr="008D1408">
        <w:rPr>
          <w:rFonts w:ascii="Arial" w:hAnsi="Arial" w:cs="Arial"/>
        </w:rPr>
        <w:t xml:space="preserve">. </w:t>
      </w:r>
      <w:r w:rsidR="00CD2423">
        <w:rPr>
          <w:rFonts w:ascii="Arial" w:hAnsi="Arial" w:cs="Arial"/>
        </w:rPr>
        <w:t>Wykonawca</w:t>
      </w:r>
      <w:r w:rsidR="004B79E8" w:rsidRPr="008D1408">
        <w:rPr>
          <w:rFonts w:ascii="Arial" w:hAnsi="Arial" w:cs="Arial"/>
        </w:rPr>
        <w:t xml:space="preserve"> jest zobowiązany do dostarczenia </w:t>
      </w:r>
      <w:r w:rsidR="00CD2423">
        <w:rPr>
          <w:rFonts w:ascii="Arial" w:hAnsi="Arial" w:cs="Arial"/>
        </w:rPr>
        <w:t>Zamawiające</w:t>
      </w:r>
      <w:r w:rsidR="009F36EE">
        <w:rPr>
          <w:rFonts w:ascii="Arial" w:hAnsi="Arial" w:cs="Arial"/>
        </w:rPr>
        <w:t>mu</w:t>
      </w:r>
      <w:r w:rsidR="004B79E8" w:rsidRPr="008A71F9">
        <w:rPr>
          <w:rFonts w:ascii="Arial" w:hAnsi="Arial" w:cs="Arial"/>
        </w:rPr>
        <w:t xml:space="preserve"> faktury w 2-ch egzemplarzach, w tym oryginał i kserokopię, łącznie z protokołem </w:t>
      </w:r>
      <w:r w:rsidR="00BA7DB0">
        <w:rPr>
          <w:rFonts w:ascii="Arial" w:hAnsi="Arial" w:cs="Arial"/>
        </w:rPr>
        <w:t>odbioru</w:t>
      </w:r>
      <w:r w:rsidR="009F36EE">
        <w:rPr>
          <w:rFonts w:ascii="Arial" w:hAnsi="Arial" w:cs="Arial"/>
        </w:rPr>
        <w:t>.</w:t>
      </w:r>
    </w:p>
    <w:p w14:paraId="21BC6B05" w14:textId="5BC2F75F" w:rsidR="006E6CFA" w:rsidRPr="008A71F9" w:rsidRDefault="00826BA6" w:rsidP="00223948">
      <w:pPr>
        <w:spacing w:after="13" w:line="276" w:lineRule="auto"/>
        <w:ind w:right="4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6E6CFA" w:rsidRPr="008A71F9">
        <w:rPr>
          <w:rFonts w:ascii="Arial" w:eastAsia="Times New Roman" w:hAnsi="Arial" w:cs="Arial"/>
        </w:rPr>
        <w:t xml:space="preserve">. </w:t>
      </w:r>
      <w:r w:rsidR="00CD2423">
        <w:rPr>
          <w:rFonts w:ascii="Arial" w:eastAsia="Times New Roman" w:hAnsi="Arial" w:cs="Arial"/>
        </w:rPr>
        <w:t>Zamawiający</w:t>
      </w:r>
      <w:r w:rsidR="006E6CFA" w:rsidRPr="008A71F9">
        <w:rPr>
          <w:rFonts w:ascii="Arial" w:eastAsia="Times New Roman" w:hAnsi="Arial" w:cs="Arial"/>
        </w:rPr>
        <w:t xml:space="preserve"> zobowiązuje się do dokonania przelewu wy</w:t>
      </w:r>
      <w:r w:rsidR="00AD501C">
        <w:rPr>
          <w:rFonts w:ascii="Arial" w:eastAsia="Times New Roman" w:hAnsi="Arial" w:cs="Arial"/>
        </w:rPr>
        <w:t xml:space="preserve">nagrodzenia na rachunek </w:t>
      </w:r>
      <w:r w:rsidR="00AD501C" w:rsidRPr="00B02886">
        <w:rPr>
          <w:rFonts w:ascii="Arial" w:eastAsia="Times New Roman" w:hAnsi="Arial" w:cs="Arial"/>
        </w:rPr>
        <w:t>bankowy</w:t>
      </w:r>
      <w:r w:rsidR="00B02886" w:rsidRPr="00B02886">
        <w:rPr>
          <w:rFonts w:ascii="Arial" w:eastAsia="Times New Roman" w:hAnsi="Arial" w:cs="Arial"/>
          <w:b/>
        </w:rPr>
        <w:t>………………………………………………………..</w:t>
      </w:r>
      <w:r w:rsidR="00CD2423" w:rsidRPr="00B02886">
        <w:rPr>
          <w:rFonts w:ascii="Arial" w:eastAsia="Times New Roman" w:hAnsi="Arial" w:cs="Arial"/>
        </w:rPr>
        <w:t>Wykonawcy</w:t>
      </w:r>
      <w:r w:rsidR="006E6CFA" w:rsidRPr="00B02886">
        <w:rPr>
          <w:rFonts w:ascii="Arial" w:eastAsia="Times New Roman" w:hAnsi="Arial" w:cs="Arial"/>
        </w:rPr>
        <w:t xml:space="preserve"> </w:t>
      </w:r>
      <w:r w:rsidR="006E6CFA" w:rsidRPr="008A71F9">
        <w:rPr>
          <w:rFonts w:ascii="Arial" w:eastAsia="Times New Roman" w:hAnsi="Arial" w:cs="Arial"/>
        </w:rPr>
        <w:t>wskazany na fakturze.</w:t>
      </w:r>
    </w:p>
    <w:p w14:paraId="70D28469" w14:textId="7058D614" w:rsidR="00470E41" w:rsidRPr="008A71F9" w:rsidRDefault="00F6525B" w:rsidP="00223948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6E6CFA" w:rsidRPr="008A71F9">
        <w:rPr>
          <w:rFonts w:ascii="Arial" w:eastAsia="Times New Roman" w:hAnsi="Arial" w:cs="Arial"/>
        </w:rPr>
        <w:t xml:space="preserve">. </w:t>
      </w:r>
      <w:r w:rsidR="00C87160" w:rsidRPr="008A71F9">
        <w:rPr>
          <w:rFonts w:ascii="Arial" w:eastAsia="Times New Roman" w:hAnsi="Arial" w:cs="Arial"/>
        </w:rPr>
        <w:t>Wynagrodzenie płatne będzie w terminie</w:t>
      </w:r>
      <w:r w:rsidR="00F03CA8" w:rsidRPr="008A71F9">
        <w:rPr>
          <w:rFonts w:ascii="Arial" w:eastAsia="Times New Roman" w:hAnsi="Arial" w:cs="Arial"/>
        </w:rPr>
        <w:t xml:space="preserve"> </w:t>
      </w:r>
      <w:r w:rsidR="00C87160" w:rsidRPr="008A71F9">
        <w:rPr>
          <w:rFonts w:ascii="Arial" w:eastAsia="Times New Roman" w:hAnsi="Arial" w:cs="Arial"/>
        </w:rPr>
        <w:t xml:space="preserve">14 dni od daty doręczenia prawidłowo wystawionej faktury </w:t>
      </w:r>
      <w:r w:rsidR="00EB4BAC">
        <w:rPr>
          <w:rFonts w:ascii="Arial" w:eastAsia="Times New Roman" w:hAnsi="Arial" w:cs="Arial"/>
        </w:rPr>
        <w:t>Zamawiającemu</w:t>
      </w:r>
      <w:r w:rsidR="00C87160" w:rsidRPr="008A71F9">
        <w:rPr>
          <w:rFonts w:ascii="Arial" w:eastAsia="Times New Roman" w:hAnsi="Arial" w:cs="Arial"/>
        </w:rPr>
        <w:t>. Za termin płatności uznaje się dzień obciążenia rachunku Zamawiającego.</w:t>
      </w:r>
    </w:p>
    <w:p w14:paraId="31534491" w14:textId="36BB693D" w:rsidR="00470E41" w:rsidRDefault="00F6525B" w:rsidP="00223948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6E6CFA" w:rsidRPr="008A71F9">
        <w:rPr>
          <w:rFonts w:ascii="Arial" w:eastAsia="Times New Roman" w:hAnsi="Arial" w:cs="Arial"/>
        </w:rPr>
        <w:t xml:space="preserve">. </w:t>
      </w:r>
      <w:r w:rsidR="00C87160" w:rsidRPr="008A71F9">
        <w:rPr>
          <w:rFonts w:ascii="Arial" w:eastAsia="Times New Roman" w:hAnsi="Arial" w:cs="Arial"/>
        </w:rPr>
        <w:t xml:space="preserve">W przypadku </w:t>
      </w:r>
      <w:r w:rsidR="00AD501C">
        <w:rPr>
          <w:rFonts w:ascii="Arial" w:eastAsia="Times New Roman" w:hAnsi="Arial" w:cs="Arial"/>
        </w:rPr>
        <w:t>opóźnienia</w:t>
      </w:r>
      <w:r w:rsidR="00C87160" w:rsidRPr="008A71F9">
        <w:rPr>
          <w:rFonts w:ascii="Arial" w:eastAsia="Times New Roman" w:hAnsi="Arial" w:cs="Arial"/>
        </w:rPr>
        <w:t xml:space="preserve"> w terminie płatności </w:t>
      </w:r>
      <w:r w:rsidR="00CD2423">
        <w:rPr>
          <w:rFonts w:ascii="Arial" w:eastAsia="Times New Roman" w:hAnsi="Arial" w:cs="Arial"/>
        </w:rPr>
        <w:t>Wykonawca</w:t>
      </w:r>
      <w:r w:rsidR="00C87160" w:rsidRPr="008A71F9">
        <w:rPr>
          <w:rFonts w:ascii="Arial" w:eastAsia="Times New Roman" w:hAnsi="Arial" w:cs="Arial"/>
        </w:rPr>
        <w:t xml:space="preserve"> ma prawo naliczyć odsetki ustawowe za każdy dzień </w:t>
      </w:r>
      <w:r w:rsidR="00AD501C">
        <w:rPr>
          <w:rFonts w:ascii="Arial" w:eastAsia="Times New Roman" w:hAnsi="Arial" w:cs="Arial"/>
        </w:rPr>
        <w:t>opóźnienia</w:t>
      </w:r>
      <w:r w:rsidR="00C87160" w:rsidRPr="008A71F9">
        <w:rPr>
          <w:rFonts w:ascii="Arial" w:eastAsia="Times New Roman" w:hAnsi="Arial" w:cs="Arial"/>
        </w:rPr>
        <w:t xml:space="preserve">. </w:t>
      </w:r>
    </w:p>
    <w:p w14:paraId="71D26F17" w14:textId="77777777" w:rsidR="00FE3712" w:rsidRPr="008A71F9" w:rsidRDefault="00FE3712" w:rsidP="008A71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7390923" w14:textId="475A5B20" w:rsidR="00E6459F" w:rsidRDefault="00E6459F" w:rsidP="00E6459F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6</w:t>
      </w:r>
      <w:r w:rsidR="00C87160" w:rsidRPr="008A71F9">
        <w:rPr>
          <w:rFonts w:ascii="Arial" w:eastAsia="Calibri" w:hAnsi="Arial" w:cs="Arial"/>
          <w:b/>
        </w:rPr>
        <w:t>. Kary umowne</w:t>
      </w:r>
    </w:p>
    <w:p w14:paraId="01C29EF5" w14:textId="20960660" w:rsidR="00E6459F" w:rsidRPr="00223948" w:rsidRDefault="00E6459F" w:rsidP="00223948">
      <w:pPr>
        <w:pStyle w:val="Style25"/>
        <w:widowControl/>
        <w:tabs>
          <w:tab w:val="left" w:pos="358"/>
        </w:tabs>
        <w:spacing w:line="276" w:lineRule="auto"/>
        <w:ind w:firstLine="0"/>
        <w:jc w:val="left"/>
        <w:rPr>
          <w:rStyle w:val="FontStyle46"/>
          <w:rFonts w:ascii="Arial" w:hAnsi="Arial" w:cs="Arial"/>
          <w:sz w:val="22"/>
          <w:szCs w:val="22"/>
        </w:rPr>
      </w:pPr>
      <w:r w:rsidRPr="00223948">
        <w:rPr>
          <w:rStyle w:val="FontStyle46"/>
          <w:rFonts w:ascii="Arial" w:hAnsi="Arial" w:cs="Arial"/>
          <w:sz w:val="22"/>
          <w:szCs w:val="22"/>
        </w:rPr>
        <w:t xml:space="preserve">1. </w:t>
      </w:r>
      <w:r w:rsidR="00CD2423">
        <w:rPr>
          <w:rStyle w:val="FontStyle46"/>
          <w:rFonts w:ascii="Arial" w:hAnsi="Arial" w:cs="Arial"/>
          <w:sz w:val="22"/>
          <w:szCs w:val="22"/>
        </w:rPr>
        <w:t>Zamawiający</w:t>
      </w:r>
      <w:r w:rsidRPr="00223948">
        <w:rPr>
          <w:rStyle w:val="FontStyle46"/>
          <w:rFonts w:ascii="Arial" w:hAnsi="Arial" w:cs="Arial"/>
          <w:sz w:val="22"/>
          <w:szCs w:val="22"/>
        </w:rPr>
        <w:t xml:space="preserve"> po stwierdzeniu istnienia wad przedmiotu umowy może:</w:t>
      </w:r>
    </w:p>
    <w:p w14:paraId="2258C385" w14:textId="6A0FE860" w:rsidR="00E6459F" w:rsidRPr="00223948" w:rsidRDefault="00223948" w:rsidP="00223948">
      <w:pPr>
        <w:pStyle w:val="Style25"/>
        <w:widowControl/>
        <w:tabs>
          <w:tab w:val="left" w:pos="1306"/>
        </w:tabs>
        <w:spacing w:line="276" w:lineRule="auto"/>
        <w:ind w:firstLine="0"/>
        <w:rPr>
          <w:rStyle w:val="FontStyle46"/>
          <w:rFonts w:ascii="Arial" w:hAnsi="Arial" w:cs="Arial"/>
          <w:sz w:val="22"/>
          <w:szCs w:val="22"/>
        </w:rPr>
      </w:pPr>
      <w:r>
        <w:rPr>
          <w:rStyle w:val="FontStyle46"/>
          <w:rFonts w:ascii="Arial" w:hAnsi="Arial" w:cs="Arial"/>
          <w:sz w:val="22"/>
          <w:szCs w:val="22"/>
        </w:rPr>
        <w:t xml:space="preserve">a) </w:t>
      </w:r>
      <w:r w:rsidR="00D107F4">
        <w:rPr>
          <w:rStyle w:val="FontStyle46"/>
          <w:rFonts w:ascii="Arial" w:hAnsi="Arial" w:cs="Arial"/>
          <w:sz w:val="22"/>
          <w:szCs w:val="22"/>
        </w:rPr>
        <w:t>Ż</w:t>
      </w:r>
      <w:r w:rsidR="00E6459F" w:rsidRPr="00223948">
        <w:rPr>
          <w:rStyle w:val="FontStyle46"/>
          <w:rFonts w:ascii="Arial" w:hAnsi="Arial" w:cs="Arial"/>
          <w:sz w:val="22"/>
          <w:szCs w:val="22"/>
        </w:rPr>
        <w:t xml:space="preserve">ądać ich usunięcia, wyznaczając w tym celu </w:t>
      </w:r>
      <w:r w:rsidR="00CD2423">
        <w:rPr>
          <w:rStyle w:val="FontStyle46"/>
          <w:rFonts w:ascii="Arial" w:hAnsi="Arial" w:cs="Arial"/>
          <w:sz w:val="22"/>
          <w:szCs w:val="22"/>
        </w:rPr>
        <w:t>Wykonawcy</w:t>
      </w:r>
      <w:r w:rsidR="00E6459F" w:rsidRPr="00223948">
        <w:rPr>
          <w:rStyle w:val="FontStyle46"/>
          <w:rFonts w:ascii="Arial" w:hAnsi="Arial" w:cs="Arial"/>
          <w:sz w:val="22"/>
          <w:szCs w:val="22"/>
        </w:rPr>
        <w:t xml:space="preserve"> termin z zastrzeżeniem, iż po bezskutecznym upływie terminu, nie przyjmie</w:t>
      </w:r>
      <w:r w:rsidR="00AD72FA" w:rsidRPr="00223948">
        <w:rPr>
          <w:rStyle w:val="FontStyle46"/>
          <w:rFonts w:ascii="Arial" w:hAnsi="Arial" w:cs="Arial"/>
          <w:sz w:val="22"/>
          <w:szCs w:val="22"/>
        </w:rPr>
        <w:t xml:space="preserve"> przedmiotu umowy</w:t>
      </w:r>
      <w:r w:rsidR="00D107F4">
        <w:rPr>
          <w:rStyle w:val="FontStyle46"/>
          <w:rFonts w:ascii="Arial" w:hAnsi="Arial" w:cs="Arial"/>
          <w:sz w:val="22"/>
          <w:szCs w:val="22"/>
        </w:rPr>
        <w:t xml:space="preserve"> i odstąpi od umowy.</w:t>
      </w:r>
    </w:p>
    <w:p w14:paraId="425186BB" w14:textId="4E53D352" w:rsidR="00E6459F" w:rsidRPr="00223948" w:rsidRDefault="00223948" w:rsidP="00223948">
      <w:pPr>
        <w:pStyle w:val="Style25"/>
        <w:widowControl/>
        <w:tabs>
          <w:tab w:val="left" w:pos="1306"/>
        </w:tabs>
        <w:spacing w:line="276" w:lineRule="auto"/>
        <w:ind w:firstLine="0"/>
        <w:rPr>
          <w:rStyle w:val="FontStyle46"/>
          <w:rFonts w:ascii="Arial" w:hAnsi="Arial" w:cs="Arial"/>
          <w:sz w:val="22"/>
          <w:szCs w:val="22"/>
        </w:rPr>
      </w:pPr>
      <w:r>
        <w:rPr>
          <w:rStyle w:val="FontStyle46"/>
          <w:rFonts w:ascii="Arial" w:hAnsi="Arial" w:cs="Arial"/>
          <w:sz w:val="22"/>
          <w:szCs w:val="22"/>
        </w:rPr>
        <w:t xml:space="preserve">b) </w:t>
      </w:r>
      <w:r w:rsidR="00D107F4">
        <w:rPr>
          <w:rStyle w:val="FontStyle46"/>
          <w:rFonts w:ascii="Arial" w:hAnsi="Arial" w:cs="Arial"/>
          <w:sz w:val="22"/>
          <w:szCs w:val="22"/>
        </w:rPr>
        <w:t>O</w:t>
      </w:r>
      <w:r w:rsidR="00E6459F" w:rsidRPr="00223948">
        <w:rPr>
          <w:rStyle w:val="FontStyle46"/>
          <w:rFonts w:ascii="Arial" w:hAnsi="Arial" w:cs="Arial"/>
          <w:sz w:val="22"/>
          <w:szCs w:val="22"/>
        </w:rPr>
        <w:t xml:space="preserve">dstąpić od umowy bez wyznaczenia terminu do usunięcia wad, gdy wady mają charakter istotny i nie </w:t>
      </w:r>
      <w:r w:rsidR="00D107F4">
        <w:rPr>
          <w:rStyle w:val="FontStyle46"/>
          <w:rFonts w:ascii="Arial" w:hAnsi="Arial" w:cs="Arial"/>
          <w:sz w:val="22"/>
          <w:szCs w:val="22"/>
        </w:rPr>
        <w:t>będzie możliwości ich usunięcia.</w:t>
      </w:r>
    </w:p>
    <w:p w14:paraId="74B47E50" w14:textId="1F6700AF" w:rsidR="00470E41" w:rsidRPr="00223948" w:rsidRDefault="00E6459F" w:rsidP="00223948">
      <w:pPr>
        <w:pStyle w:val="Style25"/>
        <w:widowControl/>
        <w:tabs>
          <w:tab w:val="left" w:pos="1306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223948">
        <w:rPr>
          <w:rStyle w:val="FontStyle46"/>
          <w:rFonts w:ascii="Arial" w:hAnsi="Arial" w:cs="Arial"/>
          <w:sz w:val="22"/>
          <w:szCs w:val="22"/>
        </w:rPr>
        <w:t xml:space="preserve">2. </w:t>
      </w:r>
      <w:r w:rsidR="00C87160" w:rsidRPr="00223948">
        <w:rPr>
          <w:rFonts w:ascii="Arial" w:eastAsia="Calibri" w:hAnsi="Arial" w:cs="Arial"/>
          <w:sz w:val="22"/>
          <w:szCs w:val="22"/>
        </w:rPr>
        <w:t>Za niewykonanie lub nienależyte wykonanie um</w:t>
      </w:r>
      <w:r w:rsidRPr="00223948">
        <w:rPr>
          <w:rFonts w:ascii="Arial" w:eastAsia="Calibri" w:hAnsi="Arial" w:cs="Arial"/>
          <w:sz w:val="22"/>
          <w:szCs w:val="22"/>
        </w:rPr>
        <w:t>owy strony ustalają kary umowne.</w:t>
      </w:r>
    </w:p>
    <w:p w14:paraId="4B5EA6DE" w14:textId="7B4953B0" w:rsidR="00470E41" w:rsidRPr="00223948" w:rsidRDefault="00E6459F" w:rsidP="00223948">
      <w:pPr>
        <w:spacing w:after="0" w:line="276" w:lineRule="auto"/>
        <w:rPr>
          <w:rFonts w:ascii="Arial" w:eastAsia="Calibri" w:hAnsi="Arial" w:cs="Arial"/>
        </w:rPr>
      </w:pPr>
      <w:r w:rsidRPr="00223948">
        <w:rPr>
          <w:rFonts w:ascii="Arial" w:eastAsia="Calibri" w:hAnsi="Arial" w:cs="Arial"/>
        </w:rPr>
        <w:t>3</w:t>
      </w:r>
      <w:r w:rsidR="00C87160" w:rsidRPr="00223948">
        <w:rPr>
          <w:rFonts w:ascii="Arial" w:eastAsia="Calibri" w:hAnsi="Arial" w:cs="Arial"/>
        </w:rPr>
        <w:t xml:space="preserve">. </w:t>
      </w:r>
      <w:r w:rsidR="00CD2423">
        <w:rPr>
          <w:rStyle w:val="FontStyle46"/>
          <w:rFonts w:ascii="Arial" w:hAnsi="Arial" w:cs="Arial"/>
          <w:sz w:val="22"/>
          <w:szCs w:val="22"/>
        </w:rPr>
        <w:t>Wykonawca</w:t>
      </w:r>
      <w:r w:rsidR="00C87160" w:rsidRPr="00223948">
        <w:rPr>
          <w:rFonts w:ascii="Arial" w:eastAsia="Calibri" w:hAnsi="Arial" w:cs="Arial"/>
        </w:rPr>
        <w:t xml:space="preserve"> zapłaci </w:t>
      </w:r>
      <w:r w:rsidR="00D107F4">
        <w:rPr>
          <w:rStyle w:val="FontStyle46"/>
          <w:rFonts w:ascii="Arial" w:hAnsi="Arial" w:cs="Arial"/>
          <w:sz w:val="22"/>
          <w:szCs w:val="22"/>
        </w:rPr>
        <w:t>Zamawiającemu</w:t>
      </w:r>
      <w:r w:rsidR="00C87160" w:rsidRPr="00223948">
        <w:rPr>
          <w:rFonts w:ascii="Arial" w:eastAsia="Calibri" w:hAnsi="Arial" w:cs="Arial"/>
        </w:rPr>
        <w:t xml:space="preserve"> karę umowną w przypadku:</w:t>
      </w:r>
    </w:p>
    <w:p w14:paraId="09346A65" w14:textId="3EBBF502" w:rsidR="00470E41" w:rsidRPr="00223948" w:rsidRDefault="00C87160" w:rsidP="00223948">
      <w:pPr>
        <w:spacing w:after="0" w:line="276" w:lineRule="auto"/>
        <w:jc w:val="both"/>
        <w:rPr>
          <w:rFonts w:ascii="Arial" w:eastAsia="Calibri" w:hAnsi="Arial" w:cs="Arial"/>
          <w:shd w:val="clear" w:color="auto" w:fill="FFFF00"/>
        </w:rPr>
      </w:pPr>
      <w:r w:rsidRPr="00223948">
        <w:rPr>
          <w:rFonts w:ascii="Arial" w:eastAsia="Calibri" w:hAnsi="Arial" w:cs="Arial"/>
        </w:rPr>
        <w:t xml:space="preserve">a) </w:t>
      </w:r>
      <w:r w:rsidR="009F36EE">
        <w:rPr>
          <w:rFonts w:ascii="Arial" w:eastAsia="Calibri" w:hAnsi="Arial" w:cs="Arial"/>
        </w:rPr>
        <w:t>Zwłoka</w:t>
      </w:r>
      <w:r w:rsidR="00313DE4" w:rsidRPr="00223948">
        <w:rPr>
          <w:rFonts w:ascii="Arial" w:eastAsia="Calibri" w:hAnsi="Arial" w:cs="Arial"/>
        </w:rPr>
        <w:t xml:space="preserve"> </w:t>
      </w:r>
      <w:r w:rsidRPr="00223948">
        <w:rPr>
          <w:rFonts w:ascii="Arial" w:eastAsia="Calibri" w:hAnsi="Arial" w:cs="Arial"/>
        </w:rPr>
        <w:t>w realizacji przedmiotu umowy – skutkuje naliczeniem kary w</w:t>
      </w:r>
      <w:r w:rsidR="00F6525B">
        <w:rPr>
          <w:rFonts w:ascii="Arial" w:eastAsia="Calibri" w:hAnsi="Arial" w:cs="Arial"/>
          <w:b/>
        </w:rPr>
        <w:t xml:space="preserve"> </w:t>
      </w:r>
      <w:r w:rsidRPr="00223948">
        <w:rPr>
          <w:rFonts w:ascii="Arial" w:eastAsia="Calibri" w:hAnsi="Arial" w:cs="Arial"/>
        </w:rPr>
        <w:t xml:space="preserve">wysokości </w:t>
      </w:r>
      <w:r w:rsidR="00E6459F" w:rsidRPr="00223948">
        <w:rPr>
          <w:rFonts w:ascii="Arial" w:eastAsia="Calibri" w:hAnsi="Arial" w:cs="Arial"/>
        </w:rPr>
        <w:t>2</w:t>
      </w:r>
      <w:r w:rsidRPr="00223948">
        <w:rPr>
          <w:rFonts w:ascii="Arial" w:eastAsia="Calibri" w:hAnsi="Arial" w:cs="Arial"/>
        </w:rPr>
        <w:t>% wynagrodzenia umownego brutto za każdy</w:t>
      </w:r>
      <w:r w:rsidR="00313DE4" w:rsidRPr="00223948">
        <w:rPr>
          <w:rFonts w:ascii="Arial" w:eastAsia="Calibri" w:hAnsi="Arial" w:cs="Arial"/>
        </w:rPr>
        <w:t xml:space="preserve"> rozpoczęty</w:t>
      </w:r>
      <w:r w:rsidR="00AD501C" w:rsidRPr="00223948">
        <w:rPr>
          <w:rFonts w:ascii="Arial" w:eastAsia="Calibri" w:hAnsi="Arial" w:cs="Arial"/>
        </w:rPr>
        <w:t xml:space="preserve"> dzień opóźnienia</w:t>
      </w:r>
      <w:r w:rsidR="00EB4BAC">
        <w:rPr>
          <w:rFonts w:ascii="Arial" w:eastAsia="Calibri" w:hAnsi="Arial" w:cs="Arial"/>
        </w:rPr>
        <w:t>,</w:t>
      </w:r>
      <w:r w:rsidR="00AD501C" w:rsidRPr="00223948">
        <w:rPr>
          <w:rFonts w:ascii="Arial" w:eastAsia="Calibri" w:hAnsi="Arial" w:cs="Arial"/>
        </w:rPr>
        <w:t xml:space="preserve"> przy czym ł</w:t>
      </w:r>
      <w:r w:rsidRPr="00223948">
        <w:rPr>
          <w:rFonts w:ascii="Arial" w:eastAsia="Calibri" w:hAnsi="Arial" w:cs="Arial"/>
        </w:rPr>
        <w:t xml:space="preserve">ączna kara nie może </w:t>
      </w:r>
      <w:r w:rsidR="00313DE4" w:rsidRPr="00223948">
        <w:rPr>
          <w:rFonts w:ascii="Arial" w:eastAsia="Calibri" w:hAnsi="Arial" w:cs="Arial"/>
        </w:rPr>
        <w:t xml:space="preserve">przekroczyć </w:t>
      </w:r>
      <w:r w:rsidR="00AF2EBA" w:rsidRPr="00223948">
        <w:rPr>
          <w:rFonts w:ascii="Arial" w:eastAsia="Calibri" w:hAnsi="Arial" w:cs="Arial"/>
        </w:rPr>
        <w:t>25</w:t>
      </w:r>
      <w:r w:rsidR="00AD501C" w:rsidRPr="00223948">
        <w:rPr>
          <w:rFonts w:ascii="Arial" w:eastAsia="Calibri" w:hAnsi="Arial" w:cs="Arial"/>
        </w:rPr>
        <w:t xml:space="preserve"> % całości wynagrodzenia.</w:t>
      </w:r>
    </w:p>
    <w:p w14:paraId="3AE24CB4" w14:textId="014F66EB" w:rsidR="00470E41" w:rsidRPr="00223948" w:rsidRDefault="00AD501C" w:rsidP="00223948">
      <w:pPr>
        <w:spacing w:after="0" w:line="276" w:lineRule="auto"/>
        <w:jc w:val="both"/>
        <w:rPr>
          <w:rFonts w:ascii="Arial" w:eastAsia="Calibri" w:hAnsi="Arial" w:cs="Arial"/>
        </w:rPr>
      </w:pPr>
      <w:r w:rsidRPr="00223948">
        <w:rPr>
          <w:rFonts w:ascii="Arial" w:eastAsia="Calibri" w:hAnsi="Arial" w:cs="Arial"/>
        </w:rPr>
        <w:t xml:space="preserve">b) </w:t>
      </w:r>
      <w:r w:rsidR="009F36EE">
        <w:rPr>
          <w:rFonts w:ascii="Arial" w:eastAsia="Calibri" w:hAnsi="Arial" w:cs="Arial"/>
        </w:rPr>
        <w:t>Zwłoka</w:t>
      </w:r>
      <w:r w:rsidR="00C87160" w:rsidRPr="00223948">
        <w:rPr>
          <w:rFonts w:ascii="Arial" w:eastAsia="Calibri" w:hAnsi="Arial" w:cs="Arial"/>
        </w:rPr>
        <w:t xml:space="preserve"> w usunięciu wad przedmiotów umowy w wysokości 0,</w:t>
      </w:r>
      <w:r w:rsidR="00AF2EBA" w:rsidRPr="00223948">
        <w:rPr>
          <w:rFonts w:ascii="Arial" w:eastAsia="Calibri" w:hAnsi="Arial" w:cs="Arial"/>
        </w:rPr>
        <w:t>2</w:t>
      </w:r>
      <w:r w:rsidR="00C87160" w:rsidRPr="00223948">
        <w:rPr>
          <w:rFonts w:ascii="Arial" w:eastAsia="Calibri" w:hAnsi="Arial" w:cs="Arial"/>
        </w:rPr>
        <w:t xml:space="preserve">% wartości wynagrodzenia umownego brutto za każdy dzień </w:t>
      </w:r>
      <w:r w:rsidR="009F36EE">
        <w:rPr>
          <w:rFonts w:ascii="Arial" w:eastAsia="Calibri" w:hAnsi="Arial" w:cs="Arial"/>
        </w:rPr>
        <w:t>zwłoki</w:t>
      </w:r>
      <w:r w:rsidRPr="00223948">
        <w:rPr>
          <w:rFonts w:ascii="Arial" w:eastAsia="Calibri" w:hAnsi="Arial" w:cs="Arial"/>
        </w:rPr>
        <w:t>, licząc zgodnie z termin</w:t>
      </w:r>
      <w:r w:rsidR="00AD72FA" w:rsidRPr="00223948">
        <w:rPr>
          <w:rFonts w:ascii="Arial" w:eastAsia="Calibri" w:hAnsi="Arial" w:cs="Arial"/>
        </w:rPr>
        <w:t>ami</w:t>
      </w:r>
      <w:r w:rsidRPr="00223948">
        <w:rPr>
          <w:rFonts w:ascii="Arial" w:eastAsia="Calibri" w:hAnsi="Arial" w:cs="Arial"/>
        </w:rPr>
        <w:t xml:space="preserve"> wyznaczonym</w:t>
      </w:r>
      <w:r w:rsidR="00AD72FA" w:rsidRPr="00223948">
        <w:rPr>
          <w:rFonts w:ascii="Arial" w:eastAsia="Calibri" w:hAnsi="Arial" w:cs="Arial"/>
        </w:rPr>
        <w:t>i</w:t>
      </w:r>
      <w:r w:rsidRPr="00223948">
        <w:rPr>
          <w:rFonts w:ascii="Arial" w:eastAsia="Calibri" w:hAnsi="Arial" w:cs="Arial"/>
        </w:rPr>
        <w:t xml:space="preserve"> zgodnie</w:t>
      </w:r>
      <w:r w:rsidR="00C87160" w:rsidRPr="00223948">
        <w:rPr>
          <w:rFonts w:ascii="Arial" w:eastAsia="Calibri" w:hAnsi="Arial" w:cs="Arial"/>
        </w:rPr>
        <w:t xml:space="preserve"> w</w:t>
      </w:r>
      <w:r w:rsidR="009F36EE">
        <w:rPr>
          <w:rFonts w:ascii="Arial" w:eastAsia="Calibri" w:hAnsi="Arial" w:cs="Arial"/>
        </w:rPr>
        <w:t> </w:t>
      </w:r>
      <w:r w:rsidR="00C87160" w:rsidRPr="00223948">
        <w:rPr>
          <w:rFonts w:ascii="Arial" w:eastAsia="Calibri" w:hAnsi="Arial" w:cs="Arial"/>
        </w:rPr>
        <w:t>§</w:t>
      </w:r>
      <w:r w:rsidR="00F6525B">
        <w:rPr>
          <w:rFonts w:ascii="Arial" w:eastAsia="Calibri" w:hAnsi="Arial" w:cs="Arial"/>
        </w:rPr>
        <w:t xml:space="preserve"> </w:t>
      </w:r>
      <w:r w:rsidR="00826BA6" w:rsidRPr="00223948">
        <w:rPr>
          <w:rFonts w:ascii="Arial" w:eastAsia="Calibri" w:hAnsi="Arial" w:cs="Arial"/>
        </w:rPr>
        <w:t>3</w:t>
      </w:r>
      <w:r w:rsidR="006B1241" w:rsidRPr="00223948">
        <w:rPr>
          <w:rFonts w:ascii="Arial" w:eastAsia="Calibri" w:hAnsi="Arial" w:cs="Arial"/>
        </w:rPr>
        <w:t xml:space="preserve"> </w:t>
      </w:r>
      <w:r w:rsidR="00C87160" w:rsidRPr="00223948">
        <w:rPr>
          <w:rFonts w:ascii="Arial" w:eastAsia="Calibri" w:hAnsi="Arial" w:cs="Arial"/>
        </w:rPr>
        <w:t xml:space="preserve">ust. </w:t>
      </w:r>
      <w:r w:rsidR="006B1241" w:rsidRPr="00223948">
        <w:rPr>
          <w:rFonts w:ascii="Arial" w:eastAsia="Calibri" w:hAnsi="Arial" w:cs="Arial"/>
        </w:rPr>
        <w:t>1</w:t>
      </w:r>
      <w:r w:rsidR="00826BA6" w:rsidRPr="00223948">
        <w:rPr>
          <w:rFonts w:ascii="Arial" w:eastAsia="Calibri" w:hAnsi="Arial" w:cs="Arial"/>
        </w:rPr>
        <w:t xml:space="preserve"> </w:t>
      </w:r>
      <w:r w:rsidRPr="00223948">
        <w:rPr>
          <w:rFonts w:ascii="Arial" w:eastAsia="Calibri" w:hAnsi="Arial" w:cs="Arial"/>
        </w:rPr>
        <w:t>niniejszej umowy.</w:t>
      </w:r>
    </w:p>
    <w:p w14:paraId="16A56F15" w14:textId="02274C4C" w:rsidR="00470E41" w:rsidRPr="00223948" w:rsidRDefault="00AD501C" w:rsidP="00223948">
      <w:pPr>
        <w:spacing w:after="0" w:line="276" w:lineRule="auto"/>
        <w:jc w:val="both"/>
        <w:rPr>
          <w:rFonts w:ascii="Arial" w:eastAsia="Calibri" w:hAnsi="Arial" w:cs="Arial"/>
        </w:rPr>
      </w:pPr>
      <w:r w:rsidRPr="00223948">
        <w:rPr>
          <w:rFonts w:ascii="Arial" w:eastAsia="Calibri" w:hAnsi="Arial" w:cs="Arial"/>
        </w:rPr>
        <w:t>c) O</w:t>
      </w:r>
      <w:r w:rsidR="00C87160" w:rsidRPr="00223948">
        <w:rPr>
          <w:rFonts w:ascii="Arial" w:eastAsia="Calibri" w:hAnsi="Arial" w:cs="Arial"/>
        </w:rPr>
        <w:t xml:space="preserve">dstąpienia </w:t>
      </w:r>
      <w:r w:rsidR="00CD2423">
        <w:rPr>
          <w:rStyle w:val="FontStyle46"/>
          <w:rFonts w:ascii="Arial" w:hAnsi="Arial" w:cs="Arial"/>
          <w:sz w:val="22"/>
          <w:szCs w:val="22"/>
        </w:rPr>
        <w:t>Wykonawcy</w:t>
      </w:r>
      <w:r w:rsidR="00C87160" w:rsidRPr="00223948">
        <w:rPr>
          <w:rFonts w:ascii="Arial" w:eastAsia="Calibri" w:hAnsi="Arial" w:cs="Arial"/>
        </w:rPr>
        <w:t xml:space="preserve"> od realizacji umowy z przyczyn zależnych od niego – skutkuj</w:t>
      </w:r>
      <w:r w:rsidR="00E6459F" w:rsidRPr="00223948">
        <w:rPr>
          <w:rFonts w:ascii="Arial" w:eastAsia="Calibri" w:hAnsi="Arial" w:cs="Arial"/>
        </w:rPr>
        <w:t>e naliczeniem kary w wysokości 1</w:t>
      </w:r>
      <w:r w:rsidR="00C87160" w:rsidRPr="00223948">
        <w:rPr>
          <w:rFonts w:ascii="Arial" w:eastAsia="Calibri" w:hAnsi="Arial" w:cs="Arial"/>
        </w:rPr>
        <w:t>0</w:t>
      </w:r>
      <w:r w:rsidRPr="00223948">
        <w:rPr>
          <w:rFonts w:ascii="Arial" w:eastAsia="Calibri" w:hAnsi="Arial" w:cs="Arial"/>
        </w:rPr>
        <w:t>% wynagrodzenia umownego brutto.</w:t>
      </w:r>
    </w:p>
    <w:p w14:paraId="084F9D6C" w14:textId="2B3921C5" w:rsidR="00470E41" w:rsidRPr="00223948" w:rsidRDefault="00AD72FA" w:rsidP="00223948">
      <w:pPr>
        <w:spacing w:after="0" w:line="276" w:lineRule="auto"/>
        <w:jc w:val="both"/>
        <w:rPr>
          <w:rFonts w:ascii="Arial" w:eastAsia="Calibri" w:hAnsi="Arial" w:cs="Arial"/>
        </w:rPr>
      </w:pPr>
      <w:r w:rsidRPr="00223948">
        <w:rPr>
          <w:rFonts w:ascii="Arial" w:eastAsia="Calibri" w:hAnsi="Arial" w:cs="Arial"/>
        </w:rPr>
        <w:t xml:space="preserve">4. </w:t>
      </w:r>
      <w:r w:rsidR="00CD2423">
        <w:rPr>
          <w:rFonts w:ascii="Arial" w:eastAsia="Calibri" w:hAnsi="Arial" w:cs="Arial"/>
        </w:rPr>
        <w:t>Wykonawca</w:t>
      </w:r>
      <w:r w:rsidR="00C87160" w:rsidRPr="00223948">
        <w:rPr>
          <w:rFonts w:ascii="Arial" w:eastAsia="Calibri" w:hAnsi="Arial" w:cs="Arial"/>
        </w:rPr>
        <w:t xml:space="preserve"> wyraża zgodę na potrącenie naliczonych kar umownych z wynagrodzenia.</w:t>
      </w:r>
    </w:p>
    <w:p w14:paraId="4B145CCD" w14:textId="77777777" w:rsidR="00E6459F" w:rsidRPr="00223948" w:rsidRDefault="00E6459F" w:rsidP="008A71F9">
      <w:pPr>
        <w:spacing w:after="0" w:line="240" w:lineRule="auto"/>
        <w:jc w:val="both"/>
        <w:rPr>
          <w:rFonts w:ascii="Arial" w:eastAsia="Calibri" w:hAnsi="Arial" w:cs="Arial"/>
        </w:rPr>
      </w:pPr>
    </w:p>
    <w:p w14:paraId="23DB3492" w14:textId="7FD7B74B" w:rsidR="00470E41" w:rsidRPr="008A71F9" w:rsidRDefault="00C87160" w:rsidP="008A71F9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 w:rsidRPr="008A71F9">
        <w:rPr>
          <w:rFonts w:ascii="Arial" w:eastAsia="Calibri" w:hAnsi="Arial" w:cs="Arial"/>
          <w:b/>
        </w:rPr>
        <w:t xml:space="preserve">§ </w:t>
      </w:r>
      <w:r w:rsidR="00FB461F">
        <w:rPr>
          <w:rFonts w:ascii="Arial" w:eastAsia="Calibri" w:hAnsi="Arial" w:cs="Arial"/>
          <w:b/>
        </w:rPr>
        <w:t>7</w:t>
      </w:r>
      <w:r w:rsidRPr="008A71F9">
        <w:rPr>
          <w:rFonts w:ascii="Arial" w:eastAsia="Calibri" w:hAnsi="Arial" w:cs="Arial"/>
          <w:b/>
        </w:rPr>
        <w:t xml:space="preserve">. </w:t>
      </w:r>
      <w:r w:rsidR="00FB461F">
        <w:rPr>
          <w:rFonts w:ascii="Arial" w:eastAsia="Calibri" w:hAnsi="Arial" w:cs="Arial"/>
          <w:b/>
        </w:rPr>
        <w:t>Zmiany umowy</w:t>
      </w:r>
    </w:p>
    <w:p w14:paraId="497D54B6" w14:textId="433AB530" w:rsidR="00FB461F" w:rsidRDefault="00FB461F" w:rsidP="00223948">
      <w:pPr>
        <w:pStyle w:val="Tekstpodstawowy"/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>Wszelki</w:t>
      </w:r>
      <w:r w:rsidR="00EE671E">
        <w:rPr>
          <w:rFonts w:ascii="Arial" w:hAnsi="Arial" w:cs="Arial"/>
        </w:rPr>
        <w:t>e</w:t>
      </w:r>
      <w:r w:rsidRPr="00FB461F">
        <w:rPr>
          <w:rFonts w:ascii="Arial" w:hAnsi="Arial" w:cs="Arial"/>
        </w:rPr>
        <w:t xml:space="preserve"> zmiany umowy mogą być wprowadzone tylko w formie pisemnej pod rygorem nieważności.</w:t>
      </w:r>
    </w:p>
    <w:p w14:paraId="5549C795" w14:textId="77777777" w:rsidR="008E6225" w:rsidRPr="008E6225" w:rsidRDefault="008E6225" w:rsidP="008E6225">
      <w:pPr>
        <w:pStyle w:val="Tekstpodstawowy"/>
        <w:widowControl w:val="0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8E6225">
        <w:rPr>
          <w:rFonts w:ascii="Arial" w:hAnsi="Arial" w:cs="Arial"/>
          <w:bCs/>
        </w:rPr>
        <w:t>Zmiana postanowień zawartej umowy może nastąpić m.in. w następujących przypadkach:</w:t>
      </w:r>
    </w:p>
    <w:p w14:paraId="0A7A72AD" w14:textId="77777777" w:rsidR="008E6225" w:rsidRPr="008E6225" w:rsidRDefault="008E6225" w:rsidP="00EE2443">
      <w:pPr>
        <w:pStyle w:val="Tekstpodstawowy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8E6225">
        <w:rPr>
          <w:rFonts w:ascii="Arial" w:hAnsi="Arial" w:cs="Arial"/>
        </w:rPr>
        <w:t>zaistnienia, po zawarciu umowy, siły wyższej, przez którą na potrzeby niniejszego warunku rozumieć należy zdarzenie zewnętrzne wobec łączącej strony umowy więzi prawnej:</w:t>
      </w:r>
    </w:p>
    <w:p w14:paraId="168E1EA2" w14:textId="77777777" w:rsidR="008E6225" w:rsidRPr="008E6225" w:rsidRDefault="008E6225" w:rsidP="00EE2443">
      <w:pPr>
        <w:pStyle w:val="Tekstpodstawowy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8E6225">
        <w:rPr>
          <w:rFonts w:ascii="Arial" w:hAnsi="Arial" w:cs="Arial"/>
        </w:rPr>
        <w:t>o charakterze niezależnym od stron,</w:t>
      </w:r>
    </w:p>
    <w:p w14:paraId="6539E0C6" w14:textId="77777777" w:rsidR="008E6225" w:rsidRPr="008E6225" w:rsidRDefault="008E6225" w:rsidP="00EE2443">
      <w:pPr>
        <w:pStyle w:val="Tekstpodstawowy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8E6225">
        <w:rPr>
          <w:rFonts w:ascii="Arial" w:hAnsi="Arial" w:cs="Arial"/>
        </w:rPr>
        <w:t>którego strony nie mogły przewidzieć przed zawarciem umowy,</w:t>
      </w:r>
    </w:p>
    <w:p w14:paraId="78710769" w14:textId="77777777" w:rsidR="008E6225" w:rsidRDefault="008E6225" w:rsidP="00EE2443">
      <w:pPr>
        <w:pStyle w:val="Tekstpodstawowy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8E6225">
        <w:rPr>
          <w:rFonts w:ascii="Arial" w:hAnsi="Arial" w:cs="Arial"/>
        </w:rPr>
        <w:t>którego nie można uniknąć, ani któremu strony nie mogły zapobiec przy zachowaniu należytej staranności,</w:t>
      </w:r>
    </w:p>
    <w:p w14:paraId="27926C04" w14:textId="7F38DF08" w:rsidR="008E6225" w:rsidRPr="008E6225" w:rsidRDefault="008E6225" w:rsidP="00EE2443">
      <w:pPr>
        <w:pStyle w:val="Tekstpodstawowy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 w:rsidRPr="008E6225">
        <w:rPr>
          <w:rFonts w:ascii="Arial" w:hAnsi="Arial" w:cs="Arial"/>
        </w:rPr>
        <w:t>której nie można przypisać drugiej stronie</w:t>
      </w:r>
      <w:r>
        <w:rPr>
          <w:rFonts w:ascii="Arial" w:hAnsi="Arial" w:cs="Arial"/>
        </w:rPr>
        <w:t>.</w:t>
      </w:r>
    </w:p>
    <w:p w14:paraId="2443B004" w14:textId="369E256B" w:rsidR="00E6459F" w:rsidRPr="00FB461F" w:rsidRDefault="00FB461F" w:rsidP="00223948">
      <w:pPr>
        <w:numPr>
          <w:ilvl w:val="0"/>
          <w:numId w:val="10"/>
        </w:numPr>
        <w:spacing w:after="0" w:line="276" w:lineRule="auto"/>
        <w:jc w:val="both"/>
        <w:rPr>
          <w:rStyle w:val="FontStyle46"/>
          <w:rFonts w:ascii="Arial" w:hAnsi="Arial" w:cs="Arial"/>
          <w:sz w:val="22"/>
          <w:szCs w:val="22"/>
        </w:rPr>
      </w:pPr>
      <w:r w:rsidRPr="00CB406D">
        <w:rPr>
          <w:rFonts w:ascii="Arial" w:hAnsi="Arial" w:cs="Arial"/>
        </w:rPr>
        <w:t xml:space="preserve">Zakazuje się zmian postanowień zawartej umowy oraz wprowadzania nowych postanowień umowy niekorzystnych dla </w:t>
      </w:r>
      <w:r w:rsidR="00CD2423">
        <w:rPr>
          <w:rFonts w:ascii="Arial" w:hAnsi="Arial" w:cs="Arial"/>
        </w:rPr>
        <w:t>Zamawiającego</w:t>
      </w:r>
      <w:r w:rsidRPr="00CB406D">
        <w:rPr>
          <w:rFonts w:ascii="Arial" w:hAnsi="Arial" w:cs="Arial"/>
        </w:rPr>
        <w:t xml:space="preserve"> jeżeli przy ich uwzględnieniu należałoby zmienić treść oferty, na podstawie której dokonano wyboru oferenta, chyba że konieczność wprowadzenia takich zmian wynika z okoliczności, któ</w:t>
      </w:r>
      <w:r>
        <w:rPr>
          <w:rFonts w:ascii="Arial" w:hAnsi="Arial" w:cs="Arial"/>
        </w:rPr>
        <w:t xml:space="preserve">rych nie można było przewidzieć </w:t>
      </w:r>
      <w:r w:rsidRPr="00CB406D">
        <w:rPr>
          <w:rFonts w:ascii="Arial" w:hAnsi="Arial" w:cs="Arial"/>
        </w:rPr>
        <w:t>w chwili zawarcia umowy.</w:t>
      </w:r>
    </w:p>
    <w:p w14:paraId="202B3D6D" w14:textId="77777777" w:rsidR="002B6056" w:rsidRPr="008A71F9" w:rsidRDefault="002B6056" w:rsidP="008A71F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4CD13F4" w14:textId="34C13D8E" w:rsidR="005B610D" w:rsidRPr="00E54B6B" w:rsidRDefault="00AD501C" w:rsidP="00E54B6B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§ 8</w:t>
      </w:r>
      <w:r w:rsidR="00D101C1" w:rsidRPr="008A71F9">
        <w:rPr>
          <w:rFonts w:ascii="Arial" w:eastAsia="Calibri" w:hAnsi="Arial" w:cs="Arial"/>
          <w:b/>
        </w:rPr>
        <w:t>.</w:t>
      </w:r>
      <w:r w:rsidR="005B610D" w:rsidRPr="008A71F9">
        <w:rPr>
          <w:rFonts w:ascii="Arial" w:eastAsia="Calibri" w:hAnsi="Arial" w:cs="Arial"/>
          <w:b/>
        </w:rPr>
        <w:t xml:space="preserve"> Przeniesienie praw</w:t>
      </w:r>
    </w:p>
    <w:p w14:paraId="3DBBBA11" w14:textId="387A7706" w:rsidR="005B610D" w:rsidRPr="00F6525B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>1</w:t>
      </w:r>
      <w:r w:rsidRPr="00AD501C">
        <w:rPr>
          <w:rFonts w:ascii="Arial" w:hAnsi="Arial" w:cs="Arial"/>
        </w:rPr>
        <w:t xml:space="preserve">. </w:t>
      </w:r>
      <w:r w:rsidR="005B610D" w:rsidRPr="00AD501C">
        <w:rPr>
          <w:rFonts w:ascii="Arial" w:hAnsi="Arial" w:cs="Arial"/>
        </w:rPr>
        <w:t xml:space="preserve">Na mocy niniejszej umowy </w:t>
      </w:r>
      <w:r w:rsidR="00CD2423">
        <w:rPr>
          <w:rStyle w:val="FontStyle46"/>
          <w:rFonts w:ascii="Arial" w:hAnsi="Arial" w:cs="Arial"/>
          <w:sz w:val="22"/>
          <w:szCs w:val="22"/>
        </w:rPr>
        <w:t>Wykonawca</w:t>
      </w:r>
      <w:r w:rsidR="005B610D" w:rsidRPr="00AD501C">
        <w:rPr>
          <w:rFonts w:ascii="Arial" w:hAnsi="Arial" w:cs="Arial"/>
        </w:rPr>
        <w:t xml:space="preserve"> przenosi na </w:t>
      </w:r>
      <w:r w:rsidR="00D107F4">
        <w:rPr>
          <w:rFonts w:ascii="Arial" w:hAnsi="Arial" w:cs="Arial"/>
        </w:rPr>
        <w:t>Zamawiającego</w:t>
      </w:r>
      <w:r w:rsidR="005B610D" w:rsidRPr="00AD501C">
        <w:rPr>
          <w:rFonts w:ascii="Arial" w:hAnsi="Arial" w:cs="Arial"/>
        </w:rPr>
        <w:t xml:space="preserve"> autorskie prawa majątkowe do dokumentacji, będącej przedmiotem umowy na następujących polach eksploatacji</w:t>
      </w:r>
      <w:r w:rsidR="005B610D" w:rsidRPr="00F6525B">
        <w:rPr>
          <w:rFonts w:ascii="Arial" w:hAnsi="Arial" w:cs="Arial"/>
        </w:rPr>
        <w:t>:</w:t>
      </w:r>
    </w:p>
    <w:p w14:paraId="65DDFB1F" w14:textId="77777777" w:rsidR="005B610D" w:rsidRPr="00AD501C" w:rsidRDefault="005B610D" w:rsidP="00223948">
      <w:pPr>
        <w:numPr>
          <w:ilvl w:val="1"/>
          <w:numId w:val="4"/>
        </w:numPr>
        <w:spacing w:after="13" w:line="276" w:lineRule="auto"/>
        <w:ind w:right="47" w:hanging="319"/>
        <w:jc w:val="both"/>
        <w:rPr>
          <w:rFonts w:ascii="Arial" w:hAnsi="Arial" w:cs="Arial"/>
        </w:rPr>
      </w:pPr>
      <w:r w:rsidRPr="00AD501C">
        <w:rPr>
          <w:rFonts w:ascii="Arial" w:hAnsi="Arial" w:cs="Arial"/>
        </w:rPr>
        <w:t xml:space="preserve">wprowadzenie do obrotu; </w:t>
      </w:r>
    </w:p>
    <w:p w14:paraId="0FF7CDCC" w14:textId="1B7AC6A5" w:rsidR="005B610D" w:rsidRPr="00AD501C" w:rsidRDefault="005B610D" w:rsidP="00223948">
      <w:pPr>
        <w:numPr>
          <w:ilvl w:val="1"/>
          <w:numId w:val="4"/>
        </w:numPr>
        <w:spacing w:after="13" w:line="276" w:lineRule="auto"/>
        <w:ind w:right="47" w:hanging="319"/>
        <w:jc w:val="both"/>
        <w:rPr>
          <w:rFonts w:ascii="Arial" w:hAnsi="Arial" w:cs="Arial"/>
        </w:rPr>
      </w:pPr>
      <w:r w:rsidRPr="00AD501C">
        <w:rPr>
          <w:rFonts w:ascii="Arial" w:hAnsi="Arial" w:cs="Arial"/>
        </w:rPr>
        <w:t>utrwalanie i zwielokrotnianie poprzez reprodukowanie;</w:t>
      </w:r>
    </w:p>
    <w:p w14:paraId="309ED66A" w14:textId="55FB0EFC" w:rsidR="005B610D" w:rsidRPr="00AD501C" w:rsidRDefault="005B610D" w:rsidP="00223948">
      <w:pPr>
        <w:numPr>
          <w:ilvl w:val="1"/>
          <w:numId w:val="4"/>
        </w:numPr>
        <w:spacing w:after="13" w:line="276" w:lineRule="auto"/>
        <w:ind w:right="47" w:hanging="319"/>
        <w:jc w:val="both"/>
        <w:rPr>
          <w:rFonts w:ascii="Arial" w:hAnsi="Arial" w:cs="Arial"/>
        </w:rPr>
      </w:pPr>
      <w:r w:rsidRPr="00AD501C">
        <w:rPr>
          <w:rFonts w:ascii="Arial" w:hAnsi="Arial" w:cs="Arial"/>
        </w:rPr>
        <w:t>powielanie i kopiowanie przy pomocy dowolnej techniki i w każdej formie,</w:t>
      </w:r>
      <w:r w:rsidR="00FE3712" w:rsidRPr="00AD501C">
        <w:rPr>
          <w:rFonts w:ascii="Arial" w:hAnsi="Arial" w:cs="Arial"/>
        </w:rPr>
        <w:t xml:space="preserve"> </w:t>
      </w:r>
      <w:r w:rsidRPr="00AD501C">
        <w:rPr>
          <w:rFonts w:ascii="Arial" w:hAnsi="Arial" w:cs="Arial"/>
        </w:rPr>
        <w:t>w</w:t>
      </w:r>
      <w:r w:rsidR="00F6525B">
        <w:rPr>
          <w:rFonts w:ascii="Arial" w:hAnsi="Arial" w:cs="Arial"/>
        </w:rPr>
        <w:t> </w:t>
      </w:r>
      <w:r w:rsidRPr="00AD501C">
        <w:rPr>
          <w:rFonts w:ascii="Arial" w:hAnsi="Arial" w:cs="Arial"/>
        </w:rPr>
        <w:t xml:space="preserve">szczególności techniką drukarską, reprograficzną, skanowanie, zapisu analogowego i cyfrowego na wszelkiego typu nośnikach, w całości i we fragmentach, przy zachowaniu spójności rozwiązań projektowych; </w:t>
      </w:r>
    </w:p>
    <w:p w14:paraId="5894690A" w14:textId="13DFA71A" w:rsidR="005B610D" w:rsidRPr="00AD501C" w:rsidRDefault="005B610D" w:rsidP="00223948">
      <w:pPr>
        <w:numPr>
          <w:ilvl w:val="1"/>
          <w:numId w:val="4"/>
        </w:numPr>
        <w:spacing w:after="13" w:line="276" w:lineRule="auto"/>
        <w:ind w:right="47" w:hanging="319"/>
        <w:jc w:val="both"/>
        <w:rPr>
          <w:rFonts w:ascii="Arial" w:hAnsi="Arial" w:cs="Arial"/>
        </w:rPr>
      </w:pPr>
      <w:r w:rsidRPr="00AD501C">
        <w:rPr>
          <w:rFonts w:ascii="Arial" w:hAnsi="Arial" w:cs="Arial"/>
        </w:rPr>
        <w:t>publiczne odtworzenie, wyświetlenie, udostępnienie, wystawienie przedmiotu umowy w całości lub we fragmentach, przy pomocy dowol</w:t>
      </w:r>
      <w:r w:rsidR="00FE3712" w:rsidRPr="00AD501C">
        <w:rPr>
          <w:rFonts w:ascii="Arial" w:hAnsi="Arial" w:cs="Arial"/>
        </w:rPr>
        <w:t xml:space="preserve">nej techniki i w każdej formie </w:t>
      </w:r>
      <w:r w:rsidRPr="00AD501C">
        <w:rPr>
          <w:rFonts w:ascii="Arial" w:hAnsi="Arial" w:cs="Arial"/>
        </w:rPr>
        <w:t>w</w:t>
      </w:r>
      <w:r w:rsidR="00F6525B">
        <w:rPr>
          <w:rFonts w:ascii="Arial" w:hAnsi="Arial" w:cs="Arial"/>
        </w:rPr>
        <w:t> </w:t>
      </w:r>
      <w:r w:rsidRPr="00AD501C">
        <w:rPr>
          <w:rFonts w:ascii="Arial" w:hAnsi="Arial" w:cs="Arial"/>
        </w:rPr>
        <w:t>szczególności w utworach multimedialnych oraz materiałach informacyjnych</w:t>
      </w:r>
      <w:r w:rsidR="00F6525B">
        <w:rPr>
          <w:rFonts w:ascii="Arial" w:hAnsi="Arial" w:cs="Arial"/>
        </w:rPr>
        <w:t>,</w:t>
      </w:r>
    </w:p>
    <w:p w14:paraId="508E77E1" w14:textId="061A3D1B" w:rsidR="005B610D" w:rsidRPr="00AD501C" w:rsidRDefault="00D203B4" w:rsidP="00223948">
      <w:pPr>
        <w:numPr>
          <w:ilvl w:val="1"/>
          <w:numId w:val="4"/>
        </w:numPr>
        <w:spacing w:after="13" w:line="276" w:lineRule="auto"/>
        <w:ind w:right="47" w:hanging="319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prezentacji oraz udostępnienia</w:t>
      </w:r>
      <w:r w:rsidR="005B610D" w:rsidRPr="00AD501C">
        <w:rPr>
          <w:rFonts w:ascii="Arial" w:hAnsi="Arial" w:cs="Arial"/>
        </w:rPr>
        <w:t xml:space="preserve"> w całości lub we fragmentach, przy pomocy dowolnej techniki i w każdej formie, jednostkom organizacyjnym </w:t>
      </w:r>
      <w:r w:rsidR="00CD2423">
        <w:rPr>
          <w:rFonts w:ascii="Arial" w:hAnsi="Arial" w:cs="Arial"/>
        </w:rPr>
        <w:t>Zamawiającego</w:t>
      </w:r>
      <w:r w:rsidR="005B610D" w:rsidRPr="00AD501C">
        <w:rPr>
          <w:rFonts w:ascii="Arial" w:hAnsi="Arial" w:cs="Arial"/>
        </w:rPr>
        <w:t>, urzędom administracji państwowej, instytucjom, stowarzyszeniom, itp. w celu uzyskania stosownych opinii, uzgodnień i/lub pozwoleń na realizację,</w:t>
      </w:r>
    </w:p>
    <w:p w14:paraId="1A27C881" w14:textId="37A6F22D" w:rsidR="005B610D" w:rsidRPr="00AD501C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AD501C">
        <w:rPr>
          <w:rFonts w:ascii="Arial" w:hAnsi="Arial" w:cs="Arial"/>
        </w:rPr>
        <w:t xml:space="preserve">2. </w:t>
      </w:r>
      <w:r w:rsidR="005B610D" w:rsidRPr="00AD501C">
        <w:rPr>
          <w:rFonts w:ascii="Arial" w:hAnsi="Arial" w:cs="Arial"/>
        </w:rPr>
        <w:t xml:space="preserve">Przeniesienie autorskich praw majątkowych, o których mowa w </w:t>
      </w:r>
      <w:r w:rsidR="00AD501C" w:rsidRPr="00AD501C">
        <w:rPr>
          <w:rFonts w:ascii="Arial" w:hAnsi="Arial" w:cs="Arial"/>
        </w:rPr>
        <w:t xml:space="preserve">§ 8 </w:t>
      </w:r>
      <w:r w:rsidR="005B610D" w:rsidRPr="00AD501C">
        <w:rPr>
          <w:rFonts w:ascii="Arial" w:hAnsi="Arial" w:cs="Arial"/>
        </w:rPr>
        <w:t>ust. 1</w:t>
      </w:r>
      <w:r w:rsidR="00AD72FA">
        <w:rPr>
          <w:rFonts w:ascii="Arial" w:hAnsi="Arial" w:cs="Arial"/>
        </w:rPr>
        <w:t xml:space="preserve"> niniejszej umowy</w:t>
      </w:r>
      <w:r w:rsidR="005B610D" w:rsidRPr="00AD501C">
        <w:rPr>
          <w:rFonts w:ascii="Arial" w:hAnsi="Arial" w:cs="Arial"/>
        </w:rPr>
        <w:t>, następuje z chwilą odbioru przedmiotu umowy bez wad i ust</w:t>
      </w:r>
      <w:r w:rsidR="00FB461F" w:rsidRPr="00AD501C">
        <w:rPr>
          <w:rFonts w:ascii="Arial" w:hAnsi="Arial" w:cs="Arial"/>
        </w:rPr>
        <w:t>erek, o którym mowa w § 4 ust. 1</w:t>
      </w:r>
      <w:r w:rsidR="00AD501C" w:rsidRPr="00AD501C">
        <w:rPr>
          <w:rFonts w:ascii="Arial" w:hAnsi="Arial" w:cs="Arial"/>
        </w:rPr>
        <w:t xml:space="preserve"> niniejszej umowy</w:t>
      </w:r>
      <w:r w:rsidR="005B610D" w:rsidRPr="00AD501C">
        <w:rPr>
          <w:rFonts w:ascii="Arial" w:hAnsi="Arial" w:cs="Arial"/>
        </w:rPr>
        <w:t>.</w:t>
      </w:r>
    </w:p>
    <w:p w14:paraId="0343AA20" w14:textId="2E6A2BA7" w:rsidR="005B610D" w:rsidRPr="00FB461F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 xml:space="preserve">3. </w:t>
      </w:r>
      <w:r w:rsidR="00CD2423">
        <w:rPr>
          <w:rStyle w:val="FontStyle46"/>
          <w:rFonts w:ascii="Arial" w:hAnsi="Arial" w:cs="Arial"/>
          <w:sz w:val="22"/>
          <w:szCs w:val="22"/>
        </w:rPr>
        <w:t>Wykonawca</w:t>
      </w:r>
      <w:r w:rsidR="005B610D" w:rsidRPr="00FB461F">
        <w:rPr>
          <w:rFonts w:ascii="Arial" w:hAnsi="Arial" w:cs="Arial"/>
        </w:rPr>
        <w:t>, wraz z przeniesieniem autorsk</w:t>
      </w:r>
      <w:r w:rsidR="00FB461F">
        <w:rPr>
          <w:rFonts w:ascii="Arial" w:hAnsi="Arial" w:cs="Arial"/>
        </w:rPr>
        <w:t xml:space="preserve">ich praw majątkowych, zezwala </w:t>
      </w:r>
      <w:r w:rsidR="00D107F4">
        <w:rPr>
          <w:rFonts w:ascii="Arial" w:hAnsi="Arial" w:cs="Arial"/>
        </w:rPr>
        <w:t>Zamawiającemu</w:t>
      </w:r>
      <w:r w:rsidR="005B610D" w:rsidRPr="00FB461F">
        <w:rPr>
          <w:rFonts w:ascii="Arial" w:hAnsi="Arial" w:cs="Arial"/>
        </w:rPr>
        <w:t xml:space="preserve"> na wykonywanie zależnych </w:t>
      </w:r>
      <w:r w:rsidR="00FB461F" w:rsidRPr="00FB461F">
        <w:rPr>
          <w:rFonts w:ascii="Arial" w:hAnsi="Arial" w:cs="Arial"/>
        </w:rPr>
        <w:t xml:space="preserve">praw autorskich oraz upoważnia </w:t>
      </w:r>
      <w:r w:rsidR="00D107F4">
        <w:rPr>
          <w:rFonts w:ascii="Arial" w:hAnsi="Arial" w:cs="Arial"/>
        </w:rPr>
        <w:t>Zamawiającego</w:t>
      </w:r>
      <w:r w:rsidR="00FB461F" w:rsidRPr="00FB461F">
        <w:rPr>
          <w:rFonts w:ascii="Arial" w:hAnsi="Arial" w:cs="Arial"/>
        </w:rPr>
        <w:t xml:space="preserve"> </w:t>
      </w:r>
      <w:r w:rsidR="005B610D" w:rsidRPr="00FB461F">
        <w:rPr>
          <w:rFonts w:ascii="Arial" w:hAnsi="Arial" w:cs="Arial"/>
        </w:rPr>
        <w:t xml:space="preserve">do zlecania osobom trzecim wykonywanie zależnych praw autorskich. </w:t>
      </w:r>
    </w:p>
    <w:p w14:paraId="55E23603" w14:textId="70C0872D" w:rsidR="005B610D" w:rsidRPr="00F6525B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 xml:space="preserve">4. </w:t>
      </w:r>
      <w:r w:rsidR="005B610D" w:rsidRPr="00FB461F">
        <w:rPr>
          <w:rFonts w:ascii="Arial" w:hAnsi="Arial" w:cs="Arial"/>
        </w:rPr>
        <w:t>Przeniesienie autorskich praw majątkowych oraz zezwolenie na wykonywanie zależnych praw autorskich, o których mowa w niniejszym paragrafie, następuje w ramach wynagrodzenia umownego, o którym mowa w § 5 ust. 1</w:t>
      </w:r>
      <w:r w:rsidR="00AD501C">
        <w:rPr>
          <w:rFonts w:ascii="Arial" w:hAnsi="Arial" w:cs="Arial"/>
        </w:rPr>
        <w:t xml:space="preserve"> </w:t>
      </w:r>
      <w:r w:rsidR="00AD72FA">
        <w:rPr>
          <w:rFonts w:ascii="Arial" w:hAnsi="Arial" w:cs="Arial"/>
        </w:rPr>
        <w:t xml:space="preserve">niniejszej </w:t>
      </w:r>
      <w:r w:rsidR="00AD501C">
        <w:rPr>
          <w:rFonts w:ascii="Arial" w:hAnsi="Arial" w:cs="Arial"/>
        </w:rPr>
        <w:t>umowy</w:t>
      </w:r>
      <w:r w:rsidR="005B610D" w:rsidRPr="00FB461F">
        <w:rPr>
          <w:rFonts w:ascii="Arial" w:hAnsi="Arial" w:cs="Arial"/>
        </w:rPr>
        <w:t xml:space="preserve">. </w:t>
      </w:r>
      <w:r w:rsidR="00CD2423">
        <w:rPr>
          <w:rStyle w:val="FontStyle46"/>
          <w:rFonts w:ascii="Arial" w:hAnsi="Arial" w:cs="Arial"/>
          <w:sz w:val="22"/>
          <w:szCs w:val="22"/>
        </w:rPr>
        <w:t>Wykonawcy</w:t>
      </w:r>
      <w:r w:rsidR="005B610D" w:rsidRPr="00FB461F">
        <w:rPr>
          <w:rFonts w:ascii="Arial" w:hAnsi="Arial" w:cs="Arial"/>
        </w:rPr>
        <w:t xml:space="preserve"> nie przysługuje odrębne wynagrodzenie za korzystanie z przedmiotu umowy na każdym odrębnym polu eksploatacji oraz za zależne prawa </w:t>
      </w:r>
      <w:r w:rsidR="005B610D" w:rsidRPr="00F6525B">
        <w:rPr>
          <w:rFonts w:ascii="Arial" w:hAnsi="Arial" w:cs="Arial"/>
        </w:rPr>
        <w:t xml:space="preserve">autorskie. </w:t>
      </w:r>
    </w:p>
    <w:p w14:paraId="623EE742" w14:textId="28F8D608" w:rsidR="005B610D" w:rsidRPr="00FB461F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 xml:space="preserve">5. </w:t>
      </w:r>
      <w:r w:rsidR="005B610D" w:rsidRPr="00FB461F">
        <w:rPr>
          <w:rFonts w:ascii="Arial" w:hAnsi="Arial" w:cs="Arial"/>
        </w:rPr>
        <w:t xml:space="preserve">Wraz z przeniesieniem praw autorskich, o których mowa powyżej, w ramach wynagrodzenia umownego na </w:t>
      </w:r>
      <w:r w:rsidR="00577898">
        <w:rPr>
          <w:rFonts w:ascii="Arial" w:hAnsi="Arial" w:cs="Arial"/>
        </w:rPr>
        <w:t>Zamawiającego</w:t>
      </w:r>
      <w:r w:rsidR="005B610D" w:rsidRPr="00FB461F">
        <w:rPr>
          <w:rFonts w:ascii="Arial" w:hAnsi="Arial" w:cs="Arial"/>
        </w:rPr>
        <w:t xml:space="preserve"> przechodzi własność nośników, na których przedmiot umowy utrwalono. </w:t>
      </w:r>
    </w:p>
    <w:p w14:paraId="223ABB7A" w14:textId="656D27CA" w:rsidR="005B610D" w:rsidRPr="00FB461F" w:rsidRDefault="008A71F9" w:rsidP="00223948">
      <w:pPr>
        <w:spacing w:after="13" w:line="276" w:lineRule="auto"/>
        <w:ind w:right="47"/>
        <w:jc w:val="both"/>
        <w:rPr>
          <w:rFonts w:ascii="Arial" w:hAnsi="Arial" w:cs="Arial"/>
        </w:rPr>
      </w:pPr>
      <w:r w:rsidRPr="00FB461F">
        <w:rPr>
          <w:rFonts w:ascii="Arial" w:hAnsi="Arial" w:cs="Arial"/>
        </w:rPr>
        <w:t xml:space="preserve">6. </w:t>
      </w:r>
      <w:r w:rsidR="00CD2423">
        <w:rPr>
          <w:rStyle w:val="FontStyle46"/>
          <w:rFonts w:ascii="Arial" w:hAnsi="Arial" w:cs="Arial"/>
          <w:sz w:val="22"/>
          <w:szCs w:val="22"/>
        </w:rPr>
        <w:t>Wykonawca</w:t>
      </w:r>
      <w:r w:rsidR="005B610D" w:rsidRPr="00FB461F">
        <w:rPr>
          <w:rFonts w:ascii="Arial" w:hAnsi="Arial" w:cs="Arial"/>
        </w:rPr>
        <w:t xml:space="preserve"> zobowiązuje się, że wykonując przedmiot umowy nie naruszy praw majątkowych osób trzecich i przekaże utwór </w:t>
      </w:r>
      <w:r w:rsidR="00577898">
        <w:rPr>
          <w:rFonts w:ascii="Arial" w:hAnsi="Arial" w:cs="Arial"/>
        </w:rPr>
        <w:t>Zamawiającemu</w:t>
      </w:r>
      <w:r w:rsidR="005B610D" w:rsidRPr="00FB461F">
        <w:rPr>
          <w:rFonts w:ascii="Arial" w:hAnsi="Arial" w:cs="Arial"/>
        </w:rPr>
        <w:t xml:space="preserve"> w stanie wolnym od obciążeń prawami tych osób. W przypadku zgłoszenia żądania przez osobę trzecią związanego z</w:t>
      </w:r>
      <w:r w:rsidR="00F6525B">
        <w:rPr>
          <w:rFonts w:ascii="Arial" w:hAnsi="Arial" w:cs="Arial"/>
        </w:rPr>
        <w:t> </w:t>
      </w:r>
      <w:r w:rsidR="005B610D" w:rsidRPr="00FB461F">
        <w:rPr>
          <w:rFonts w:ascii="Arial" w:hAnsi="Arial" w:cs="Arial"/>
        </w:rPr>
        <w:t xml:space="preserve">naruszeniem jej praw w skutek realizacji niniejszej umowy, </w:t>
      </w:r>
      <w:r w:rsidR="00CD2423">
        <w:rPr>
          <w:rStyle w:val="FontStyle46"/>
          <w:rFonts w:ascii="Arial" w:hAnsi="Arial" w:cs="Arial"/>
          <w:sz w:val="22"/>
          <w:szCs w:val="22"/>
        </w:rPr>
        <w:t>Wykonawca</w:t>
      </w:r>
      <w:r w:rsidR="00FB461F" w:rsidRPr="00FB461F">
        <w:rPr>
          <w:rFonts w:ascii="Arial" w:hAnsi="Arial" w:cs="Arial"/>
        </w:rPr>
        <w:t xml:space="preserve"> </w:t>
      </w:r>
      <w:r w:rsidR="005B610D" w:rsidRPr="00FB461F">
        <w:rPr>
          <w:rFonts w:ascii="Arial" w:hAnsi="Arial" w:cs="Arial"/>
        </w:rPr>
        <w:t xml:space="preserve">zobowiązuje się przejąć pełną odpowiedzialność z tego tytułu oraz wyrównać poniesione przez </w:t>
      </w:r>
      <w:r w:rsidR="00577898">
        <w:rPr>
          <w:rFonts w:ascii="Arial" w:hAnsi="Arial" w:cs="Arial"/>
        </w:rPr>
        <w:t>Zamawiającego</w:t>
      </w:r>
      <w:r w:rsidR="005B610D" w:rsidRPr="00FB461F">
        <w:rPr>
          <w:rFonts w:ascii="Arial" w:hAnsi="Arial" w:cs="Arial"/>
        </w:rPr>
        <w:t xml:space="preserve"> szkody i zwrócić wszelkie poniesione koszty. </w:t>
      </w:r>
    </w:p>
    <w:p w14:paraId="48D72481" w14:textId="77777777" w:rsidR="005B610D" w:rsidRPr="008A71F9" w:rsidRDefault="005B610D" w:rsidP="008A71F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D5C4245" w14:textId="0F8330F7" w:rsidR="00470E41" w:rsidRPr="008A71F9" w:rsidRDefault="00AD501C" w:rsidP="008A71F9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9</w:t>
      </w:r>
      <w:r w:rsidR="00C87160" w:rsidRPr="008A71F9">
        <w:rPr>
          <w:rFonts w:ascii="Arial" w:eastAsia="Calibri" w:hAnsi="Arial" w:cs="Arial"/>
          <w:b/>
        </w:rPr>
        <w:t>. Ko</w:t>
      </w:r>
      <w:r>
        <w:rPr>
          <w:rFonts w:ascii="Arial" w:eastAsia="Calibri" w:hAnsi="Arial" w:cs="Arial"/>
          <w:b/>
        </w:rPr>
        <w:t>ntakt</w:t>
      </w:r>
      <w:r w:rsidR="00C87160" w:rsidRPr="008A71F9">
        <w:rPr>
          <w:rFonts w:ascii="Arial" w:eastAsia="Calibri" w:hAnsi="Arial" w:cs="Arial"/>
          <w:b/>
        </w:rPr>
        <w:t xml:space="preserve"> stron</w:t>
      </w:r>
    </w:p>
    <w:p w14:paraId="176729C9" w14:textId="77777777" w:rsidR="00470E41" w:rsidRPr="008A71F9" w:rsidRDefault="00C87160" w:rsidP="00223948">
      <w:pPr>
        <w:keepNext/>
        <w:spacing w:before="240" w:after="120" w:line="276" w:lineRule="auto"/>
        <w:jc w:val="both"/>
        <w:rPr>
          <w:rFonts w:ascii="Arial" w:eastAsia="Calibri" w:hAnsi="Arial" w:cs="Arial"/>
        </w:rPr>
      </w:pPr>
      <w:r w:rsidRPr="008A71F9">
        <w:rPr>
          <w:rFonts w:ascii="Arial" w:eastAsia="Calibri" w:hAnsi="Arial" w:cs="Arial"/>
        </w:rPr>
        <w:t>1. Osobami uprawnionymi do kontaktowania się w imieniu Stron w związku z zawartą Umową będą:</w:t>
      </w:r>
    </w:p>
    <w:p w14:paraId="7F287C71" w14:textId="279C5E01" w:rsidR="00D07DAD" w:rsidRPr="008A71F9" w:rsidRDefault="00D07DAD" w:rsidP="00D07DA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Calibri" w:hAnsi="Arial" w:cs="Arial"/>
        </w:rPr>
      </w:pPr>
      <w:r w:rsidRPr="008A71F9">
        <w:rPr>
          <w:rFonts w:ascii="Arial" w:eastAsia="Calibri" w:hAnsi="Arial" w:cs="Arial"/>
        </w:rPr>
        <w:t xml:space="preserve">Po stronie </w:t>
      </w:r>
      <w:r>
        <w:rPr>
          <w:rFonts w:ascii="Arial" w:eastAsia="Calibri" w:hAnsi="Arial" w:cs="Arial"/>
        </w:rPr>
        <w:t>Zamawiającego</w:t>
      </w:r>
      <w:r w:rsidRPr="008A71F9">
        <w:rPr>
          <w:rFonts w:ascii="Arial" w:eastAsia="Calibri" w:hAnsi="Arial" w:cs="Arial"/>
        </w:rPr>
        <w:t>:</w:t>
      </w:r>
    </w:p>
    <w:p w14:paraId="4F3AE9A5" w14:textId="06C72FD9" w:rsidR="00D07DAD" w:rsidRPr="008A71F9" w:rsidRDefault="00B02886" w:rsidP="00D07DAD">
      <w:pPr>
        <w:spacing w:after="0" w:line="276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…………………………………………………………………….</w:t>
      </w:r>
    </w:p>
    <w:p w14:paraId="22223CAE" w14:textId="77777777" w:rsidR="00D07DAD" w:rsidRPr="008A71F9" w:rsidRDefault="00D07DAD" w:rsidP="00D07DA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eastAsia="Calibri" w:hAnsi="Arial" w:cs="Arial"/>
        </w:rPr>
      </w:pPr>
      <w:r w:rsidRPr="008A71F9">
        <w:rPr>
          <w:rFonts w:ascii="Arial" w:eastAsia="Calibri" w:hAnsi="Arial" w:cs="Arial"/>
        </w:rPr>
        <w:t xml:space="preserve">Po stronie </w:t>
      </w:r>
      <w:r>
        <w:rPr>
          <w:rFonts w:ascii="Arial" w:eastAsia="Calibri" w:hAnsi="Arial" w:cs="Arial"/>
        </w:rPr>
        <w:t>Wykonawcy</w:t>
      </w:r>
      <w:r w:rsidRPr="008A71F9">
        <w:rPr>
          <w:rFonts w:ascii="Arial" w:eastAsia="Calibri" w:hAnsi="Arial" w:cs="Arial"/>
        </w:rPr>
        <w:t>:</w:t>
      </w:r>
    </w:p>
    <w:p w14:paraId="167E9B9B" w14:textId="19751B07" w:rsidR="00D07DAD" w:rsidRPr="008A71F9" w:rsidRDefault="00B02886" w:rsidP="00D07DAD">
      <w:pPr>
        <w:spacing w:after="0" w:line="276" w:lineRule="auto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</w:t>
      </w:r>
    </w:p>
    <w:p w14:paraId="7BA2D5EA" w14:textId="34CF1C3D" w:rsidR="00470E41" w:rsidRDefault="00C87160" w:rsidP="00223948">
      <w:pPr>
        <w:spacing w:after="0" w:line="276" w:lineRule="auto"/>
        <w:jc w:val="both"/>
        <w:rPr>
          <w:rFonts w:ascii="Arial" w:eastAsia="Calibri" w:hAnsi="Arial" w:cs="Arial"/>
        </w:rPr>
      </w:pPr>
      <w:r w:rsidRPr="008A71F9">
        <w:rPr>
          <w:rFonts w:ascii="Arial" w:eastAsia="Calibri" w:hAnsi="Arial" w:cs="Arial"/>
          <w:bCs/>
        </w:rPr>
        <w:t>2</w:t>
      </w:r>
      <w:r w:rsidRPr="008A71F9">
        <w:rPr>
          <w:rFonts w:ascii="Arial" w:eastAsia="Calibri" w:hAnsi="Arial" w:cs="Arial"/>
        </w:rPr>
        <w:t>. Zmiana powyższych danych, w tym osób do kontaktu nie wymaga sporządzania aneksu do umowy, a jedynie pisemnego powiadomienia Strony Umowy.</w:t>
      </w:r>
    </w:p>
    <w:p w14:paraId="5437A699" w14:textId="77777777" w:rsidR="008A71F9" w:rsidRPr="008A71F9" w:rsidRDefault="008A71F9" w:rsidP="008A71F9">
      <w:pPr>
        <w:spacing w:after="200" w:line="240" w:lineRule="auto"/>
        <w:jc w:val="both"/>
        <w:rPr>
          <w:rFonts w:ascii="Arial" w:eastAsia="Times New Roman" w:hAnsi="Arial" w:cs="Arial"/>
        </w:rPr>
      </w:pPr>
    </w:p>
    <w:p w14:paraId="311E8E13" w14:textId="23780847" w:rsidR="00470E41" w:rsidRPr="008A71F9" w:rsidRDefault="00AD501C" w:rsidP="008A71F9">
      <w:pPr>
        <w:keepNext/>
        <w:spacing w:before="240" w:after="12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§ 10</w:t>
      </w:r>
      <w:r w:rsidR="00C87160" w:rsidRPr="008A71F9">
        <w:rPr>
          <w:rFonts w:ascii="Arial" w:eastAsia="Calibri" w:hAnsi="Arial" w:cs="Arial"/>
          <w:b/>
        </w:rPr>
        <w:t>. Postanowienia końcowe</w:t>
      </w:r>
    </w:p>
    <w:p w14:paraId="7C3D2E97" w14:textId="77777777" w:rsidR="00470E41" w:rsidRPr="008A71F9" w:rsidRDefault="00C87160" w:rsidP="00D07DA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8A71F9">
        <w:rPr>
          <w:rFonts w:ascii="Arial" w:eastAsia="Times New Roman" w:hAnsi="Arial" w:cs="Arial"/>
          <w:color w:val="000000"/>
        </w:rPr>
        <w:t>1. Wszelkie oświadczenia woli Stron winny być dokonywane w formie pisemnej pod rygorem nieważności.</w:t>
      </w:r>
    </w:p>
    <w:p w14:paraId="52313FD4" w14:textId="081B47C7" w:rsidR="00470E41" w:rsidRPr="008A71F9" w:rsidRDefault="00C87160" w:rsidP="00D07DA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8A71F9">
        <w:rPr>
          <w:rFonts w:ascii="Arial" w:eastAsia="Times New Roman" w:hAnsi="Arial" w:cs="Arial"/>
          <w:color w:val="000000"/>
        </w:rPr>
        <w:t xml:space="preserve">2. Spory, których nie można będzie zakończyć na drodze ugodowej, będą rozstrzygnięte przez sąd właściwy dla siedziby </w:t>
      </w:r>
      <w:r w:rsidR="00CD2423">
        <w:rPr>
          <w:rFonts w:ascii="Arial" w:eastAsia="Times New Roman" w:hAnsi="Arial" w:cs="Arial"/>
          <w:color w:val="000000"/>
        </w:rPr>
        <w:t>Zamawiającego</w:t>
      </w:r>
      <w:r w:rsidRPr="008A71F9">
        <w:rPr>
          <w:rFonts w:ascii="Arial" w:eastAsia="Times New Roman" w:hAnsi="Arial" w:cs="Arial"/>
          <w:color w:val="000000"/>
        </w:rPr>
        <w:t>.</w:t>
      </w:r>
    </w:p>
    <w:p w14:paraId="466A9449" w14:textId="2A36078A" w:rsidR="00470E41" w:rsidRPr="008A71F9" w:rsidRDefault="00C87160" w:rsidP="00D07DA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8A71F9">
        <w:rPr>
          <w:rFonts w:ascii="Arial" w:eastAsia="Times New Roman" w:hAnsi="Arial" w:cs="Arial"/>
          <w:color w:val="000000"/>
        </w:rPr>
        <w:t>3. W sprawach nieuregulowanych maj</w:t>
      </w:r>
      <w:r w:rsidRPr="008A71F9">
        <w:rPr>
          <w:rFonts w:ascii="Arial" w:eastAsia="Times New Roman" w:hAnsi="Arial" w:cs="Arial"/>
        </w:rPr>
        <w:t>ą</w:t>
      </w:r>
      <w:r w:rsidR="00AD501C">
        <w:rPr>
          <w:rFonts w:ascii="Arial" w:eastAsia="Times New Roman" w:hAnsi="Arial" w:cs="Arial"/>
          <w:color w:val="000000"/>
        </w:rPr>
        <w:t xml:space="preserve"> zastosowanie przepisy K</w:t>
      </w:r>
      <w:r w:rsidRPr="008A71F9">
        <w:rPr>
          <w:rFonts w:ascii="Arial" w:eastAsia="Times New Roman" w:hAnsi="Arial" w:cs="Arial"/>
          <w:color w:val="000000"/>
        </w:rPr>
        <w:t>odeksu cywilnego.</w:t>
      </w:r>
    </w:p>
    <w:p w14:paraId="01C7A06C" w14:textId="77777777" w:rsidR="00470E41" w:rsidRPr="008A71F9" w:rsidRDefault="00C87160" w:rsidP="00D07DA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8A71F9">
        <w:rPr>
          <w:rFonts w:ascii="Arial" w:eastAsia="Times New Roman" w:hAnsi="Arial" w:cs="Arial"/>
          <w:color w:val="000000"/>
        </w:rPr>
        <w:t>4. Wszelkie zmiany niniejszej Umowy będą dokonywane w formie pisemnego aneksu pod rygorem nieważności.</w:t>
      </w:r>
    </w:p>
    <w:p w14:paraId="1D3E26EF" w14:textId="06B85D67" w:rsidR="005475B2" w:rsidRPr="008A71F9" w:rsidRDefault="005475B2" w:rsidP="00D07DA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8A71F9">
        <w:rPr>
          <w:rFonts w:ascii="Arial" w:eastAsia="Times New Roman" w:hAnsi="Arial" w:cs="Arial"/>
          <w:color w:val="000000"/>
        </w:rPr>
        <w:t>5. Integralną częś</w:t>
      </w:r>
      <w:r w:rsidR="00D14043">
        <w:rPr>
          <w:rFonts w:ascii="Arial" w:eastAsia="Times New Roman" w:hAnsi="Arial" w:cs="Arial"/>
          <w:color w:val="000000"/>
        </w:rPr>
        <w:t xml:space="preserve">ć umowy stanowi Załącznik nr 1 </w:t>
      </w:r>
      <w:r w:rsidRPr="008A71F9">
        <w:rPr>
          <w:rFonts w:ascii="Arial" w:eastAsia="Times New Roman" w:hAnsi="Arial" w:cs="Arial"/>
          <w:color w:val="000000"/>
        </w:rPr>
        <w:t>do umowy</w:t>
      </w:r>
      <w:r w:rsidR="009F36EE">
        <w:rPr>
          <w:rFonts w:ascii="Arial" w:eastAsia="Times New Roman" w:hAnsi="Arial" w:cs="Arial"/>
          <w:color w:val="000000"/>
        </w:rPr>
        <w:t xml:space="preserve"> oraz oferta Wykonawcy</w:t>
      </w:r>
      <w:r w:rsidRPr="008A71F9">
        <w:rPr>
          <w:rFonts w:ascii="Arial" w:eastAsia="Times New Roman" w:hAnsi="Arial" w:cs="Arial"/>
          <w:color w:val="000000"/>
        </w:rPr>
        <w:t>.</w:t>
      </w:r>
    </w:p>
    <w:p w14:paraId="499CBE52" w14:textId="53A8CF63" w:rsidR="005475B2" w:rsidRDefault="00D07DAD" w:rsidP="0030396D">
      <w:p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EB4BAC">
        <w:rPr>
          <w:rFonts w:ascii="Arial" w:eastAsia="Times New Roman" w:hAnsi="Arial" w:cs="Arial"/>
          <w:color w:val="000000"/>
        </w:rPr>
        <w:t>. Niniejszą umowę sporządzono</w:t>
      </w:r>
      <w:r w:rsidR="00C87160" w:rsidRPr="008A71F9">
        <w:rPr>
          <w:rFonts w:ascii="Arial" w:eastAsia="Times New Roman" w:hAnsi="Arial" w:cs="Arial"/>
          <w:color w:val="000000"/>
        </w:rPr>
        <w:t xml:space="preserve"> w trzech jednobrzmiących egzemplarzach – dwóch dla </w:t>
      </w:r>
      <w:r w:rsidR="00CD2423">
        <w:rPr>
          <w:rFonts w:ascii="Arial" w:eastAsia="Times New Roman" w:hAnsi="Arial" w:cs="Arial"/>
          <w:color w:val="000000"/>
        </w:rPr>
        <w:t>Zamawiającego</w:t>
      </w:r>
      <w:r w:rsidR="00C87160" w:rsidRPr="008A71F9">
        <w:rPr>
          <w:rFonts w:ascii="Arial" w:eastAsia="Times New Roman" w:hAnsi="Arial" w:cs="Arial"/>
          <w:color w:val="000000"/>
        </w:rPr>
        <w:t xml:space="preserve"> i jednym dla </w:t>
      </w:r>
      <w:r w:rsidR="00CD2423">
        <w:rPr>
          <w:rFonts w:ascii="Arial" w:eastAsia="Times New Roman" w:hAnsi="Arial" w:cs="Arial"/>
          <w:color w:val="000000"/>
        </w:rPr>
        <w:t>Wykonawcy</w:t>
      </w:r>
      <w:r w:rsidR="00C87160" w:rsidRPr="008A71F9">
        <w:rPr>
          <w:rFonts w:ascii="Arial" w:eastAsia="Times New Roman" w:hAnsi="Arial" w:cs="Arial"/>
          <w:color w:val="000000"/>
        </w:rPr>
        <w:t>.</w:t>
      </w:r>
    </w:p>
    <w:p w14:paraId="54BB227C" w14:textId="77777777" w:rsidR="002F60F5" w:rsidRDefault="002F60F5" w:rsidP="00B83369">
      <w:pPr>
        <w:tabs>
          <w:tab w:val="center" w:pos="1701"/>
          <w:tab w:val="center" w:pos="7655"/>
        </w:tabs>
        <w:spacing w:after="0" w:line="288" w:lineRule="auto"/>
        <w:jc w:val="both"/>
        <w:rPr>
          <w:rFonts w:ascii="Arial" w:eastAsia="Calibri" w:hAnsi="Arial" w:cs="Arial"/>
          <w:b/>
        </w:rPr>
      </w:pPr>
    </w:p>
    <w:p w14:paraId="07F3BC40" w14:textId="77777777" w:rsidR="00DB0639" w:rsidRDefault="00DB0639" w:rsidP="00B83369">
      <w:pPr>
        <w:tabs>
          <w:tab w:val="center" w:pos="1701"/>
          <w:tab w:val="center" w:pos="7655"/>
        </w:tabs>
        <w:spacing w:after="0" w:line="288" w:lineRule="auto"/>
        <w:jc w:val="both"/>
        <w:rPr>
          <w:rFonts w:ascii="Arial" w:eastAsia="Calibri" w:hAnsi="Arial" w:cs="Arial"/>
          <w:b/>
        </w:rPr>
      </w:pPr>
    </w:p>
    <w:p w14:paraId="5C5C60CD" w14:textId="75E4EC3E" w:rsidR="00AD501C" w:rsidRPr="008A71F9" w:rsidRDefault="00AD501C" w:rsidP="00F6525B">
      <w:pPr>
        <w:tabs>
          <w:tab w:val="center" w:pos="1701"/>
          <w:tab w:val="center" w:pos="7655"/>
        </w:tabs>
        <w:spacing w:after="0" w:line="288" w:lineRule="auto"/>
        <w:jc w:val="both"/>
        <w:rPr>
          <w:rFonts w:ascii="Arial" w:eastAsia="Calibri" w:hAnsi="Arial" w:cs="Arial"/>
          <w:b/>
        </w:rPr>
      </w:pPr>
    </w:p>
    <w:p w14:paraId="70A26BEF" w14:textId="57E6C2F8" w:rsidR="008D1408" w:rsidRDefault="00CD2423" w:rsidP="00F6525B">
      <w:pPr>
        <w:tabs>
          <w:tab w:val="center" w:pos="1701"/>
          <w:tab w:val="center" w:pos="7655"/>
        </w:tabs>
        <w:spacing w:after="0" w:line="288" w:lineRule="auto"/>
        <w:jc w:val="both"/>
        <w:rPr>
          <w:rFonts w:ascii="Arial" w:eastAsia="Calibri" w:hAnsi="Arial" w:cs="Arial"/>
          <w:b/>
        </w:rPr>
        <w:sectPr w:rsidR="008D1408" w:rsidSect="00A84B7A">
          <w:footerReference w:type="default" r:id="rId8"/>
          <w:pgSz w:w="11906" w:h="16838"/>
          <w:pgMar w:top="709" w:right="1417" w:bottom="1417" w:left="1417" w:header="708" w:footer="345" w:gutter="0"/>
          <w:cols w:space="708"/>
          <w:docGrid w:linePitch="360"/>
        </w:sectPr>
      </w:pPr>
      <w:r>
        <w:rPr>
          <w:rFonts w:ascii="Arial" w:eastAsia="Calibri" w:hAnsi="Arial" w:cs="Arial"/>
          <w:b/>
        </w:rPr>
        <w:t>WYKONAWCA</w:t>
      </w:r>
      <w:r w:rsidR="00F6525B">
        <w:rPr>
          <w:rFonts w:ascii="Arial" w:eastAsia="Calibri" w:hAnsi="Arial" w:cs="Arial"/>
          <w:b/>
        </w:rPr>
        <w:t>:</w:t>
      </w:r>
      <w:r w:rsidR="00F6525B">
        <w:rPr>
          <w:rFonts w:ascii="Arial" w:eastAsia="Calibri" w:hAnsi="Arial" w:cs="Arial"/>
          <w:b/>
        </w:rPr>
        <w:tab/>
      </w:r>
      <w:r w:rsidR="00D6382D">
        <w:rPr>
          <w:rFonts w:ascii="Arial" w:eastAsia="Calibri" w:hAnsi="Arial" w:cs="Arial"/>
          <w:b/>
        </w:rPr>
        <w:tab/>
      </w:r>
      <w:r w:rsidR="00EC0740">
        <w:rPr>
          <w:rFonts w:ascii="Arial" w:eastAsia="Calibri" w:hAnsi="Arial" w:cs="Arial"/>
          <w:b/>
        </w:rPr>
        <w:t>ZAMAWIAJĄC</w:t>
      </w:r>
      <w:r w:rsidR="00D203B4">
        <w:rPr>
          <w:rFonts w:ascii="Arial" w:eastAsia="Calibri" w:hAnsi="Arial" w:cs="Arial"/>
          <w:b/>
        </w:rPr>
        <w:t>Y</w:t>
      </w:r>
      <w:r w:rsidR="00F6525B">
        <w:rPr>
          <w:rFonts w:ascii="Arial" w:eastAsia="Calibri" w:hAnsi="Arial" w:cs="Arial"/>
          <w:b/>
        </w:rPr>
        <w:t>:</w:t>
      </w:r>
    </w:p>
    <w:p w14:paraId="21E3A6D8" w14:textId="340265D6" w:rsidR="00173654" w:rsidRPr="00223948" w:rsidRDefault="00173654" w:rsidP="00223948">
      <w:pPr>
        <w:tabs>
          <w:tab w:val="left" w:pos="1950"/>
        </w:tabs>
        <w:rPr>
          <w:rFonts w:ascii="Arial" w:eastAsia="Times New Roman" w:hAnsi="Arial" w:cs="Arial"/>
        </w:rPr>
      </w:pPr>
    </w:p>
    <w:sectPr w:rsidR="00173654" w:rsidRPr="00223948" w:rsidSect="007A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4533" w14:textId="77777777" w:rsidR="008A0D16" w:rsidRDefault="008A0D16" w:rsidP="00A84B7A">
      <w:pPr>
        <w:spacing w:after="0" w:line="240" w:lineRule="auto"/>
      </w:pPr>
      <w:r>
        <w:separator/>
      </w:r>
    </w:p>
  </w:endnote>
  <w:endnote w:type="continuationSeparator" w:id="0">
    <w:p w14:paraId="53FB4053" w14:textId="77777777" w:rsidR="008A0D16" w:rsidRDefault="008A0D16" w:rsidP="00A8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985233"/>
      <w:docPartObj>
        <w:docPartGallery w:val="Page Numbers (Bottom of Page)"/>
        <w:docPartUnique/>
      </w:docPartObj>
    </w:sdtPr>
    <w:sdtContent>
      <w:p w14:paraId="4431A636" w14:textId="3F3FE59A" w:rsidR="0030396D" w:rsidRDefault="003039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8E84E" w14:textId="77777777" w:rsidR="0030396D" w:rsidRDefault="00303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8059" w14:textId="77777777" w:rsidR="008A0D16" w:rsidRDefault="008A0D16" w:rsidP="00A84B7A">
      <w:pPr>
        <w:spacing w:after="0" w:line="240" w:lineRule="auto"/>
      </w:pPr>
      <w:r>
        <w:separator/>
      </w:r>
    </w:p>
  </w:footnote>
  <w:footnote w:type="continuationSeparator" w:id="0">
    <w:p w14:paraId="174A09E2" w14:textId="77777777" w:rsidR="008A0D16" w:rsidRDefault="008A0D16" w:rsidP="00A8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852" w:hanging="284"/>
      </w:p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079" w:hanging="227"/>
      </w:pPr>
    </w:lvl>
    <w:lvl w:ilvl="4">
      <w:start w:val="1"/>
      <w:numFmt w:val="decimal"/>
      <w:lvlText w:val="(%2.%3.%5)"/>
      <w:lvlJc w:val="left"/>
      <w:pPr>
        <w:tabs>
          <w:tab w:val="num" w:pos="0"/>
        </w:tabs>
        <w:ind w:left="1787" w:hanging="708"/>
      </w:pPr>
    </w:lvl>
    <w:lvl w:ilvl="5">
      <w:start w:val="1"/>
      <w:numFmt w:val="lowerLetter"/>
      <w:lvlText w:val="(%2.%3.%5.%6)"/>
      <w:lvlJc w:val="left"/>
      <w:pPr>
        <w:tabs>
          <w:tab w:val="num" w:pos="0"/>
        </w:tabs>
        <w:ind w:left="2495" w:hanging="708"/>
      </w:pPr>
    </w:lvl>
    <w:lvl w:ilvl="6">
      <w:start w:val="1"/>
      <w:numFmt w:val="lowerRoman"/>
      <w:lvlText w:val="(%2.%3.%5.%6.%7)"/>
      <w:lvlJc w:val="left"/>
      <w:pPr>
        <w:tabs>
          <w:tab w:val="num" w:pos="0"/>
        </w:tabs>
        <w:ind w:left="3203" w:hanging="708"/>
      </w:pPr>
    </w:lvl>
    <w:lvl w:ilvl="7">
      <w:start w:val="1"/>
      <w:numFmt w:val="lowerLetter"/>
      <w:lvlText w:val="(%2.%3.%5.%6.%7.%8)"/>
      <w:lvlJc w:val="left"/>
      <w:pPr>
        <w:tabs>
          <w:tab w:val="num" w:pos="0"/>
        </w:tabs>
        <w:ind w:left="3911" w:hanging="708"/>
      </w:pPr>
    </w:lvl>
    <w:lvl w:ilvl="8">
      <w:start w:val="1"/>
      <w:numFmt w:val="lowerRoman"/>
      <w:lvlText w:val="(%2.%3.%5.%6.%7.%8.%9)"/>
      <w:lvlJc w:val="left"/>
      <w:pPr>
        <w:tabs>
          <w:tab w:val="num" w:pos="0"/>
        </w:tabs>
        <w:ind w:left="4619" w:hanging="708"/>
      </w:pPr>
    </w:lvl>
  </w:abstractNum>
  <w:abstractNum w:abstractNumId="1" w15:restartNumberingAfterBreak="0">
    <w:nsid w:val="00000007"/>
    <w:multiLevelType w:val="singleLevel"/>
    <w:tmpl w:val="67FA5050"/>
    <w:lvl w:ilvl="0">
      <w:start w:val="1"/>
      <w:numFmt w:val="bullet"/>
      <w:pStyle w:val="minusy"/>
      <w:lvlText w:val=""/>
      <w:lvlJc w:val="left"/>
      <w:pPr>
        <w:tabs>
          <w:tab w:val="num" w:pos="710"/>
        </w:tabs>
        <w:ind w:left="1070" w:hanging="360"/>
      </w:pPr>
      <w:rPr>
        <w:rFonts w:ascii="Symbol" w:hAnsi="Symbol"/>
        <w:b w:val="0"/>
        <w:caps w:val="0"/>
        <w:smallCaps w:val="0"/>
        <w:strike w:val="0"/>
        <w:dstrike w:val="0"/>
        <w:vanish w:val="0"/>
        <w:color w:val="000000"/>
        <w:position w:val="0"/>
        <w:sz w:val="23"/>
        <w:vertAlign w:val="baseline"/>
      </w:rPr>
    </w:lvl>
  </w:abstractNum>
  <w:abstractNum w:abstractNumId="2" w15:restartNumberingAfterBreak="0">
    <w:nsid w:val="00000014"/>
    <w:multiLevelType w:val="multilevel"/>
    <w:tmpl w:val="0A78FD4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lang w:eastAsia="pl-PL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bCs/>
        <w:sz w:val="22"/>
        <w:szCs w:val="22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2C382D"/>
    <w:multiLevelType w:val="multilevel"/>
    <w:tmpl w:val="CA9EB7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eastAsia="pl-P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0F439D6"/>
    <w:multiLevelType w:val="singleLevel"/>
    <w:tmpl w:val="32DC6EF0"/>
    <w:lvl w:ilvl="0">
      <w:start w:val="1"/>
      <w:numFmt w:val="decimal"/>
      <w:lvlText w:val="%1)"/>
      <w:legacy w:legacy="1" w:legacySpace="0" w:legacyIndent="348"/>
      <w:lvlJc w:val="left"/>
      <w:rPr>
        <w:rFonts w:ascii="Calibri" w:hAnsi="Calibri" w:cs="Calibri" w:hint="default"/>
      </w:rPr>
    </w:lvl>
  </w:abstractNum>
  <w:abstractNum w:abstractNumId="6" w15:restartNumberingAfterBreak="0">
    <w:nsid w:val="034B11E6"/>
    <w:multiLevelType w:val="hybridMultilevel"/>
    <w:tmpl w:val="BB4AB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A5F4E"/>
    <w:multiLevelType w:val="hybridMultilevel"/>
    <w:tmpl w:val="B2CCD95E"/>
    <w:lvl w:ilvl="0" w:tplc="86E6B94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553D53"/>
    <w:multiLevelType w:val="hybridMultilevel"/>
    <w:tmpl w:val="9A22B1A4"/>
    <w:lvl w:ilvl="0" w:tplc="680AAAC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3665F"/>
    <w:multiLevelType w:val="hybridMultilevel"/>
    <w:tmpl w:val="E0081A1E"/>
    <w:lvl w:ilvl="0" w:tplc="753ACD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7FB3"/>
    <w:multiLevelType w:val="hybridMultilevel"/>
    <w:tmpl w:val="B1F47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B0AC6"/>
    <w:multiLevelType w:val="hybridMultilevel"/>
    <w:tmpl w:val="FAAE8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338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5F3EE8"/>
    <w:multiLevelType w:val="hybridMultilevel"/>
    <w:tmpl w:val="9EC2E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B021B"/>
    <w:multiLevelType w:val="hybridMultilevel"/>
    <w:tmpl w:val="298EAE6C"/>
    <w:lvl w:ilvl="0" w:tplc="680AAA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F0F12"/>
    <w:multiLevelType w:val="hybridMultilevel"/>
    <w:tmpl w:val="A49218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2E019A9"/>
    <w:multiLevelType w:val="singleLevel"/>
    <w:tmpl w:val="0C50BF18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25556E27"/>
    <w:multiLevelType w:val="hybridMultilevel"/>
    <w:tmpl w:val="67383B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64A55"/>
    <w:multiLevelType w:val="singleLevel"/>
    <w:tmpl w:val="A3DEE4F4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21" w15:restartNumberingAfterBreak="0">
    <w:nsid w:val="293C234D"/>
    <w:multiLevelType w:val="multilevel"/>
    <w:tmpl w:val="F5928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━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752447"/>
    <w:multiLevelType w:val="multilevel"/>
    <w:tmpl w:val="F29AB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28F5738"/>
    <w:multiLevelType w:val="hybridMultilevel"/>
    <w:tmpl w:val="780CD7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010EC9"/>
    <w:multiLevelType w:val="hybridMultilevel"/>
    <w:tmpl w:val="442CA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883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CF651C"/>
    <w:multiLevelType w:val="hybridMultilevel"/>
    <w:tmpl w:val="46C67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11A78"/>
    <w:multiLevelType w:val="hybridMultilevel"/>
    <w:tmpl w:val="437C3DC6"/>
    <w:lvl w:ilvl="0" w:tplc="680AAA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44560"/>
    <w:multiLevelType w:val="hybridMultilevel"/>
    <w:tmpl w:val="8FF29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20C6"/>
    <w:multiLevelType w:val="singleLevel"/>
    <w:tmpl w:val="E28482F2"/>
    <w:lvl w:ilvl="0">
      <w:start w:val="4"/>
      <w:numFmt w:val="decimal"/>
      <w:lvlText w:val="%1."/>
      <w:legacy w:legacy="1" w:legacySpace="0" w:legacyIndent="264"/>
      <w:lvlJc w:val="left"/>
      <w:rPr>
        <w:rFonts w:ascii="Calibri" w:hAnsi="Calibri" w:cs="Calibri" w:hint="default"/>
      </w:rPr>
    </w:lvl>
  </w:abstractNum>
  <w:abstractNum w:abstractNumId="31" w15:restartNumberingAfterBreak="0">
    <w:nsid w:val="5F796F54"/>
    <w:multiLevelType w:val="hybridMultilevel"/>
    <w:tmpl w:val="8D6C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F0DB8"/>
    <w:multiLevelType w:val="multilevel"/>
    <w:tmpl w:val="0846B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F63987"/>
    <w:multiLevelType w:val="hybridMultilevel"/>
    <w:tmpl w:val="A78E92D0"/>
    <w:lvl w:ilvl="0" w:tplc="8AC411C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E5FCA">
      <w:start w:val="1"/>
      <w:numFmt w:val="decimal"/>
      <w:lvlText w:val="%2)"/>
      <w:lvlJc w:val="left"/>
      <w:pPr>
        <w:ind w:left="7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27D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872A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5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7A3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C8B0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E924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A155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F661E7"/>
    <w:multiLevelType w:val="singleLevel"/>
    <w:tmpl w:val="18C6DD4E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num w:numId="1" w16cid:durableId="1101529669">
    <w:abstractNumId w:val="22"/>
  </w:num>
  <w:num w:numId="2" w16cid:durableId="1814593288">
    <w:abstractNumId w:val="32"/>
  </w:num>
  <w:num w:numId="3" w16cid:durableId="57479481">
    <w:abstractNumId w:val="21"/>
    <w:lvlOverride w:ilvl="0">
      <w:lvl w:ilvl="0">
        <w:start w:val="1"/>
        <w:numFmt w:val="decimal"/>
        <w:lvlText w:val="%1)"/>
        <w:lvlJc w:val="left"/>
        <w:pPr>
          <w:ind w:left="786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345" w:hanging="360"/>
        </w:pPr>
        <w:rPr>
          <w:rFonts w:ascii="Arial" w:eastAsiaTheme="minorEastAsia" w:hAnsi="Arial" w:cs="Arial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40" w:hanging="360"/>
        </w:pPr>
        <w:rPr>
          <w:rFonts w:ascii="OpenSymbol" w:hAnsi="OpenSymbol" w:cs="Times New Roman"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2771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cs="Times New Roman"/>
        </w:rPr>
      </w:lvl>
    </w:lvlOverride>
  </w:num>
  <w:num w:numId="4" w16cid:durableId="1370840819">
    <w:abstractNumId w:val="33"/>
  </w:num>
  <w:num w:numId="5" w16cid:durableId="1014308164">
    <w:abstractNumId w:val="20"/>
  </w:num>
  <w:num w:numId="6" w16cid:durableId="325668681">
    <w:abstractNumId w:val="5"/>
  </w:num>
  <w:num w:numId="7" w16cid:durableId="530144106">
    <w:abstractNumId w:val="30"/>
  </w:num>
  <w:num w:numId="8" w16cid:durableId="346248025">
    <w:abstractNumId w:val="34"/>
  </w:num>
  <w:num w:numId="9" w16cid:durableId="2094620543">
    <w:abstractNumId w:val="17"/>
  </w:num>
  <w:num w:numId="10" w16cid:durableId="521239051">
    <w:abstractNumId w:val="12"/>
  </w:num>
  <w:num w:numId="11" w16cid:durableId="1251280217">
    <w:abstractNumId w:val="28"/>
  </w:num>
  <w:num w:numId="12" w16cid:durableId="1341275811">
    <w:abstractNumId w:val="19"/>
  </w:num>
  <w:num w:numId="13" w16cid:durableId="1731150252">
    <w:abstractNumId w:val="13"/>
  </w:num>
  <w:num w:numId="14" w16cid:durableId="710347118">
    <w:abstractNumId w:val="24"/>
  </w:num>
  <w:num w:numId="15" w16cid:durableId="504980710">
    <w:abstractNumId w:val="11"/>
  </w:num>
  <w:num w:numId="16" w16cid:durableId="1721636218">
    <w:abstractNumId w:val="9"/>
  </w:num>
  <w:num w:numId="17" w16cid:durableId="847793826">
    <w:abstractNumId w:val="25"/>
  </w:num>
  <w:num w:numId="18" w16cid:durableId="1823885492">
    <w:abstractNumId w:val="23"/>
  </w:num>
  <w:num w:numId="19" w16cid:durableId="1350788500">
    <w:abstractNumId w:val="16"/>
  </w:num>
  <w:num w:numId="20" w16cid:durableId="1464081299">
    <w:abstractNumId w:val="1"/>
  </w:num>
  <w:num w:numId="21" w16cid:durableId="1475559949">
    <w:abstractNumId w:val="18"/>
  </w:num>
  <w:num w:numId="22" w16cid:durableId="509948897">
    <w:abstractNumId w:val="14"/>
  </w:num>
  <w:num w:numId="23" w16cid:durableId="1743024736">
    <w:abstractNumId w:val="26"/>
  </w:num>
  <w:num w:numId="24" w16cid:durableId="1187862812">
    <w:abstractNumId w:val="31"/>
  </w:num>
  <w:num w:numId="25" w16cid:durableId="1883636542">
    <w:abstractNumId w:val="10"/>
  </w:num>
  <w:num w:numId="26" w16cid:durableId="579797858">
    <w:abstractNumId w:val="6"/>
  </w:num>
  <w:num w:numId="27" w16cid:durableId="475531555">
    <w:abstractNumId w:val="15"/>
  </w:num>
  <w:num w:numId="28" w16cid:durableId="336469260">
    <w:abstractNumId w:val="8"/>
  </w:num>
  <w:num w:numId="29" w16cid:durableId="1508443358">
    <w:abstractNumId w:val="27"/>
  </w:num>
  <w:num w:numId="30" w16cid:durableId="12360853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5630004">
    <w:abstractNumId w:val="0"/>
  </w:num>
  <w:num w:numId="32" w16cid:durableId="1545095235">
    <w:abstractNumId w:val="7"/>
  </w:num>
  <w:num w:numId="33" w16cid:durableId="1664435064">
    <w:abstractNumId w:val="2"/>
  </w:num>
  <w:num w:numId="34" w16cid:durableId="1222475673">
    <w:abstractNumId w:val="3"/>
  </w:num>
  <w:num w:numId="35" w16cid:durableId="8972061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41"/>
    <w:rsid w:val="0001173A"/>
    <w:rsid w:val="00023812"/>
    <w:rsid w:val="000263F0"/>
    <w:rsid w:val="00042323"/>
    <w:rsid w:val="000476AA"/>
    <w:rsid w:val="00053FDD"/>
    <w:rsid w:val="000645CF"/>
    <w:rsid w:val="00065D06"/>
    <w:rsid w:val="00071755"/>
    <w:rsid w:val="000C275F"/>
    <w:rsid w:val="000C57E1"/>
    <w:rsid w:val="000D5F63"/>
    <w:rsid w:val="000E3565"/>
    <w:rsid w:val="00127AE1"/>
    <w:rsid w:val="00134107"/>
    <w:rsid w:val="00173654"/>
    <w:rsid w:val="001800E4"/>
    <w:rsid w:val="001830BE"/>
    <w:rsid w:val="00190834"/>
    <w:rsid w:val="001A4741"/>
    <w:rsid w:val="002158FB"/>
    <w:rsid w:val="002177CB"/>
    <w:rsid w:val="00223948"/>
    <w:rsid w:val="0023018E"/>
    <w:rsid w:val="0023759F"/>
    <w:rsid w:val="00246FFD"/>
    <w:rsid w:val="00271146"/>
    <w:rsid w:val="002925C3"/>
    <w:rsid w:val="002B5B09"/>
    <w:rsid w:val="002B6056"/>
    <w:rsid w:val="002C13E5"/>
    <w:rsid w:val="002F4A44"/>
    <w:rsid w:val="002F60F5"/>
    <w:rsid w:val="0030396D"/>
    <w:rsid w:val="003050E9"/>
    <w:rsid w:val="00306904"/>
    <w:rsid w:val="00313DE4"/>
    <w:rsid w:val="00317330"/>
    <w:rsid w:val="0032264A"/>
    <w:rsid w:val="0033561D"/>
    <w:rsid w:val="00351330"/>
    <w:rsid w:val="00396CFB"/>
    <w:rsid w:val="003A2AA1"/>
    <w:rsid w:val="003C78E6"/>
    <w:rsid w:val="003D021E"/>
    <w:rsid w:val="003D1AC4"/>
    <w:rsid w:val="0040653D"/>
    <w:rsid w:val="0042796F"/>
    <w:rsid w:val="0046105F"/>
    <w:rsid w:val="0046549C"/>
    <w:rsid w:val="00470E41"/>
    <w:rsid w:val="00482988"/>
    <w:rsid w:val="004B79E8"/>
    <w:rsid w:val="004E4E67"/>
    <w:rsid w:val="004F5A79"/>
    <w:rsid w:val="00527296"/>
    <w:rsid w:val="005348C0"/>
    <w:rsid w:val="005475B2"/>
    <w:rsid w:val="00557D81"/>
    <w:rsid w:val="0056771A"/>
    <w:rsid w:val="00577898"/>
    <w:rsid w:val="005B610D"/>
    <w:rsid w:val="005C3E66"/>
    <w:rsid w:val="005F4F36"/>
    <w:rsid w:val="0064008B"/>
    <w:rsid w:val="00670366"/>
    <w:rsid w:val="006A1D90"/>
    <w:rsid w:val="006B1241"/>
    <w:rsid w:val="006E6CFA"/>
    <w:rsid w:val="00707EE6"/>
    <w:rsid w:val="007740B8"/>
    <w:rsid w:val="007A205D"/>
    <w:rsid w:val="007A32A0"/>
    <w:rsid w:val="007A72F4"/>
    <w:rsid w:val="007F26E5"/>
    <w:rsid w:val="007F2AD1"/>
    <w:rsid w:val="007F4A6F"/>
    <w:rsid w:val="007F6FFD"/>
    <w:rsid w:val="00804AB8"/>
    <w:rsid w:val="00821F64"/>
    <w:rsid w:val="00826BA6"/>
    <w:rsid w:val="008529B2"/>
    <w:rsid w:val="008631B5"/>
    <w:rsid w:val="00873A87"/>
    <w:rsid w:val="008A09AA"/>
    <w:rsid w:val="008A0D16"/>
    <w:rsid w:val="008A71F9"/>
    <w:rsid w:val="008B317E"/>
    <w:rsid w:val="008B778F"/>
    <w:rsid w:val="008D1408"/>
    <w:rsid w:val="008D5ECB"/>
    <w:rsid w:val="008E45DE"/>
    <w:rsid w:val="008E6225"/>
    <w:rsid w:val="00905173"/>
    <w:rsid w:val="00995D4E"/>
    <w:rsid w:val="0099664C"/>
    <w:rsid w:val="009D25EF"/>
    <w:rsid w:val="009D5EA9"/>
    <w:rsid w:val="009E3AC8"/>
    <w:rsid w:val="009F0BEE"/>
    <w:rsid w:val="009F36EE"/>
    <w:rsid w:val="00A05D80"/>
    <w:rsid w:val="00A17C94"/>
    <w:rsid w:val="00A5460E"/>
    <w:rsid w:val="00A65341"/>
    <w:rsid w:val="00A83317"/>
    <w:rsid w:val="00A84B7A"/>
    <w:rsid w:val="00A9702D"/>
    <w:rsid w:val="00AA0C95"/>
    <w:rsid w:val="00AA18E1"/>
    <w:rsid w:val="00AD14A5"/>
    <w:rsid w:val="00AD501C"/>
    <w:rsid w:val="00AD72FA"/>
    <w:rsid w:val="00AF2EBA"/>
    <w:rsid w:val="00B02886"/>
    <w:rsid w:val="00B34945"/>
    <w:rsid w:val="00B621CF"/>
    <w:rsid w:val="00B801F4"/>
    <w:rsid w:val="00B83369"/>
    <w:rsid w:val="00BA7A7B"/>
    <w:rsid w:val="00BA7DB0"/>
    <w:rsid w:val="00BB35F8"/>
    <w:rsid w:val="00BB4A4E"/>
    <w:rsid w:val="00BC3651"/>
    <w:rsid w:val="00BE4FFF"/>
    <w:rsid w:val="00BE68A4"/>
    <w:rsid w:val="00BF3459"/>
    <w:rsid w:val="00C12E00"/>
    <w:rsid w:val="00C20708"/>
    <w:rsid w:val="00C36A13"/>
    <w:rsid w:val="00C401CE"/>
    <w:rsid w:val="00C64A4B"/>
    <w:rsid w:val="00C77AC1"/>
    <w:rsid w:val="00C87160"/>
    <w:rsid w:val="00CA3730"/>
    <w:rsid w:val="00CD2423"/>
    <w:rsid w:val="00CD5832"/>
    <w:rsid w:val="00CE2DB8"/>
    <w:rsid w:val="00D02CD0"/>
    <w:rsid w:val="00D07DAD"/>
    <w:rsid w:val="00D101C1"/>
    <w:rsid w:val="00D107F4"/>
    <w:rsid w:val="00D14043"/>
    <w:rsid w:val="00D203B4"/>
    <w:rsid w:val="00D45EED"/>
    <w:rsid w:val="00D61D8E"/>
    <w:rsid w:val="00D6382D"/>
    <w:rsid w:val="00DB0639"/>
    <w:rsid w:val="00DD0D00"/>
    <w:rsid w:val="00DF4CF5"/>
    <w:rsid w:val="00E05D31"/>
    <w:rsid w:val="00E14459"/>
    <w:rsid w:val="00E26B9A"/>
    <w:rsid w:val="00E54B6B"/>
    <w:rsid w:val="00E60036"/>
    <w:rsid w:val="00E6459F"/>
    <w:rsid w:val="00E915B6"/>
    <w:rsid w:val="00E91965"/>
    <w:rsid w:val="00EB31AA"/>
    <w:rsid w:val="00EB4BAC"/>
    <w:rsid w:val="00EB7D6B"/>
    <w:rsid w:val="00EC0740"/>
    <w:rsid w:val="00EE2443"/>
    <w:rsid w:val="00EE289C"/>
    <w:rsid w:val="00EE671E"/>
    <w:rsid w:val="00EF13F7"/>
    <w:rsid w:val="00EF2178"/>
    <w:rsid w:val="00EF5934"/>
    <w:rsid w:val="00EF6C5A"/>
    <w:rsid w:val="00F03CA8"/>
    <w:rsid w:val="00F345D2"/>
    <w:rsid w:val="00F6525B"/>
    <w:rsid w:val="00FA1CFB"/>
    <w:rsid w:val="00FA2997"/>
    <w:rsid w:val="00FB461F"/>
    <w:rsid w:val="00FD5519"/>
    <w:rsid w:val="00FD781E"/>
    <w:rsid w:val="00FE3712"/>
    <w:rsid w:val="00FF16C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7D6CC"/>
  <w15:docId w15:val="{9B6A2C57-A03C-3146-ACBC-EB2B4F3A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A4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0366"/>
    <w:pPr>
      <w:keepNext/>
      <w:keepLines/>
      <w:spacing w:before="360" w:after="0" w:line="360" w:lineRule="auto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10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Numerowanie,Akapit z listą BS,Kolorowa lista — akcent 11,CW_Lista,List Paragraph,Nagłowek 3,L1,Preambuła,Dot pt,F5 List Paragraph,Recommendation,List Paragraph11,lp1,maz_wyliczenie,opis dzialania,K-P_odwolanie,A_wyliczenie"/>
    <w:basedOn w:val="Normalny"/>
    <w:link w:val="AkapitzlistZnak"/>
    <w:uiPriority w:val="34"/>
    <w:qFormat/>
    <w:rsid w:val="006A1D9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0366"/>
    <w:rPr>
      <w:rFonts w:ascii="Arial" w:eastAsia="Times New Roman" w:hAnsi="Arial"/>
      <w:b/>
      <w:bCs/>
      <w:sz w:val="24"/>
      <w:szCs w:val="26"/>
    </w:rPr>
  </w:style>
  <w:style w:type="character" w:customStyle="1" w:styleId="Nagwek1Znak">
    <w:name w:val="Nagłówek1 Znak"/>
    <w:basedOn w:val="Domylnaczcionkaakapitu"/>
    <w:link w:val="Nagwek1"/>
    <w:locked/>
    <w:rsid w:val="00670366"/>
    <w:rPr>
      <w:rFonts w:ascii="Arial" w:hAnsi="Arial" w:cs="Arial"/>
      <w:lang w:bidi="en-US"/>
    </w:rPr>
  </w:style>
  <w:style w:type="paragraph" w:customStyle="1" w:styleId="Nagwek1">
    <w:name w:val="Nagłówek1"/>
    <w:basedOn w:val="Normalny"/>
    <w:link w:val="Nagwek1Znak"/>
    <w:qFormat/>
    <w:rsid w:val="00670366"/>
    <w:pPr>
      <w:tabs>
        <w:tab w:val="left" w:pos="6804"/>
      </w:tabs>
      <w:spacing w:after="500" w:line="240" w:lineRule="auto"/>
      <w:ind w:left="6237"/>
    </w:pPr>
    <w:rPr>
      <w:rFonts w:ascii="Arial" w:hAnsi="Arial" w:cs="Arial"/>
      <w:lang w:bidi="en-US"/>
    </w:rPr>
  </w:style>
  <w:style w:type="character" w:customStyle="1" w:styleId="tabelaZnak">
    <w:name w:val="tabela Znak"/>
    <w:basedOn w:val="Domylnaczcionkaakapitu"/>
    <w:link w:val="tabela"/>
    <w:locked/>
    <w:rsid w:val="00670366"/>
    <w:rPr>
      <w:rFonts w:ascii="Arial" w:eastAsia="Times New Roman" w:hAnsi="Arial" w:cs="Arial"/>
      <w:sz w:val="18"/>
      <w:szCs w:val="18"/>
    </w:rPr>
  </w:style>
  <w:style w:type="paragraph" w:customStyle="1" w:styleId="tabela">
    <w:name w:val="tabela"/>
    <w:link w:val="tabelaZnak"/>
    <w:qFormat/>
    <w:rsid w:val="00670366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D8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B35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5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F2EBA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Numerowanie Znak,Akapit z listą BS Znak,Kolorowa lista — akcent 11 Znak,CW_Lista Znak,List Paragraph Znak,Nagłowek 3 Znak,L1 Znak,Preambuła Znak,Dot pt Znak,F5 List Paragraph Znak,Recommendation Znak,lp1 Znak"/>
    <w:basedOn w:val="Domylnaczcionkaakapitu"/>
    <w:link w:val="Akapitzlist"/>
    <w:uiPriority w:val="34"/>
    <w:qFormat/>
    <w:locked/>
    <w:rsid w:val="00FE3712"/>
  </w:style>
  <w:style w:type="paragraph" w:customStyle="1" w:styleId="Style25">
    <w:name w:val="Style25"/>
    <w:basedOn w:val="Normalny"/>
    <w:uiPriority w:val="99"/>
    <w:rsid w:val="003D021E"/>
    <w:pPr>
      <w:widowControl w:val="0"/>
      <w:autoSpaceDE w:val="0"/>
      <w:autoSpaceDN w:val="0"/>
      <w:adjustRightInd w:val="0"/>
      <w:spacing w:after="0" w:line="260" w:lineRule="exact"/>
      <w:ind w:hanging="346"/>
      <w:jc w:val="both"/>
    </w:pPr>
    <w:rPr>
      <w:rFonts w:ascii="Calibri" w:hAnsi="Calibri" w:cs="Calibri"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3D021E"/>
    <w:rPr>
      <w:rFonts w:ascii="Calibri" w:hAnsi="Calibri" w:cs="Calibri"/>
      <w:sz w:val="24"/>
      <w:szCs w:val="24"/>
    </w:rPr>
  </w:style>
  <w:style w:type="paragraph" w:customStyle="1" w:styleId="Style16">
    <w:name w:val="Style16"/>
    <w:basedOn w:val="Normalny"/>
    <w:uiPriority w:val="99"/>
    <w:rsid w:val="003D021E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Style40">
    <w:name w:val="Style40"/>
    <w:basedOn w:val="Normalny"/>
    <w:uiPriority w:val="99"/>
    <w:rsid w:val="003D021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Style26">
    <w:name w:val="Style26"/>
    <w:basedOn w:val="Normalny"/>
    <w:uiPriority w:val="99"/>
    <w:rsid w:val="00C64A4B"/>
    <w:pPr>
      <w:widowControl w:val="0"/>
      <w:autoSpaceDE w:val="0"/>
      <w:autoSpaceDN w:val="0"/>
      <w:adjustRightInd w:val="0"/>
      <w:spacing w:after="0" w:line="262" w:lineRule="exact"/>
      <w:ind w:hanging="358"/>
      <w:jc w:val="both"/>
    </w:pPr>
    <w:rPr>
      <w:rFonts w:ascii="Calibri" w:hAnsi="Calibri" w:cs="Calibri"/>
      <w:sz w:val="24"/>
      <w:szCs w:val="24"/>
    </w:rPr>
  </w:style>
  <w:style w:type="character" w:customStyle="1" w:styleId="FontStyle44">
    <w:name w:val="Font Style44"/>
    <w:basedOn w:val="Domylnaczcionkaakapitu"/>
    <w:uiPriority w:val="99"/>
    <w:rsid w:val="00C64A4B"/>
    <w:rPr>
      <w:rFonts w:ascii="Calibri" w:hAnsi="Calibri" w:cs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A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yle3">
    <w:name w:val="Style3"/>
    <w:basedOn w:val="Normalny"/>
    <w:uiPriority w:val="99"/>
    <w:rsid w:val="002158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15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58FB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F26E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F26E5"/>
    <w:rPr>
      <w:sz w:val="16"/>
      <w:szCs w:val="16"/>
    </w:rPr>
  </w:style>
  <w:style w:type="paragraph" w:customStyle="1" w:styleId="Style39">
    <w:name w:val="Style39"/>
    <w:basedOn w:val="Normalny"/>
    <w:uiPriority w:val="99"/>
    <w:rsid w:val="00BA7DB0"/>
    <w:pPr>
      <w:widowControl w:val="0"/>
      <w:autoSpaceDE w:val="0"/>
      <w:autoSpaceDN w:val="0"/>
      <w:adjustRightInd w:val="0"/>
      <w:spacing w:after="0" w:line="262" w:lineRule="exact"/>
    </w:pPr>
    <w:rPr>
      <w:rFonts w:ascii="Calibri" w:hAnsi="Calibri" w:cs="Calibri"/>
      <w:sz w:val="24"/>
      <w:szCs w:val="24"/>
    </w:rPr>
  </w:style>
  <w:style w:type="character" w:customStyle="1" w:styleId="FontStyle43">
    <w:name w:val="Font Style43"/>
    <w:basedOn w:val="Domylnaczcionkaakapitu"/>
    <w:uiPriority w:val="99"/>
    <w:rsid w:val="00BA7DB0"/>
    <w:rPr>
      <w:rFonts w:ascii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45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459F"/>
  </w:style>
  <w:style w:type="paragraph" w:styleId="NormalnyWeb">
    <w:name w:val="Normal (Web)"/>
    <w:basedOn w:val="Normalny"/>
    <w:uiPriority w:val="99"/>
    <w:unhideWhenUsed/>
    <w:rsid w:val="00FB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9702D"/>
    <w:rPr>
      <w:i/>
      <w:iCs/>
    </w:rPr>
  </w:style>
  <w:style w:type="paragraph" w:customStyle="1" w:styleId="minusy">
    <w:name w:val="minusy"/>
    <w:link w:val="minusyZnak"/>
    <w:rsid w:val="00826BA6"/>
    <w:pPr>
      <w:numPr>
        <w:numId w:val="20"/>
      </w:numPr>
      <w:tabs>
        <w:tab w:val="clear" w:pos="710"/>
        <w:tab w:val="num" w:pos="851"/>
      </w:tabs>
      <w:suppressAutoHyphens/>
      <w:spacing w:before="60" w:after="60" w:line="336" w:lineRule="auto"/>
      <w:ind w:left="850" w:hanging="425"/>
      <w:jc w:val="both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minusyZnak">
    <w:name w:val="minusy Znak"/>
    <w:basedOn w:val="Domylnaczcionkaakapitu"/>
    <w:link w:val="minusy"/>
    <w:locked/>
    <w:rsid w:val="00826BA6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B7D6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8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7A"/>
  </w:style>
  <w:style w:type="paragraph" w:styleId="Stopka">
    <w:name w:val="footer"/>
    <w:basedOn w:val="Normalny"/>
    <w:link w:val="StopkaZnak"/>
    <w:uiPriority w:val="99"/>
    <w:unhideWhenUsed/>
    <w:rsid w:val="00A8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069BF-7681-4176-BCCE-C39CCFB3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agrabowska</dc:creator>
  <cp:lastModifiedBy>Dawid Goreczka</cp:lastModifiedBy>
  <cp:revision>2</cp:revision>
  <cp:lastPrinted>2024-10-02T11:21:00Z</cp:lastPrinted>
  <dcterms:created xsi:type="dcterms:W3CDTF">2025-07-07T06:29:00Z</dcterms:created>
  <dcterms:modified xsi:type="dcterms:W3CDTF">2025-07-07T06:29:00Z</dcterms:modified>
</cp:coreProperties>
</file>