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7FA7A490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4C4D60" w:rsidRPr="004C4D60">
        <w:rPr>
          <w:rFonts w:ascii="Cambria" w:hAnsi="Cambria" w:cs="Calibri"/>
          <w:bCs/>
          <w:kern w:val="1"/>
          <w:sz w:val="24"/>
        </w:rPr>
        <w:t>Budowa boisk wielofunkcyjnych wraz z infrastrukturą towarzyszącą w Mieście i Gminie Górzno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3012A5C0" w:rsidR="00FC3401" w:rsidRPr="00B47500" w:rsidRDefault="00D60674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D60674">
      <w:rPr>
        <w:rFonts w:ascii="Calibri" w:hAnsi="Calibri" w:cs="Calibri"/>
        <w:bCs/>
        <w:kern w:val="1"/>
        <w:sz w:val="18"/>
        <w:szCs w:val="18"/>
      </w:rPr>
      <w:t>„</w:t>
    </w:r>
    <w:r w:rsidR="004C4D60" w:rsidRPr="004C4D60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D60674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AD31DF">
      <w:rPr>
        <w:rFonts w:ascii="Calibri" w:hAnsi="Calibri" w:cs="Calibri"/>
        <w:bCs/>
        <w:kern w:val="1"/>
        <w:sz w:val="18"/>
        <w:szCs w:val="18"/>
      </w:rPr>
      <w:t>9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621D64">
      <w:rPr>
        <w:rFonts w:ascii="Calibri" w:hAnsi="Calibri" w:cs="Calibri"/>
        <w:bCs/>
        <w:kern w:val="1"/>
        <w:sz w:val="18"/>
        <w:szCs w:val="18"/>
      </w:rPr>
      <w:t>5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24CB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1F63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4D60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245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0F84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1DF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56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A32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4419</TotalTime>
  <Pages>2</Pages>
  <Words>118</Words>
  <Characters>1846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1961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191</cp:revision>
  <cp:lastPrinted>2021-02-16T09:10:00Z</cp:lastPrinted>
  <dcterms:created xsi:type="dcterms:W3CDTF">2019-01-14T06:24:00Z</dcterms:created>
  <dcterms:modified xsi:type="dcterms:W3CDTF">2025-08-14T06:44:00Z</dcterms:modified>
</cp:coreProperties>
</file>