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B3B0BA2" w:rsidR="000B4ECA" w:rsidRPr="00263BC2" w:rsidRDefault="000B4ECA" w:rsidP="00AE7047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77777777" w:rsidR="004A689E" w:rsidRPr="00263BC2" w:rsidRDefault="006056F6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KÚPNA ZMLUVA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9457C14" w:rsidR="006F23C1" w:rsidRPr="00263BC2" w:rsidRDefault="006F23C1" w:rsidP="00AE7047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nasl. zákona č. 513/1991 Zb. Obchodný zákonník</w:t>
      </w:r>
      <w:r w:rsidR="00AE7047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E7047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>Z. z.</w:t>
      </w:r>
      <w:r w:rsidR="00AE7047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BED84B3" w14:textId="59B5E866" w:rsidR="00E3132F" w:rsidRPr="00263BC2" w:rsidRDefault="00FC2417" w:rsidP="00AE7047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5954"/>
      </w:tblGrid>
      <w:tr w:rsidR="001B01D3" w:rsidRPr="00263BC2" w14:paraId="17595FBB" w14:textId="77777777" w:rsidTr="3DA410ED">
        <w:tc>
          <w:tcPr>
            <w:tcW w:w="2977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4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3DA410ED">
        <w:tc>
          <w:tcPr>
            <w:tcW w:w="2977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4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3DA410ED">
        <w:tc>
          <w:tcPr>
            <w:tcW w:w="2977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4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3DA410ED">
        <w:tc>
          <w:tcPr>
            <w:tcW w:w="2977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4" w:type="dxa"/>
            <w:shd w:val="clear" w:color="auto" w:fill="auto"/>
          </w:tcPr>
          <w:p w14:paraId="0C802D55" w14:textId="322EB9EE" w:rsidR="001B01D3" w:rsidRPr="00263BC2" w:rsidRDefault="005B39A6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3DA410ED">
        <w:tc>
          <w:tcPr>
            <w:tcW w:w="2977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4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3DA410ED">
        <w:tc>
          <w:tcPr>
            <w:tcW w:w="2977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4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3DA410ED">
        <w:tc>
          <w:tcPr>
            <w:tcW w:w="2977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4" w:type="dxa"/>
            <w:shd w:val="clear" w:color="auto" w:fill="auto"/>
          </w:tcPr>
          <w:p w14:paraId="51D5539F" w14:textId="374FE1D5" w:rsidR="00E3132F" w:rsidRDefault="00E3132F" w:rsidP="3DA410E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3DA410ED">
              <w:rPr>
                <w:rFonts w:ascii="Times New Roman" w:hAnsi="Times New Roman"/>
                <w:sz w:val="24"/>
                <w:szCs w:val="24"/>
                <w:lang w:val="en-US"/>
              </w:rPr>
              <w:t>SK2020571520</w:t>
            </w:r>
            <w:r w:rsidR="00BE343E" w:rsidRPr="3DA410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3DA410E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3DA410ED">
              <w:rPr>
                <w:rFonts w:ascii="Times New Roman" w:hAnsi="Times New Roman"/>
                <w:sz w:val="24"/>
                <w:szCs w:val="24"/>
                <w:lang w:val="en-US"/>
              </w:rPr>
              <w:t>Štátna pokladnica</w:t>
            </w:r>
          </w:p>
        </w:tc>
      </w:tr>
      <w:tr w:rsidR="004B0B2B" w:rsidRPr="00263BC2" w14:paraId="60A83BF0" w14:textId="77777777" w:rsidTr="3DA410ED">
        <w:tc>
          <w:tcPr>
            <w:tcW w:w="2977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4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3DA410ED">
        <w:tc>
          <w:tcPr>
            <w:tcW w:w="2977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4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3DA410ED">
        <w:tc>
          <w:tcPr>
            <w:tcW w:w="2977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4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3DA410ED">
        <w:tc>
          <w:tcPr>
            <w:tcW w:w="2977" w:type="dxa"/>
            <w:shd w:val="clear" w:color="auto" w:fill="auto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954" w:type="dxa"/>
            <w:shd w:val="clear" w:color="auto" w:fill="auto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3DA410ED">
        <w:tc>
          <w:tcPr>
            <w:tcW w:w="2977" w:type="dxa"/>
            <w:shd w:val="clear" w:color="auto" w:fill="auto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4" w:type="dxa"/>
            <w:shd w:val="clear" w:color="auto" w:fill="auto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4395"/>
        <w:gridCol w:w="139"/>
      </w:tblGrid>
      <w:tr w:rsidR="00613A8C" w:rsidRPr="00263BC2" w14:paraId="169607F5" w14:textId="77777777" w:rsidTr="3DA410ED">
        <w:tc>
          <w:tcPr>
            <w:tcW w:w="4536" w:type="dxa"/>
            <w:gridSpan w:val="2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4534" w:type="dxa"/>
            <w:gridSpan w:val="2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6E33D2BF" w14:textId="7F8C371D" w:rsidR="00DB3069" w:rsidRDefault="00DB3069" w:rsidP="3DA410E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3DA410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Bankové spojenie: </w:t>
            </w:r>
          </w:p>
          <w:p w14:paraId="348BFEC1" w14:textId="66F0AC39" w:rsidR="00DB3069" w:rsidRDefault="00DB3069" w:rsidP="3DA410E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3DA410ED">
              <w:rPr>
                <w:rFonts w:ascii="Times New Roman" w:hAnsi="Times New Roman"/>
                <w:sz w:val="24"/>
                <w:szCs w:val="24"/>
                <w:lang w:val="en-US"/>
              </w:rPr>
              <w:t>Číslo účtu:</w:t>
            </w:r>
          </w:p>
          <w:p w14:paraId="72C10B7E" w14:textId="505AA61F" w:rsidR="00613A8C" w:rsidRPr="00723312" w:rsidRDefault="00DB3069" w:rsidP="3DA410E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3DA410ED">
              <w:rPr>
                <w:rFonts w:ascii="Times New Roman" w:hAnsi="Times New Roman"/>
                <w:sz w:val="24"/>
                <w:szCs w:val="24"/>
                <w:lang w:val="en-US"/>
              </w:rPr>
              <w:t>BIC/SWIFT kód: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5AF871F7" w14:textId="77777777" w:rsidR="004C72A9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F931A8A" w14:textId="5BD7F9A6" w:rsidR="00613A8C" w:rsidRPr="00263BC2" w:rsidRDefault="00CF4434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bookmarkStart w:id="0" w:name="_Hlk183092816"/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t>A</w:t>
            </w:r>
            <w:r w:rsidR="00553C48" w:rsidRPr="00AF4C28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t>lternatívne</w:t>
            </w:r>
            <w:bookmarkEnd w:id="0"/>
            <w:r w:rsidR="00553C48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3DA410ED">
        <w:trPr>
          <w:gridAfter w:val="1"/>
          <w:wAfter w:w="139" w:type="dxa"/>
        </w:trPr>
        <w:tc>
          <w:tcPr>
            <w:tcW w:w="2977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3DA410ED">
        <w:tc>
          <w:tcPr>
            <w:tcW w:w="9070" w:type="dxa"/>
            <w:gridSpan w:val="4"/>
            <w:shd w:val="clear" w:color="auto" w:fill="auto"/>
          </w:tcPr>
          <w:p w14:paraId="00300112" w14:textId="572B40E7" w:rsidR="00E3132F" w:rsidRPr="00AE7047" w:rsidRDefault="00E3132F" w:rsidP="00AE7047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430D2379" w14:textId="16A80D2B" w:rsidR="006D1684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951F68" w:rsidRPr="00951F68">
        <w:rPr>
          <w:szCs w:val="24"/>
        </w:rPr>
        <w:t xml:space="preserve">ako verejný obstarávateľ podľa § 7 ods. 1 písm. a) </w:t>
      </w:r>
      <w:r w:rsidR="00951F68">
        <w:rPr>
          <w:szCs w:val="24"/>
        </w:rPr>
        <w:t>Z</w:t>
      </w:r>
      <w:r w:rsidR="00951F68" w:rsidRPr="00951F68">
        <w:rPr>
          <w:szCs w:val="24"/>
        </w:rPr>
        <w:t>ákona o verejnom obstarávaní zriadil dynamický nákupný systém (ďalej len „</w:t>
      </w:r>
      <w:r w:rsidR="00951F68" w:rsidRPr="00951F68">
        <w:rPr>
          <w:b/>
          <w:bCs/>
          <w:szCs w:val="24"/>
        </w:rPr>
        <w:t>DNS</w:t>
      </w:r>
      <w:r w:rsidR="00951F68" w:rsidRPr="00951F68">
        <w:rPr>
          <w:szCs w:val="24"/>
        </w:rPr>
        <w:t xml:space="preserve">“) s názvom </w:t>
      </w:r>
      <w:r w:rsidR="00951F68" w:rsidRPr="00951F68">
        <w:rPr>
          <w:b/>
          <w:szCs w:val="24"/>
        </w:rPr>
        <w:t>„</w:t>
      </w:r>
      <w:r w:rsidR="00D95ED0" w:rsidRPr="00D5646D">
        <w:rPr>
          <w:szCs w:val="24"/>
        </w:rPr>
        <w:t>Laboratórne príslušenstvo, technika a nábytok DNS</w:t>
      </w:r>
      <w:r w:rsidR="00951F68" w:rsidRPr="00951F68">
        <w:rPr>
          <w:b/>
          <w:szCs w:val="24"/>
        </w:rPr>
        <w:t>“</w:t>
      </w:r>
      <w:r w:rsidR="00951F68" w:rsidRPr="00951F68">
        <w:rPr>
          <w:szCs w:val="24"/>
        </w:rPr>
        <w:t xml:space="preserve">. </w:t>
      </w:r>
      <w:r w:rsidR="00E0555F">
        <w:rPr>
          <w:szCs w:val="24"/>
        </w:rPr>
        <w:t xml:space="preserve">     </w:t>
      </w:r>
    </w:p>
    <w:p w14:paraId="59C40CA6" w14:textId="323BBEFE" w:rsidR="00951F68" w:rsidRDefault="00951F6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951F68">
        <w:rPr>
          <w:szCs w:val="24"/>
        </w:rPr>
        <w:t xml:space="preserve">Kupujúci prostredníctvom DNS v súlade s príslušnými ustanoveniami </w:t>
      </w:r>
      <w:r>
        <w:rPr>
          <w:szCs w:val="24"/>
        </w:rPr>
        <w:t>Z</w:t>
      </w:r>
      <w:r w:rsidRPr="00951F68">
        <w:rPr>
          <w:szCs w:val="24"/>
        </w:rPr>
        <w:t>ákona o verejnom obstarávaní zrealizoval konkrétne</w:t>
      </w:r>
      <w:r w:rsidRPr="00951F68">
        <w:rPr>
          <w:b/>
          <w:szCs w:val="24"/>
        </w:rPr>
        <w:t xml:space="preserve"> </w:t>
      </w:r>
      <w:r w:rsidRPr="00951F68">
        <w:rPr>
          <w:szCs w:val="24"/>
        </w:rPr>
        <w:t>obstarávanie na predmet zákazky „</w:t>
      </w:r>
      <w:r w:rsidR="00FA1110" w:rsidRPr="00CC63B3">
        <w:rPr>
          <w:szCs w:val="24"/>
        </w:rPr>
        <w:t xml:space="preserve">Skúšobné </w:t>
      </w:r>
      <w:r w:rsidR="00FA1110" w:rsidRPr="00AE3E2A">
        <w:rPr>
          <w:szCs w:val="24"/>
        </w:rPr>
        <w:t>zariadeni</w:t>
      </w:r>
      <w:r w:rsidR="00FA1110">
        <w:rPr>
          <w:szCs w:val="24"/>
        </w:rPr>
        <w:t>a</w:t>
      </w:r>
      <w:r w:rsidR="00FA1110" w:rsidRPr="00C26FF6">
        <w:rPr>
          <w:szCs w:val="24"/>
        </w:rPr>
        <w:t xml:space="preserve"> pre prostriedky individuálnej ochrany (PIO)</w:t>
      </w:r>
      <w:r w:rsidR="00FA1110">
        <w:rPr>
          <w:szCs w:val="24"/>
        </w:rPr>
        <w:t xml:space="preserve"> a stolný spektrometer, časť predmetu zákazky č. 1</w:t>
      </w:r>
      <w:r w:rsidRPr="00951F68">
        <w:rPr>
          <w:b/>
          <w:szCs w:val="24"/>
        </w:rPr>
        <w:t xml:space="preserve">“, </w:t>
      </w:r>
      <w:bookmarkStart w:id="1" w:name="_Hlk180065481"/>
      <w:r w:rsidRPr="00951F68">
        <w:rPr>
          <w:b/>
          <w:szCs w:val="24"/>
        </w:rPr>
        <w:t xml:space="preserve">(ID </w:t>
      </w:r>
      <w:r w:rsidRPr="00951F68">
        <w:rPr>
          <w:b/>
          <w:bCs/>
          <w:szCs w:val="24"/>
          <w:highlight w:val="yellow"/>
        </w:rPr>
        <w:t>[●]</w:t>
      </w:r>
      <w:r w:rsidRPr="00951F68">
        <w:rPr>
          <w:b/>
          <w:szCs w:val="24"/>
        </w:rPr>
        <w:t>)</w:t>
      </w:r>
      <w:r w:rsidRPr="00951F68">
        <w:rPr>
          <w:bCs/>
          <w:szCs w:val="24"/>
        </w:rPr>
        <w:t>.</w:t>
      </w:r>
      <w:bookmarkEnd w:id="1"/>
    </w:p>
    <w:p w14:paraId="6DDC2A2A" w14:textId="10CBA725" w:rsidR="00E0555F" w:rsidRPr="00951F68" w:rsidRDefault="00951F68" w:rsidP="00951F6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</w:t>
      </w:r>
      <w:r w:rsidR="00EF355D">
        <w:rPr>
          <w:szCs w:val="24"/>
        </w:rPr>
        <w:t xml:space="preserve">ledkom </w:t>
      </w:r>
      <w:r w:rsidRPr="00951F68">
        <w:rPr>
          <w:szCs w:val="24"/>
        </w:rPr>
        <w:t>procesu verejného obstarávania postupom podľa</w:t>
      </w:r>
      <w:r>
        <w:rPr>
          <w:szCs w:val="24"/>
        </w:rPr>
        <w:t xml:space="preserve"> Z</w:t>
      </w:r>
      <w:r w:rsidRPr="00951F68">
        <w:rPr>
          <w:szCs w:val="24"/>
        </w:rPr>
        <w:t>ákona o verejnom obstarávaní (ďalej len „</w:t>
      </w:r>
      <w:r w:rsidRPr="00951F68">
        <w:rPr>
          <w:b/>
          <w:bCs/>
          <w:szCs w:val="24"/>
        </w:rPr>
        <w:t>verejné obstarávanie</w:t>
      </w:r>
      <w:r w:rsidRPr="00951F68">
        <w:rPr>
          <w:szCs w:val="24"/>
        </w:rPr>
        <w:t xml:space="preserve">“). </w:t>
      </w:r>
    </w:p>
    <w:p w14:paraId="3FA151D6" w14:textId="77777777" w:rsidR="005544C5" w:rsidRPr="00263BC2" w:rsidRDefault="005544C5" w:rsidP="0048560C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66BF1695" w:rsidR="004B78D9" w:rsidRPr="00263BC2" w:rsidRDefault="004B78D9" w:rsidP="00B9433C">
      <w:pPr>
        <w:pStyle w:val="CTL"/>
        <w:numPr>
          <w:ilvl w:val="0"/>
          <w:numId w:val="31"/>
        </w:numPr>
        <w:ind w:left="709" w:hanging="709"/>
        <w:rPr>
          <w:szCs w:val="24"/>
        </w:rPr>
      </w:pPr>
      <w:bookmarkStart w:id="2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3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Zmluvy </w:t>
      </w:r>
      <w:bookmarkEnd w:id="3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AE7047">
        <w:rPr>
          <w:szCs w:val="24"/>
        </w:rPr>
        <w:t>K</w:t>
      </w:r>
      <w:r w:rsidR="00D03416">
        <w:rPr>
          <w:szCs w:val="24"/>
        </w:rPr>
        <w:t>úpnu cenu podľa</w:t>
      </w:r>
      <w:r w:rsidR="00AE7047">
        <w:rPr>
          <w:szCs w:val="24"/>
        </w:rPr>
        <w:t xml:space="preserve"> bodu 2.2 a</w:t>
      </w:r>
      <w:r w:rsidR="00D03416">
        <w:rPr>
          <w:szCs w:val="24"/>
        </w:rPr>
        <w:t xml:space="preserve"> čl.</w:t>
      </w:r>
      <w:r w:rsidR="00AE7047">
        <w:rPr>
          <w:szCs w:val="24"/>
        </w:rPr>
        <w:t xml:space="preserve"> </w:t>
      </w:r>
      <w:r w:rsidR="00F27B9F">
        <w:rPr>
          <w:szCs w:val="24"/>
        </w:rPr>
        <w:t>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2"/>
      <w:r w:rsidRPr="00263BC2">
        <w:rPr>
          <w:szCs w:val="24"/>
        </w:rPr>
        <w:t xml:space="preserve"> </w:t>
      </w:r>
    </w:p>
    <w:p w14:paraId="0475338A" w14:textId="0FCBAC2E" w:rsidR="009C2C4A" w:rsidRPr="008555A6" w:rsidRDefault="009C2C4A" w:rsidP="00B9433C">
      <w:pPr>
        <w:pStyle w:val="CTL"/>
        <w:numPr>
          <w:ilvl w:val="0"/>
          <w:numId w:val="31"/>
        </w:numPr>
        <w:spacing w:after="0"/>
        <w:ind w:left="709" w:hanging="709"/>
      </w:pPr>
      <w:bookmarkStart w:id="4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4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848" w:type="pct"/>
        <w:tblInd w:w="704" w:type="dxa"/>
        <w:tblLook w:val="04A0" w:firstRow="1" w:lastRow="0" w:firstColumn="1" w:lastColumn="0" w:noHBand="0" w:noVBand="1"/>
      </w:tblPr>
      <w:tblGrid>
        <w:gridCol w:w="2126"/>
        <w:gridCol w:w="6659"/>
      </w:tblGrid>
      <w:tr w:rsidR="008555A6" w:rsidRPr="00263BC2" w14:paraId="40816857" w14:textId="77777777" w:rsidTr="00951F68">
        <w:trPr>
          <w:tblHeader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FD38426" w14:textId="156953C8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197EC4" w:rsidRPr="00263BC2" w14:paraId="33B732C3" w14:textId="77777777" w:rsidTr="00D15F53">
        <w:tc>
          <w:tcPr>
            <w:tcW w:w="5000" w:type="pct"/>
            <w:gridSpan w:val="2"/>
          </w:tcPr>
          <w:p w14:paraId="144EF26E" w14:textId="36B037C5" w:rsidR="001110E9" w:rsidRPr="001110E9" w:rsidRDefault="00021A4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C63B3">
              <w:rPr>
                <w:rFonts w:ascii="Times New Roman" w:hAnsi="Times New Roman"/>
                <w:sz w:val="24"/>
                <w:szCs w:val="24"/>
              </w:rPr>
              <w:t xml:space="preserve">Skúšobné </w:t>
            </w:r>
            <w:r w:rsidRPr="00AE3E2A">
              <w:rPr>
                <w:rFonts w:ascii="Times New Roman" w:hAnsi="Times New Roman"/>
                <w:sz w:val="24"/>
                <w:szCs w:val="24"/>
              </w:rPr>
              <w:t>zariadeni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26FF6">
              <w:rPr>
                <w:rFonts w:ascii="Times New Roman" w:hAnsi="Times New Roman"/>
                <w:sz w:val="24"/>
                <w:szCs w:val="24"/>
              </w:rPr>
              <w:t xml:space="preserve"> pre prostriedky individuálnej ochrany (PIO)</w:t>
            </w:r>
            <w:r w:rsidR="00AE70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E7047" w:rsidRPr="00034180">
              <w:rPr>
                <w:rFonts w:ascii="Times New Roman" w:hAnsi="Times New Roman"/>
                <w:sz w:val="24"/>
                <w:szCs w:val="24"/>
              </w:rPr>
              <w:t xml:space="preserve">tak ako je  Predmet  prevodu špecifikovaný v Prílohe č. 1 </w:t>
            </w:r>
            <w:r w:rsidR="00AE7047">
              <w:rPr>
                <w:rFonts w:ascii="Times New Roman" w:hAnsi="Times New Roman"/>
                <w:sz w:val="24"/>
                <w:szCs w:val="24"/>
              </w:rPr>
              <w:t xml:space="preserve">Zmluvy </w:t>
            </w:r>
            <w:r w:rsidR="00AE7047" w:rsidRPr="00034180">
              <w:rPr>
                <w:rFonts w:ascii="Times New Roman" w:hAnsi="Times New Roman"/>
                <w:sz w:val="24"/>
                <w:szCs w:val="24"/>
              </w:rPr>
              <w:t xml:space="preserve">– Opis predmetu zákazky.  </w:t>
            </w:r>
          </w:p>
        </w:tc>
      </w:tr>
      <w:tr w:rsidR="00197EC4" w:rsidRPr="00263BC2" w14:paraId="39E56437" w14:textId="77777777" w:rsidTr="00D15F53">
        <w:tc>
          <w:tcPr>
            <w:tcW w:w="1210" w:type="pct"/>
          </w:tcPr>
          <w:p w14:paraId="73EC81DF" w14:textId="12339F39" w:rsidR="00197EC4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788" w:type="pct"/>
          </w:tcPr>
          <w:p w14:paraId="2B517257" w14:textId="77777777" w:rsidR="00197EC4" w:rsidRPr="00873C9D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C9D">
              <w:rPr>
                <w:rFonts w:ascii="Times New Roman" w:hAnsi="Times New Roman"/>
                <w:sz w:val="24"/>
                <w:szCs w:val="24"/>
              </w:rPr>
              <w:t>Certifikát o zhode.</w:t>
            </w:r>
          </w:p>
          <w:p w14:paraId="6E9C474C" w14:textId="77777777" w:rsidR="00197EC4" w:rsidRPr="00873C9D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C9D">
              <w:rPr>
                <w:rFonts w:ascii="Times New Roman" w:hAnsi="Times New Roman"/>
                <w:sz w:val="24"/>
                <w:szCs w:val="24"/>
              </w:rPr>
              <w:t>Návod na použitie Predmetu prevodu.</w:t>
            </w:r>
          </w:p>
          <w:p w14:paraId="533F2E70" w14:textId="67058D3F" w:rsidR="00197EC4" w:rsidRPr="00873C9D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73C9D">
              <w:rPr>
                <w:rFonts w:ascii="Times New Roman" w:hAnsi="Times New Roman"/>
                <w:sz w:val="24"/>
                <w:szCs w:val="24"/>
              </w:rPr>
              <w:t>Písomné pokyny a odporúčania výrobcu Predmetu prevodu.</w:t>
            </w:r>
          </w:p>
        </w:tc>
      </w:tr>
      <w:tr w:rsidR="00197EC4" w:rsidRPr="00263BC2" w14:paraId="76B21F52" w14:textId="77777777" w:rsidTr="00D15F53">
        <w:tc>
          <w:tcPr>
            <w:tcW w:w="1210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788" w:type="pct"/>
          </w:tcPr>
          <w:p w14:paraId="61E704DB" w14:textId="64ACAEC7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do </w:t>
            </w:r>
            <w:r w:rsidR="00873C9D" w:rsidRPr="00873C9D">
              <w:rPr>
                <w:rFonts w:ascii="Times New Roman" w:hAnsi="Times New Roman"/>
                <w:sz w:val="24"/>
                <w:szCs w:val="24"/>
              </w:rPr>
              <w:t>60</w:t>
            </w:r>
            <w:r w:rsidRPr="00873C9D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nadobudnutia účinnosti 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 w:rsidR="00E3132F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65197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832D9D"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C558DC" w14:paraId="2047F04B" w14:textId="77777777" w:rsidTr="00D15F53">
        <w:tc>
          <w:tcPr>
            <w:tcW w:w="1210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788" w:type="pct"/>
          </w:tcPr>
          <w:p w14:paraId="078BFBCF" w14:textId="6CB31D86" w:rsidR="008555A6" w:rsidRPr="00263BC2" w:rsidRDefault="00273E56" w:rsidP="00C558D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120" w:after="12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 je</w:t>
            </w:r>
            <w:r w:rsidR="00C55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8DC" w:rsidRPr="00C558DC">
              <w:rPr>
                <w:rFonts w:ascii="Times New Roman" w:hAnsi="Times New Roman"/>
                <w:sz w:val="24"/>
                <w:szCs w:val="24"/>
              </w:rPr>
              <w:t xml:space="preserve">Oddelenie radiačnej a chemickej bezpečnosti, Centrum bezpečnostnotechnických činností, MV SR, Príboj 559, 976 13 Slovenská Ľupča </w:t>
            </w:r>
          </w:p>
        </w:tc>
      </w:tr>
      <w:tr w:rsidR="00197EC4" w:rsidRPr="00263BC2" w14:paraId="679FE45D" w14:textId="77777777" w:rsidTr="00D15F53">
        <w:tc>
          <w:tcPr>
            <w:tcW w:w="1210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</w:tcPr>
          <w:p w14:paraId="2F72F14D" w14:textId="0E2B1C0C" w:rsidR="008555A6" w:rsidRPr="00263BC2" w:rsidRDefault="00A172E0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Požaduje sa zaškolenie obsluhy pre 4 osoby</w:t>
            </w:r>
            <w:r w:rsidR="00502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5C4214D" w14:textId="77777777" w:rsidTr="00D15F53">
        <w:tc>
          <w:tcPr>
            <w:tcW w:w="1210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</w:tcPr>
          <w:p w14:paraId="72F1151E" w14:textId="3791805F" w:rsidR="00197EC4" w:rsidRPr="00263BC2" w:rsidRDefault="000F24D3" w:rsidP="00D15F5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E7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č. 2 tejto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Zmluvy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D15F53">
        <w:tc>
          <w:tcPr>
            <w:tcW w:w="1210" w:type="pct"/>
          </w:tcPr>
          <w:p w14:paraId="4BFC7FC6" w14:textId="4CBD093C" w:rsidR="008555A6" w:rsidRPr="001F4B7C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F4B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Splatnosť faktúry</w:t>
            </w:r>
            <w:r w:rsidR="00C44FC6" w:rsidRPr="001F4B7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F4B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</w:tcPr>
          <w:p w14:paraId="677E39A6" w14:textId="71A69B59" w:rsidR="008555A6" w:rsidRPr="001F4B7C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B7C">
              <w:rPr>
                <w:rFonts w:ascii="Times New Roman" w:hAnsi="Times New Roman"/>
                <w:sz w:val="24"/>
                <w:szCs w:val="24"/>
              </w:rPr>
              <w:t>[30] dní odo dňa doručenie faktúry Kupujúcemu</w:t>
            </w:r>
            <w:r w:rsidR="00273E56" w:rsidRPr="001F4B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BE9EBB" w14:textId="1FA29C65" w:rsidR="00C52750" w:rsidRPr="001F4B7C" w:rsidRDefault="00C52750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97EC4" w:rsidRPr="00263BC2" w14:paraId="1CD29F16" w14:textId="77777777" w:rsidTr="00D15F53">
        <w:tc>
          <w:tcPr>
            <w:tcW w:w="1210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</w:tcPr>
          <w:p w14:paraId="5A2D7447" w14:textId="0CFD3FBC" w:rsidR="00273E5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B7C">
              <w:rPr>
                <w:rFonts w:ascii="Times New Roman" w:hAnsi="Times New Roman"/>
                <w:sz w:val="24"/>
                <w:szCs w:val="24"/>
              </w:rPr>
              <w:t>[24] mesiacov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7EC4" w:rsidRPr="00263BC2" w14:paraId="54F44CDF" w14:textId="77777777" w:rsidTr="00D15F53">
        <w:tc>
          <w:tcPr>
            <w:tcW w:w="1210" w:type="pct"/>
          </w:tcPr>
          <w:p w14:paraId="572DD9EB" w14:textId="0CB4EACD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AE7047">
              <w:rPr>
                <w:rFonts w:ascii="Times New Roman" w:hAnsi="Times New Roman"/>
                <w:b/>
                <w:sz w:val="24"/>
                <w:szCs w:val="24"/>
              </w:rPr>
              <w:t xml:space="preserve"> zo záruky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788" w:type="pct"/>
          </w:tcPr>
          <w:p w14:paraId="150DFECA" w14:textId="77777777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4B7C">
              <w:rPr>
                <w:rFonts w:ascii="Times New Roman" w:hAnsi="Times New Roman"/>
                <w:sz w:val="24"/>
                <w:szCs w:val="24"/>
                <w:lang w:val="en-US"/>
              </w:rPr>
              <w:t>[30</w:t>
            </w:r>
            <w:r w:rsidRPr="001F4B7C">
              <w:rPr>
                <w:rFonts w:ascii="Times New Roman" w:hAnsi="Times New Roman"/>
                <w:sz w:val="24"/>
                <w:szCs w:val="24"/>
              </w:rPr>
              <w:t>] dní odo dňa uplatnenia reklamácie</w:t>
            </w:r>
          </w:p>
        </w:tc>
      </w:tr>
      <w:tr w:rsidR="00AC04DB" w:rsidRPr="00263BC2" w14:paraId="7926BF0A" w14:textId="77777777" w:rsidTr="00D15F53">
        <w:tc>
          <w:tcPr>
            <w:tcW w:w="1210" w:type="pct"/>
          </w:tcPr>
          <w:p w14:paraId="4013F5EC" w14:textId="02875805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 z fondov Európskej únie:</w:t>
            </w:r>
          </w:p>
        </w:tc>
        <w:tc>
          <w:tcPr>
            <w:tcW w:w="3788" w:type="pct"/>
          </w:tcPr>
          <w:p w14:paraId="58CE307B" w14:textId="67359CC1" w:rsidR="00AC04DB" w:rsidRPr="001F4B7C" w:rsidRDefault="00AE7047" w:rsidP="001F4B7C">
            <w:pPr>
              <w:pStyle w:val="Textkomentra"/>
              <w:spacing w:beforeLines="40" w:before="96" w:afterLines="40" w:after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 xml:space="preserve">Nie – uplatňuje sa bod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.11 </w:t>
            </w:r>
            <w:r>
              <w:rPr>
                <w:rFonts w:ascii="Times New Roman" w:hAnsi="Times New Roman"/>
                <w:sz w:val="24"/>
                <w:szCs w:val="24"/>
              </w:rPr>
              <w:t>Zmluvy</w:t>
            </w: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7FA464A0" w:rsidR="00F95453" w:rsidRDefault="00EE04EA" w:rsidP="3DA410ED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3DA410ED">
        <w:rPr>
          <w:rFonts w:ascii="Times New Roman" w:hAnsi="Times New Roman"/>
          <w:sz w:val="24"/>
          <w:szCs w:val="24"/>
          <w:lang w:val="en-US"/>
        </w:rPr>
        <w:t>V prípade, ak sa počas doby trvania Zmluvy vyskytne situácia, kedy by musel Predávajúci dodať Kupujúcemu Predmet prevodu, ktorý by</w:t>
      </w:r>
      <w:r w:rsidR="00904C5E" w:rsidRPr="3DA410ED">
        <w:rPr>
          <w:rFonts w:ascii="Times New Roman" w:hAnsi="Times New Roman"/>
          <w:sz w:val="24"/>
          <w:szCs w:val="24"/>
          <w:lang w:val="en-US"/>
        </w:rPr>
        <w:t xml:space="preserve"> nebol v súlade</w:t>
      </w:r>
      <w:r w:rsidRPr="3DA410ED">
        <w:rPr>
          <w:rFonts w:ascii="Times New Roman" w:hAnsi="Times New Roman"/>
          <w:sz w:val="24"/>
          <w:szCs w:val="24"/>
          <w:lang w:val="en-US"/>
        </w:rPr>
        <w:t xml:space="preserve"> s technickou špecifikáciou,</w:t>
      </w:r>
      <w:r w:rsidR="00533713" w:rsidRPr="3DA410ED">
        <w:rPr>
          <w:rFonts w:ascii="Times New Roman" w:hAnsi="Times New Roman"/>
          <w:sz w:val="24"/>
          <w:szCs w:val="24"/>
          <w:lang w:val="en-US"/>
        </w:rPr>
        <w:t xml:space="preserve"> ktorá je výsledkom </w:t>
      </w:r>
      <w:r w:rsidR="00AE7047" w:rsidRPr="3DA410ED">
        <w:rPr>
          <w:rFonts w:ascii="Times New Roman" w:hAnsi="Times New Roman"/>
          <w:sz w:val="24"/>
          <w:szCs w:val="24"/>
          <w:lang w:val="en-US"/>
        </w:rPr>
        <w:t>V</w:t>
      </w:r>
      <w:r w:rsidR="00533713" w:rsidRPr="3DA410ED">
        <w:rPr>
          <w:rFonts w:ascii="Times New Roman" w:hAnsi="Times New Roman"/>
          <w:sz w:val="24"/>
          <w:szCs w:val="24"/>
          <w:lang w:val="en-US"/>
        </w:rPr>
        <w:t>erejného obstarávania</w:t>
      </w:r>
      <w:r w:rsidR="00604D11" w:rsidRPr="3DA410ED">
        <w:rPr>
          <w:rFonts w:ascii="Times New Roman" w:hAnsi="Times New Roman"/>
          <w:sz w:val="24"/>
          <w:szCs w:val="24"/>
          <w:lang w:val="en-US"/>
        </w:rPr>
        <w:t>,</w:t>
      </w:r>
      <w:r w:rsidRPr="3DA410ED">
        <w:rPr>
          <w:rFonts w:ascii="Times New Roman" w:hAnsi="Times New Roman"/>
          <w:sz w:val="24"/>
          <w:szCs w:val="24"/>
          <w:lang w:val="en-US"/>
        </w:rPr>
        <w:t xml:space="preserve"> t. j. jednalo by sa o náhradu Predmetu prevodu, a to z dôvodu generačnej výmeny Predmetu prevodu, zmeny výrobnej technológie a podobne, Predávajúci</w:t>
      </w:r>
      <w:r w:rsidR="00604D11" w:rsidRPr="3DA410ED">
        <w:rPr>
          <w:rFonts w:ascii="Times New Roman" w:hAnsi="Times New Roman"/>
          <w:sz w:val="24"/>
          <w:szCs w:val="24"/>
          <w:lang w:val="en-US"/>
        </w:rPr>
        <w:t xml:space="preserve"> je</w:t>
      </w:r>
      <w:r w:rsidRPr="3DA410ED">
        <w:rPr>
          <w:rFonts w:ascii="Times New Roman" w:hAnsi="Times New Roman"/>
          <w:sz w:val="24"/>
          <w:szCs w:val="24"/>
          <w:lang w:val="en-US"/>
        </w:rPr>
        <w:t xml:space="preserve"> povinný predložiť </w:t>
      </w:r>
      <w:r w:rsidR="00604D11" w:rsidRPr="3DA410ED">
        <w:rPr>
          <w:rFonts w:ascii="Times New Roman" w:hAnsi="Times New Roman"/>
          <w:sz w:val="24"/>
          <w:szCs w:val="24"/>
          <w:lang w:val="en-US"/>
        </w:rPr>
        <w:t xml:space="preserve">Kupujúcemu </w:t>
      </w:r>
      <w:r w:rsidRPr="3DA410ED">
        <w:rPr>
          <w:rFonts w:ascii="Times New Roman" w:hAnsi="Times New Roman"/>
          <w:sz w:val="24"/>
          <w:szCs w:val="24"/>
          <w:lang w:val="en-US"/>
        </w:rPr>
        <w:t>novú špecifikáciu a popis ku každej položke samostatne. Dodávaná náhrada</w:t>
      </w:r>
      <w:r w:rsidR="00F971B7" w:rsidRPr="3DA410ED">
        <w:rPr>
          <w:rFonts w:ascii="Times New Roman" w:hAnsi="Times New Roman"/>
          <w:sz w:val="24"/>
          <w:szCs w:val="24"/>
          <w:lang w:val="en-US"/>
        </w:rPr>
        <w:t xml:space="preserve"> za Predmet prevodu</w:t>
      </w:r>
      <w:r w:rsidRPr="3DA410ED">
        <w:rPr>
          <w:rFonts w:ascii="Times New Roman" w:hAnsi="Times New Roman"/>
          <w:sz w:val="24"/>
          <w:szCs w:val="24"/>
          <w:lang w:val="en-US"/>
        </w:rPr>
        <w:t xml:space="preserve"> musí mať porovnateľné alebo lepšie vlastnosti ako Predmet prevodu, ktorý </w:t>
      </w:r>
      <w:proofErr w:type="gramStart"/>
      <w:r w:rsidRPr="3DA410ED">
        <w:rPr>
          <w:rFonts w:ascii="Times New Roman" w:hAnsi="Times New Roman"/>
          <w:sz w:val="24"/>
          <w:szCs w:val="24"/>
          <w:lang w:val="en-US"/>
        </w:rPr>
        <w:t xml:space="preserve">bol </w:t>
      </w:r>
      <w:r w:rsidR="00395CAB" w:rsidRPr="3DA410ED">
        <w:rPr>
          <w:rFonts w:ascii="Times New Roman" w:hAnsi="Times New Roman"/>
          <w:sz w:val="24"/>
          <w:szCs w:val="24"/>
          <w:lang w:val="en-US"/>
        </w:rPr>
        <w:t xml:space="preserve"> výsledkom</w:t>
      </w:r>
      <w:proofErr w:type="gramEnd"/>
      <w:r w:rsidR="00395CAB" w:rsidRPr="3DA410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30E4" w:rsidRPr="3DA410ED">
        <w:rPr>
          <w:rFonts w:ascii="Times New Roman" w:hAnsi="Times New Roman"/>
          <w:sz w:val="24"/>
          <w:szCs w:val="24"/>
          <w:lang w:val="en-US"/>
        </w:rPr>
        <w:t>V</w:t>
      </w:r>
      <w:r w:rsidR="00395CAB" w:rsidRPr="3DA410ED">
        <w:rPr>
          <w:rFonts w:ascii="Times New Roman" w:hAnsi="Times New Roman"/>
          <w:sz w:val="24"/>
          <w:szCs w:val="24"/>
          <w:lang w:val="en-US"/>
        </w:rPr>
        <w:t>erejného obstarávania</w:t>
      </w:r>
      <w:r w:rsidRPr="3DA410ED">
        <w:rPr>
          <w:rFonts w:ascii="Times New Roman" w:hAnsi="Times New Roman"/>
          <w:sz w:val="24"/>
          <w:szCs w:val="24"/>
          <w:lang w:val="en-US"/>
        </w:rPr>
        <w:t>, pričom</w:t>
      </w:r>
      <w:r w:rsidR="00395CAB" w:rsidRPr="3DA410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04D11" w:rsidRPr="3DA410ED">
        <w:rPr>
          <w:rFonts w:ascii="Times New Roman" w:hAnsi="Times New Roman"/>
          <w:sz w:val="24"/>
          <w:szCs w:val="24"/>
          <w:lang w:val="en-US"/>
        </w:rPr>
        <w:t>K</w:t>
      </w:r>
      <w:r w:rsidR="00395CAB" w:rsidRPr="3DA410ED">
        <w:rPr>
          <w:rFonts w:ascii="Times New Roman" w:hAnsi="Times New Roman"/>
          <w:sz w:val="24"/>
          <w:szCs w:val="24"/>
          <w:lang w:val="en-US"/>
        </w:rPr>
        <w:t xml:space="preserve">úpna </w:t>
      </w:r>
      <w:r w:rsidRPr="3DA410ED">
        <w:rPr>
          <w:rFonts w:ascii="Times New Roman" w:hAnsi="Times New Roman"/>
          <w:sz w:val="24"/>
          <w:szCs w:val="24"/>
          <w:lang w:val="en-US"/>
        </w:rPr>
        <w:t>cena musí zostať nezmenená.</w:t>
      </w:r>
      <w:r w:rsidR="00F95453" w:rsidRPr="3DA410E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5059A05" w14:textId="7C9AE2D6" w:rsidR="00BD0864" w:rsidRDefault="15E5648B" w:rsidP="00B9433C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456FA429" w14:textId="77777777" w:rsidR="005675CE" w:rsidRDefault="005675CE" w:rsidP="00D15F53">
      <w:pPr>
        <w:pStyle w:val="CTLhead"/>
        <w:jc w:val="left"/>
        <w:rPr>
          <w:sz w:val="24"/>
          <w:szCs w:val="24"/>
        </w:rPr>
      </w:pPr>
    </w:p>
    <w:p w14:paraId="5E50BDA7" w14:textId="239FD308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33329ED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3146523C">
        <w:t>v</w:t>
      </w:r>
      <w:r w:rsidR="1980579E">
        <w:t> </w:t>
      </w:r>
      <w:r w:rsidR="3146523C">
        <w:t>kvalite</w:t>
      </w:r>
      <w:r w:rsidR="1980579E">
        <w:t xml:space="preserve"> 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</w:t>
      </w:r>
      <w:r w:rsidR="00D11A18">
        <w:t> </w:t>
      </w:r>
      <w:r w:rsidR="04717A81">
        <w:t>súlade</w:t>
      </w:r>
      <w:r w:rsidR="00D11A18">
        <w:t xml:space="preserve"> </w:t>
      </w:r>
      <w:r w:rsidR="04717A81">
        <w:t>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</w:t>
      </w:r>
      <w:r w:rsidR="00D11A18" w:rsidRPr="002A34C2">
        <w:rPr>
          <w:szCs w:val="24"/>
        </w:rPr>
        <w:t>S</w:t>
      </w:r>
      <w:r w:rsidR="00D11A18">
        <w:rPr>
          <w:szCs w:val="24"/>
        </w:rPr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5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jazyku alebo spolu s prekladom do slovenského jazyka, za ktorého správnosť zodpovedá Predávajúci.</w:t>
      </w:r>
      <w:bookmarkEnd w:id="5"/>
      <w:r w:rsidR="1CE64B3B">
        <w:t xml:space="preserve"> </w:t>
      </w:r>
      <w:bookmarkStart w:id="6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6"/>
    </w:p>
    <w:p w14:paraId="215CF88E" w14:textId="24989190" w:rsidR="00287E51" w:rsidRPr="00263BC2" w:rsidRDefault="00BC105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Povinnosťou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>
        <w:rPr>
          <w:szCs w:val="24"/>
        </w:rPr>
        <w:t xml:space="preserve"> je</w:t>
      </w:r>
      <w:r w:rsidR="00D11A18">
        <w:rPr>
          <w:szCs w:val="24"/>
        </w:rPr>
        <w:t xml:space="preserve"> aj</w:t>
      </w:r>
      <w:r w:rsidR="00287E51" w:rsidRPr="00263BC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0384EFF4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D11A18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byť</w:t>
      </w:r>
      <w:r w:rsidR="00C820B3">
        <w:rPr>
          <w:szCs w:val="24"/>
        </w:rPr>
        <w:t xml:space="preserve"> </w:t>
      </w:r>
      <w:r w:rsidR="00C820B3" w:rsidRPr="00263BC2">
        <w:rPr>
          <w:szCs w:val="24"/>
        </w:rPr>
        <w:t>písomne</w:t>
      </w:r>
      <w:r w:rsidR="00C820B3">
        <w:rPr>
          <w:szCs w:val="24"/>
        </w:rPr>
        <w:t xml:space="preserve"> </w:t>
      </w:r>
      <w:r w:rsidR="004D56B5">
        <w:rPr>
          <w:szCs w:val="24"/>
        </w:rPr>
        <w:t xml:space="preserve">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8D0FB46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</w:p>
    <w:p w14:paraId="61C1E9C8" w14:textId="479709E1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</w:t>
      </w:r>
      <w:r w:rsidR="00D11A18">
        <w:rPr>
          <w:szCs w:val="24"/>
        </w:rPr>
        <w:t xml:space="preserve">mu </w:t>
      </w:r>
      <w:r w:rsidRPr="00263BC2">
        <w:rPr>
          <w:szCs w:val="24"/>
        </w:rPr>
        <w:t xml:space="preserve">zaväzuje </w:t>
      </w:r>
      <w:r w:rsidR="00D11A18" w:rsidRPr="002A34C2">
        <w:rPr>
          <w:szCs w:val="24"/>
        </w:rPr>
        <w:t>toto užívanie dňom prevzatia umožniť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 kvalite</w:t>
      </w:r>
      <w:r w:rsidR="00E53022" w:rsidRPr="00263BC2">
        <w:rPr>
          <w:color w:val="000000"/>
          <w:szCs w:val="24"/>
        </w:rPr>
        <w:t xml:space="preserve">. V opačnom prípade si </w:t>
      </w:r>
      <w:bookmarkStart w:id="7" w:name="_Hlk201835742"/>
      <w:r w:rsidR="00BC1052">
        <w:rPr>
          <w:color w:val="000000"/>
          <w:szCs w:val="24"/>
        </w:rPr>
        <w:t xml:space="preserve">Kupujúci </w:t>
      </w:r>
      <w:bookmarkEnd w:id="7"/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>enu za neprebraný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05B754D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</w:t>
      </w:r>
      <w:r w:rsidR="00D11A18">
        <w:t xml:space="preserve"> a prevzatia</w:t>
      </w:r>
      <w:r>
        <w:t xml:space="preserve"> Predmetu prevodu Kupujúc</w:t>
      </w:r>
      <w:r w:rsidR="00D11A18">
        <w:t>im</w:t>
      </w:r>
      <w:r>
        <w:t>.</w:t>
      </w:r>
    </w:p>
    <w:p w14:paraId="72F73050" w14:textId="6D8ECDB0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>rílohe č.</w:t>
      </w:r>
      <w:r w:rsidR="00D11A18">
        <w:rPr>
          <w:szCs w:val="24"/>
        </w:rPr>
        <w:t xml:space="preserve">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</w:t>
      </w:r>
      <w:r w:rsidR="00D11A18">
        <w:rPr>
          <w:szCs w:val="24"/>
        </w:rPr>
        <w:t>,</w:t>
      </w:r>
      <w:r w:rsidRPr="00263BC2">
        <w:rPr>
          <w:szCs w:val="24"/>
        </w:rPr>
        <w:t xml:space="preserve"> </w:t>
      </w:r>
      <w:r w:rsidR="00D11A18">
        <w:rPr>
          <w:szCs w:val="24"/>
        </w:rPr>
        <w:t>údaje podielu subdodávky</w:t>
      </w:r>
      <w:r w:rsidR="00D11A18" w:rsidRPr="002A34C2">
        <w:rPr>
          <w:szCs w:val="24"/>
        </w:rPr>
        <w:t xml:space="preserve"> a údaje o osobe oprávnenej konať za subdodávateľa v rozsahu meno a priezvisko, adresa pobytu, dátum narodenia</w:t>
      </w:r>
      <w:r w:rsidRPr="00263BC2">
        <w:rPr>
          <w:szCs w:val="24"/>
        </w:rPr>
        <w:t>.</w:t>
      </w:r>
    </w:p>
    <w:p w14:paraId="1005645A" w14:textId="0BC7F9D4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D11A18">
        <w:rPr>
          <w:szCs w:val="24"/>
        </w:rPr>
        <w:t xml:space="preserve"> tejto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53E4E36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</w:t>
      </w:r>
      <w:r w:rsidR="00874386">
        <w:rPr>
          <w:szCs w:val="24"/>
        </w:rPr>
        <w:t xml:space="preserve"> pred plánovanou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D11A18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434A2E1A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D34CB">
        <w:rPr>
          <w:szCs w:val="24"/>
        </w:rPr>
        <w:t>Predávajúci je zároveň povinný zabezpečiť, aby každý existujúci, ako aj nový subdodávateľ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3168AE7B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9E66E4">
        <w:rPr>
          <w:szCs w:val="24"/>
        </w:rPr>
        <w:t xml:space="preserve">tejto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lastRenderedPageBreak/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19F1AB21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="009E66E4">
        <w:rPr>
          <w:szCs w:val="24"/>
        </w:rPr>
        <w:t xml:space="preserve">tejto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2F012E9F" w:rsidR="006F73A7" w:rsidRPr="002E4ABB" w:rsidRDefault="00DD1A8B" w:rsidP="00951F6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8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8"/>
    </w:p>
    <w:p w14:paraId="5109EF17" w14:textId="77777777" w:rsidR="005544C5" w:rsidRDefault="005544C5" w:rsidP="00951F68">
      <w:pPr>
        <w:pStyle w:val="CTLhead"/>
        <w:spacing w:after="120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14D9A05C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5C56F752">
        <w:t>(ďalej len „</w:t>
      </w:r>
      <w:r w:rsidR="5C56F752" w:rsidRPr="6E383B32">
        <w:rPr>
          <w:b/>
          <w:bCs/>
        </w:rPr>
        <w:t>zákon o cenách</w:t>
      </w:r>
      <w:r w:rsidR="5C56F752">
        <w:t xml:space="preserve">“) </w:t>
      </w:r>
      <w:r w:rsidR="0266E78B">
        <w:t>a vyhlášk</w:t>
      </w:r>
      <w:r w:rsidR="009E66E4">
        <w:t>ou</w:t>
      </w:r>
      <w:r w:rsidR="0266E78B">
        <w:t xml:space="preserve"> Ministerstva financií Slovenskej republiky č. 87/1996</w:t>
      </w:r>
      <w:r w:rsidR="256FCAA0">
        <w:t xml:space="preserve"> </w:t>
      </w:r>
      <w:r w:rsidR="0266E78B">
        <w:t>Z.</w:t>
      </w:r>
      <w:r w:rsidR="26097D8D">
        <w:t xml:space="preserve"> </w:t>
      </w:r>
      <w:r w:rsidR="0266E78B">
        <w:t xml:space="preserve">z., ktorou sa vykonáva </w:t>
      </w:r>
      <w:r w:rsidR="5C56F752">
        <w:t>zákon o</w:t>
      </w:r>
      <w:r w:rsidR="543A6029">
        <w:t> </w:t>
      </w:r>
      <w:r w:rsidR="5C56F752">
        <w:t>cenách</w:t>
      </w:r>
      <w:r w:rsidR="543A6029">
        <w:t>, ako cena konečn</w:t>
      </w:r>
      <w:r w:rsidR="0086485A">
        <w:t>á. Kúpna cena je výsledkom Verejného  obstarávania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</w:t>
      </w:r>
      <w:r w:rsidR="009E66E4">
        <w:t>špecifikovaná</w:t>
      </w:r>
      <w:r w:rsidR="00EE49C7">
        <w:t xml:space="preserve"> </w:t>
      </w:r>
      <w:r w:rsidR="0841CCE0">
        <w:t>v</w:t>
      </w:r>
      <w:r w:rsidR="796697A7">
        <w:t> čl. II</w:t>
      </w:r>
      <w:r w:rsidR="009E66E4">
        <w:t>,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EE49C7">
        <w:t> </w:t>
      </w:r>
      <w:bookmarkStart w:id="9" w:name="_Hlk180125704"/>
      <w:r w:rsidR="009E66E4" w:rsidRPr="0024104D">
        <w:rPr>
          <w:szCs w:val="24"/>
        </w:rPr>
        <w:t xml:space="preserve">štruktúrovaný rozpočet </w:t>
      </w:r>
      <w:r w:rsidR="009E66E4">
        <w:rPr>
          <w:szCs w:val="24"/>
        </w:rPr>
        <w:t>Kúpnej c</w:t>
      </w:r>
      <w:r w:rsidR="009E66E4" w:rsidRPr="0024104D">
        <w:rPr>
          <w:szCs w:val="24"/>
        </w:rPr>
        <w:t xml:space="preserve">eny </w:t>
      </w:r>
      <w:r w:rsidR="009E66E4">
        <w:rPr>
          <w:szCs w:val="24"/>
        </w:rPr>
        <w:t xml:space="preserve">je uvedený </w:t>
      </w:r>
      <w:r w:rsidR="009E66E4" w:rsidRPr="0024104D">
        <w:rPr>
          <w:szCs w:val="24"/>
        </w:rPr>
        <w:t>v </w:t>
      </w:r>
      <w:r w:rsidR="009E66E4">
        <w:rPr>
          <w:szCs w:val="24"/>
        </w:rPr>
        <w:t>P</w:t>
      </w:r>
      <w:r w:rsidR="009E66E4" w:rsidRPr="0024104D">
        <w:rPr>
          <w:szCs w:val="24"/>
        </w:rPr>
        <w:t xml:space="preserve">rílohe č. </w:t>
      </w:r>
      <w:r w:rsidR="009E66E4">
        <w:rPr>
          <w:szCs w:val="24"/>
        </w:rPr>
        <w:t>2</w:t>
      </w:r>
      <w:r w:rsidR="009E66E4" w:rsidRPr="0024104D">
        <w:rPr>
          <w:szCs w:val="24"/>
        </w:rPr>
        <w:t xml:space="preserve"> tejto </w:t>
      </w:r>
      <w:r w:rsidR="6784EA01">
        <w:t>Z</w:t>
      </w:r>
      <w:r>
        <w:t>mluvy.</w:t>
      </w:r>
    </w:p>
    <w:p w14:paraId="418F5248" w14:textId="34D35F80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10" w:name="_Hlk180125771"/>
      <w:bookmarkEnd w:id="9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 xml:space="preserve">ými na území </w:t>
      </w:r>
      <w:r w:rsidR="009E66E4" w:rsidRPr="00263BC2">
        <w:rPr>
          <w:szCs w:val="24"/>
        </w:rPr>
        <w:t>S</w:t>
      </w:r>
      <w:r w:rsidR="009E66E4">
        <w:rPr>
          <w:szCs w:val="24"/>
        </w:rPr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10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9E66E4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11" w:name="_Hlk183159333"/>
      <w:r w:rsidR="0841CCE0">
        <w:t>ako aj náklady na zaškolenie personálu Kupujúceho</w:t>
      </w:r>
      <w:r w:rsidR="211DC2EA">
        <w:t>.</w:t>
      </w:r>
      <w:bookmarkEnd w:id="11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2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2"/>
    <w:p w14:paraId="7183D2A7" w14:textId="75CF2A93" w:rsidR="00FC2417" w:rsidRPr="00263BC2" w:rsidRDefault="009E66E4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>Zálohové platby</w:t>
      </w:r>
      <w:r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>
        <w:rPr>
          <w:szCs w:val="24"/>
        </w:rPr>
        <w:t>neposkytujú</w:t>
      </w:r>
      <w:r w:rsidR="00FC2417"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="00FC2417"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="00FC2417"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="00FC2417"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="00FC2417"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>uvedený</w:t>
      </w:r>
      <w:r>
        <w:rPr>
          <w:szCs w:val="24"/>
        </w:rPr>
        <w:t xml:space="preserve">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>
        <w:rPr>
          <w:iCs/>
          <w:szCs w:val="24"/>
        </w:rPr>
        <w:t xml:space="preserve"> </w:t>
      </w:r>
      <w:r w:rsidR="00FC2417"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="00FC2417" w:rsidRPr="00263BC2">
        <w:rPr>
          <w:szCs w:val="24"/>
        </w:rPr>
        <w:t xml:space="preserve">na základe faktúry, ktorej splatnosť je dohodnutá </w:t>
      </w:r>
      <w:bookmarkStart w:id="13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3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4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4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4B4BF607" w:rsidR="00DB72FD" w:rsidRDefault="00FC2417" w:rsidP="009E66E4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E66E4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szCs w:val="24"/>
        </w:rPr>
      </w:pPr>
    </w:p>
    <w:p w14:paraId="3B9FF79F" w14:textId="6FF3838A" w:rsidR="00FC2417" w:rsidRPr="00263BC2" w:rsidRDefault="00F13F72" w:rsidP="009E66E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5" w:name="_Hlk180126186"/>
      <w:r w:rsidRPr="00263BC2">
        <w:rPr>
          <w:sz w:val="24"/>
          <w:szCs w:val="24"/>
        </w:rPr>
        <w:t>Záručná doba a zodpovednosť za vady</w:t>
      </w:r>
    </w:p>
    <w:bookmarkEnd w:id="15"/>
    <w:p w14:paraId="724FCF22" w14:textId="36A03BA7" w:rsidR="00FC2417" w:rsidRPr="00263BC2" w:rsidRDefault="001564C0" w:rsidP="009E66E4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bookmarkStart w:id="16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6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6DE00ED6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9E66E4">
        <w:rPr>
          <w:szCs w:val="24"/>
        </w:rPr>
        <w:t xml:space="preserve">má </w:t>
      </w:r>
      <w:r w:rsidRPr="00263BC2">
        <w:rPr>
          <w:szCs w:val="24"/>
        </w:rPr>
        <w:t>povinnosť vady odstrániť na svoje náklady.</w:t>
      </w:r>
      <w:r w:rsidR="00951F68">
        <w:rPr>
          <w:szCs w:val="24"/>
        </w:rPr>
        <w:t xml:space="preserve"> </w:t>
      </w:r>
      <w:r w:rsidR="00951F68" w:rsidRPr="00951F68">
        <w:rPr>
          <w:szCs w:val="24"/>
        </w:rPr>
        <w:t>Predávajúci nezodpovedá za vady, ktoré vznikli poškodením Predmetu prevodu hrubou nedbanlivosťou Kupujúceho, jeho konaním v rozpore s inštrukciami ohľadne používania Predmetu prevodu, neodbornou údržbou, používaním v rozpore s návodom na použitie, alebo neobvyklým spôsobom užívania Predmetu prevodu</w:t>
      </w:r>
    </w:p>
    <w:p w14:paraId="3982C938" w14:textId="6D6225D8" w:rsidR="00FC2417" w:rsidRPr="00263BC2" w:rsidRDefault="009E66E4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bookmarkStart w:id="17" w:name="_Hlk201832435"/>
      <w:r w:rsidRPr="00263BC2">
        <w:rPr>
          <w:szCs w:val="24"/>
        </w:rPr>
        <w:t>Kupujúci</w:t>
      </w:r>
      <w:r>
        <w:rPr>
          <w:szCs w:val="24"/>
        </w:rPr>
        <w:t xml:space="preserve">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</w:t>
      </w:r>
      <w:r>
        <w:rPr>
          <w:szCs w:val="24"/>
        </w:rPr>
        <w:t xml:space="preserve"> </w:t>
      </w:r>
      <w:r w:rsidRPr="00263BC2">
        <w:rPr>
          <w:szCs w:val="24"/>
        </w:rPr>
        <w:t>Predávajúceho</w:t>
      </w:r>
      <w:bookmarkEnd w:id="17"/>
      <w:r w:rsidR="00E048E7">
        <w:rPr>
          <w:szCs w:val="24"/>
        </w:rPr>
        <w:t>.</w:t>
      </w:r>
    </w:p>
    <w:p w14:paraId="696E3AA4" w14:textId="201F20B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9E66E4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9E66E4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9E66E4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9E66E4">
      <w:pPr>
        <w:pStyle w:val="CTL"/>
        <w:numPr>
          <w:ilvl w:val="0"/>
          <w:numId w:val="21"/>
        </w:numPr>
        <w:ind w:left="1135" w:hanging="284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FB522F3" w:rsidR="00517ECA" w:rsidRPr="00874AA9" w:rsidRDefault="00616479" w:rsidP="00616479">
      <w:pPr>
        <w:pStyle w:val="CTL"/>
        <w:numPr>
          <w:ilvl w:val="1"/>
          <w:numId w:val="38"/>
        </w:numPr>
        <w:ind w:left="709" w:hanging="709"/>
      </w:pPr>
      <w:r>
        <w:t xml:space="preserve"> </w:t>
      </w:r>
      <w:r w:rsidR="00FC2417">
        <w:t>Predávajúci je povinný</w:t>
      </w:r>
      <w:r w:rsidR="004003BF">
        <w:t xml:space="preserve"> </w:t>
      </w:r>
      <w:r w:rsidR="00FC2417">
        <w:t xml:space="preserve">dodať </w:t>
      </w:r>
      <w:r w:rsidR="004D6905">
        <w:t>Predmet prevodu</w:t>
      </w:r>
      <w:r w:rsidR="003E3A47">
        <w:t xml:space="preserve"> </w:t>
      </w:r>
      <w:r w:rsidR="0054628E">
        <w:t>K</w:t>
      </w:r>
      <w:r w:rsidR="00FC2417">
        <w:t>upujúcemu v dohodnutom množstve, rozsahu, kvalite,</w:t>
      </w:r>
      <w:r w:rsidR="00692B74">
        <w:t xml:space="preserve"> </w:t>
      </w:r>
      <w:r w:rsidR="00FC2417">
        <w:t>v požadovaných technických parametroch, v bezchybnom stave a dohodnutom termíne</w:t>
      </w:r>
      <w:r w:rsidR="004819EC">
        <w:t xml:space="preserve"> v zmysle</w:t>
      </w:r>
      <w:r w:rsidR="001564C0">
        <w:t xml:space="preserve"> špecifikácie podľa</w:t>
      </w:r>
      <w:r w:rsidR="006525EE">
        <w:t xml:space="preserve"> čl. II,</w:t>
      </w:r>
      <w:r w:rsidR="001564C0">
        <w:t xml:space="preserve"> </w:t>
      </w:r>
      <w:r w:rsidR="00FD63A1">
        <w:t xml:space="preserve">bodu </w:t>
      </w:r>
      <w:r w:rsidR="006525EE">
        <w:t>2</w:t>
      </w:r>
      <w:r w:rsidR="00FD63A1">
        <w:t>.2</w:t>
      </w:r>
      <w:r w:rsidR="006525EE">
        <w:t xml:space="preserve"> </w:t>
      </w:r>
      <w:r w:rsidR="00EB3353">
        <w:t>Z</w:t>
      </w:r>
      <w:r w:rsidR="004819EC">
        <w:t>mluvy</w:t>
      </w:r>
      <w:r w:rsidR="006949AA">
        <w:t xml:space="preserve"> a Prílohy č. 1 Zmluvy</w:t>
      </w:r>
      <w:r w:rsidR="00600D18">
        <w:t xml:space="preserve"> a v súlade  s príslušnými právnymi predpismi</w:t>
      </w:r>
      <w:r w:rsidR="00E70420">
        <w:t>.</w:t>
      </w:r>
      <w:r w:rsidR="00600D18">
        <w:t xml:space="preserve"> </w:t>
      </w:r>
      <w:r w:rsidR="005457DB">
        <w:t xml:space="preserve"> </w:t>
      </w:r>
    </w:p>
    <w:p w14:paraId="4EB0F0F3" w14:textId="27262866" w:rsidR="00F0274A" w:rsidRPr="00263BC2" w:rsidRDefault="00D5473D" w:rsidP="00616479">
      <w:pPr>
        <w:pStyle w:val="CTL"/>
        <w:numPr>
          <w:ilvl w:val="1"/>
          <w:numId w:val="38"/>
        </w:numPr>
        <w:ind w:left="709" w:hanging="709"/>
      </w:pPr>
      <w:r>
        <w:t xml:space="preserve">Kupujúci </w:t>
      </w:r>
      <w:r w:rsidR="00F0274A">
        <w:t>má v prípade pochybností</w:t>
      </w:r>
      <w:r w:rsidR="008808C4">
        <w:t xml:space="preserve"> o kvalite </w:t>
      </w:r>
      <w:r w:rsidR="004D6905">
        <w:t>Predmetu prevodu</w:t>
      </w:r>
      <w:r w:rsidR="005C2117">
        <w:t xml:space="preserve"> právo</w:t>
      </w:r>
      <w:r w:rsidR="00F0274A">
        <w:t xml:space="preserve"> vyžiadať</w:t>
      </w:r>
      <w:r w:rsidR="005C2117">
        <w:t xml:space="preserve"> si</w:t>
      </w:r>
      <w:r w:rsidR="00F0274A">
        <w:t xml:space="preserve"> vzorku ktorejkoľvek časti </w:t>
      </w:r>
      <w:r w:rsidR="004D6905">
        <w:t>Predmetu prevodu</w:t>
      </w:r>
      <w:r w:rsidR="003E3A47">
        <w:t xml:space="preserve"> </w:t>
      </w:r>
      <w:r w:rsidR="00F0274A">
        <w:t xml:space="preserve">na otestovanie, </w:t>
      </w:r>
      <w:r w:rsidR="006125F6">
        <w:t>ktorú</w:t>
      </w:r>
      <w:r w:rsidR="007B453C">
        <w:t xml:space="preserve"> mu</w:t>
      </w:r>
      <w:r w:rsidR="00F0274A">
        <w:t xml:space="preserve"> je </w:t>
      </w:r>
      <w:r w:rsidR="00C33B6F">
        <w:t>P</w:t>
      </w:r>
      <w:r w:rsidR="007B453C">
        <w:t>redávajúci</w:t>
      </w:r>
      <w:r w:rsidR="00F0274A">
        <w:t xml:space="preserve"> </w:t>
      </w:r>
      <w:r w:rsidR="00CB648F">
        <w:t xml:space="preserve">na </w:t>
      </w:r>
      <w:r w:rsidR="009D5052">
        <w:lastRenderedPageBreak/>
        <w:t>vlastné</w:t>
      </w:r>
      <w:r w:rsidR="00CB648F">
        <w:t xml:space="preserve"> náklady</w:t>
      </w:r>
      <w:r w:rsidR="009D5052">
        <w:t xml:space="preserve"> povinný poskytnúť </w:t>
      </w:r>
      <w:r w:rsidR="00F0274A">
        <w:t>do</w:t>
      </w:r>
      <w:r w:rsidR="008808C4">
        <w:t xml:space="preserve"> piatich</w:t>
      </w:r>
      <w:r w:rsidR="00F0274A">
        <w:t xml:space="preserve"> </w:t>
      </w:r>
      <w:r w:rsidR="008808C4">
        <w:t>(</w:t>
      </w:r>
      <w:r w:rsidR="00F0274A">
        <w:t>5</w:t>
      </w:r>
      <w:r w:rsidR="008808C4">
        <w:t>)</w:t>
      </w:r>
      <w:r w:rsidR="00F0274A">
        <w:t xml:space="preserve"> pracovných dní</w:t>
      </w:r>
      <w:r w:rsidR="006125F6">
        <w:t xml:space="preserve"> odo dňa doručenia takejto žiadosti a spôsobom uvedeným v požiadavke Kupujúceho</w:t>
      </w:r>
      <w:r w:rsidR="00F0274A">
        <w:t>.</w:t>
      </w:r>
      <w:r w:rsidR="006125F6">
        <w:t xml:space="preserve"> </w:t>
      </w:r>
    </w:p>
    <w:p w14:paraId="12D8080E" w14:textId="44CFEFB7" w:rsidR="00622DC5" w:rsidRDefault="00F0274A" w:rsidP="00616479">
      <w:pPr>
        <w:pStyle w:val="CTL"/>
        <w:numPr>
          <w:ilvl w:val="1"/>
          <w:numId w:val="38"/>
        </w:numPr>
        <w:ind w:left="709" w:hanging="709"/>
      </w:pPr>
      <w:r>
        <w:t xml:space="preserve">Ak má </w:t>
      </w:r>
      <w:r w:rsidR="00EB3353">
        <w:t>K</w:t>
      </w:r>
      <w:r w:rsidR="00D5473D">
        <w:t xml:space="preserve">upujúci </w:t>
      </w:r>
      <w:r>
        <w:t>odôvodnenú pochybnosť o</w:t>
      </w:r>
      <w:r w:rsidR="008808C4">
        <w:t> </w:t>
      </w:r>
      <w:r>
        <w:t>tom</w:t>
      </w:r>
      <w:r w:rsidR="008808C4">
        <w:t>,</w:t>
      </w:r>
      <w:r>
        <w:t xml:space="preserve"> že dodaná vzorka </w:t>
      </w:r>
      <w:r w:rsidR="004D6905">
        <w:t>Predmetu prevodu</w:t>
      </w:r>
      <w:r w:rsidR="003E3A47">
        <w:t xml:space="preserve"> </w:t>
      </w:r>
      <w:r>
        <w:t>nezodpovedá požadovanej špecifikácií</w:t>
      </w:r>
      <w:r w:rsidR="00521593">
        <w:t xml:space="preserve"> </w:t>
      </w:r>
      <w:r w:rsidR="009D5052">
        <w:t>podľa tejto</w:t>
      </w:r>
      <w:r w:rsidR="00521593">
        <w:t xml:space="preserve"> Zmluv</w:t>
      </w:r>
      <w:r w:rsidR="009D5052">
        <w:t>y a jej Prílohy č. 1</w:t>
      </w:r>
      <w:r>
        <w:t xml:space="preserve">, </w:t>
      </w:r>
      <w:r w:rsidR="00C33B6F">
        <w:t>P</w:t>
      </w:r>
      <w:r w:rsidR="00047F29">
        <w:t>redávajúci</w:t>
      </w:r>
      <w:r>
        <w:t xml:space="preserve"> zabezpečí</w:t>
      </w:r>
      <w:r w:rsidR="009D5052">
        <w:t xml:space="preserve"> na vlastné náklady</w:t>
      </w:r>
      <w:r>
        <w:t xml:space="preserve"> preukázanie zhody </w:t>
      </w:r>
      <w:r w:rsidR="008808C4">
        <w:t>s</w:t>
      </w:r>
      <w:r>
        <w:t xml:space="preserve"> ponúkanou špecifikáciou,</w:t>
      </w:r>
      <w:r w:rsidR="005C2117">
        <w:t xml:space="preserve"> a to</w:t>
      </w:r>
      <w:r>
        <w:t xml:space="preserve"> obvyklým spôsobom, treťou nezávislou odbornou stranou, ktorá má oprávnenie takúto zhodu preukázať, do </w:t>
      </w:r>
      <w:r w:rsidR="004B0B2B">
        <w:t>piatich</w:t>
      </w:r>
      <w:r>
        <w:t xml:space="preserve"> (</w:t>
      </w:r>
      <w:r w:rsidR="004B0B2B">
        <w:t>5</w:t>
      </w:r>
      <w:r>
        <w:t>) pracovných dní od doručenia žiadosti o preukázanie zhody</w:t>
      </w:r>
      <w:r w:rsidR="005014F7">
        <w:t xml:space="preserve"> </w:t>
      </w:r>
      <w:r w:rsidR="004D6905">
        <w:t>Predmetu prevodu</w:t>
      </w:r>
      <w:r>
        <w:t xml:space="preserve">. </w:t>
      </w:r>
    </w:p>
    <w:p w14:paraId="1D6D99A5" w14:textId="6E6A0F7C" w:rsidR="00987DCE" w:rsidRDefault="00987DCE" w:rsidP="00616479">
      <w:pPr>
        <w:pStyle w:val="CTL"/>
        <w:numPr>
          <w:ilvl w:val="1"/>
          <w:numId w:val="38"/>
        </w:numPr>
        <w:ind w:left="709" w:hanging="709"/>
        <w:rPr>
          <w:szCs w:val="24"/>
        </w:rPr>
      </w:pPr>
      <w:r>
        <w:rPr>
          <w:szCs w:val="24"/>
        </w:rPr>
        <w:t>Tento bod sa uplatňuje najmä 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7335005A" w:rsidR="006125F6" w:rsidRPr="007831EF" w:rsidRDefault="00794D7F" w:rsidP="009D5052">
      <w:pPr>
        <w:pStyle w:val="CTL"/>
        <w:numPr>
          <w:ilvl w:val="0"/>
          <w:numId w:val="0"/>
        </w:numPr>
        <w:spacing w:after="0"/>
        <w:ind w:left="720" w:hanging="360"/>
        <w:rPr>
          <w:szCs w:val="24"/>
        </w:rPr>
      </w:pPr>
      <w:r>
        <w:rPr>
          <w:szCs w:val="24"/>
        </w:rPr>
        <w:t xml:space="preserve">     </w:t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4FAE77C1" w:rsidR="006125F6" w:rsidRPr="007831EF" w:rsidRDefault="006125F6" w:rsidP="009D5052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B9433C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lastRenderedPageBreak/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B9433C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B9433C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B9433C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04B7F5E5" w:rsidR="00E37D50" w:rsidRDefault="00E37D50" w:rsidP="00616479">
      <w:pPr>
        <w:pStyle w:val="CTL"/>
        <w:numPr>
          <w:ilvl w:val="1"/>
          <w:numId w:val="38"/>
        </w:numPr>
        <w:ind w:left="709" w:hanging="709"/>
      </w:pPr>
      <w:r>
        <w:t>Zmluvné strany</w:t>
      </w:r>
      <w:r w:rsidRPr="0062303F">
        <w:t xml:space="preserve"> sa výslovne dohodli, že Predávajúci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alebo plnením záväzkov podľa tejto </w:t>
      </w:r>
      <w:r w:rsidR="00662597">
        <w:t>Zmluvy</w:t>
      </w:r>
      <w:r w:rsidRPr="0062303F">
        <w:t xml:space="preserve">. </w:t>
      </w:r>
    </w:p>
    <w:p w14:paraId="07E59FC8" w14:textId="0C944A84" w:rsidR="006125F6" w:rsidRPr="00955494" w:rsidRDefault="00E70420" w:rsidP="00616479">
      <w:pPr>
        <w:pStyle w:val="CTL"/>
        <w:numPr>
          <w:ilvl w:val="1"/>
          <w:numId w:val="38"/>
        </w:numPr>
        <w:ind w:left="709" w:hanging="709"/>
      </w:pPr>
      <w:r>
        <w:t xml:space="preserve">Zmluvné strany sa dohodli, že v prípade  ak </w:t>
      </w:r>
      <w:r w:rsidR="000E01A0">
        <w:t xml:space="preserve"> osobitné </w:t>
      </w:r>
      <w:r w:rsidR="00942F9A">
        <w:t xml:space="preserve"> právne predpisy vyžadujú  pre </w:t>
      </w:r>
      <w:r w:rsidR="00BF6115">
        <w:t xml:space="preserve">  predaj </w:t>
      </w:r>
      <w:r w:rsidR="006734AF">
        <w:t xml:space="preserve">  resp. nakladanie s </w:t>
      </w:r>
      <w:r w:rsidR="00A22D4C">
        <w:t>Predmet</w:t>
      </w:r>
      <w:r w:rsidR="006734AF">
        <w:t>om</w:t>
      </w:r>
      <w:r w:rsidR="00A22D4C">
        <w:t xml:space="preserve"> prevodu</w:t>
      </w:r>
      <w:r w:rsidR="00BF6115">
        <w:t xml:space="preserve">  osobitné  povolenia resp.  certifikáty,</w:t>
      </w:r>
      <w:r w:rsidR="006734AF">
        <w:t xml:space="preserve"> Predávajúci  je </w:t>
      </w:r>
      <w:r w:rsidR="002F583B">
        <w:t xml:space="preserve"> povinný  disponovať  s takýmito  povoleniami resp. certifikátmi   a udržiavať ich v platnosti počas </w:t>
      </w:r>
      <w:r w:rsidR="00E35A4E">
        <w:t xml:space="preserve"> celej doby </w:t>
      </w:r>
      <w:r w:rsidR="002F583B">
        <w:t xml:space="preserve">trvania  </w:t>
      </w:r>
      <w:r w:rsidR="00E33859">
        <w:t>Z</w:t>
      </w:r>
      <w:r w:rsidR="002F583B">
        <w:t>mluvy</w:t>
      </w:r>
      <w:r w:rsidR="00955494">
        <w:t xml:space="preserve">, inak sa  porušenie tejto povinnosti bude považovať za podstatné porušenie tejto </w:t>
      </w:r>
      <w:r w:rsidR="00D5772B">
        <w:t>Z</w:t>
      </w:r>
      <w:r w:rsidR="00955494">
        <w:t xml:space="preserve">mluvy. </w:t>
      </w:r>
      <w:r w:rsidR="002F583B">
        <w:t xml:space="preserve"> </w:t>
      </w:r>
      <w:r w:rsidR="00E33859">
        <w:t xml:space="preserve">Predávajúci  je povinný kedykoľvek  počas platnosti tejto </w:t>
      </w:r>
      <w:r w:rsidR="00E35A4E">
        <w:t>Z</w:t>
      </w:r>
      <w:r w:rsidR="00E33859">
        <w:t xml:space="preserve">mluvy </w:t>
      </w:r>
      <w:r w:rsidR="00E35A4E">
        <w:t xml:space="preserve"> na výzvu Kupujúceho</w:t>
      </w:r>
      <w:r w:rsidR="00D0316F">
        <w:t xml:space="preserve">, </w:t>
      </w:r>
      <w:r w:rsidR="00DC04DE">
        <w:t xml:space="preserve"> bezodkladne </w:t>
      </w:r>
      <w:r w:rsidR="00E35A4E">
        <w:t xml:space="preserve">predložiť </w:t>
      </w:r>
      <w:r w:rsidR="00D0316F">
        <w:t xml:space="preserve">Kupujúcemu </w:t>
      </w:r>
      <w:r w:rsidR="00E35A4E">
        <w:t xml:space="preserve"> </w:t>
      </w:r>
      <w:r w:rsidR="00E22A13">
        <w:t xml:space="preserve"> takéto povolenie resp. certifikát. </w:t>
      </w:r>
      <w:r w:rsidR="00A22D4C">
        <w:t xml:space="preserve"> </w:t>
      </w: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431B6D28" w:rsidR="004E47D3" w:rsidRPr="004762EB" w:rsidRDefault="00FC2417" w:rsidP="004762EB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8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8"/>
    <w:p w14:paraId="68F44CC9" w14:textId="3CFA3B67" w:rsidR="00584DC5" w:rsidRPr="00263BC2" w:rsidRDefault="00FC2417" w:rsidP="003D2276">
      <w:pPr>
        <w:pStyle w:val="CTL"/>
        <w:numPr>
          <w:ilvl w:val="0"/>
          <w:numId w:val="40"/>
        </w:numPr>
        <w:spacing w:after="0"/>
      </w:pPr>
      <w:r>
        <w:t xml:space="preserve">za omeškanie </w:t>
      </w:r>
      <w:r w:rsidR="00EB3353">
        <w:t>P</w:t>
      </w:r>
      <w:r>
        <w:t xml:space="preserve">redávajúceho s dodaním </w:t>
      </w:r>
      <w:r w:rsidR="00044113">
        <w:t>Predmetu prevodu</w:t>
      </w:r>
      <w:r w:rsidR="003E3A47">
        <w:t xml:space="preserve"> </w:t>
      </w:r>
      <w:r w:rsidR="00622DC5">
        <w:t>a</w:t>
      </w:r>
      <w:r w:rsidR="00516957">
        <w:t>/alebo</w:t>
      </w:r>
      <w:r w:rsidR="00622DC5">
        <w:t xml:space="preserve"> dokladov, ktoré sa na daný </w:t>
      </w:r>
      <w:r w:rsidR="00D63934">
        <w:t>Predmet prevodu</w:t>
      </w:r>
      <w:r w:rsidR="00622DC5">
        <w:t xml:space="preserve"> vzťahujú </w:t>
      </w:r>
      <w:r>
        <w:t xml:space="preserve">podľa </w:t>
      </w:r>
      <w:r w:rsidR="006125F6">
        <w:t xml:space="preserve">čl. II, </w:t>
      </w:r>
      <w:r w:rsidR="001E780B">
        <w:t xml:space="preserve">bodu </w:t>
      </w:r>
      <w:r w:rsidR="006125F6">
        <w:t>2</w:t>
      </w:r>
      <w:r w:rsidR="001E780B">
        <w:t>.2</w:t>
      </w:r>
      <w:r w:rsidR="00044113">
        <w:t xml:space="preserve"> Z</w:t>
      </w:r>
      <w:r>
        <w:t>mluvy</w:t>
      </w:r>
      <w:r w:rsidR="00EF0F65">
        <w:t>,</w:t>
      </w:r>
      <w:r>
        <w:t xml:space="preserve"> </w:t>
      </w:r>
      <w:r w:rsidR="0077096A">
        <w:t xml:space="preserve"> </w:t>
      </w:r>
      <w:r w:rsidR="00044113">
        <w:t>K</w:t>
      </w:r>
      <w:r w:rsidR="0077096A">
        <w:t>upujúci</w:t>
      </w:r>
      <w:r w:rsidR="2CD78282">
        <w:t xml:space="preserve"> si</w:t>
      </w:r>
      <w:r w:rsidR="0077096A">
        <w:t xml:space="preserve"> uplatn</w:t>
      </w:r>
      <w:r w:rsidR="053DCD6F">
        <w:t>í</w:t>
      </w:r>
      <w:r w:rsidR="0077096A">
        <w:t xml:space="preserve"> </w:t>
      </w:r>
      <w:r w:rsidR="00EB3353">
        <w:t>voči P</w:t>
      </w:r>
      <w:r w:rsidR="00277349">
        <w:t>redávajúcemu</w:t>
      </w:r>
      <w:r w:rsidR="0077096A">
        <w:t xml:space="preserve"> zmluvnú pokutu</w:t>
      </w:r>
      <w:r>
        <w:t xml:space="preserve"> vo výške 0,05 % z</w:t>
      </w:r>
      <w:r w:rsidR="00D3482D">
        <w:t> </w:t>
      </w:r>
      <w:r w:rsidR="006125F6">
        <w:t>K</w:t>
      </w:r>
      <w:r w:rsidR="00D3482D">
        <w:t xml:space="preserve">úpnej </w:t>
      </w:r>
      <w:r w:rsidR="008808C4">
        <w:t xml:space="preserve">ceny </w:t>
      </w:r>
      <w:r w:rsidR="0077096A">
        <w:t>za každý</w:t>
      </w:r>
      <w:r w:rsidR="00D3482D">
        <w:t>,</w:t>
      </w:r>
      <w:r w:rsidR="00554EC0">
        <w:t xml:space="preserve"> aj začatý</w:t>
      </w:r>
      <w:r w:rsidR="0077096A">
        <w:t xml:space="preserve"> deň omeškania,</w:t>
      </w:r>
      <w:r>
        <w:t xml:space="preserve"> </w:t>
      </w:r>
    </w:p>
    <w:p w14:paraId="4A34D1DF" w14:textId="475E4A4D" w:rsidR="00584DC5" w:rsidRPr="00263BC2" w:rsidRDefault="004F1B98" w:rsidP="003D2276">
      <w:pPr>
        <w:pStyle w:val="CTL"/>
        <w:numPr>
          <w:ilvl w:val="0"/>
          <w:numId w:val="40"/>
        </w:numPr>
        <w:spacing w:after="0"/>
      </w:pPr>
      <w:r>
        <w:t xml:space="preserve">za omeškanie </w:t>
      </w:r>
      <w:r w:rsidR="00EB3353">
        <w:t>P</w:t>
      </w:r>
      <w:r w:rsidR="005014F7">
        <w:t>r</w:t>
      </w:r>
      <w:r>
        <w:t xml:space="preserve">edávajúceho s odstránením vady </w:t>
      </w:r>
      <w:r w:rsidR="00044113">
        <w:t>Predmetu prevodu</w:t>
      </w:r>
      <w:r w:rsidR="003E3A47">
        <w:t xml:space="preserve"> </w:t>
      </w:r>
      <w:r w:rsidR="00953E19">
        <w:t xml:space="preserve">v lehote </w:t>
      </w:r>
      <w:r w:rsidR="007A08E0">
        <w:t xml:space="preserve">podľa </w:t>
      </w:r>
      <w:r w:rsidR="006125F6">
        <w:t xml:space="preserve">čl. II, bodu 2.2 </w:t>
      </w:r>
      <w:r w:rsidR="001E780B">
        <w:t xml:space="preserve">Zmluvy </w:t>
      </w:r>
      <w:r w:rsidR="03B50DBD">
        <w:t xml:space="preserve">si </w:t>
      </w:r>
      <w:r w:rsidR="00EB3353">
        <w:t>K</w:t>
      </w:r>
      <w:r>
        <w:t>upujúci uplatn</w:t>
      </w:r>
      <w:r w:rsidR="00A02A48">
        <w:t xml:space="preserve">í </w:t>
      </w:r>
      <w:r>
        <w:t xml:space="preserve"> </w:t>
      </w:r>
      <w:r w:rsidR="00EB3353">
        <w:t>voči P</w:t>
      </w:r>
      <w:r w:rsidR="00277349">
        <w:t>redávajúcemu</w:t>
      </w:r>
      <w:r>
        <w:t xml:space="preserve"> zmluvnú pokutu vo výške 0,05% z</w:t>
      </w:r>
      <w:r w:rsidR="00D3482D">
        <w:t xml:space="preserve"> </w:t>
      </w:r>
      <w:r w:rsidR="006125F6">
        <w:t>K</w:t>
      </w:r>
      <w:r w:rsidR="00D3482D">
        <w:t>úpnej</w:t>
      </w:r>
      <w:r>
        <w:t xml:space="preserve"> ceny </w:t>
      </w:r>
      <w:r w:rsidR="00CE13E9">
        <w:t xml:space="preserve">vadného </w:t>
      </w:r>
      <w:r w:rsidR="00044113">
        <w:t>Predmetu prevodu</w:t>
      </w:r>
      <w:r w:rsidR="003E3A47">
        <w:t xml:space="preserve"> </w:t>
      </w:r>
      <w:r>
        <w:t>za</w:t>
      </w:r>
      <w:r w:rsidR="00584DC5">
        <w:t xml:space="preserve"> každý</w:t>
      </w:r>
      <w:r w:rsidR="00D3482D">
        <w:t>,</w:t>
      </w:r>
      <w:r w:rsidR="00584DC5">
        <w:t xml:space="preserve"> aj začatý deň omeškania,</w:t>
      </w:r>
    </w:p>
    <w:p w14:paraId="2DDC1F2F" w14:textId="3321A7BC" w:rsidR="00584DC5" w:rsidRPr="00263BC2" w:rsidRDefault="00FC2417" w:rsidP="003D2276">
      <w:pPr>
        <w:pStyle w:val="CTL"/>
        <w:numPr>
          <w:ilvl w:val="0"/>
          <w:numId w:val="40"/>
        </w:numPr>
        <w:spacing w:after="0"/>
        <w:rPr>
          <w:szCs w:val="24"/>
        </w:rPr>
      </w:pPr>
      <w:bookmarkStart w:id="19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redávajúci oprávnený </w:t>
      </w:r>
      <w:bookmarkStart w:id="20" w:name="_Hlk180127123"/>
      <w:r w:rsidRPr="00263BC2">
        <w:rPr>
          <w:szCs w:val="24"/>
        </w:rPr>
        <w:t>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20"/>
    </w:p>
    <w:bookmarkEnd w:id="19"/>
    <w:p w14:paraId="0A447D9C" w14:textId="3622AED3" w:rsidR="00584DC5" w:rsidRPr="00263BC2" w:rsidRDefault="00503DEC" w:rsidP="003D2276">
      <w:pPr>
        <w:pStyle w:val="CTL"/>
        <w:numPr>
          <w:ilvl w:val="0"/>
          <w:numId w:val="40"/>
        </w:numPr>
        <w:spacing w:after="0"/>
      </w:pPr>
      <w:r>
        <w:t xml:space="preserve">v prípade, že </w:t>
      </w:r>
      <w:r w:rsidR="00044113">
        <w:t>Predávajúci dodá K</w:t>
      </w:r>
      <w:r>
        <w:t>upujúcemu</w:t>
      </w:r>
      <w:r w:rsidR="007E5974">
        <w:t xml:space="preserve"> </w:t>
      </w:r>
      <w:r w:rsidR="00044113">
        <w:t>Predmet prevodu</w:t>
      </w:r>
      <w:r>
        <w:t>, ktorý nespĺňa stanoven</w:t>
      </w:r>
      <w:r w:rsidR="00EF0F65">
        <w:t>é</w:t>
      </w:r>
      <w:r>
        <w:t xml:space="preserve"> požiadavk</w:t>
      </w:r>
      <w:r w:rsidR="00EF0F65">
        <w:t>y</w:t>
      </w:r>
      <w:r>
        <w:t xml:space="preserve"> </w:t>
      </w:r>
      <w:r w:rsidR="00517ECA">
        <w:t xml:space="preserve">na </w:t>
      </w:r>
      <w:r w:rsidR="00044113">
        <w:t>Predmet prevodu</w:t>
      </w:r>
      <w:r w:rsidR="00517ECA">
        <w:t xml:space="preserve"> podľa čl.</w:t>
      </w:r>
      <w:r w:rsidR="007A08E0">
        <w:t xml:space="preserve"> </w:t>
      </w:r>
      <w:r w:rsidR="002420ED">
        <w:t>I</w:t>
      </w:r>
      <w:r w:rsidR="006125F6">
        <w:t>II</w:t>
      </w:r>
      <w:r w:rsidR="00B803B1">
        <w:t>,</w:t>
      </w:r>
      <w:r w:rsidR="007A08E0">
        <w:t xml:space="preserve"> bod </w:t>
      </w:r>
      <w:r w:rsidR="006125F6">
        <w:t>3</w:t>
      </w:r>
      <w:r w:rsidR="00DC79CA">
        <w:t>.</w:t>
      </w:r>
      <w:r w:rsidR="001E780B">
        <w:t>1</w:t>
      </w:r>
      <w:r w:rsidR="006125F6">
        <w:t xml:space="preserve"> </w:t>
      </w:r>
      <w:r w:rsidR="00DC79CA">
        <w:t>Z</w:t>
      </w:r>
      <w:r w:rsidR="007A08E0">
        <w:t xml:space="preserve">mluvy, </w:t>
      </w:r>
      <w:r w:rsidR="29634CFC">
        <w:t>si</w:t>
      </w:r>
      <w:r w:rsidR="00EB3353">
        <w:t xml:space="preserve"> K</w:t>
      </w:r>
      <w:r>
        <w:t>upujúci uplatn</w:t>
      </w:r>
      <w:r w:rsidR="72C36521">
        <w:t xml:space="preserve">í </w:t>
      </w:r>
      <w:r>
        <w:t xml:space="preserve">zmluvnú pokutu vo výške </w:t>
      </w:r>
      <w:r w:rsidR="00ED72DF">
        <w:t>10% z</w:t>
      </w:r>
      <w:r w:rsidR="00B803B1">
        <w:t> </w:t>
      </w:r>
      <w:r w:rsidR="007179CC">
        <w:t>K</w:t>
      </w:r>
      <w:r w:rsidR="00B803B1">
        <w:t xml:space="preserve">úpnej </w:t>
      </w:r>
      <w:r w:rsidR="00AD44DF">
        <w:t>ceny</w:t>
      </w:r>
      <w:r w:rsidR="005014F7">
        <w:t xml:space="preserve"> </w:t>
      </w:r>
      <w:r w:rsidR="003E3A47">
        <w:t xml:space="preserve">takého </w:t>
      </w:r>
      <w:r w:rsidR="00044113">
        <w:t>Predmetu prevodu</w:t>
      </w:r>
      <w:r w:rsidR="00584DC5">
        <w:t>,</w:t>
      </w:r>
    </w:p>
    <w:p w14:paraId="74D15797" w14:textId="44E52796" w:rsidR="00517ECA" w:rsidRPr="006205DA" w:rsidRDefault="00F42A78" w:rsidP="003D2276">
      <w:pPr>
        <w:pStyle w:val="CTL"/>
        <w:numPr>
          <w:ilvl w:val="0"/>
          <w:numId w:val="40"/>
        </w:numPr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Pr="006205DA">
        <w:rPr>
          <w:szCs w:val="24"/>
        </w:rPr>
        <w:t>.</w:t>
      </w:r>
    </w:p>
    <w:p w14:paraId="5CADE453" w14:textId="5A2053C5" w:rsidR="00DB72FD" w:rsidRPr="00DB72FD" w:rsidRDefault="00DB72FD" w:rsidP="00B9433C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B9433C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21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</w:t>
      </w:r>
      <w:r w:rsidRPr="00263BC2">
        <w:rPr>
          <w:szCs w:val="24"/>
        </w:rPr>
        <w:lastRenderedPageBreak/>
        <w:t xml:space="preserve">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21"/>
    <w:p w14:paraId="7B2BD025" w14:textId="0D099B89" w:rsidR="00613A8C" w:rsidRPr="00263BC2" w:rsidRDefault="0077096A" w:rsidP="00B9433C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04549D89" w14:textId="77777777" w:rsidR="009D5052" w:rsidRDefault="000C4C2F" w:rsidP="00DE2928">
      <w:pPr>
        <w:pStyle w:val="CTL"/>
        <w:numPr>
          <w:ilvl w:val="0"/>
          <w:numId w:val="23"/>
        </w:numPr>
        <w:spacing w:after="0"/>
        <w:ind w:left="1134" w:hanging="283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76BB23AD" w:rsidR="00A508E7" w:rsidRPr="009D5052" w:rsidRDefault="563B9C29" w:rsidP="00DE2928">
      <w:pPr>
        <w:pStyle w:val="CTL"/>
        <w:numPr>
          <w:ilvl w:val="0"/>
          <w:numId w:val="23"/>
        </w:numPr>
        <w:ind w:left="1134" w:hanging="283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00B696C6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</w:t>
      </w:r>
      <w:r w:rsidR="009D5052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6E383B32">
        <w:rPr>
          <w:rFonts w:ascii="Times New Roman" w:hAnsi="Times New Roman"/>
          <w:sz w:val="24"/>
          <w:szCs w:val="24"/>
          <w:lang w:val="sk-SK"/>
        </w:rPr>
        <w:t>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 V prípade pochybností sa má za to, že je odstúpenie doručené tretí</w:t>
      </w:r>
      <w:r w:rsidR="0A87B07E" w:rsidRPr="6E383B32">
        <w:rPr>
          <w:rFonts w:ascii="Times New Roman" w:hAnsi="Times New Roman"/>
          <w:sz w:val="24"/>
          <w:szCs w:val="24"/>
          <w:lang w:val="sk-SK"/>
        </w:rPr>
        <w:t xml:space="preserve"> (3.)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 deň po jeho odoslaní.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</w:t>
      </w:r>
      <w:r w:rsidR="009D5052">
        <w:rPr>
          <w:rFonts w:ascii="Times New Roman" w:hAnsi="Times New Roman"/>
          <w:sz w:val="24"/>
          <w:szCs w:val="24"/>
        </w:rPr>
        <w:t>ú</w:t>
      </w:r>
      <w:r w:rsidR="06AC441A" w:rsidRPr="6E383B32">
        <w:rPr>
          <w:rFonts w:ascii="Times New Roman" w:hAnsi="Times New Roman"/>
          <w:sz w:val="24"/>
          <w:szCs w:val="24"/>
        </w:rPr>
        <w:t xml:space="preserve">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5E315D83" w:rsidR="004E47D3" w:rsidRPr="00263BC2" w:rsidRDefault="00FC2417" w:rsidP="00DE292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89515E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DE292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51CA4F83" w:rsidR="004E47D3" w:rsidRPr="00263BC2" w:rsidRDefault="000C4C2F" w:rsidP="00DE292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77C2DB61" w:rsidR="004E47D3" w:rsidRPr="00263BC2" w:rsidRDefault="000C4C2F" w:rsidP="00DE292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 určením  náhradnej lehoty na  vykonanie nápravy</w:t>
      </w:r>
      <w:r w:rsidR="009D5052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0BCE1CB4" w:rsidR="004E47D3" w:rsidRPr="007E3949" w:rsidRDefault="000C4C2F" w:rsidP="00405FDE">
      <w:pPr>
        <w:pStyle w:val="CTL"/>
        <w:numPr>
          <w:ilvl w:val="0"/>
          <w:numId w:val="24"/>
        </w:numPr>
      </w:pPr>
      <w:r>
        <w:t>P</w:t>
      </w:r>
      <w:r w:rsidR="00E31A2F">
        <w:t xml:space="preserve">redávajúci poruší jeho </w:t>
      </w:r>
      <w:r w:rsidR="00D5473D">
        <w:t>povinnost</w:t>
      </w:r>
      <w:r w:rsidR="00E31A2F">
        <w:t>i</w:t>
      </w:r>
      <w:r w:rsidR="00D5473D">
        <w:t xml:space="preserve"> podľa</w:t>
      </w:r>
      <w:r w:rsidR="007174F2">
        <w:t xml:space="preserve"> čl. </w:t>
      </w:r>
      <w:r w:rsidR="00464A73">
        <w:t>III,</w:t>
      </w:r>
      <w:r w:rsidR="007174F2">
        <w:t xml:space="preserve"> bod</w:t>
      </w:r>
      <w:r w:rsidR="00D5473D">
        <w:t xml:space="preserve"> </w:t>
      </w:r>
      <w:r w:rsidR="00464A73">
        <w:t>3</w:t>
      </w:r>
      <w:r w:rsidR="00D5473D">
        <w:t>.</w:t>
      </w:r>
      <w:r w:rsidR="005334A3">
        <w:t>8</w:t>
      </w:r>
      <w:r w:rsidR="00D5473D">
        <w:t xml:space="preserve"> až </w:t>
      </w:r>
      <w:r w:rsidR="00464A73">
        <w:t>3</w:t>
      </w:r>
      <w:r w:rsidR="00D5473D">
        <w:t>.</w:t>
      </w:r>
      <w:r w:rsidR="006205DA">
        <w:t>15</w:t>
      </w:r>
      <w:r w:rsidR="00E468F4">
        <w:t xml:space="preserve"> a</w:t>
      </w:r>
      <w:r w:rsidR="00FB04CD">
        <w:t xml:space="preserve">lebo podľa  č. VI  </w:t>
      </w:r>
      <w:r>
        <w:t xml:space="preserve"> </w:t>
      </w:r>
      <w:r w:rsidR="00FB04CD">
        <w:t xml:space="preserve"> bod 6.7 </w:t>
      </w:r>
      <w:r>
        <w:t>Z</w:t>
      </w:r>
      <w:r w:rsidR="00D5473D">
        <w:t>mluvy</w:t>
      </w:r>
      <w:r w:rsidR="004E47D3">
        <w:t>.</w:t>
      </w:r>
    </w:p>
    <w:p w14:paraId="4F326C0D" w14:textId="6AF80518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7F5D97">
        <w:rPr>
          <w:rFonts w:ascii="Times New Roman" w:hAnsi="Times New Roman"/>
          <w:sz w:val="24"/>
          <w:szCs w:val="24"/>
        </w:rPr>
        <w:t>:</w:t>
      </w:r>
    </w:p>
    <w:p w14:paraId="30449D3E" w14:textId="5C3B0F45" w:rsidR="004E47D3" w:rsidRPr="00263BC2" w:rsidRDefault="008E14B5" w:rsidP="00DE292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DE2928">
        <w:rPr>
          <w:szCs w:val="24"/>
        </w:rPr>
        <w:t xml:space="preserve"> alebo</w:t>
      </w:r>
    </w:p>
    <w:p w14:paraId="7192EF39" w14:textId="50F45A19" w:rsidR="004E47D3" w:rsidRPr="00263BC2" w:rsidRDefault="008E14B5" w:rsidP="00DE292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DE2928">
        <w:rPr>
          <w:szCs w:val="24"/>
        </w:rPr>
        <w:t xml:space="preserve"> alebo</w:t>
      </w:r>
    </w:p>
    <w:p w14:paraId="5EFF7C38" w14:textId="4538AD2B" w:rsidR="008C5B89" w:rsidRPr="00550836" w:rsidRDefault="008E14B5" w:rsidP="00DE292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0583D559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Kupujúci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>od tejto Zmluvy v prípade, ak:</w:t>
      </w:r>
    </w:p>
    <w:p w14:paraId="7A2ABE80" w14:textId="49F13CAD" w:rsidR="00DA5E40" w:rsidRDefault="00DA5E40" w:rsidP="00B9433C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22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pre nesplnenie podmienky účasti podľa § 32 ods. 1 písm. a) </w:t>
      </w:r>
      <w:r w:rsidR="00DE292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podľa § 40 ods. 8 </w:t>
      </w:r>
      <w:r w:rsidR="00DE292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o verejnom obstarávaní alebo existuje akýkoľvek iný dôvod na vylúčenie </w:t>
      </w:r>
      <w:r w:rsidR="00DE2928">
        <w:rPr>
          <w:rFonts w:ascii="Times New Roman" w:hAnsi="Times New Roman"/>
          <w:sz w:val="24"/>
          <w:szCs w:val="24"/>
          <w:lang w:val="sk-SK" w:eastAsia="en-US"/>
        </w:rPr>
        <w:t>Predávajúceho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2D99CA8B" w:rsidR="00DA5E40" w:rsidRDefault="00DA5E40" w:rsidP="00B9433C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3732BC6" w14:textId="0FC4E740" w:rsidR="00DA5E40" w:rsidRPr="00DA5E40" w:rsidRDefault="00DA5E40" w:rsidP="00B9433C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</w:p>
    <w:bookmarkEnd w:id="22"/>
    <w:p w14:paraId="122FCA5B" w14:textId="5167EB04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3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3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4" w:name="_Hlk180128092"/>
    </w:p>
    <w:p w14:paraId="10F7F4FE" w14:textId="5EFF1799" w:rsidR="00584DC5" w:rsidRPr="00832D9D" w:rsidRDefault="00FC2417" w:rsidP="3DA410ED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  <w:lang w:val="en-US"/>
        </w:rPr>
      </w:pPr>
      <w:r w:rsidRPr="3DA410ED">
        <w:rPr>
          <w:rFonts w:ascii="Times New Roman" w:hAnsi="Times New Roman"/>
          <w:sz w:val="24"/>
          <w:szCs w:val="24"/>
          <w:lang w:val="en-US"/>
        </w:rPr>
        <w:t>Akákoľvek písomnosť alebo iné správy, ktoré sa doručujú v súvislosti s</w:t>
      </w:r>
      <w:r w:rsidR="004111AF" w:rsidRPr="3DA410ED">
        <w:rPr>
          <w:rFonts w:ascii="Times New Roman" w:hAnsi="Times New Roman"/>
          <w:sz w:val="24"/>
          <w:szCs w:val="24"/>
          <w:lang w:val="en-US"/>
        </w:rPr>
        <w:t xml:space="preserve"> touto </w:t>
      </w:r>
      <w:r w:rsidR="004C53BA" w:rsidRPr="3DA410ED">
        <w:rPr>
          <w:rFonts w:ascii="Times New Roman" w:hAnsi="Times New Roman"/>
          <w:sz w:val="24"/>
          <w:szCs w:val="24"/>
          <w:lang w:val="en-US"/>
        </w:rPr>
        <w:t>Z</w:t>
      </w:r>
      <w:r w:rsidRPr="3DA410ED">
        <w:rPr>
          <w:rFonts w:ascii="Times New Roman" w:hAnsi="Times New Roman"/>
          <w:sz w:val="24"/>
          <w:szCs w:val="24"/>
          <w:lang w:val="en-US"/>
        </w:rPr>
        <w:t xml:space="preserve">mluvou </w:t>
      </w:r>
      <w:r w:rsidR="004C53BA" w:rsidRPr="3DA410ED">
        <w:rPr>
          <w:rFonts w:ascii="Times New Roman" w:hAnsi="Times New Roman"/>
          <w:sz w:val="24"/>
          <w:szCs w:val="24"/>
          <w:lang w:val="en-US"/>
        </w:rPr>
        <w:t>druhej Z</w:t>
      </w:r>
      <w:r w:rsidR="00485F33" w:rsidRPr="3DA410ED">
        <w:rPr>
          <w:rFonts w:ascii="Times New Roman" w:hAnsi="Times New Roman"/>
          <w:sz w:val="24"/>
          <w:szCs w:val="24"/>
          <w:lang w:val="en-US"/>
        </w:rPr>
        <w:t xml:space="preserve">mluvnej strane </w:t>
      </w:r>
      <w:r w:rsidRPr="3DA410ED">
        <w:rPr>
          <w:rFonts w:ascii="Times New Roman" w:hAnsi="Times New Roman"/>
          <w:sz w:val="24"/>
          <w:szCs w:val="24"/>
          <w:lang w:val="en-US"/>
        </w:rPr>
        <w:t>(každá z nich ďalej ako „</w:t>
      </w:r>
      <w:proofErr w:type="gramStart"/>
      <w:r w:rsidR="00464A73" w:rsidRPr="3DA410ED">
        <w:rPr>
          <w:rFonts w:ascii="Times New Roman" w:hAnsi="Times New Roman"/>
          <w:b/>
          <w:bCs/>
          <w:sz w:val="24"/>
          <w:szCs w:val="24"/>
          <w:lang w:val="en-US"/>
        </w:rPr>
        <w:t>O</w:t>
      </w:r>
      <w:r w:rsidRPr="3DA410ED">
        <w:rPr>
          <w:rFonts w:ascii="Times New Roman" w:hAnsi="Times New Roman"/>
          <w:b/>
          <w:bCs/>
          <w:sz w:val="24"/>
          <w:szCs w:val="24"/>
          <w:lang w:val="en-US"/>
        </w:rPr>
        <w:t>známenie</w:t>
      </w:r>
      <w:r w:rsidRPr="3DA410ED">
        <w:rPr>
          <w:rFonts w:ascii="Times New Roman" w:hAnsi="Times New Roman"/>
          <w:sz w:val="24"/>
          <w:szCs w:val="24"/>
          <w:lang w:val="en-US"/>
        </w:rPr>
        <w:t>“</w:t>
      </w:r>
      <w:proofErr w:type="gramEnd"/>
      <w:r w:rsidRPr="3DA410ED">
        <w:rPr>
          <w:rFonts w:ascii="Times New Roman" w:hAnsi="Times New Roman"/>
          <w:sz w:val="24"/>
          <w:szCs w:val="24"/>
          <w:lang w:val="en-US"/>
        </w:rPr>
        <w:t>) musia byť:</w:t>
      </w:r>
    </w:p>
    <w:p w14:paraId="20265C94" w14:textId="5B03D2F9" w:rsidR="00610CBD" w:rsidRPr="00263BC2" w:rsidRDefault="00FC2417" w:rsidP="00D15F53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DE2928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3FE7C0DA" w14:textId="0200FCCC" w:rsidR="00DE2928" w:rsidRPr="00DE2928" w:rsidRDefault="00FC2417" w:rsidP="00DE2928">
      <w:pPr>
        <w:pStyle w:val="CTL"/>
        <w:numPr>
          <w:ilvl w:val="0"/>
          <w:numId w:val="26"/>
        </w:numPr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07D7BB92" w:rsidR="00385F58" w:rsidRPr="00385F58" w:rsidRDefault="08C9BF57" w:rsidP="00DE2928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</w:t>
      </w:r>
      <w:r w:rsidR="00DE2928" w:rsidRPr="00DE2928">
        <w:rPr>
          <w:rFonts w:ascii="Times New Roman" w:hAnsi="Times New Roman"/>
          <w:sz w:val="24"/>
          <w:szCs w:val="24"/>
          <w:lang w:val="x-none" w:eastAsia="en-US"/>
        </w:rPr>
        <w:t xml:space="preserve">sa za písomnú podobu/formu komunikácie podľa tejto </w:t>
      </w:r>
      <w:r w:rsidR="00DE2928">
        <w:rPr>
          <w:rFonts w:ascii="Times New Roman" w:hAnsi="Times New Roman"/>
          <w:sz w:val="24"/>
          <w:szCs w:val="24"/>
          <w:lang w:val="x-none" w:eastAsia="en-US"/>
        </w:rPr>
        <w:t>Zmluvy</w:t>
      </w:r>
      <w:r w:rsidR="00DE2928" w:rsidRPr="00DE2928">
        <w:rPr>
          <w:rFonts w:ascii="Times New Roman" w:hAnsi="Times New Roman"/>
          <w:sz w:val="24"/>
          <w:szCs w:val="24"/>
          <w:lang w:val="x-none" w:eastAsia="en-US"/>
        </w:rPr>
        <w:t xml:space="preserve"> považuje aj elektronická komunikácia vo forme bežného e-mailu, spolu s jeho prílohami, vrátane scanov.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DE2928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DE2928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DE2928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lastRenderedPageBreak/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5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077D588" w14:textId="5BE8FD12" w:rsidR="00FE383B" w:rsidRPr="00D15F53" w:rsidRDefault="009F567E" w:rsidP="00D15F53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>
        <w:rPr>
          <w:szCs w:val="24"/>
        </w:rPr>
        <w:t xml:space="preserve">Táto </w:t>
      </w:r>
      <w:r w:rsidR="00DA5E40">
        <w:rPr>
          <w:szCs w:val="24"/>
        </w:rPr>
        <w:t>Z</w:t>
      </w:r>
      <w:r w:rsidR="00FC2417" w:rsidRPr="00263BC2">
        <w:rPr>
          <w:szCs w:val="24"/>
        </w:rPr>
        <w:t xml:space="preserve">mluva nadobúda platnosť dňom jej </w:t>
      </w:r>
      <w:r>
        <w:rPr>
          <w:szCs w:val="24"/>
        </w:rPr>
        <w:t>podpisu obidvoma Z</w:t>
      </w:r>
      <w:r w:rsidR="00F432CD" w:rsidRPr="00263BC2">
        <w:rPr>
          <w:szCs w:val="24"/>
        </w:rPr>
        <w:t>mluvnými stranami</w:t>
      </w:r>
      <w:r w:rsidR="006575BD" w:rsidRPr="00263BC2">
        <w:rPr>
          <w:szCs w:val="24"/>
        </w:rPr>
        <w:t xml:space="preserve"> a účinnosť </w:t>
      </w:r>
      <w:r w:rsidR="00FC2417" w:rsidRPr="00263BC2">
        <w:rPr>
          <w:szCs w:val="24"/>
        </w:rPr>
        <w:t>dňom nasledujúcim po dni jej zverejnenia v Centrálnom registri zmlúv</w:t>
      </w:r>
      <w:r w:rsidR="00EF0B84" w:rsidRPr="00263BC2">
        <w:rPr>
          <w:szCs w:val="24"/>
        </w:rPr>
        <w:t xml:space="preserve"> </w:t>
      </w:r>
      <w:r w:rsidR="006575BD" w:rsidRPr="00263BC2">
        <w:rPr>
          <w:szCs w:val="24"/>
        </w:rPr>
        <w:t>vedenom Úradom vlády SR</w:t>
      </w:r>
      <w:r w:rsidR="00FC2417" w:rsidRPr="00263BC2">
        <w:rPr>
          <w:szCs w:val="24"/>
        </w:rPr>
        <w:t xml:space="preserve">. </w:t>
      </w:r>
      <w:r>
        <w:rPr>
          <w:szCs w:val="24"/>
        </w:rPr>
        <w:t>Zverejnenie Z</w:t>
      </w:r>
      <w:r w:rsidR="00F432CD" w:rsidRPr="00263BC2">
        <w:rPr>
          <w:szCs w:val="24"/>
        </w:rPr>
        <w:t xml:space="preserve">mluvy v Centrálnom registri zmlúv zabezpečí </w:t>
      </w:r>
      <w:r>
        <w:rPr>
          <w:szCs w:val="24"/>
        </w:rPr>
        <w:t>K</w:t>
      </w:r>
      <w:r w:rsidR="00FC2417" w:rsidRPr="00263BC2">
        <w:rPr>
          <w:szCs w:val="24"/>
        </w:rPr>
        <w:t>upujúci.</w:t>
      </w:r>
      <w:r w:rsidR="001C0EAF" w:rsidRPr="001C0EAF">
        <w:rPr>
          <w:szCs w:val="24"/>
        </w:rPr>
        <w:t xml:space="preserve"> </w:t>
      </w:r>
      <w:r w:rsidR="001C0EAF" w:rsidRPr="00EF06A3">
        <w:rPr>
          <w:szCs w:val="24"/>
        </w:rPr>
        <w:t>Tento bod platí len v prípade, ak Predmet prevodu</w:t>
      </w:r>
      <w:r w:rsidR="00F727B0">
        <w:rPr>
          <w:szCs w:val="24"/>
        </w:rPr>
        <w:t xml:space="preserve"> nie</w:t>
      </w:r>
      <w:r w:rsidR="001C0EAF" w:rsidRPr="00EF06A3">
        <w:rPr>
          <w:szCs w:val="24"/>
        </w:rPr>
        <w:t xml:space="preserve"> je financovaný z fondov Európskej únie, tak ako je uvedené v čl. II</w:t>
      </w:r>
      <w:r w:rsidR="00DE2928">
        <w:rPr>
          <w:szCs w:val="24"/>
        </w:rPr>
        <w:t>,</w:t>
      </w:r>
      <w:r w:rsidR="001C0EAF" w:rsidRPr="00EF06A3">
        <w:rPr>
          <w:szCs w:val="24"/>
        </w:rPr>
        <w:t xml:space="preserve"> bode 2.</w:t>
      </w:r>
      <w:r w:rsidR="00F727B0">
        <w:rPr>
          <w:szCs w:val="24"/>
        </w:rPr>
        <w:t>2</w:t>
      </w:r>
      <w:r w:rsidR="001C0EAF" w:rsidRPr="00EF06A3">
        <w:rPr>
          <w:szCs w:val="24"/>
        </w:rPr>
        <w:t xml:space="preserve"> </w:t>
      </w:r>
      <w:r w:rsidR="00DB22BD">
        <w:rPr>
          <w:szCs w:val="24"/>
        </w:rPr>
        <w:t>Zmluvy</w:t>
      </w:r>
      <w:r w:rsidR="001C0EAF" w:rsidRPr="00EF06A3">
        <w:rPr>
          <w:szCs w:val="24"/>
        </w:rPr>
        <w:t xml:space="preserve">. </w:t>
      </w:r>
    </w:p>
    <w:p w14:paraId="027F012C" w14:textId="513C9DC1" w:rsidR="003245D4" w:rsidRPr="00EF06A3" w:rsidRDefault="00CF4434" w:rsidP="00EB00C4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6" w:name="_Hlk182907843"/>
      <w:r w:rsidRPr="00D63985">
        <w:rPr>
          <w:szCs w:val="24"/>
        </w:rPr>
        <w:t xml:space="preserve">Táto </w:t>
      </w:r>
      <w:r>
        <w:rPr>
          <w:szCs w:val="24"/>
        </w:rPr>
        <w:t>Zmluva</w:t>
      </w:r>
      <w:r w:rsidRPr="00D63985">
        <w:rPr>
          <w:szCs w:val="24"/>
        </w:rPr>
        <w:t xml:space="preserve"> podlieha  zverejneniu  v zmysle zákona č. 211/2000 Z. z</w:t>
      </w:r>
      <w:r w:rsidR="00EB00C4">
        <w:rPr>
          <w:szCs w:val="24"/>
        </w:rPr>
        <w:t>.</w:t>
      </w:r>
      <w:r w:rsidRPr="00D63985">
        <w:rPr>
          <w:szCs w:val="24"/>
        </w:rPr>
        <w:t> o slobodnom prístupe k informáciám  v platnom znení a nadobúda účinnosť až  deň  po  jej zverejnení  v Centrálnom registri zmlúv v zmysle  zák</w:t>
      </w:r>
      <w:r w:rsidR="00143788">
        <w:rPr>
          <w:szCs w:val="24"/>
        </w:rPr>
        <w:t>ona</w:t>
      </w:r>
      <w:r w:rsidRPr="00D63985">
        <w:rPr>
          <w:szCs w:val="24"/>
        </w:rPr>
        <w:t xml:space="preserve"> č. 40/1964 </w:t>
      </w:r>
      <w:r w:rsidRPr="00A863AE">
        <w:rPr>
          <w:szCs w:val="24"/>
        </w:rPr>
        <w:t>Zb. Občiansky  zákonník v znení  neskorších predpisov (ďalej aj „</w:t>
      </w:r>
      <w:r w:rsidRPr="00EB00C4">
        <w:rPr>
          <w:b/>
          <w:bCs/>
          <w:szCs w:val="24"/>
        </w:rPr>
        <w:t>Občiansky zákonník</w:t>
      </w:r>
      <w:r w:rsidRPr="00D63985">
        <w:rPr>
          <w:szCs w:val="24"/>
        </w:rPr>
        <w:t xml:space="preserve">“). </w:t>
      </w:r>
      <w:r w:rsidRPr="00AF4C28">
        <w:rPr>
          <w:szCs w:val="24"/>
        </w:rPr>
        <w:t>Pre vylúčenie pochybností</w:t>
      </w:r>
      <w:r w:rsidR="007C36E7">
        <w:rPr>
          <w:szCs w:val="24"/>
        </w:rPr>
        <w:t>,</w:t>
      </w:r>
      <w:r w:rsidRPr="00AF4C28">
        <w:rPr>
          <w:szCs w:val="24"/>
        </w:rPr>
        <w:t>  účinnosť tejto Z</w:t>
      </w:r>
      <w:r w:rsidR="00570383">
        <w:rPr>
          <w:szCs w:val="24"/>
        </w:rPr>
        <w:t>mluvy</w:t>
      </w:r>
      <w:r w:rsidRPr="00AF4C28">
        <w:rPr>
          <w:szCs w:val="24"/>
        </w:rPr>
        <w:t xml:space="preserve"> je podmienená  odkladacou podmienkou  uvedenou v tomto bode. </w:t>
      </w:r>
      <w:r w:rsidRPr="00D63985">
        <w:rPr>
          <w:szCs w:val="24"/>
        </w:rPr>
        <w:t>Vzhľadom na  financovanie predmetu zákazky</w:t>
      </w:r>
      <w:r w:rsidRPr="00A863AE">
        <w:rPr>
          <w:szCs w:val="24"/>
        </w:rPr>
        <w:t xml:space="preserve"> zo  štrukturálnych fondov </w:t>
      </w:r>
      <w:r w:rsidR="00EB00C4" w:rsidRPr="00EF06A3">
        <w:rPr>
          <w:szCs w:val="24"/>
        </w:rPr>
        <w:t>E</w:t>
      </w:r>
      <w:r w:rsidR="00EB00C4">
        <w:rPr>
          <w:szCs w:val="24"/>
        </w:rPr>
        <w:t>urópskej únie</w:t>
      </w:r>
      <w:r w:rsidRPr="00A863AE">
        <w:rPr>
          <w:szCs w:val="24"/>
        </w:rPr>
        <w:t xml:space="preserve"> sa </w:t>
      </w:r>
      <w:r w:rsidR="00EB00C4">
        <w:rPr>
          <w:szCs w:val="24"/>
        </w:rPr>
        <w:t>Z</w:t>
      </w:r>
      <w:r w:rsidRPr="00A863AE">
        <w:rPr>
          <w:szCs w:val="24"/>
        </w:rPr>
        <w:t>mluvné strany v súlade s ust</w:t>
      </w:r>
      <w:r w:rsidR="009074D4">
        <w:rPr>
          <w:szCs w:val="24"/>
        </w:rPr>
        <w:t>anovením</w:t>
      </w:r>
      <w:r w:rsidRPr="00A863AE">
        <w:rPr>
          <w:szCs w:val="24"/>
        </w:rPr>
        <w:t xml:space="preserve"> § 47a ods. 2 Občianskeho zákonníka  dohodli, že táto Z</w:t>
      </w:r>
      <w:r w:rsidR="00570383">
        <w:rPr>
          <w:szCs w:val="24"/>
        </w:rPr>
        <w:t>mluva</w:t>
      </w:r>
      <w:r w:rsidRPr="00D63985">
        <w:rPr>
          <w:szCs w:val="24"/>
        </w:rPr>
        <w:t xml:space="preserve"> nadobudne účinnosť </w:t>
      </w:r>
      <w:r w:rsidRPr="00AF4C28">
        <w:rPr>
          <w:szCs w:val="24"/>
        </w:rPr>
        <w:t xml:space="preserve">po ukončení kontroly, ak Úrad pre verejné obstarávanie  neidentifikoval nedostatky, ktoré by mali alebo mohli mať vplyv na výsledok verejného obstarávania, pričom rozhodujúci je dátum doručenia záznamu z kontroly </w:t>
      </w:r>
      <w:r w:rsidR="00EB00C4">
        <w:rPr>
          <w:szCs w:val="24"/>
        </w:rPr>
        <w:t>Kupujúcemu</w:t>
      </w:r>
      <w:r w:rsidRPr="00AF4C28">
        <w:rPr>
          <w:szCs w:val="24"/>
        </w:rPr>
        <w:t xml:space="preserve"> ako prijímateľovi</w:t>
      </w:r>
      <w:r w:rsidRPr="00D63985">
        <w:rPr>
          <w:szCs w:val="24"/>
        </w:rPr>
        <w:t xml:space="preserve"> v súlade s príslušnou Zmluvou o poskytnutí NFP.</w:t>
      </w:r>
      <w:r w:rsidRPr="00AF4C28">
        <w:rPr>
          <w:szCs w:val="24"/>
        </w:rPr>
        <w:t xml:space="preserve"> Ak boli v rámci kontroly verejného obstarávania  identifikované nedostatky, ktoré mali alebo mohli mať vplyv na výsledok verejného obstarávania, Z</w:t>
      </w:r>
      <w:r w:rsidR="00570383">
        <w:rPr>
          <w:szCs w:val="24"/>
        </w:rPr>
        <w:t>mluva</w:t>
      </w:r>
      <w:r w:rsidRPr="00AF4C28">
        <w:rPr>
          <w:szCs w:val="24"/>
        </w:rPr>
        <w:t xml:space="preserve"> nadobudne účinnosť momentom doručenia písomnej </w:t>
      </w:r>
      <w:r w:rsidRPr="00AF4C28">
        <w:rPr>
          <w:szCs w:val="24"/>
        </w:rPr>
        <w:lastRenderedPageBreak/>
        <w:t>akceptácie navrhovanej ex ante finančnej opravy uvedenej v správe z kontroly vypracovanej poskytovateľom</w:t>
      </w:r>
      <w:r w:rsidR="00EB00C4">
        <w:rPr>
          <w:szCs w:val="24"/>
        </w:rPr>
        <w:t xml:space="preserve"> </w:t>
      </w:r>
      <w:r w:rsidRPr="00AF4C28">
        <w:rPr>
          <w:szCs w:val="24"/>
        </w:rPr>
        <w:t xml:space="preserve">finančných prostriedkov a kumulatívneho splnenia podmienky na uplatnenie ex ante finančnej opravy </w:t>
      </w:r>
      <w:r w:rsidRPr="00D63985">
        <w:rPr>
          <w:szCs w:val="24"/>
        </w:rPr>
        <w:t xml:space="preserve">v súlade s príslušnou Zmluvou o poskytnutí NFP. </w:t>
      </w:r>
      <w:bookmarkEnd w:id="26"/>
      <w:r w:rsidRPr="00D63985">
        <w:rPr>
          <w:szCs w:val="24"/>
        </w:rPr>
        <w:t xml:space="preserve">Zmluvu zverejní </w:t>
      </w:r>
      <w:r w:rsidR="00570383">
        <w:rPr>
          <w:szCs w:val="24"/>
        </w:rPr>
        <w:t>Kupujúci</w:t>
      </w:r>
      <w:r w:rsidRPr="00D63985">
        <w:rPr>
          <w:szCs w:val="24"/>
        </w:rPr>
        <w:t>.</w:t>
      </w:r>
      <w:r w:rsidR="003245D4" w:rsidRPr="003245D4">
        <w:rPr>
          <w:szCs w:val="24"/>
        </w:rPr>
        <w:t xml:space="preserve"> </w:t>
      </w:r>
      <w:r w:rsidR="003245D4" w:rsidRPr="00EF06A3">
        <w:rPr>
          <w:szCs w:val="24"/>
        </w:rPr>
        <w:t>Tento bod platí len v prípade, ak Predmet prevodu je financovaný z fondov Európskej únie, tak ako je uvedené v čl. II</w:t>
      </w:r>
      <w:r w:rsidR="00EB00C4">
        <w:rPr>
          <w:szCs w:val="24"/>
        </w:rPr>
        <w:t>,</w:t>
      </w:r>
      <w:r w:rsidR="003245D4" w:rsidRPr="00EF06A3">
        <w:rPr>
          <w:szCs w:val="24"/>
        </w:rPr>
        <w:t xml:space="preserve"> bode 2</w:t>
      </w:r>
      <w:r w:rsidR="007C5373">
        <w:rPr>
          <w:szCs w:val="24"/>
        </w:rPr>
        <w:t>.2</w:t>
      </w:r>
      <w:r w:rsidR="003245D4" w:rsidRPr="00EF06A3">
        <w:rPr>
          <w:szCs w:val="24"/>
        </w:rPr>
        <w:t xml:space="preserve"> </w:t>
      </w:r>
      <w:r w:rsidR="00DB22BD">
        <w:rPr>
          <w:szCs w:val="24"/>
        </w:rPr>
        <w:t>Zmluvy</w:t>
      </w:r>
      <w:r w:rsidR="003245D4" w:rsidRPr="00EF06A3">
        <w:rPr>
          <w:szCs w:val="24"/>
        </w:rPr>
        <w:t xml:space="preserve">. </w:t>
      </w:r>
    </w:p>
    <w:p w14:paraId="6B9DEBBB" w14:textId="72A00F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EB00C4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7" w:name="_Hlk180068711"/>
      <w:bookmarkEnd w:id="24"/>
      <w:bookmarkEnd w:id="25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44122BA7" w:rsidR="00BF4619" w:rsidRPr="007E3949" w:rsidRDefault="00BF4619" w:rsidP="00B9433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 w:rsidR="00D15F53"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68C52AAE" w:rsidR="00BF4619" w:rsidRPr="007E3949" w:rsidRDefault="00BF4619" w:rsidP="00B9433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EB00C4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B9433C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6AD46477" w14:textId="77777777" w:rsidR="00EB00C4" w:rsidRDefault="00EB00C4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071615B0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15F53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0DEF797" w14:textId="77777777" w:rsidR="00EB00C4" w:rsidRDefault="00EB00C4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19D63238" w14:textId="711F17BF" w:rsidR="00FC2417" w:rsidRPr="00263BC2" w:rsidRDefault="73A69E5F" w:rsidP="3DA410E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3DA410ED">
        <w:rPr>
          <w:rFonts w:ascii="Times New Roman" w:hAnsi="Times New Roman"/>
          <w:sz w:val="24"/>
          <w:szCs w:val="24"/>
          <w:lang w:val="en-US"/>
        </w:rPr>
        <w:t>Za K</w:t>
      </w:r>
      <w:r w:rsidR="73AB63D7" w:rsidRPr="3DA410ED">
        <w:rPr>
          <w:rFonts w:ascii="Times New Roman" w:hAnsi="Times New Roman"/>
          <w:sz w:val="24"/>
          <w:szCs w:val="24"/>
          <w:lang w:val="en-US"/>
        </w:rPr>
        <w:t>upujúceho:</w:t>
      </w:r>
      <w:r>
        <w:tab/>
      </w:r>
      <w:r>
        <w:tab/>
      </w:r>
      <w:r>
        <w:tab/>
      </w:r>
      <w:r>
        <w:tab/>
      </w:r>
      <w:r>
        <w:tab/>
      </w:r>
      <w:r w:rsidR="73AB63D7" w:rsidRPr="3DA410ED">
        <w:rPr>
          <w:rFonts w:ascii="Times New Roman" w:hAnsi="Times New Roman"/>
          <w:sz w:val="24"/>
          <w:szCs w:val="24"/>
          <w:lang w:val="en-US"/>
        </w:rPr>
        <w:t>Z</w:t>
      </w:r>
      <w:r w:rsidRPr="3DA410ED">
        <w:rPr>
          <w:rFonts w:ascii="Times New Roman" w:hAnsi="Times New Roman"/>
          <w:sz w:val="24"/>
          <w:szCs w:val="24"/>
          <w:lang w:val="en-US"/>
        </w:rPr>
        <w:t>a P</w:t>
      </w:r>
      <w:r w:rsidR="106BEA32" w:rsidRPr="3DA410ED">
        <w:rPr>
          <w:rFonts w:ascii="Times New Roman" w:hAnsi="Times New Roman"/>
          <w:sz w:val="24"/>
          <w:szCs w:val="24"/>
          <w:lang w:val="en-US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4FBB63E0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D15F53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2F36702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15F53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2EC3A16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D15F53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7"/>
    <w:p w14:paraId="6A5221F8" w14:textId="77777777" w:rsidR="0089515E" w:rsidRDefault="0089515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BE564A0" w:rsidR="00CB6559" w:rsidRPr="004759A9" w:rsidRDefault="00CB6559" w:rsidP="0089515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2E8BEDC0" w14:textId="77777777" w:rsidR="00EB00C4" w:rsidRDefault="00EB00C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2511030D" w14:textId="77777777" w:rsidR="00EB00C4" w:rsidRDefault="00EB00C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EB00C4" w:rsidRPr="00A63A7A" w14:paraId="0AB99046" w14:textId="77777777" w:rsidTr="00EB00C4">
        <w:tc>
          <w:tcPr>
            <w:tcW w:w="988" w:type="dxa"/>
            <w:vAlign w:val="center"/>
          </w:tcPr>
          <w:p w14:paraId="28A189A6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bookmarkStart w:id="28" w:name="_Hlk201834652"/>
            <w:r w:rsidRPr="00A63A7A">
              <w:rPr>
                <w:rFonts w:ascii="Times New Roman" w:hAnsi="Times New Roman"/>
                <w:b/>
              </w:rPr>
              <w:t>Por</w:t>
            </w:r>
            <w:r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582A6644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6DA22B0C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015A5E3B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 a sumou</w:t>
            </w:r>
          </w:p>
        </w:tc>
        <w:tc>
          <w:tcPr>
            <w:tcW w:w="1948" w:type="dxa"/>
            <w:vAlign w:val="center"/>
          </w:tcPr>
          <w:p w14:paraId="02DD9C15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EB00C4" w:rsidRPr="00A63A7A" w14:paraId="42D4E920" w14:textId="77777777" w:rsidTr="00EB00C4">
        <w:tc>
          <w:tcPr>
            <w:tcW w:w="988" w:type="dxa"/>
            <w:vAlign w:val="center"/>
          </w:tcPr>
          <w:p w14:paraId="0BE086B7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3F9CC4F0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7C3BFD3D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246F18AE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55128714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B00C4" w:rsidRPr="00A63A7A" w14:paraId="6868893B" w14:textId="77777777" w:rsidTr="00EB00C4">
        <w:tc>
          <w:tcPr>
            <w:tcW w:w="988" w:type="dxa"/>
            <w:vAlign w:val="center"/>
          </w:tcPr>
          <w:p w14:paraId="7D0048D0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0EF64BC0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19C4C5B7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2CE1C377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6C1478BB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B00C4" w:rsidRPr="00A63A7A" w14:paraId="47187E92" w14:textId="77777777" w:rsidTr="00EB00C4">
        <w:tc>
          <w:tcPr>
            <w:tcW w:w="988" w:type="dxa"/>
            <w:vAlign w:val="center"/>
          </w:tcPr>
          <w:p w14:paraId="0D657A79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091825DD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7E7141B5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59F2C652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51AF2482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B00C4" w:rsidRPr="00A63A7A" w14:paraId="10AB873D" w14:textId="77777777" w:rsidTr="00EB00C4">
        <w:tc>
          <w:tcPr>
            <w:tcW w:w="988" w:type="dxa"/>
            <w:vAlign w:val="center"/>
          </w:tcPr>
          <w:p w14:paraId="11BC7DBC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07304ED8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634D7B20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2E795F7B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0150B7E5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B00C4" w:rsidRPr="00A63A7A" w14:paraId="44C562B9" w14:textId="77777777" w:rsidTr="00EB00C4">
        <w:tc>
          <w:tcPr>
            <w:tcW w:w="988" w:type="dxa"/>
            <w:vAlign w:val="center"/>
          </w:tcPr>
          <w:p w14:paraId="1F6FE7BC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2319DB99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320A3292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4C42CCCA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39B736FD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B00C4" w:rsidRPr="00A63A7A" w14:paraId="4B535601" w14:textId="77777777" w:rsidTr="00EB00C4">
        <w:tc>
          <w:tcPr>
            <w:tcW w:w="988" w:type="dxa"/>
            <w:vAlign w:val="center"/>
          </w:tcPr>
          <w:p w14:paraId="636932BD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  <w:vAlign w:val="center"/>
          </w:tcPr>
          <w:p w14:paraId="55CC6D34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  <w:vAlign w:val="center"/>
          </w:tcPr>
          <w:p w14:paraId="1E8636FD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  <w:vAlign w:val="center"/>
          </w:tcPr>
          <w:p w14:paraId="1DF84C3F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  <w:vAlign w:val="center"/>
          </w:tcPr>
          <w:p w14:paraId="5991D98A" w14:textId="77777777" w:rsidR="00EB00C4" w:rsidRPr="00A63A7A" w:rsidRDefault="00EB00C4" w:rsidP="004856CB">
            <w:pPr>
              <w:spacing w:after="160" w:line="259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bookmarkEnd w:id="28"/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F4C28">
      <w:footerReference w:type="default" r:id="rId13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FEEB" w14:textId="77777777" w:rsidR="000B3B28" w:rsidRDefault="000B3B28" w:rsidP="00983CE3">
      <w:r>
        <w:separator/>
      </w:r>
    </w:p>
  </w:endnote>
  <w:endnote w:type="continuationSeparator" w:id="0">
    <w:p w14:paraId="3EDC4416" w14:textId="77777777" w:rsidR="000B3B28" w:rsidRDefault="000B3B28" w:rsidP="00983CE3">
      <w:r>
        <w:continuationSeparator/>
      </w:r>
    </w:p>
  </w:endnote>
  <w:endnote w:type="continuationNotice" w:id="1">
    <w:p w14:paraId="0C0F2D9C" w14:textId="77777777" w:rsidR="000B3B28" w:rsidRDefault="000B3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EndPr/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6926" w14:textId="77777777" w:rsidR="000B3B28" w:rsidRDefault="000B3B28" w:rsidP="00983CE3">
      <w:r>
        <w:separator/>
      </w:r>
    </w:p>
  </w:footnote>
  <w:footnote w:type="continuationSeparator" w:id="0">
    <w:p w14:paraId="59D5428A" w14:textId="77777777" w:rsidR="000B3B28" w:rsidRDefault="000B3B28" w:rsidP="00983CE3">
      <w:r>
        <w:continuationSeparator/>
      </w:r>
    </w:p>
  </w:footnote>
  <w:footnote w:type="continuationNotice" w:id="1">
    <w:p w14:paraId="2A6F49CB" w14:textId="77777777" w:rsidR="000B3B28" w:rsidRDefault="000B3B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2ACE9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D0611D7"/>
    <w:multiLevelType w:val="multilevel"/>
    <w:tmpl w:val="1F6A8B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1473EBF"/>
    <w:multiLevelType w:val="hybridMultilevel"/>
    <w:tmpl w:val="E7EE424C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2AF2394"/>
    <w:multiLevelType w:val="hybridMultilevel"/>
    <w:tmpl w:val="49465E06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7"/>
  </w:num>
  <w:num w:numId="4">
    <w:abstractNumId w:val="36"/>
  </w:num>
  <w:num w:numId="5">
    <w:abstractNumId w:val="11"/>
  </w:num>
  <w:num w:numId="6">
    <w:abstractNumId w:val="2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  <w:num w:numId="16">
    <w:abstractNumId w:val="1"/>
  </w:num>
  <w:num w:numId="17">
    <w:abstractNumId w:val="38"/>
    <w:lvlOverride w:ilvl="0">
      <w:startOverride w:val="1"/>
    </w:lvlOverride>
  </w:num>
  <w:num w:numId="18">
    <w:abstractNumId w:val="24"/>
  </w:num>
  <w:num w:numId="19">
    <w:abstractNumId w:val="27"/>
  </w:num>
  <w:num w:numId="20">
    <w:abstractNumId w:val="16"/>
  </w:num>
  <w:num w:numId="21">
    <w:abstractNumId w:val="18"/>
  </w:num>
  <w:num w:numId="22">
    <w:abstractNumId w:val="26"/>
  </w:num>
  <w:num w:numId="23">
    <w:abstractNumId w:val="35"/>
  </w:num>
  <w:num w:numId="24">
    <w:abstractNumId w:val="10"/>
  </w:num>
  <w:num w:numId="25">
    <w:abstractNumId w:val="14"/>
  </w:num>
  <w:num w:numId="26">
    <w:abstractNumId w:val="30"/>
  </w:num>
  <w:num w:numId="27">
    <w:abstractNumId w:val="20"/>
  </w:num>
  <w:num w:numId="28">
    <w:abstractNumId w:val="31"/>
  </w:num>
  <w:num w:numId="29">
    <w:abstractNumId w:val="33"/>
  </w:num>
  <w:num w:numId="30">
    <w:abstractNumId w:val="17"/>
  </w:num>
  <w:num w:numId="31">
    <w:abstractNumId w:val="22"/>
  </w:num>
  <w:num w:numId="32">
    <w:abstractNumId w:val="23"/>
  </w:num>
  <w:num w:numId="33">
    <w:abstractNumId w:val="12"/>
  </w:num>
  <w:num w:numId="34">
    <w:abstractNumId w:val="32"/>
  </w:num>
  <w:num w:numId="35">
    <w:abstractNumId w:val="34"/>
  </w:num>
  <w:num w:numId="36">
    <w:abstractNumId w:val="13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29"/>
  </w:num>
  <w:num w:numId="40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6B73"/>
    <w:rsid w:val="0000767C"/>
    <w:rsid w:val="00014F60"/>
    <w:rsid w:val="000173AD"/>
    <w:rsid w:val="00017ED0"/>
    <w:rsid w:val="00021A4D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3B28"/>
    <w:rsid w:val="000B4043"/>
    <w:rsid w:val="000B4ECA"/>
    <w:rsid w:val="000B4FBC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01A0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1FBE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7189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63B9"/>
    <w:rsid w:val="001C7204"/>
    <w:rsid w:val="001C7B13"/>
    <w:rsid w:val="001D0C05"/>
    <w:rsid w:val="001D4D17"/>
    <w:rsid w:val="001D67E7"/>
    <w:rsid w:val="001E174B"/>
    <w:rsid w:val="001E780B"/>
    <w:rsid w:val="001F026E"/>
    <w:rsid w:val="001F4B7C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583B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3E6B"/>
    <w:rsid w:val="003669CC"/>
    <w:rsid w:val="00367DA8"/>
    <w:rsid w:val="00370C44"/>
    <w:rsid w:val="00371379"/>
    <w:rsid w:val="00372CE7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DFB"/>
    <w:rsid w:val="003C6ED0"/>
    <w:rsid w:val="003C7551"/>
    <w:rsid w:val="003D1B32"/>
    <w:rsid w:val="003D2276"/>
    <w:rsid w:val="003D2F55"/>
    <w:rsid w:val="003D30BE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05FDE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762EB"/>
    <w:rsid w:val="004819EC"/>
    <w:rsid w:val="0048560C"/>
    <w:rsid w:val="00485F33"/>
    <w:rsid w:val="0049122A"/>
    <w:rsid w:val="00493053"/>
    <w:rsid w:val="004A1A7E"/>
    <w:rsid w:val="004A2B36"/>
    <w:rsid w:val="004A350D"/>
    <w:rsid w:val="004A689E"/>
    <w:rsid w:val="004A7F04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E0054"/>
    <w:rsid w:val="004E12F9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0BC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57DB"/>
    <w:rsid w:val="0054628E"/>
    <w:rsid w:val="005464F8"/>
    <w:rsid w:val="00550836"/>
    <w:rsid w:val="00553C48"/>
    <w:rsid w:val="005544C5"/>
    <w:rsid w:val="00554EC0"/>
    <w:rsid w:val="00556CEB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5D78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78FF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0D18"/>
    <w:rsid w:val="0060327D"/>
    <w:rsid w:val="00604756"/>
    <w:rsid w:val="00604D11"/>
    <w:rsid w:val="006056F6"/>
    <w:rsid w:val="00605D47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6479"/>
    <w:rsid w:val="00617121"/>
    <w:rsid w:val="00617D78"/>
    <w:rsid w:val="006205DA"/>
    <w:rsid w:val="006208A8"/>
    <w:rsid w:val="006218AC"/>
    <w:rsid w:val="00622DC5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66F86"/>
    <w:rsid w:val="006710D7"/>
    <w:rsid w:val="006734AF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C25A5"/>
    <w:rsid w:val="006C2BEE"/>
    <w:rsid w:val="006C30F1"/>
    <w:rsid w:val="006C3B7C"/>
    <w:rsid w:val="006C6E73"/>
    <w:rsid w:val="006C762C"/>
    <w:rsid w:val="006D1684"/>
    <w:rsid w:val="006D33AE"/>
    <w:rsid w:val="006D4661"/>
    <w:rsid w:val="006D74D8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1B6E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6278"/>
    <w:rsid w:val="00823EE6"/>
    <w:rsid w:val="00824A7A"/>
    <w:rsid w:val="00825DE4"/>
    <w:rsid w:val="0083246C"/>
    <w:rsid w:val="00832D9D"/>
    <w:rsid w:val="00834CBE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3C9D"/>
    <w:rsid w:val="00874386"/>
    <w:rsid w:val="00874AA9"/>
    <w:rsid w:val="00877B06"/>
    <w:rsid w:val="008808C4"/>
    <w:rsid w:val="00880C7A"/>
    <w:rsid w:val="008815A1"/>
    <w:rsid w:val="0088177F"/>
    <w:rsid w:val="008862AD"/>
    <w:rsid w:val="0089515E"/>
    <w:rsid w:val="0089680F"/>
    <w:rsid w:val="00896E3F"/>
    <w:rsid w:val="008A06CA"/>
    <w:rsid w:val="008A2B8E"/>
    <w:rsid w:val="008A3759"/>
    <w:rsid w:val="008A4673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2F9A"/>
    <w:rsid w:val="0094323D"/>
    <w:rsid w:val="00944A9E"/>
    <w:rsid w:val="00944C5F"/>
    <w:rsid w:val="00945EA5"/>
    <w:rsid w:val="0095162B"/>
    <w:rsid w:val="00951F68"/>
    <w:rsid w:val="00952439"/>
    <w:rsid w:val="009527DC"/>
    <w:rsid w:val="00953E19"/>
    <w:rsid w:val="00955494"/>
    <w:rsid w:val="00956E0B"/>
    <w:rsid w:val="00964114"/>
    <w:rsid w:val="00964845"/>
    <w:rsid w:val="0096666C"/>
    <w:rsid w:val="009668EF"/>
    <w:rsid w:val="00966FB4"/>
    <w:rsid w:val="00970C2D"/>
    <w:rsid w:val="00971B30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D5052"/>
    <w:rsid w:val="009E27DA"/>
    <w:rsid w:val="009E2924"/>
    <w:rsid w:val="009E3F1C"/>
    <w:rsid w:val="009E53F4"/>
    <w:rsid w:val="009E5D1A"/>
    <w:rsid w:val="009E66E4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2A48"/>
    <w:rsid w:val="00A04F38"/>
    <w:rsid w:val="00A06BB0"/>
    <w:rsid w:val="00A172E0"/>
    <w:rsid w:val="00A17434"/>
    <w:rsid w:val="00A20905"/>
    <w:rsid w:val="00A22D4C"/>
    <w:rsid w:val="00A22DF5"/>
    <w:rsid w:val="00A25BC2"/>
    <w:rsid w:val="00A26E82"/>
    <w:rsid w:val="00A27AC1"/>
    <w:rsid w:val="00A30704"/>
    <w:rsid w:val="00A40D4C"/>
    <w:rsid w:val="00A41FD9"/>
    <w:rsid w:val="00A42DD6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9F8"/>
    <w:rsid w:val="00A75BFC"/>
    <w:rsid w:val="00A7722C"/>
    <w:rsid w:val="00A80141"/>
    <w:rsid w:val="00A81FDD"/>
    <w:rsid w:val="00A82F42"/>
    <w:rsid w:val="00A863AE"/>
    <w:rsid w:val="00A96C08"/>
    <w:rsid w:val="00A97B98"/>
    <w:rsid w:val="00AA04A6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E7047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12FA"/>
    <w:rsid w:val="00B2262E"/>
    <w:rsid w:val="00B27E04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9433C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115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599"/>
    <w:rsid w:val="00C33AE6"/>
    <w:rsid w:val="00C33B6F"/>
    <w:rsid w:val="00C348A1"/>
    <w:rsid w:val="00C36894"/>
    <w:rsid w:val="00C37D12"/>
    <w:rsid w:val="00C437D0"/>
    <w:rsid w:val="00C44A4D"/>
    <w:rsid w:val="00C44FC6"/>
    <w:rsid w:val="00C45AB2"/>
    <w:rsid w:val="00C52750"/>
    <w:rsid w:val="00C52FF6"/>
    <w:rsid w:val="00C558DC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2530"/>
    <w:rsid w:val="00CE48AA"/>
    <w:rsid w:val="00CE6372"/>
    <w:rsid w:val="00CE65E9"/>
    <w:rsid w:val="00CF1C80"/>
    <w:rsid w:val="00CF4434"/>
    <w:rsid w:val="00CF46AE"/>
    <w:rsid w:val="00CF4895"/>
    <w:rsid w:val="00CF6FF0"/>
    <w:rsid w:val="00D011C6"/>
    <w:rsid w:val="00D0316F"/>
    <w:rsid w:val="00D03416"/>
    <w:rsid w:val="00D035DF"/>
    <w:rsid w:val="00D03E5C"/>
    <w:rsid w:val="00D04933"/>
    <w:rsid w:val="00D058E5"/>
    <w:rsid w:val="00D076A4"/>
    <w:rsid w:val="00D07BDB"/>
    <w:rsid w:val="00D11571"/>
    <w:rsid w:val="00D11A18"/>
    <w:rsid w:val="00D15F53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5772B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95ED0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7EC"/>
    <w:rsid w:val="00DB3069"/>
    <w:rsid w:val="00DB4C3F"/>
    <w:rsid w:val="00DB4DE5"/>
    <w:rsid w:val="00DB5194"/>
    <w:rsid w:val="00DB52F4"/>
    <w:rsid w:val="00DB6D77"/>
    <w:rsid w:val="00DB72FD"/>
    <w:rsid w:val="00DC04DE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E2928"/>
    <w:rsid w:val="00DE2E90"/>
    <w:rsid w:val="00DE6451"/>
    <w:rsid w:val="00DF13A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A13"/>
    <w:rsid w:val="00E23293"/>
    <w:rsid w:val="00E235B8"/>
    <w:rsid w:val="00E23DDC"/>
    <w:rsid w:val="00E23F8D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3859"/>
    <w:rsid w:val="00E35A4E"/>
    <w:rsid w:val="00E37D50"/>
    <w:rsid w:val="00E4009D"/>
    <w:rsid w:val="00E42552"/>
    <w:rsid w:val="00E42C2F"/>
    <w:rsid w:val="00E433D6"/>
    <w:rsid w:val="00E455B3"/>
    <w:rsid w:val="00E468F4"/>
    <w:rsid w:val="00E53022"/>
    <w:rsid w:val="00E53378"/>
    <w:rsid w:val="00E54884"/>
    <w:rsid w:val="00E56C4C"/>
    <w:rsid w:val="00E610E6"/>
    <w:rsid w:val="00E61711"/>
    <w:rsid w:val="00E64F05"/>
    <w:rsid w:val="00E66F07"/>
    <w:rsid w:val="00E70420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00C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5686"/>
    <w:rsid w:val="00EF79AA"/>
    <w:rsid w:val="00EF7F7E"/>
    <w:rsid w:val="00F01D61"/>
    <w:rsid w:val="00F0274A"/>
    <w:rsid w:val="00F05298"/>
    <w:rsid w:val="00F0678C"/>
    <w:rsid w:val="00F06BBD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1110"/>
    <w:rsid w:val="00FA2A04"/>
    <w:rsid w:val="00FB04CD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1659"/>
    <w:rsid w:val="00FE37BD"/>
    <w:rsid w:val="00FE383B"/>
    <w:rsid w:val="00FE43CE"/>
    <w:rsid w:val="00FE5AB2"/>
    <w:rsid w:val="00FF05BF"/>
    <w:rsid w:val="00FF664C"/>
    <w:rsid w:val="00FF733A"/>
    <w:rsid w:val="0266E78B"/>
    <w:rsid w:val="03B50DBD"/>
    <w:rsid w:val="04717A81"/>
    <w:rsid w:val="053DCD6F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E1CF254"/>
    <w:rsid w:val="1E62FE2E"/>
    <w:rsid w:val="1F3BBEA2"/>
    <w:rsid w:val="201D8958"/>
    <w:rsid w:val="211DC2EA"/>
    <w:rsid w:val="212E4AC9"/>
    <w:rsid w:val="222DE174"/>
    <w:rsid w:val="22FD5EDD"/>
    <w:rsid w:val="256FCAA0"/>
    <w:rsid w:val="26097D8D"/>
    <w:rsid w:val="265876F5"/>
    <w:rsid w:val="2828DDB9"/>
    <w:rsid w:val="29634CFC"/>
    <w:rsid w:val="2AF9A474"/>
    <w:rsid w:val="2C30CFB0"/>
    <w:rsid w:val="2CD78282"/>
    <w:rsid w:val="2D96A188"/>
    <w:rsid w:val="2DCF1DA5"/>
    <w:rsid w:val="30DD79ED"/>
    <w:rsid w:val="3146523C"/>
    <w:rsid w:val="35DB2646"/>
    <w:rsid w:val="38F3A0C1"/>
    <w:rsid w:val="3DA410ED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285FFD0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2C36521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:fields xmlns:f="http://schemas.fabasoft.com/folio/2007/field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F0E0A4-DA60-4304-B354-4FC9C3326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4879</Words>
  <Characters>29462</Characters>
  <Application>Microsoft Office Word</Application>
  <DocSecurity>0</DocSecurity>
  <Lines>245</Lines>
  <Paragraphs>68</Paragraphs>
  <ScaleCrop>false</ScaleCrop>
  <Company>MVSR</Company>
  <LinksUpToDate>false</LinksUpToDate>
  <CharactersWithSpaces>34273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Matej Gál</cp:lastModifiedBy>
  <cp:revision>19</cp:revision>
  <cp:lastPrinted>2025-06-03T07:22:00Z</cp:lastPrinted>
  <dcterms:created xsi:type="dcterms:W3CDTF">2025-07-07T10:09:00Z</dcterms:created>
  <dcterms:modified xsi:type="dcterms:W3CDTF">2025-09-23T07:17:00Z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