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1D579232" w:rsidR="00E5535C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r w:rsidR="00090902">
        <w:rPr>
          <w:sz w:val="22"/>
          <w:szCs w:val="22"/>
        </w:rPr>
        <w:t>zákazky</w:t>
      </w:r>
      <w:r w:rsidR="00374D76" w:rsidRPr="00374D7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307F2E" w:rsidRPr="00307F2E">
        <w:rPr>
          <w:rFonts w:eastAsia="Times New Roman"/>
          <w:sz w:val="20"/>
          <w:szCs w:val="20"/>
          <w:lang w:eastAsia="sk-SK"/>
        </w:rPr>
        <w:t>Analýza, migrácia, implementácia a podpora pri prechode na služby Microsoft 365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1B0A2A19" w:rsidR="00B134EF" w:rsidRDefault="00D13D36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B134EF" w:rsidRPr="00B134EF">
        <w:rPr>
          <w:sz w:val="22"/>
          <w:szCs w:val="22"/>
        </w:rPr>
        <w:t xml:space="preserve">Bratislavská vodárenská spoločnosť, </w:t>
      </w:r>
      <w:proofErr w:type="spellStart"/>
      <w:r w:rsidR="00B134EF" w:rsidRPr="00B134EF">
        <w:rPr>
          <w:sz w:val="22"/>
          <w:szCs w:val="22"/>
        </w:rPr>
        <w:t>a.s</w:t>
      </w:r>
      <w:proofErr w:type="spellEnd"/>
      <w:r w:rsidR="00B134EF" w:rsidRPr="00B134EF">
        <w:rPr>
          <w:sz w:val="22"/>
          <w:szCs w:val="22"/>
        </w:rPr>
        <w:t xml:space="preserve">. Prešovská 48, 826 46 Bratislava  </w:t>
      </w:r>
    </w:p>
    <w:p w14:paraId="0788381C" w14:textId="5F95EED3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090902">
        <w:rPr>
          <w:sz w:val="22"/>
          <w:szCs w:val="22"/>
        </w:rPr>
        <w:t>Nadlimitná zákazka</w:t>
      </w:r>
      <w:r w:rsidR="00374D76" w:rsidRPr="00374D76">
        <w:rPr>
          <w:sz w:val="22"/>
          <w:szCs w:val="22"/>
        </w:rPr>
        <w:t xml:space="preserve"> vyhlásen</w:t>
      </w:r>
      <w:r w:rsidR="00090902">
        <w:rPr>
          <w:sz w:val="22"/>
          <w:szCs w:val="22"/>
        </w:rPr>
        <w:t>á</w:t>
      </w:r>
      <w:r w:rsidR="007314CD">
        <w:rPr>
          <w:sz w:val="22"/>
          <w:szCs w:val="22"/>
        </w:rPr>
        <w:t xml:space="preserve"> </w:t>
      </w:r>
      <w:r w:rsidR="00374D76" w:rsidRPr="00374D76">
        <w:rPr>
          <w:sz w:val="22"/>
          <w:szCs w:val="22"/>
        </w:rPr>
        <w:t xml:space="preserve">postupom </w:t>
      </w:r>
      <w:r w:rsidR="00307F2E">
        <w:rPr>
          <w:sz w:val="22"/>
          <w:szCs w:val="22"/>
        </w:rPr>
        <w:t>verejnej</w:t>
      </w:r>
      <w:r w:rsidR="0042736A">
        <w:rPr>
          <w:sz w:val="22"/>
          <w:szCs w:val="22"/>
        </w:rPr>
        <w:t xml:space="preserve"> súťaže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67367B0" w14:textId="77777777" w:rsidR="00307F2E" w:rsidRPr="00C71DC6" w:rsidRDefault="00307F2E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default" r:id="rId7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E976" w14:textId="77777777" w:rsidR="00AD68E0" w:rsidRDefault="00AD68E0" w:rsidP="007B1277">
      <w:r>
        <w:separator/>
      </w:r>
    </w:p>
  </w:endnote>
  <w:endnote w:type="continuationSeparator" w:id="0">
    <w:p w14:paraId="149CF99E" w14:textId="77777777" w:rsidR="00AD68E0" w:rsidRDefault="00AD68E0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DCC7" w14:textId="77777777" w:rsidR="00AD68E0" w:rsidRDefault="00AD68E0" w:rsidP="007B1277">
      <w:r>
        <w:separator/>
      </w:r>
    </w:p>
  </w:footnote>
  <w:footnote w:type="continuationSeparator" w:id="0">
    <w:p w14:paraId="299E8788" w14:textId="77777777" w:rsidR="00AD68E0" w:rsidRDefault="00AD68E0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5E1B" w14:textId="71EB4834" w:rsidR="00307F2E" w:rsidRPr="00307F2E" w:rsidRDefault="00307F2E">
    <w:pPr>
      <w:pStyle w:val="Hlavika"/>
      <w:rPr>
        <w:sz w:val="20"/>
        <w:szCs w:val="22"/>
      </w:rPr>
    </w:pPr>
    <w:r w:rsidRPr="00307F2E">
      <w:rPr>
        <w:sz w:val="20"/>
        <w:szCs w:val="22"/>
      </w:rPr>
      <w:t>Príloha č. 7 SP - Analýza, migrácia, implementácia a podpora pri prechode na služby Microsoft 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0902"/>
    <w:rsid w:val="00096F56"/>
    <w:rsid w:val="000C187F"/>
    <w:rsid w:val="00102C30"/>
    <w:rsid w:val="00107B51"/>
    <w:rsid w:val="00114AE8"/>
    <w:rsid w:val="00121139"/>
    <w:rsid w:val="00134909"/>
    <w:rsid w:val="001406CD"/>
    <w:rsid w:val="00142E54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2F4CE4"/>
    <w:rsid w:val="00307F2E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46DD1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5D62CD"/>
    <w:rsid w:val="00603CBB"/>
    <w:rsid w:val="00613C47"/>
    <w:rsid w:val="00630007"/>
    <w:rsid w:val="006343C9"/>
    <w:rsid w:val="00637102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E0ED0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85445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3484E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63B08"/>
    <w:rsid w:val="00AA083C"/>
    <w:rsid w:val="00AD68E0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CC4088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2025-09-01T20:07:00Z</dcterms:created>
  <dcterms:modified xsi:type="dcterms:W3CDTF">2025-09-01T20:07:00Z</dcterms:modified>
</cp:coreProperties>
</file>