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2A4" w:rsidRDefault="00FC62A4" w:rsidP="00361315">
      <w:pPr>
        <w:pStyle w:val="tl1"/>
        <w:jc w:val="center"/>
        <w:rPr>
          <w:rFonts w:ascii="Times New Roman" w:hAnsi="Times New Roman" w:cs="Times New Roman"/>
          <w:b/>
          <w:bCs/>
          <w:caps/>
          <w:w w:val="150"/>
          <w:sz w:val="24"/>
          <w:szCs w:val="24"/>
        </w:rPr>
      </w:pPr>
    </w:p>
    <w:p w:rsidR="00361315" w:rsidRPr="00BE7EDF" w:rsidRDefault="00361315" w:rsidP="00361315">
      <w:pPr>
        <w:pStyle w:val="tl1"/>
        <w:jc w:val="center"/>
        <w:rPr>
          <w:rFonts w:ascii="Times New Roman" w:hAnsi="Times New Roman" w:cs="Times New Roman"/>
          <w:b/>
          <w:bCs/>
          <w:caps/>
          <w:w w:val="150"/>
          <w:sz w:val="24"/>
          <w:szCs w:val="24"/>
        </w:rPr>
      </w:pPr>
      <w:r w:rsidRPr="00BE7EDF">
        <w:rPr>
          <w:rFonts w:ascii="Times New Roman" w:hAnsi="Times New Roman" w:cs="Times New Roman"/>
          <w:b/>
          <w:bCs/>
          <w:caps/>
          <w:w w:val="150"/>
          <w:sz w:val="24"/>
          <w:szCs w:val="24"/>
        </w:rPr>
        <w:t xml:space="preserve">Rámcová </w:t>
      </w:r>
      <w:r w:rsidR="001700A9">
        <w:rPr>
          <w:rFonts w:ascii="Times New Roman" w:hAnsi="Times New Roman" w:cs="Times New Roman"/>
          <w:b/>
          <w:bCs/>
          <w:caps/>
          <w:w w:val="150"/>
          <w:sz w:val="24"/>
          <w:szCs w:val="24"/>
        </w:rPr>
        <w:t>DOHODA</w:t>
      </w:r>
    </w:p>
    <w:p w:rsidR="00AC3629" w:rsidRDefault="00361315" w:rsidP="00AC3629">
      <w:pPr>
        <w:pStyle w:val="tl1"/>
        <w:jc w:val="center"/>
        <w:rPr>
          <w:rFonts w:ascii="Times New Roman" w:hAnsi="Times New Roman" w:cs="Times New Roman"/>
          <w:bCs/>
          <w:i/>
          <w:sz w:val="24"/>
          <w:szCs w:val="24"/>
        </w:rPr>
      </w:pPr>
      <w:r w:rsidRPr="00BE7EDF">
        <w:rPr>
          <w:rFonts w:ascii="Times New Roman" w:hAnsi="Times New Roman" w:cs="Times New Roman"/>
          <w:bCs/>
          <w:i/>
          <w:sz w:val="24"/>
          <w:szCs w:val="24"/>
        </w:rPr>
        <w:t xml:space="preserve">uzatvorená podľa ustanovenia § </w:t>
      </w:r>
      <w:r w:rsidR="001700A9">
        <w:rPr>
          <w:rFonts w:ascii="Times New Roman" w:hAnsi="Times New Roman" w:cs="Times New Roman"/>
          <w:bCs/>
          <w:i/>
          <w:sz w:val="24"/>
          <w:szCs w:val="24"/>
        </w:rPr>
        <w:t>269 ods</w:t>
      </w:r>
      <w:r w:rsidRPr="00BE7EDF">
        <w:rPr>
          <w:rFonts w:ascii="Times New Roman" w:hAnsi="Times New Roman" w:cs="Times New Roman"/>
          <w:bCs/>
          <w:i/>
          <w:sz w:val="24"/>
          <w:szCs w:val="24"/>
        </w:rPr>
        <w:t>.</w:t>
      </w:r>
      <w:r w:rsidR="001700A9">
        <w:rPr>
          <w:rFonts w:ascii="Times New Roman" w:hAnsi="Times New Roman" w:cs="Times New Roman"/>
          <w:bCs/>
          <w:i/>
          <w:sz w:val="24"/>
          <w:szCs w:val="24"/>
        </w:rPr>
        <w:t xml:space="preserve"> 2 zákona </w:t>
      </w:r>
      <w:r w:rsidRPr="00BE7EDF">
        <w:rPr>
          <w:rFonts w:ascii="Times New Roman" w:hAnsi="Times New Roman" w:cs="Times New Roman"/>
          <w:bCs/>
          <w:i/>
          <w:sz w:val="24"/>
          <w:szCs w:val="24"/>
        </w:rPr>
        <w:t xml:space="preserve"> č. 513/1991 Zb. Obchodného zákonníka v znení neskorších predpisov (ďalej aj len „Obchodný zákonník“)a v súlade  so zákonom č.</w:t>
      </w:r>
      <w:r w:rsidR="00AA71F6">
        <w:rPr>
          <w:rFonts w:ascii="Times New Roman" w:hAnsi="Times New Roman" w:cs="Times New Roman"/>
          <w:bCs/>
          <w:i/>
          <w:sz w:val="24"/>
          <w:szCs w:val="24"/>
        </w:rPr>
        <w:t> </w:t>
      </w:r>
      <w:r w:rsidRPr="00BE7EDF">
        <w:rPr>
          <w:rFonts w:ascii="Times New Roman" w:hAnsi="Times New Roman" w:cs="Times New Roman"/>
          <w:bCs/>
          <w:i/>
          <w:sz w:val="24"/>
          <w:szCs w:val="24"/>
        </w:rPr>
        <w:t>343/2015 Z .z. o verejnom obstarávaní  a o zmene a doplnení niektorých zákonov</w:t>
      </w:r>
      <w:r w:rsidR="00350251">
        <w:rPr>
          <w:rFonts w:ascii="Times New Roman" w:hAnsi="Times New Roman" w:cs="Times New Roman"/>
          <w:bCs/>
          <w:i/>
          <w:sz w:val="24"/>
          <w:szCs w:val="24"/>
        </w:rPr>
        <w:t xml:space="preserve"> v znení neskorších predpisov</w:t>
      </w:r>
      <w:r w:rsidRPr="00BE7EDF">
        <w:rPr>
          <w:rFonts w:ascii="Times New Roman" w:hAnsi="Times New Roman" w:cs="Times New Roman"/>
          <w:bCs/>
          <w:i/>
          <w:sz w:val="24"/>
          <w:szCs w:val="24"/>
        </w:rPr>
        <w:t xml:space="preserve"> (ďalej aj len „</w:t>
      </w:r>
      <w:proofErr w:type="spellStart"/>
      <w:r w:rsidRPr="00BE7EDF">
        <w:rPr>
          <w:rFonts w:ascii="Times New Roman" w:hAnsi="Times New Roman" w:cs="Times New Roman"/>
          <w:bCs/>
          <w:i/>
          <w:sz w:val="24"/>
          <w:szCs w:val="24"/>
        </w:rPr>
        <w:t>ZoVO</w:t>
      </w:r>
      <w:proofErr w:type="spellEnd"/>
      <w:r w:rsidRPr="00BE7EDF">
        <w:rPr>
          <w:rFonts w:ascii="Times New Roman" w:hAnsi="Times New Roman" w:cs="Times New Roman"/>
          <w:bCs/>
          <w:i/>
          <w:sz w:val="24"/>
          <w:szCs w:val="24"/>
        </w:rPr>
        <w:t>“)</w:t>
      </w:r>
    </w:p>
    <w:p w:rsidR="00361315" w:rsidRPr="00BE7EDF" w:rsidRDefault="00361315" w:rsidP="00361315">
      <w:pPr>
        <w:pStyle w:val="tl1"/>
        <w:jc w:val="center"/>
        <w:rPr>
          <w:rFonts w:ascii="Times New Roman" w:hAnsi="Times New Roman" w:cs="Times New Roman"/>
          <w:i/>
          <w:sz w:val="24"/>
          <w:szCs w:val="24"/>
        </w:rPr>
      </w:pP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Článok I.</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Zmluvné strany</w:t>
      </w:r>
    </w:p>
    <w:p w:rsidR="00361315" w:rsidRPr="00BE7EDF" w:rsidRDefault="00361315" w:rsidP="00361315"/>
    <w:p w:rsidR="00361315" w:rsidRPr="00BE7EDF" w:rsidRDefault="00361315" w:rsidP="00361315">
      <w:r w:rsidRPr="00BE7EDF">
        <w:rPr>
          <w:b/>
          <w:bCs/>
          <w:i/>
          <w:iCs/>
        </w:rPr>
        <w:t>Predávajúci</w:t>
      </w:r>
      <w:r w:rsidRPr="00BE7EDF">
        <w:tab/>
      </w:r>
      <w:r w:rsidRPr="00BE7EDF">
        <w:tab/>
        <w:t xml:space="preserve">: </w:t>
      </w:r>
      <w:r w:rsidRPr="00BE7EDF">
        <w:rPr>
          <w:i/>
        </w:rPr>
        <w:t>(obchodné meno, právna forma)</w:t>
      </w:r>
    </w:p>
    <w:p w:rsidR="00361315" w:rsidRPr="00BE7EDF" w:rsidRDefault="00361315" w:rsidP="00361315">
      <w:pPr>
        <w:rPr>
          <w:i/>
          <w:iCs/>
        </w:rPr>
      </w:pPr>
      <w:r w:rsidRPr="00FC62A4">
        <w:rPr>
          <w:iCs/>
        </w:rPr>
        <w:t>Sídlo</w:t>
      </w:r>
      <w:r w:rsidRPr="00FC62A4">
        <w:rPr>
          <w:iCs/>
        </w:rPr>
        <w:tab/>
      </w:r>
      <w:r w:rsidRPr="00BE7EDF">
        <w:rPr>
          <w:i/>
          <w:iCs/>
        </w:rPr>
        <w:tab/>
      </w:r>
      <w:r w:rsidRPr="00BE7EDF">
        <w:rPr>
          <w:i/>
          <w:iCs/>
        </w:rPr>
        <w:tab/>
      </w:r>
      <w:r w:rsidRPr="00BE7EDF">
        <w:rPr>
          <w:iCs/>
        </w:rPr>
        <w:t>:..</w:t>
      </w:r>
      <w:r w:rsidRPr="00BE7EDF">
        <w:rPr>
          <w:i/>
          <w:iCs/>
        </w:rPr>
        <w:t>......................................................................</w:t>
      </w:r>
      <w:r w:rsidRPr="00BE7EDF">
        <w:rPr>
          <w:i/>
          <w:iCs/>
        </w:rPr>
        <w:tab/>
      </w:r>
      <w:r w:rsidRPr="00BE7EDF">
        <w:rPr>
          <w:i/>
          <w:iCs/>
        </w:rPr>
        <w:tab/>
      </w:r>
    </w:p>
    <w:p w:rsidR="00361315" w:rsidRPr="00BE7EDF" w:rsidRDefault="00361315" w:rsidP="00361315">
      <w:r w:rsidRPr="00FC62A4">
        <w:rPr>
          <w:iCs/>
        </w:rPr>
        <w:t>Štatutárny orgán</w:t>
      </w:r>
      <w:r w:rsidRPr="00BE7EDF">
        <w:tab/>
        <w:t xml:space="preserve">: ........................................................................ </w:t>
      </w:r>
    </w:p>
    <w:p w:rsidR="00361315" w:rsidRPr="00BE7EDF" w:rsidRDefault="00361315" w:rsidP="00361315">
      <w:r w:rsidRPr="00BE7EDF">
        <w:rPr>
          <w:iCs/>
        </w:rPr>
        <w:t>IČO</w:t>
      </w:r>
      <w:r w:rsidRPr="00BE7EDF">
        <w:rPr>
          <w:iCs/>
        </w:rPr>
        <w:tab/>
      </w:r>
      <w:r w:rsidRPr="00BE7EDF">
        <w:tab/>
      </w:r>
      <w:r w:rsidRPr="00BE7EDF">
        <w:tab/>
        <w:t>: ........................................................................</w:t>
      </w:r>
    </w:p>
    <w:p w:rsidR="00361315" w:rsidRPr="00BE7EDF" w:rsidRDefault="00361315" w:rsidP="00361315">
      <w:r w:rsidRPr="00BE7EDF">
        <w:t>DIČ</w:t>
      </w:r>
      <w:r w:rsidRPr="00BE7EDF">
        <w:tab/>
      </w:r>
      <w:r w:rsidRPr="00BE7EDF">
        <w:tab/>
      </w:r>
      <w:r w:rsidRPr="00BE7EDF">
        <w:tab/>
        <w:t>: .......................................................................</w:t>
      </w:r>
    </w:p>
    <w:p w:rsidR="00361315" w:rsidRPr="00BE7EDF" w:rsidRDefault="00361315" w:rsidP="00361315">
      <w:r w:rsidRPr="00BE7EDF">
        <w:rPr>
          <w:iCs/>
        </w:rPr>
        <w:t>IČ DPH</w:t>
      </w:r>
      <w:r w:rsidRPr="00BE7EDF">
        <w:tab/>
      </w:r>
      <w:r w:rsidRPr="00BE7EDF">
        <w:tab/>
        <w:t xml:space="preserve">: ....................................................................... </w:t>
      </w:r>
    </w:p>
    <w:p w:rsidR="00361315" w:rsidRPr="00BE7EDF" w:rsidRDefault="00361315" w:rsidP="00361315">
      <w:r w:rsidRPr="00BE7EDF">
        <w:rPr>
          <w:iCs/>
        </w:rPr>
        <w:t xml:space="preserve">Zapísaný v </w:t>
      </w:r>
      <w:r w:rsidR="00824961">
        <w:rPr>
          <w:iCs/>
        </w:rPr>
        <w:t>O</w:t>
      </w:r>
      <w:r w:rsidRPr="00BE7EDF">
        <w:rPr>
          <w:iCs/>
        </w:rPr>
        <w:t>bchodnom registri</w:t>
      </w:r>
      <w:r w:rsidRPr="00BE7EDF">
        <w:t xml:space="preserve">   : ...................................................... </w:t>
      </w:r>
    </w:p>
    <w:p w:rsidR="00361315" w:rsidRPr="00BE7EDF" w:rsidRDefault="00361315" w:rsidP="00361315">
      <w:pPr>
        <w:rPr>
          <w:iCs/>
        </w:rPr>
      </w:pPr>
      <w:r w:rsidRPr="00BE7EDF">
        <w:rPr>
          <w:iCs/>
        </w:rPr>
        <w:t>Banka</w:t>
      </w:r>
      <w:r w:rsidRPr="00BE7EDF">
        <w:rPr>
          <w:iCs/>
        </w:rPr>
        <w:tab/>
      </w:r>
      <w:r w:rsidRPr="00BE7EDF">
        <w:rPr>
          <w:iCs/>
        </w:rPr>
        <w:tab/>
      </w:r>
      <w:r w:rsidRPr="00BE7EDF">
        <w:rPr>
          <w:iCs/>
        </w:rPr>
        <w:tab/>
        <w:t xml:space="preserve">: </w:t>
      </w:r>
      <w:r w:rsidRPr="00BE7EDF">
        <w:t>........................................................................</w:t>
      </w:r>
    </w:p>
    <w:p w:rsidR="00361315" w:rsidRPr="00BE7EDF" w:rsidRDefault="00361315" w:rsidP="00361315">
      <w:r w:rsidRPr="00BE7EDF">
        <w:rPr>
          <w:iCs/>
        </w:rPr>
        <w:t>IBAN</w:t>
      </w:r>
      <w:r w:rsidRPr="00BE7EDF">
        <w:rPr>
          <w:iCs/>
        </w:rPr>
        <w:tab/>
      </w:r>
      <w:r w:rsidRPr="00BE7EDF">
        <w:rPr>
          <w:iCs/>
        </w:rPr>
        <w:tab/>
      </w:r>
      <w:r w:rsidRPr="00BE7EDF">
        <w:rPr>
          <w:iCs/>
        </w:rPr>
        <w:tab/>
      </w:r>
      <w:r w:rsidRPr="00BE7EDF">
        <w:t>:  ........................................................................</w:t>
      </w:r>
    </w:p>
    <w:p w:rsidR="00361315" w:rsidRDefault="00361315" w:rsidP="00361315">
      <w:r w:rsidRPr="00BE7EDF">
        <w:t>BIC</w:t>
      </w:r>
      <w:r w:rsidRPr="00BE7EDF">
        <w:tab/>
      </w:r>
      <w:r w:rsidRPr="00BE7EDF">
        <w:tab/>
      </w:r>
      <w:r w:rsidRPr="00BE7EDF">
        <w:tab/>
        <w:t>:  ........................................................................</w:t>
      </w:r>
    </w:p>
    <w:p w:rsidR="001700A9" w:rsidRPr="00BE7EDF" w:rsidRDefault="001700A9" w:rsidP="00361315">
      <w:r>
        <w:t>Telefón/fax:</w:t>
      </w:r>
      <w:r>
        <w:tab/>
      </w:r>
      <w:r>
        <w:tab/>
        <w:t>:  ........................................................................</w:t>
      </w:r>
    </w:p>
    <w:p w:rsidR="00361315" w:rsidRPr="00BE7EDF" w:rsidRDefault="00361315" w:rsidP="00361315">
      <w:r w:rsidRPr="00BE7EDF">
        <w:t xml:space="preserve"> (ďalej len </w:t>
      </w:r>
      <w:r w:rsidRPr="00BE7EDF">
        <w:rPr>
          <w:b/>
        </w:rPr>
        <w:t>„predávajúci“</w:t>
      </w:r>
      <w:r w:rsidRPr="00BE7EDF">
        <w:t>)</w:t>
      </w:r>
    </w:p>
    <w:p w:rsidR="00361315" w:rsidRPr="00BE7EDF" w:rsidRDefault="00361315" w:rsidP="00361315"/>
    <w:p w:rsidR="00361315" w:rsidRPr="00BE7EDF" w:rsidRDefault="00361315" w:rsidP="00361315"/>
    <w:p w:rsidR="00361315" w:rsidRPr="00BE7EDF" w:rsidRDefault="00361315" w:rsidP="00361315">
      <w:pPr>
        <w:pStyle w:val="tl1"/>
        <w:ind w:left="2127" w:hanging="2127"/>
        <w:jc w:val="left"/>
        <w:rPr>
          <w:rFonts w:ascii="Times New Roman" w:hAnsi="Times New Roman" w:cs="Times New Roman"/>
          <w:b/>
          <w:sz w:val="24"/>
          <w:szCs w:val="24"/>
        </w:rPr>
      </w:pPr>
      <w:r w:rsidRPr="00BE7EDF">
        <w:rPr>
          <w:rFonts w:ascii="Times New Roman" w:hAnsi="Times New Roman" w:cs="Times New Roman"/>
          <w:b/>
          <w:bCs/>
          <w:i/>
          <w:iCs/>
          <w:sz w:val="24"/>
          <w:szCs w:val="24"/>
        </w:rPr>
        <w:t>Kupujúci</w:t>
      </w:r>
      <w:r w:rsidRPr="00BE7EDF">
        <w:rPr>
          <w:rFonts w:ascii="Times New Roman" w:hAnsi="Times New Roman" w:cs="Times New Roman"/>
          <w:b/>
          <w:bCs/>
          <w:i/>
          <w:iCs/>
          <w:sz w:val="24"/>
          <w:szCs w:val="24"/>
        </w:rPr>
        <w:tab/>
      </w:r>
      <w:r w:rsidRPr="00BE7EDF">
        <w:rPr>
          <w:rFonts w:ascii="Times New Roman" w:hAnsi="Times New Roman" w:cs="Times New Roman"/>
          <w:sz w:val="24"/>
          <w:szCs w:val="24"/>
        </w:rPr>
        <w:t xml:space="preserve">: </w:t>
      </w:r>
      <w:r w:rsidR="00FC62A4">
        <w:rPr>
          <w:rFonts w:ascii="Times New Roman" w:hAnsi="Times New Roman" w:cs="Times New Roman"/>
          <w:sz w:val="24"/>
          <w:szCs w:val="24"/>
        </w:rPr>
        <w:t xml:space="preserve"> </w:t>
      </w:r>
      <w:r w:rsidRPr="00BE7EDF">
        <w:rPr>
          <w:rFonts w:ascii="Times New Roman" w:hAnsi="Times New Roman" w:cs="Times New Roman"/>
          <w:b/>
          <w:sz w:val="24"/>
          <w:szCs w:val="24"/>
        </w:rPr>
        <w:t xml:space="preserve">Fakultná nemocnica s poliklinikou F. D. </w:t>
      </w:r>
      <w:proofErr w:type="spellStart"/>
      <w:r w:rsidRPr="00BE7EDF">
        <w:rPr>
          <w:rFonts w:ascii="Times New Roman" w:hAnsi="Times New Roman" w:cs="Times New Roman"/>
          <w:b/>
          <w:sz w:val="24"/>
          <w:szCs w:val="24"/>
        </w:rPr>
        <w:t>Roosevelta</w:t>
      </w:r>
      <w:proofErr w:type="spellEnd"/>
      <w:r w:rsidRPr="00BE7EDF">
        <w:rPr>
          <w:rFonts w:ascii="Times New Roman" w:hAnsi="Times New Roman" w:cs="Times New Roman"/>
          <w:b/>
          <w:sz w:val="24"/>
          <w:szCs w:val="24"/>
        </w:rPr>
        <w:t xml:space="preserve"> Banská  </w:t>
      </w:r>
    </w:p>
    <w:p w:rsidR="00361315" w:rsidRPr="00BE7EDF" w:rsidRDefault="00361315" w:rsidP="00361315">
      <w:pPr>
        <w:pStyle w:val="tl1"/>
        <w:ind w:left="2127" w:hanging="2127"/>
        <w:jc w:val="left"/>
        <w:rPr>
          <w:rFonts w:ascii="Times New Roman" w:hAnsi="Times New Roman" w:cs="Times New Roman"/>
          <w:b/>
          <w:sz w:val="24"/>
          <w:szCs w:val="24"/>
          <w:u w:val="single"/>
        </w:rPr>
      </w:pPr>
      <w:r w:rsidRPr="00BE7EDF">
        <w:rPr>
          <w:rFonts w:ascii="Times New Roman" w:hAnsi="Times New Roman" w:cs="Times New Roman"/>
          <w:b/>
          <w:bCs/>
          <w:i/>
          <w:iCs/>
          <w:sz w:val="24"/>
          <w:szCs w:val="24"/>
        </w:rPr>
        <w:t xml:space="preserve">                                     </w:t>
      </w:r>
      <w:r w:rsidR="00FC62A4">
        <w:rPr>
          <w:rFonts w:ascii="Times New Roman" w:hAnsi="Times New Roman" w:cs="Times New Roman"/>
          <w:b/>
          <w:bCs/>
          <w:i/>
          <w:iCs/>
          <w:sz w:val="24"/>
          <w:szCs w:val="24"/>
        </w:rPr>
        <w:t xml:space="preserve"> </w:t>
      </w:r>
      <w:r w:rsidRPr="00BE7EDF">
        <w:rPr>
          <w:rFonts w:ascii="Times New Roman" w:hAnsi="Times New Roman" w:cs="Times New Roman"/>
          <w:b/>
          <w:sz w:val="24"/>
          <w:szCs w:val="24"/>
        </w:rPr>
        <w:t>Bystrica</w:t>
      </w:r>
    </w:p>
    <w:p w:rsidR="00361315" w:rsidRPr="00BE7EDF" w:rsidRDefault="00361315" w:rsidP="00361315">
      <w:r w:rsidRPr="00FC62A4">
        <w:rPr>
          <w:iCs/>
        </w:rPr>
        <w:t>Sídlo</w:t>
      </w:r>
      <w:r w:rsidRPr="00BE7EDF">
        <w:tab/>
      </w:r>
      <w:r w:rsidRPr="00BE7EDF">
        <w:tab/>
      </w:r>
      <w:r w:rsidRPr="00BE7EDF">
        <w:tab/>
        <w:t>:  Nám. L. Svobodu 1, 975 17 Banská Bystrica</w:t>
      </w:r>
    </w:p>
    <w:p w:rsidR="00361315" w:rsidRPr="00BE7EDF" w:rsidRDefault="00361315" w:rsidP="00361315">
      <w:r w:rsidRPr="00FC62A4">
        <w:rPr>
          <w:iCs/>
        </w:rPr>
        <w:t>Štatutárny orgán</w:t>
      </w:r>
      <w:r w:rsidRPr="00BE7EDF">
        <w:tab/>
        <w:t xml:space="preserve">:  Ing. Miriam </w:t>
      </w:r>
      <w:proofErr w:type="spellStart"/>
      <w:r w:rsidRPr="00BE7EDF">
        <w:t>Lapuníková</w:t>
      </w:r>
      <w:proofErr w:type="spellEnd"/>
      <w:r w:rsidRPr="00BE7EDF">
        <w:t>, MBA, riaditeľka</w:t>
      </w:r>
    </w:p>
    <w:p w:rsidR="00361315" w:rsidRPr="00BE7EDF" w:rsidRDefault="00361315" w:rsidP="00361315">
      <w:r w:rsidRPr="00FC62A4">
        <w:rPr>
          <w:iCs/>
        </w:rPr>
        <w:t>IČO</w:t>
      </w:r>
      <w:r w:rsidRPr="00BE7EDF">
        <w:rPr>
          <w:i/>
          <w:iCs/>
        </w:rPr>
        <w:tab/>
      </w:r>
      <w:r w:rsidRPr="00BE7EDF">
        <w:tab/>
      </w:r>
      <w:r w:rsidRPr="00BE7EDF">
        <w:tab/>
        <w:t>:  00 165 549</w:t>
      </w:r>
    </w:p>
    <w:p w:rsidR="00361315" w:rsidRPr="00BE7EDF" w:rsidRDefault="00361315" w:rsidP="00361315">
      <w:r w:rsidRPr="00FC62A4">
        <w:rPr>
          <w:iCs/>
        </w:rPr>
        <w:t>IČ DPH</w:t>
      </w:r>
      <w:r w:rsidRPr="00BE7EDF">
        <w:tab/>
      </w:r>
      <w:r w:rsidRPr="00BE7EDF">
        <w:tab/>
        <w:t>:  SK2021 095 670</w:t>
      </w:r>
    </w:p>
    <w:p w:rsidR="00361315" w:rsidRPr="002A46E2" w:rsidRDefault="00361315" w:rsidP="00361315">
      <w:pPr>
        <w:ind w:left="2124" w:hanging="2124"/>
        <w:rPr>
          <w:lang w:eastAsia="sk-SK"/>
        </w:rPr>
      </w:pPr>
      <w:r w:rsidRPr="00FC62A4">
        <w:rPr>
          <w:lang w:eastAsia="sk-SK"/>
        </w:rPr>
        <w:t xml:space="preserve">Zriadená </w:t>
      </w:r>
      <w:r w:rsidRPr="00BE7EDF">
        <w:rPr>
          <w:i/>
          <w:lang w:eastAsia="sk-SK"/>
        </w:rPr>
        <w:tab/>
      </w:r>
      <w:r w:rsidRPr="00627F55">
        <w:rPr>
          <w:lang w:eastAsia="sk-SK"/>
        </w:rPr>
        <w:t xml:space="preserve">: </w:t>
      </w:r>
      <w:r w:rsidRPr="00BE7EDF">
        <w:rPr>
          <w:i/>
          <w:lang w:eastAsia="sk-SK"/>
        </w:rPr>
        <w:t xml:space="preserve"> </w:t>
      </w:r>
      <w:r w:rsidRPr="00627F55">
        <w:rPr>
          <w:lang w:eastAsia="sk-SK"/>
        </w:rPr>
        <w:t>Zriaďovacou listinou MZ SR č. 1842/90-A/II-</w:t>
      </w:r>
      <w:r w:rsidR="0004783F">
        <w:rPr>
          <w:lang w:eastAsia="sk-SK"/>
        </w:rPr>
        <w:t>1</w:t>
      </w:r>
      <w:r w:rsidRPr="00627F55">
        <w:rPr>
          <w:lang w:eastAsia="sk-SK"/>
        </w:rPr>
        <w:t xml:space="preserve"> z 18.12.1990 v znení </w:t>
      </w:r>
    </w:p>
    <w:p w:rsidR="00361315" w:rsidRPr="002A46E2" w:rsidRDefault="00361315" w:rsidP="00361315">
      <w:pPr>
        <w:ind w:left="2124" w:hanging="1416"/>
      </w:pPr>
      <w:r w:rsidRPr="00627F55">
        <w:rPr>
          <w:lang w:eastAsia="sk-SK"/>
        </w:rPr>
        <w:t xml:space="preserve">                           neskorších zmien</w:t>
      </w:r>
    </w:p>
    <w:p w:rsidR="00361315" w:rsidRPr="00BE7EDF" w:rsidRDefault="00361315" w:rsidP="00361315">
      <w:r w:rsidRPr="00FC62A4">
        <w:rPr>
          <w:iCs/>
        </w:rPr>
        <w:t>IBAN</w:t>
      </w:r>
      <w:r w:rsidRPr="00BE7EDF">
        <w:rPr>
          <w:i/>
          <w:iCs/>
        </w:rPr>
        <w:tab/>
      </w:r>
      <w:r w:rsidRPr="00BE7EDF">
        <w:rPr>
          <w:i/>
          <w:iCs/>
        </w:rPr>
        <w:tab/>
      </w:r>
      <w:r w:rsidRPr="00BE7EDF">
        <w:rPr>
          <w:i/>
          <w:iCs/>
        </w:rPr>
        <w:tab/>
      </w:r>
      <w:r w:rsidRPr="00BE7EDF">
        <w:t>:  SK3581800000007000278282</w:t>
      </w:r>
    </w:p>
    <w:p w:rsidR="00361315" w:rsidRPr="00BE7EDF" w:rsidRDefault="00361315" w:rsidP="00361315">
      <w:r w:rsidRPr="00BE7EDF">
        <w:t>BIC</w:t>
      </w:r>
      <w:r w:rsidRPr="00BE7EDF">
        <w:tab/>
      </w:r>
      <w:r w:rsidRPr="00BE7EDF">
        <w:tab/>
      </w:r>
      <w:r w:rsidRPr="00BE7EDF">
        <w:tab/>
        <w:t>:  SPSRSKBA</w:t>
      </w:r>
    </w:p>
    <w:p w:rsidR="00361315" w:rsidRPr="00BE7EDF" w:rsidRDefault="00361315" w:rsidP="00361315">
      <w:pPr>
        <w:pBdr>
          <w:bottom w:val="single" w:sz="4" w:space="1" w:color="auto"/>
        </w:pBdr>
        <w:rPr>
          <w:iCs/>
        </w:rPr>
      </w:pPr>
      <w:r w:rsidRPr="00BE7EDF">
        <w:rPr>
          <w:iCs/>
        </w:rPr>
        <w:t xml:space="preserve">(ďalej len </w:t>
      </w:r>
      <w:r w:rsidRPr="00BE7EDF">
        <w:rPr>
          <w:b/>
          <w:iCs/>
        </w:rPr>
        <w:t>„kupujúci“</w:t>
      </w:r>
      <w:r w:rsidRPr="00BE7EDF">
        <w:rPr>
          <w:iCs/>
        </w:rPr>
        <w:t xml:space="preserve"> alebo aj </w:t>
      </w:r>
      <w:r w:rsidRPr="00BE7EDF">
        <w:rPr>
          <w:b/>
          <w:iCs/>
        </w:rPr>
        <w:t>„verejný obstarávateľ“</w:t>
      </w:r>
      <w:r w:rsidRPr="00BE7EDF">
        <w:rPr>
          <w:iCs/>
        </w:rPr>
        <w:t>)</w:t>
      </w:r>
    </w:p>
    <w:p w:rsidR="00361315" w:rsidRPr="00BE7EDF" w:rsidRDefault="00361315" w:rsidP="00361315">
      <w:pPr>
        <w:pBdr>
          <w:bottom w:val="single" w:sz="4" w:space="1" w:color="auto"/>
        </w:pBdr>
        <w:rPr>
          <w:iCs/>
        </w:rPr>
      </w:pPr>
      <w:r w:rsidRPr="00BE7EDF">
        <w:rPr>
          <w:iCs/>
        </w:rPr>
        <w:t>(ďalej len „</w:t>
      </w:r>
      <w:r w:rsidRPr="00BE7EDF">
        <w:rPr>
          <w:b/>
          <w:iCs/>
        </w:rPr>
        <w:t>zmluvné strany</w:t>
      </w:r>
      <w:r w:rsidRPr="00BE7EDF">
        <w:rPr>
          <w:iCs/>
        </w:rPr>
        <w:t>“)</w:t>
      </w:r>
    </w:p>
    <w:p w:rsidR="00361315" w:rsidRPr="00FC62A4" w:rsidRDefault="00361315" w:rsidP="00361315">
      <w:pPr>
        <w:jc w:val="center"/>
        <w:rPr>
          <w:b/>
        </w:rPr>
      </w:pPr>
    </w:p>
    <w:p w:rsidR="00361315" w:rsidRPr="00FC62A4" w:rsidRDefault="00361315" w:rsidP="00361315">
      <w:pPr>
        <w:jc w:val="center"/>
        <w:rPr>
          <w:b/>
        </w:rPr>
      </w:pPr>
      <w:r w:rsidRPr="00FC62A4">
        <w:rPr>
          <w:b/>
        </w:rPr>
        <w:t>Článok II.</w:t>
      </w:r>
    </w:p>
    <w:p w:rsidR="00361315" w:rsidRPr="00FC62A4" w:rsidRDefault="00361315" w:rsidP="00361315">
      <w:pPr>
        <w:jc w:val="center"/>
        <w:rPr>
          <w:b/>
        </w:rPr>
      </w:pPr>
      <w:r w:rsidRPr="00FC62A4">
        <w:rPr>
          <w:b/>
        </w:rPr>
        <w:t>Úvodné ustanovenia</w:t>
      </w:r>
    </w:p>
    <w:p w:rsidR="00361315" w:rsidRPr="00FC62A4" w:rsidRDefault="00361315" w:rsidP="00361315">
      <w:pPr>
        <w:numPr>
          <w:ilvl w:val="0"/>
          <w:numId w:val="3"/>
        </w:numPr>
        <w:ind w:left="709" w:hanging="709"/>
        <w:jc w:val="both"/>
      </w:pPr>
      <w:r w:rsidRPr="00FC62A4">
        <w:t xml:space="preserve">Táto Rámcová </w:t>
      </w:r>
      <w:r w:rsidR="001700A9" w:rsidRPr="00FC62A4">
        <w:t xml:space="preserve">dohoda </w:t>
      </w:r>
      <w:r w:rsidRPr="00FC62A4">
        <w:t>(ďalej aj len „</w:t>
      </w:r>
      <w:r w:rsidR="001700A9" w:rsidRPr="00FC62A4">
        <w:t>dohoda</w:t>
      </w:r>
      <w:r w:rsidRPr="00FC62A4">
        <w:t xml:space="preserve">“) sa uzatvára ako výsledok verejného obstarávania v zmysle </w:t>
      </w:r>
      <w:proofErr w:type="spellStart"/>
      <w:r w:rsidRPr="00FC62A4">
        <w:t>ZoVO</w:t>
      </w:r>
      <w:proofErr w:type="spellEnd"/>
      <w:r w:rsidRPr="00FC62A4">
        <w:t xml:space="preserve">. Kupujúci na obstaranie predmetu tejto </w:t>
      </w:r>
      <w:r w:rsidR="001700A9" w:rsidRPr="00FC62A4">
        <w:t xml:space="preserve">dohody </w:t>
      </w:r>
      <w:r w:rsidRPr="00FC62A4">
        <w:t xml:space="preserve">použil postup verejného obstarávania </w:t>
      </w:r>
      <w:r w:rsidR="007609C4">
        <w:t xml:space="preserve">- </w:t>
      </w:r>
      <w:r w:rsidRPr="00FC62A4">
        <w:t>nadlimitn</w:t>
      </w:r>
      <w:r w:rsidR="00824961">
        <w:t>á</w:t>
      </w:r>
      <w:r w:rsidRPr="00FC62A4">
        <w:t xml:space="preserve"> zákazk</w:t>
      </w:r>
      <w:r w:rsidR="00824961">
        <w:t>a</w:t>
      </w:r>
      <w:r w:rsidRPr="00FC62A4">
        <w:t xml:space="preserve">  na dodanie tovaru. </w:t>
      </w:r>
    </w:p>
    <w:p w:rsidR="00361315" w:rsidRPr="00FC62A4" w:rsidRDefault="00361315" w:rsidP="00361315">
      <w:pPr>
        <w:numPr>
          <w:ilvl w:val="0"/>
          <w:numId w:val="3"/>
        </w:numPr>
        <w:ind w:left="709" w:hanging="709"/>
        <w:jc w:val="both"/>
      </w:pPr>
      <w:r w:rsidRPr="00FC62A4">
        <w:t xml:space="preserve">Predávajúci je podľa </w:t>
      </w:r>
      <w:proofErr w:type="spellStart"/>
      <w:r w:rsidRPr="00FC62A4">
        <w:t>ZoVO</w:t>
      </w:r>
      <w:proofErr w:type="spellEnd"/>
      <w:r w:rsidRPr="00FC62A4">
        <w:t xml:space="preserve"> uchádzačom, ktorý bol vyhodnotený ako úspešný uchádzač a jeho ponuka bola prijatá. </w:t>
      </w:r>
    </w:p>
    <w:p w:rsidR="00361315" w:rsidRPr="00FC62A4" w:rsidRDefault="00361315" w:rsidP="00361315">
      <w:pPr>
        <w:numPr>
          <w:ilvl w:val="0"/>
          <w:numId w:val="3"/>
        </w:numPr>
        <w:ind w:left="709" w:hanging="709"/>
        <w:jc w:val="both"/>
      </w:pPr>
      <w:r w:rsidRPr="00FC62A4">
        <w:t xml:space="preserve">Táto </w:t>
      </w:r>
      <w:r w:rsidR="001700A9" w:rsidRPr="00FC62A4">
        <w:t xml:space="preserve">dohoda </w:t>
      </w:r>
      <w:r w:rsidRPr="00FC62A4">
        <w:t>sa  uzatvára  s  jedným  účastníkom verejného obstarávania, bez opätovného otvorenia súťaže.</w:t>
      </w:r>
    </w:p>
    <w:p w:rsidR="00361315" w:rsidRPr="00FC62A4" w:rsidRDefault="00361315" w:rsidP="00361315">
      <w:pPr>
        <w:numPr>
          <w:ilvl w:val="0"/>
          <w:numId w:val="3"/>
        </w:numPr>
        <w:ind w:left="709" w:hanging="709"/>
        <w:jc w:val="both"/>
      </w:pPr>
      <w:r w:rsidRPr="00FC62A4">
        <w:t xml:space="preserve">Zákazky sa budú počas platnosti tejto </w:t>
      </w:r>
      <w:r w:rsidR="00F536A4" w:rsidRPr="00FC62A4">
        <w:t xml:space="preserve">dohody </w:t>
      </w:r>
      <w:r w:rsidRPr="00FC62A4">
        <w:t xml:space="preserve">zadávať v rámci podmienok určených v tejto  </w:t>
      </w:r>
      <w:r w:rsidR="00F536A4" w:rsidRPr="00FC62A4">
        <w:t>dohode</w:t>
      </w:r>
      <w:r w:rsidRPr="00FC62A4">
        <w:t xml:space="preserve">. </w:t>
      </w:r>
    </w:p>
    <w:p w:rsidR="00AC3629" w:rsidRDefault="00AC3629" w:rsidP="00AC3629">
      <w:pPr>
        <w:ind w:left="709"/>
        <w:jc w:val="both"/>
      </w:pPr>
    </w:p>
    <w:p w:rsidR="007609C4" w:rsidRPr="00FC62A4" w:rsidRDefault="007609C4" w:rsidP="00AC3629">
      <w:pPr>
        <w:ind w:left="709"/>
        <w:jc w:val="both"/>
      </w:pPr>
    </w:p>
    <w:p w:rsidR="00361315" w:rsidRPr="00FC62A4" w:rsidRDefault="00361315" w:rsidP="00361315">
      <w:pPr>
        <w:jc w:val="center"/>
        <w:rPr>
          <w:b/>
        </w:rPr>
      </w:pPr>
      <w:r w:rsidRPr="00FC62A4">
        <w:rPr>
          <w:b/>
        </w:rPr>
        <w:lastRenderedPageBreak/>
        <w:t>Článok  III.</w:t>
      </w:r>
    </w:p>
    <w:p w:rsidR="00361315" w:rsidRPr="00FC62A4" w:rsidRDefault="00361315" w:rsidP="00361315">
      <w:pPr>
        <w:pStyle w:val="Nadpis8"/>
        <w:rPr>
          <w:rFonts w:ascii="Times New Roman" w:hAnsi="Times New Roman"/>
          <w:sz w:val="24"/>
          <w:szCs w:val="24"/>
        </w:rPr>
      </w:pPr>
      <w:r w:rsidRPr="00FC62A4">
        <w:rPr>
          <w:rFonts w:ascii="Times New Roman" w:hAnsi="Times New Roman"/>
          <w:sz w:val="24"/>
          <w:szCs w:val="24"/>
        </w:rPr>
        <w:t xml:space="preserve">Predmet rámcovej </w:t>
      </w:r>
      <w:r w:rsidR="00F536A4" w:rsidRPr="00FC62A4">
        <w:rPr>
          <w:rFonts w:ascii="Times New Roman" w:hAnsi="Times New Roman"/>
          <w:sz w:val="24"/>
          <w:szCs w:val="24"/>
        </w:rPr>
        <w:t>dohody</w:t>
      </w:r>
    </w:p>
    <w:p w:rsidR="0072387A" w:rsidRDefault="00361315">
      <w:pPr>
        <w:pStyle w:val="tl1"/>
        <w:numPr>
          <w:ilvl w:val="1"/>
          <w:numId w:val="4"/>
        </w:numPr>
        <w:spacing w:after="120"/>
        <w:ind w:left="709" w:hanging="709"/>
        <w:rPr>
          <w:rFonts w:ascii="Times New Roman" w:hAnsi="Times New Roman" w:cs="Times New Roman"/>
          <w:sz w:val="24"/>
          <w:szCs w:val="24"/>
        </w:rPr>
      </w:pPr>
      <w:r w:rsidRPr="00FC62A4">
        <w:rPr>
          <w:rFonts w:ascii="Times New Roman" w:hAnsi="Times New Roman" w:cs="Times New Roman"/>
          <w:sz w:val="24"/>
          <w:szCs w:val="24"/>
        </w:rPr>
        <w:t xml:space="preserve">Na základe tejto </w:t>
      </w:r>
      <w:r w:rsidR="00F536A4" w:rsidRPr="00FC62A4">
        <w:rPr>
          <w:rFonts w:ascii="Times New Roman" w:hAnsi="Times New Roman" w:cs="Times New Roman"/>
          <w:sz w:val="24"/>
          <w:szCs w:val="24"/>
        </w:rPr>
        <w:t xml:space="preserve">dohody </w:t>
      </w:r>
      <w:r w:rsidR="00FA5FB1" w:rsidRPr="00FC62A4">
        <w:rPr>
          <w:rFonts w:ascii="Times New Roman" w:hAnsi="Times New Roman" w:cs="Times New Roman"/>
          <w:sz w:val="24"/>
          <w:szCs w:val="24"/>
        </w:rPr>
        <w:t xml:space="preserve">sa predávajúci zaväzuje </w:t>
      </w:r>
    </w:p>
    <w:p w:rsidR="00FA5FB1" w:rsidRPr="00FC62A4" w:rsidRDefault="00AA71F6" w:rsidP="00C76941">
      <w:pPr>
        <w:pStyle w:val="tl1"/>
        <w:numPr>
          <w:ilvl w:val="1"/>
          <w:numId w:val="27"/>
        </w:numPr>
        <w:ind w:left="1276" w:hanging="567"/>
        <w:rPr>
          <w:rFonts w:ascii="Times New Roman" w:hAnsi="Times New Roman" w:cs="Times New Roman"/>
          <w:sz w:val="24"/>
          <w:szCs w:val="24"/>
        </w:rPr>
      </w:pPr>
      <w:r>
        <w:rPr>
          <w:rFonts w:ascii="Times New Roman" w:hAnsi="Times New Roman" w:cs="Times New Roman"/>
          <w:sz w:val="24"/>
          <w:szCs w:val="24"/>
        </w:rPr>
        <w:t>dodať</w:t>
      </w:r>
      <w:r w:rsidR="00C76941" w:rsidRPr="00FC62A4">
        <w:rPr>
          <w:rFonts w:ascii="Times New Roman" w:hAnsi="Times New Roman" w:cs="Times New Roman"/>
          <w:sz w:val="24"/>
          <w:szCs w:val="24"/>
        </w:rPr>
        <w:t xml:space="preserve"> kupujúcemu </w:t>
      </w:r>
      <w:proofErr w:type="spellStart"/>
      <w:r w:rsidR="00375032">
        <w:rPr>
          <w:rFonts w:ascii="Times New Roman" w:hAnsi="Times New Roman" w:cs="Times New Roman"/>
          <w:b/>
          <w:sz w:val="24"/>
          <w:szCs w:val="24"/>
        </w:rPr>
        <w:t>Elektrochirurgické</w:t>
      </w:r>
      <w:proofErr w:type="spellEnd"/>
      <w:r w:rsidR="00FA5FB1" w:rsidRPr="00FC62A4">
        <w:rPr>
          <w:rFonts w:ascii="Times New Roman" w:hAnsi="Times New Roman" w:cs="Times New Roman"/>
          <w:b/>
          <w:sz w:val="24"/>
          <w:szCs w:val="24"/>
        </w:rPr>
        <w:t xml:space="preserve"> generátor</w:t>
      </w:r>
      <w:r w:rsidR="00375032">
        <w:rPr>
          <w:rFonts w:ascii="Times New Roman" w:hAnsi="Times New Roman" w:cs="Times New Roman"/>
          <w:b/>
          <w:sz w:val="24"/>
          <w:szCs w:val="24"/>
        </w:rPr>
        <w:t>y</w:t>
      </w:r>
      <w:r w:rsidR="00FA5FB1" w:rsidRPr="00FC62A4">
        <w:rPr>
          <w:rFonts w:ascii="Times New Roman" w:hAnsi="Times New Roman" w:cs="Times New Roman"/>
          <w:b/>
          <w:sz w:val="24"/>
          <w:szCs w:val="24"/>
        </w:rPr>
        <w:t xml:space="preserve"> </w:t>
      </w:r>
      <w:r w:rsidR="00C40984">
        <w:rPr>
          <w:rFonts w:ascii="Times New Roman" w:hAnsi="Times New Roman" w:cs="Times New Roman"/>
          <w:b/>
          <w:sz w:val="24"/>
          <w:szCs w:val="24"/>
        </w:rPr>
        <w:t>vrátane príslušenstva a</w:t>
      </w:r>
      <w:r w:rsidR="00FA5FB1" w:rsidRPr="00FC62A4">
        <w:rPr>
          <w:rFonts w:ascii="Times New Roman" w:hAnsi="Times New Roman" w:cs="Times New Roman"/>
          <w:b/>
          <w:sz w:val="24"/>
          <w:szCs w:val="24"/>
        </w:rPr>
        <w:t xml:space="preserve"> vrátane súvisiacich služieb </w:t>
      </w:r>
      <w:r w:rsidR="00FA5FB1" w:rsidRPr="00FC62A4">
        <w:rPr>
          <w:rFonts w:ascii="Times New Roman" w:hAnsi="Times New Roman" w:cs="Times New Roman"/>
          <w:sz w:val="24"/>
          <w:szCs w:val="24"/>
        </w:rPr>
        <w:t>(ďalej len „zariadeni</w:t>
      </w:r>
      <w:r w:rsidR="00375032">
        <w:rPr>
          <w:rFonts w:ascii="Times New Roman" w:hAnsi="Times New Roman" w:cs="Times New Roman"/>
          <w:sz w:val="24"/>
          <w:szCs w:val="24"/>
        </w:rPr>
        <w:t>a</w:t>
      </w:r>
      <w:r w:rsidR="00FA5FB1" w:rsidRPr="00FC62A4">
        <w:rPr>
          <w:rFonts w:ascii="Times New Roman" w:hAnsi="Times New Roman" w:cs="Times New Roman"/>
          <w:sz w:val="24"/>
          <w:szCs w:val="24"/>
        </w:rPr>
        <w:t>“)</w:t>
      </w:r>
      <w:r>
        <w:rPr>
          <w:rFonts w:ascii="Times New Roman" w:hAnsi="Times New Roman" w:cs="Times New Roman"/>
          <w:sz w:val="24"/>
          <w:szCs w:val="24"/>
        </w:rPr>
        <w:t>,</w:t>
      </w:r>
    </w:p>
    <w:p w:rsidR="0072387A" w:rsidRDefault="00C76941">
      <w:pPr>
        <w:pStyle w:val="tl1"/>
        <w:numPr>
          <w:ilvl w:val="1"/>
          <w:numId w:val="27"/>
        </w:numPr>
        <w:spacing w:after="120"/>
        <w:ind w:left="1276" w:hanging="567"/>
        <w:rPr>
          <w:rFonts w:ascii="Times New Roman" w:hAnsi="Times New Roman" w:cs="Times New Roman"/>
          <w:sz w:val="24"/>
          <w:szCs w:val="24"/>
        </w:rPr>
      </w:pPr>
      <w:r w:rsidRPr="00FC62A4">
        <w:rPr>
          <w:rFonts w:ascii="Times New Roman" w:hAnsi="Times New Roman" w:cs="Times New Roman"/>
          <w:sz w:val="24"/>
          <w:szCs w:val="24"/>
        </w:rPr>
        <w:t xml:space="preserve">dodávať kupujúcemu </w:t>
      </w:r>
      <w:r w:rsidRPr="00FC62A4">
        <w:rPr>
          <w:rFonts w:ascii="Times New Roman" w:hAnsi="Times New Roman" w:cs="Times New Roman"/>
          <w:b/>
          <w:sz w:val="24"/>
          <w:szCs w:val="24"/>
        </w:rPr>
        <w:t>S</w:t>
      </w:r>
      <w:r w:rsidR="00FA5FB1" w:rsidRPr="00FC62A4">
        <w:rPr>
          <w:rFonts w:ascii="Times New Roman" w:hAnsi="Times New Roman" w:cs="Times New Roman"/>
          <w:b/>
          <w:sz w:val="24"/>
          <w:szCs w:val="24"/>
        </w:rPr>
        <w:t xml:space="preserve">potrebný materiál </w:t>
      </w:r>
      <w:r w:rsidR="00FA5FB1" w:rsidRPr="00FC62A4">
        <w:rPr>
          <w:rFonts w:ascii="Times New Roman" w:hAnsi="Times New Roman" w:cs="Times New Roman"/>
          <w:sz w:val="24"/>
          <w:szCs w:val="24"/>
        </w:rPr>
        <w:t>(ďalej len „spotrebný materiál“)</w:t>
      </w:r>
      <w:r w:rsidRPr="00FC62A4">
        <w:rPr>
          <w:rFonts w:ascii="Times New Roman" w:hAnsi="Times New Roman" w:cs="Times New Roman"/>
          <w:sz w:val="24"/>
          <w:szCs w:val="24"/>
        </w:rPr>
        <w:t xml:space="preserve"> počas doby platnosti a účinnosti tejto </w:t>
      </w:r>
      <w:r w:rsidR="00F65876">
        <w:rPr>
          <w:rFonts w:ascii="Times New Roman" w:hAnsi="Times New Roman" w:cs="Times New Roman"/>
          <w:sz w:val="24"/>
          <w:szCs w:val="24"/>
        </w:rPr>
        <w:t>dohody</w:t>
      </w:r>
      <w:r w:rsidR="00AA71F6">
        <w:rPr>
          <w:rFonts w:ascii="Times New Roman" w:hAnsi="Times New Roman" w:cs="Times New Roman"/>
          <w:sz w:val="24"/>
          <w:szCs w:val="24"/>
        </w:rPr>
        <w:t>,</w:t>
      </w:r>
    </w:p>
    <w:p w:rsidR="00361315" w:rsidRPr="00FC62A4" w:rsidRDefault="00361315" w:rsidP="00C76941">
      <w:pPr>
        <w:pStyle w:val="tl1"/>
        <w:ind w:left="709"/>
        <w:rPr>
          <w:rFonts w:ascii="Times New Roman" w:hAnsi="Times New Roman" w:cs="Times New Roman"/>
          <w:sz w:val="24"/>
          <w:szCs w:val="24"/>
        </w:rPr>
      </w:pPr>
      <w:r w:rsidRPr="00FC62A4">
        <w:rPr>
          <w:rFonts w:ascii="Times New Roman" w:hAnsi="Times New Roman" w:cs="Times New Roman"/>
          <w:sz w:val="24"/>
          <w:szCs w:val="24"/>
        </w:rPr>
        <w:t>podľa špecifikácie uvedenej v </w:t>
      </w:r>
      <w:r w:rsidR="000F1737" w:rsidRPr="00820609">
        <w:rPr>
          <w:rFonts w:ascii="Times New Roman" w:hAnsi="Times New Roman" w:cs="Times New Roman"/>
          <w:sz w:val="24"/>
          <w:szCs w:val="24"/>
        </w:rPr>
        <w:t xml:space="preserve">Prílohe č. </w:t>
      </w:r>
      <w:r w:rsidR="00820609">
        <w:rPr>
          <w:rFonts w:ascii="Times New Roman" w:hAnsi="Times New Roman" w:cs="Times New Roman"/>
          <w:sz w:val="24"/>
          <w:szCs w:val="24"/>
        </w:rPr>
        <w:t>3</w:t>
      </w:r>
      <w:r w:rsidR="0004783F" w:rsidRPr="00FC62A4">
        <w:rPr>
          <w:rFonts w:ascii="Times New Roman" w:hAnsi="Times New Roman" w:cs="Times New Roman"/>
          <w:sz w:val="24"/>
          <w:szCs w:val="24"/>
        </w:rPr>
        <w:t xml:space="preserve"> </w:t>
      </w:r>
      <w:r w:rsidRPr="00FC62A4">
        <w:rPr>
          <w:rFonts w:ascii="Times New Roman" w:hAnsi="Times New Roman" w:cs="Times New Roman"/>
          <w:sz w:val="24"/>
          <w:szCs w:val="24"/>
        </w:rPr>
        <w:t xml:space="preserve">tejto </w:t>
      </w:r>
      <w:r w:rsidR="00F536A4" w:rsidRPr="00FC62A4">
        <w:rPr>
          <w:rFonts w:ascii="Times New Roman" w:hAnsi="Times New Roman" w:cs="Times New Roman"/>
          <w:sz w:val="24"/>
          <w:szCs w:val="24"/>
        </w:rPr>
        <w:t xml:space="preserve">dohody </w:t>
      </w:r>
      <w:r w:rsidRPr="00FC62A4">
        <w:rPr>
          <w:rFonts w:ascii="Times New Roman" w:hAnsi="Times New Roman" w:cs="Times New Roman"/>
          <w:sz w:val="24"/>
          <w:szCs w:val="24"/>
        </w:rPr>
        <w:t>(</w:t>
      </w:r>
      <w:r w:rsidR="00A72088" w:rsidRPr="00FC62A4">
        <w:rPr>
          <w:rFonts w:ascii="Times New Roman" w:hAnsi="Times New Roman" w:cs="Times New Roman"/>
          <w:sz w:val="24"/>
          <w:szCs w:val="24"/>
        </w:rPr>
        <w:t>zariadeni</w:t>
      </w:r>
      <w:r w:rsidR="00FA5FB1" w:rsidRPr="00FC62A4">
        <w:rPr>
          <w:rFonts w:ascii="Times New Roman" w:hAnsi="Times New Roman" w:cs="Times New Roman"/>
          <w:sz w:val="24"/>
          <w:szCs w:val="24"/>
        </w:rPr>
        <w:t xml:space="preserve">e spolu so spotrebným materiálom spolu </w:t>
      </w:r>
      <w:r w:rsidRPr="00FC62A4">
        <w:rPr>
          <w:rFonts w:ascii="Times New Roman" w:hAnsi="Times New Roman" w:cs="Times New Roman"/>
          <w:sz w:val="24"/>
          <w:szCs w:val="24"/>
        </w:rPr>
        <w:t>ďalej len „tovar“</w:t>
      </w:r>
      <w:r w:rsidR="00FA5FB1" w:rsidRPr="00FC62A4">
        <w:rPr>
          <w:rFonts w:ascii="Times New Roman" w:hAnsi="Times New Roman" w:cs="Times New Roman"/>
          <w:sz w:val="24"/>
          <w:szCs w:val="24"/>
        </w:rPr>
        <w:t xml:space="preserve"> a/alebo „predmet kúpy“</w:t>
      </w:r>
      <w:r w:rsidRPr="00FC62A4">
        <w:rPr>
          <w:rFonts w:ascii="Times New Roman" w:hAnsi="Times New Roman" w:cs="Times New Roman"/>
          <w:sz w:val="24"/>
          <w:szCs w:val="24"/>
        </w:rPr>
        <w:t>) a kupujúci sa zaväzuje tovar dodaný v súlade s dojednanými zmluvnými podmienkami prevziať a zaplatiť zaň dohodnutú kúpnu cenu.</w:t>
      </w:r>
    </w:p>
    <w:p w:rsidR="00361315" w:rsidRPr="00FC62A4" w:rsidRDefault="00361315" w:rsidP="00361315">
      <w:pPr>
        <w:pStyle w:val="Odsekzoznamu"/>
      </w:pPr>
    </w:p>
    <w:p w:rsidR="00361315" w:rsidRPr="00FC62A4" w:rsidRDefault="00361315" w:rsidP="00361315">
      <w:pPr>
        <w:jc w:val="center"/>
        <w:rPr>
          <w:b/>
        </w:rPr>
      </w:pPr>
      <w:r w:rsidRPr="00FC62A4">
        <w:rPr>
          <w:b/>
        </w:rPr>
        <w:t>Článok IV.</w:t>
      </w:r>
    </w:p>
    <w:p w:rsidR="00361315" w:rsidRPr="00FC62A4" w:rsidRDefault="00361315" w:rsidP="00361315">
      <w:pPr>
        <w:jc w:val="center"/>
        <w:rPr>
          <w:b/>
        </w:rPr>
      </w:pPr>
      <w:r w:rsidRPr="00FC62A4">
        <w:rPr>
          <w:b/>
        </w:rPr>
        <w:t>Spôsob, čas a miesto plnenia objednávok</w:t>
      </w:r>
    </w:p>
    <w:p w:rsidR="00361315" w:rsidRPr="00FC62A4" w:rsidRDefault="00375032" w:rsidP="00361315">
      <w:pPr>
        <w:pStyle w:val="Zkladntext"/>
        <w:numPr>
          <w:ilvl w:val="1"/>
          <w:numId w:val="5"/>
        </w:numPr>
        <w:ind w:left="709" w:hanging="709"/>
        <w:rPr>
          <w:b w:val="0"/>
        </w:rPr>
      </w:pPr>
      <w:r>
        <w:rPr>
          <w:b w:val="0"/>
        </w:rPr>
        <w:t>Čiastkov</w:t>
      </w:r>
      <w:r w:rsidR="00C40984">
        <w:rPr>
          <w:b w:val="0"/>
        </w:rPr>
        <w:t>é</w:t>
      </w:r>
      <w:r>
        <w:rPr>
          <w:b w:val="0"/>
        </w:rPr>
        <w:t xml:space="preserve"> o</w:t>
      </w:r>
      <w:r w:rsidR="00A31A0A" w:rsidRPr="00FC62A4">
        <w:rPr>
          <w:b w:val="0"/>
        </w:rPr>
        <w:t>bjednávk</w:t>
      </w:r>
      <w:r w:rsidR="00C40984">
        <w:rPr>
          <w:b w:val="0"/>
        </w:rPr>
        <w:t>y</w:t>
      </w:r>
      <w:r w:rsidR="00361315" w:rsidRPr="00FC62A4">
        <w:rPr>
          <w:b w:val="0"/>
        </w:rPr>
        <w:t xml:space="preserve"> na dodanie </w:t>
      </w:r>
      <w:r w:rsidR="00595836" w:rsidRPr="00FC62A4">
        <w:rPr>
          <w:b w:val="0"/>
        </w:rPr>
        <w:t>zariaden</w:t>
      </w:r>
      <w:r>
        <w:rPr>
          <w:b w:val="0"/>
        </w:rPr>
        <w:t>í</w:t>
      </w:r>
      <w:r w:rsidR="00595836" w:rsidRPr="00FC62A4">
        <w:rPr>
          <w:b w:val="0"/>
        </w:rPr>
        <w:t xml:space="preserve"> a</w:t>
      </w:r>
      <w:r w:rsidR="00A31A0A" w:rsidRPr="00FC62A4">
        <w:rPr>
          <w:b w:val="0"/>
        </w:rPr>
        <w:t xml:space="preserve"> čiastkové objednávky na dodanie </w:t>
      </w:r>
      <w:r w:rsidR="00595836" w:rsidRPr="00FC62A4">
        <w:rPr>
          <w:b w:val="0"/>
        </w:rPr>
        <w:t>spotrebného materiálu</w:t>
      </w:r>
      <w:r w:rsidR="00361315" w:rsidRPr="00FC62A4">
        <w:rPr>
          <w:b w:val="0"/>
        </w:rPr>
        <w:t xml:space="preserve"> bude kupujúci </w:t>
      </w:r>
      <w:r w:rsidR="00A31A0A" w:rsidRPr="00FC62A4">
        <w:rPr>
          <w:b w:val="0"/>
        </w:rPr>
        <w:t xml:space="preserve">zasielať </w:t>
      </w:r>
      <w:r w:rsidR="00361315" w:rsidRPr="00FC62A4">
        <w:rPr>
          <w:b w:val="0"/>
        </w:rPr>
        <w:t xml:space="preserve">predávajúcemu písomne poštou alebo emailom na </w:t>
      </w:r>
      <w:r w:rsidR="00361315" w:rsidRPr="00FC62A4">
        <w:rPr>
          <w:b w:val="0"/>
          <w:highlight w:val="yellow"/>
        </w:rPr>
        <w:t>..................</w:t>
      </w:r>
      <w:r w:rsidR="00361315" w:rsidRPr="00FC62A4">
        <w:rPr>
          <w:b w:val="0"/>
        </w:rPr>
        <w:t xml:space="preserve"> </w:t>
      </w:r>
      <w:r w:rsidR="00675FE9">
        <w:rPr>
          <w:b w:val="0"/>
        </w:rPr>
        <w:t>(</w:t>
      </w:r>
      <w:r w:rsidR="00361315" w:rsidRPr="00FC62A4">
        <w:rPr>
          <w:b w:val="0"/>
          <w:i/>
        </w:rPr>
        <w:t>emailovú adresu doplní uchádzač</w:t>
      </w:r>
      <w:r w:rsidR="00675FE9">
        <w:rPr>
          <w:b w:val="0"/>
        </w:rPr>
        <w:t>)</w:t>
      </w:r>
      <w:r w:rsidR="00361315" w:rsidRPr="00FC62A4">
        <w:rPr>
          <w:b w:val="0"/>
        </w:rPr>
        <w:t xml:space="preserve">, pričom predávajúci je povinný takto prijatú objednávku potvrdiť </w:t>
      </w:r>
      <w:r w:rsidR="00110441" w:rsidRPr="00FC62A4">
        <w:rPr>
          <w:b w:val="0"/>
        </w:rPr>
        <w:t>tiež</w:t>
      </w:r>
      <w:r w:rsidR="00110441" w:rsidRPr="00FC62A4">
        <w:t xml:space="preserve"> </w:t>
      </w:r>
      <w:r w:rsidR="00110441" w:rsidRPr="00FC62A4">
        <w:rPr>
          <w:b w:val="0"/>
        </w:rPr>
        <w:t>elektronicky emailom na emailovú adresu, z ktorej bola objednávka zaslaná</w:t>
      </w:r>
      <w:r w:rsidR="00361315" w:rsidRPr="00FC62A4">
        <w:rPr>
          <w:b w:val="0"/>
        </w:rPr>
        <w:t xml:space="preserve">. </w:t>
      </w:r>
    </w:p>
    <w:p w:rsidR="00361315" w:rsidRPr="00FC62A4" w:rsidRDefault="00361315" w:rsidP="00361315">
      <w:pPr>
        <w:pStyle w:val="Zkladntext"/>
        <w:numPr>
          <w:ilvl w:val="1"/>
          <w:numId w:val="5"/>
        </w:numPr>
        <w:ind w:left="709" w:hanging="709"/>
        <w:rPr>
          <w:b w:val="0"/>
        </w:rPr>
      </w:pPr>
      <w:r w:rsidRPr="00FC62A4">
        <w:rPr>
          <w:b w:val="0"/>
        </w:rPr>
        <w:t xml:space="preserve">Objednávka sa považuje za záväznú dňom jej potvrdenia zo strany predávajúceho. Predávajúci sa zaväzuje zaslanú objednávku potvrdiť najneskôr do </w:t>
      </w:r>
      <w:r w:rsidR="00B1718B" w:rsidRPr="00FC62A4">
        <w:rPr>
          <w:b w:val="0"/>
        </w:rPr>
        <w:t xml:space="preserve">24 </w:t>
      </w:r>
      <w:r w:rsidRPr="00FC62A4">
        <w:rPr>
          <w:b w:val="0"/>
        </w:rPr>
        <w:t xml:space="preserve">hodín od jej </w:t>
      </w:r>
      <w:r w:rsidR="00F536A4" w:rsidRPr="00FC62A4">
        <w:rPr>
          <w:b w:val="0"/>
        </w:rPr>
        <w:t>odoslania (uvedeným v elektronickom potvrdení o doručení e-mailu obsahujúceho Objednávku), pričom do tejto lehoty sa nezapočítava čas od piatka 15.00 hod. do pondelka 07.00 hod., a obdobne to platí pred dňom štátneho sviatku alebo dňom pracovného pokoja</w:t>
      </w:r>
      <w:r w:rsidRPr="00FC62A4">
        <w:rPr>
          <w:b w:val="0"/>
        </w:rPr>
        <w:t>.</w:t>
      </w:r>
    </w:p>
    <w:p w:rsidR="00361315" w:rsidRPr="00FC62A4" w:rsidRDefault="00E524EA" w:rsidP="00361315">
      <w:pPr>
        <w:pStyle w:val="Zkladntext"/>
        <w:numPr>
          <w:ilvl w:val="1"/>
          <w:numId w:val="5"/>
        </w:numPr>
        <w:ind w:left="709" w:hanging="709"/>
        <w:rPr>
          <w:b w:val="0"/>
        </w:rPr>
      </w:pPr>
      <w:r w:rsidRPr="00FC62A4">
        <w:rPr>
          <w:b w:val="0"/>
        </w:rPr>
        <w:t>V prípade ak zaslaná objednávka nebude predávajúcim potvrdená do 24 hodín od jej odoslania kupujúcim a v tejto lehote nebude oznámená zo strany predávajúceho ani skutočnosť, v dôsledku ktorej nie je možné tovar dodať podľa dojednaných podmienok, bude sa objednávka považovať za záväznú a potvrdenú uplynutím 24 hodín od času jej odoslania kupujúcim</w:t>
      </w:r>
      <w:r w:rsidR="00361315" w:rsidRPr="00FC62A4">
        <w:rPr>
          <w:b w:val="0"/>
        </w:rPr>
        <w:t>.</w:t>
      </w:r>
    </w:p>
    <w:p w:rsidR="00361315" w:rsidRPr="00FC62A4" w:rsidRDefault="00361315" w:rsidP="00361315">
      <w:pPr>
        <w:pStyle w:val="Zkladntext"/>
        <w:numPr>
          <w:ilvl w:val="1"/>
          <w:numId w:val="5"/>
        </w:numPr>
        <w:ind w:left="709" w:hanging="709"/>
        <w:rPr>
          <w:b w:val="0"/>
        </w:rPr>
      </w:pPr>
      <w:r w:rsidRPr="00FC62A4">
        <w:rPr>
          <w:b w:val="0"/>
        </w:rPr>
        <w:t>Kupujúci v objednávkach uvedie:</w:t>
      </w:r>
    </w:p>
    <w:p w:rsidR="00361315" w:rsidRPr="00FC62A4" w:rsidRDefault="00361315" w:rsidP="00361315">
      <w:pPr>
        <w:ind w:left="1276" w:hanging="567"/>
        <w:jc w:val="both"/>
      </w:pPr>
      <w:r w:rsidRPr="00FC62A4">
        <w:t>a) označenie kupujúceho a predávajúceho,</w:t>
      </w:r>
    </w:p>
    <w:p w:rsidR="00361315" w:rsidRPr="00FC62A4" w:rsidRDefault="00361315" w:rsidP="00361315">
      <w:pPr>
        <w:ind w:left="1276" w:hanging="567"/>
        <w:jc w:val="both"/>
      </w:pPr>
      <w:r w:rsidRPr="00FC62A4">
        <w:t xml:space="preserve">b) číslo tejto </w:t>
      </w:r>
      <w:r w:rsidR="00E524EA" w:rsidRPr="00FC62A4">
        <w:t>dohody</w:t>
      </w:r>
      <w:r w:rsidRPr="00FC62A4">
        <w:t>, číslo objednávky a dátum jej vystavenia,</w:t>
      </w:r>
    </w:p>
    <w:p w:rsidR="00361315" w:rsidRPr="00FC62A4" w:rsidRDefault="00361315" w:rsidP="00361315">
      <w:pPr>
        <w:ind w:left="1276" w:hanging="567"/>
        <w:jc w:val="both"/>
      </w:pPr>
      <w:r w:rsidRPr="00FC62A4">
        <w:t xml:space="preserve">c) názov </w:t>
      </w:r>
      <w:r w:rsidR="00603086" w:rsidRPr="00FC62A4">
        <w:t>zariadeni</w:t>
      </w:r>
      <w:r w:rsidR="00595836" w:rsidRPr="00FC62A4">
        <w:t>a/spotrebného materiálu</w:t>
      </w:r>
      <w:r w:rsidRPr="00FC62A4">
        <w:t>, ŠUKL kód, prípadne iné označenie,</w:t>
      </w:r>
    </w:p>
    <w:p w:rsidR="00A31A0A" w:rsidRPr="00FC62A4" w:rsidRDefault="00361315" w:rsidP="00A31A0A">
      <w:pPr>
        <w:ind w:left="1276" w:hanging="567"/>
        <w:jc w:val="both"/>
      </w:pPr>
      <w:r w:rsidRPr="00FC62A4">
        <w:t>d) množstvo tovaru,</w:t>
      </w:r>
      <w:r w:rsidR="00A31A0A" w:rsidRPr="00FC62A4">
        <w:t xml:space="preserve"> miesto dodania</w:t>
      </w:r>
      <w:r w:rsidR="00EF583F">
        <w:t>,</w:t>
      </w:r>
    </w:p>
    <w:p w:rsidR="00361315" w:rsidRPr="00FC62A4" w:rsidRDefault="00361315" w:rsidP="00361315">
      <w:pPr>
        <w:ind w:left="1276" w:hanging="567"/>
        <w:jc w:val="both"/>
      </w:pPr>
      <w:r w:rsidRPr="00FC62A4">
        <w:t>e) dohodnutú kúpnu cenu za jednotku tovaru,</w:t>
      </w:r>
    </w:p>
    <w:p w:rsidR="00361315" w:rsidRPr="00FC62A4" w:rsidRDefault="009D3892" w:rsidP="00361315">
      <w:pPr>
        <w:ind w:left="1276" w:hanging="567"/>
        <w:jc w:val="both"/>
      </w:pPr>
      <w:r>
        <w:t>f</w:t>
      </w:r>
      <w:r w:rsidR="00361315" w:rsidRPr="00FC62A4">
        <w:t>) pečiatka a podpis oprávnenej osoby.</w:t>
      </w:r>
    </w:p>
    <w:p w:rsidR="00595836" w:rsidRPr="00FC62A4" w:rsidRDefault="00361315" w:rsidP="00E315EE">
      <w:pPr>
        <w:pStyle w:val="Zkladntext"/>
        <w:numPr>
          <w:ilvl w:val="1"/>
          <w:numId w:val="5"/>
        </w:numPr>
        <w:ind w:hanging="720"/>
        <w:rPr>
          <w:b w:val="0"/>
        </w:rPr>
      </w:pPr>
      <w:r w:rsidRPr="00FC62A4">
        <w:rPr>
          <w:b w:val="0"/>
        </w:rPr>
        <w:t xml:space="preserve">Predávajúci sa zaväzuje dodať </w:t>
      </w:r>
      <w:r w:rsidR="00603086" w:rsidRPr="00FC62A4">
        <w:rPr>
          <w:b w:val="0"/>
        </w:rPr>
        <w:t>zariadeni</w:t>
      </w:r>
      <w:r w:rsidR="00595836" w:rsidRPr="00FC62A4">
        <w:rPr>
          <w:b w:val="0"/>
        </w:rPr>
        <w:t>e</w:t>
      </w:r>
      <w:r w:rsidR="00375032">
        <w:rPr>
          <w:b w:val="0"/>
        </w:rPr>
        <w:t>/zariadenia</w:t>
      </w:r>
      <w:r w:rsidRPr="00FC62A4">
        <w:rPr>
          <w:b w:val="0"/>
        </w:rPr>
        <w:t xml:space="preserve"> podľa doručenej a potvrdenej </w:t>
      </w:r>
      <w:r w:rsidR="00375032">
        <w:rPr>
          <w:b w:val="0"/>
        </w:rPr>
        <w:t xml:space="preserve">čiastkovej </w:t>
      </w:r>
      <w:r w:rsidRPr="00FC62A4">
        <w:rPr>
          <w:b w:val="0"/>
        </w:rPr>
        <w:t xml:space="preserve">objednávky v termíne najneskôr do </w:t>
      </w:r>
      <w:r w:rsidR="00824961">
        <w:rPr>
          <w:b w:val="0"/>
        </w:rPr>
        <w:t>70</w:t>
      </w:r>
      <w:r w:rsidR="00595836" w:rsidRPr="00FC62A4">
        <w:rPr>
          <w:b w:val="0"/>
        </w:rPr>
        <w:t xml:space="preserve"> dní odo dňa záväznosti objednávky podľa ods. 4.2 </w:t>
      </w:r>
      <w:r w:rsidR="00CA5CA1" w:rsidRPr="00FC62A4">
        <w:rPr>
          <w:b w:val="0"/>
        </w:rPr>
        <w:t>a</w:t>
      </w:r>
      <w:r w:rsidR="00595836" w:rsidRPr="00FC62A4">
        <w:rPr>
          <w:b w:val="0"/>
        </w:rPr>
        <w:t xml:space="preserve"> 4.3 tohto článku </w:t>
      </w:r>
      <w:r w:rsidR="00F65876">
        <w:rPr>
          <w:b w:val="0"/>
        </w:rPr>
        <w:t>dohody</w:t>
      </w:r>
      <w:r w:rsidR="00595836" w:rsidRPr="00FC62A4">
        <w:rPr>
          <w:b w:val="0"/>
        </w:rPr>
        <w:t>.</w:t>
      </w:r>
      <w:r w:rsidRPr="00FC62A4">
        <w:rPr>
          <w:b w:val="0"/>
        </w:rPr>
        <w:t xml:space="preserve"> </w:t>
      </w:r>
    </w:p>
    <w:p w:rsidR="00A31A0A" w:rsidRPr="00FC62A4" w:rsidRDefault="00A31A0A" w:rsidP="00781E49">
      <w:pPr>
        <w:pStyle w:val="Zkladntext"/>
        <w:numPr>
          <w:ilvl w:val="1"/>
          <w:numId w:val="5"/>
        </w:numPr>
        <w:ind w:hanging="720"/>
        <w:rPr>
          <w:b w:val="0"/>
        </w:rPr>
      </w:pPr>
      <w:r w:rsidRPr="00FC62A4">
        <w:rPr>
          <w:b w:val="0"/>
        </w:rPr>
        <w:t xml:space="preserve">Predávajúci sa zaväzuje dodávať spotrebný materiál podľa doručenej a potvrdenej čiastkovej objednávky v termíne najneskôr do ........ dní </w:t>
      </w:r>
      <w:r w:rsidRPr="00FC62A4">
        <w:rPr>
          <w:b w:val="0"/>
          <w:i/>
        </w:rPr>
        <w:t xml:space="preserve">(uchádzač uvedie počet dní, max. </w:t>
      </w:r>
      <w:r w:rsidR="00824961">
        <w:rPr>
          <w:b w:val="0"/>
          <w:i/>
        </w:rPr>
        <w:t>14</w:t>
      </w:r>
      <w:r w:rsidRPr="00FC62A4">
        <w:rPr>
          <w:b w:val="0"/>
          <w:i/>
        </w:rPr>
        <w:t xml:space="preserve"> dní)</w:t>
      </w:r>
      <w:r w:rsidRPr="00FC62A4">
        <w:rPr>
          <w:b w:val="0"/>
        </w:rPr>
        <w:t xml:space="preserve"> od potvrdenia prijatia objednávky.</w:t>
      </w:r>
      <w:r w:rsidRPr="00FC62A4">
        <w:t xml:space="preserve"> </w:t>
      </w:r>
    </w:p>
    <w:p w:rsidR="00361315" w:rsidRPr="00FC62A4" w:rsidRDefault="00A718A3" w:rsidP="00781E49">
      <w:pPr>
        <w:pStyle w:val="Zkladntext"/>
        <w:numPr>
          <w:ilvl w:val="1"/>
          <w:numId w:val="5"/>
        </w:numPr>
        <w:ind w:hanging="720"/>
        <w:rPr>
          <w:b w:val="0"/>
        </w:rPr>
      </w:pPr>
      <w:r w:rsidRPr="00FC62A4">
        <w:rPr>
          <w:b w:val="0"/>
        </w:rPr>
        <w:t>Predávajúci sa zaväzuje zástupcovi kupujúceho oznámiť čas dodania tovaru do miesta plnenia najneskôr 1 pracovný deň pred doručením tovaru.</w:t>
      </w:r>
    </w:p>
    <w:p w:rsidR="00DF3CA9" w:rsidRPr="00FC62A4" w:rsidRDefault="00781E49" w:rsidP="00FC62A4">
      <w:pPr>
        <w:numPr>
          <w:ilvl w:val="1"/>
          <w:numId w:val="5"/>
        </w:numPr>
        <w:ind w:hanging="720"/>
        <w:jc w:val="both"/>
      </w:pPr>
      <w:bookmarkStart w:id="0" w:name="_Ref335081"/>
      <w:r w:rsidRPr="00FC62A4">
        <w:t xml:space="preserve">Zmluvné strany sa dohodli, že súčasťou dodania </w:t>
      </w:r>
      <w:r w:rsidR="00603086" w:rsidRPr="00FC62A4">
        <w:t>zariadeni</w:t>
      </w:r>
      <w:r w:rsidRPr="00FC62A4">
        <w:t>a sú aj služby spojené s dodaním tovaru do miesta určenia, jeho vyloženie, inštalácia, vykonanie funkčnej skúšky, odovzdanie kompletnej dokumentácie, uvedenia predmetu kúpy do trvalej prevádzky a odborného zaškolenia zamestnancov kupujúceho k obsluhe tovaru</w:t>
      </w:r>
      <w:bookmarkEnd w:id="0"/>
      <w:r w:rsidRPr="00FC62A4">
        <w:t xml:space="preserve"> a plná </w:t>
      </w:r>
      <w:r w:rsidRPr="00FC62A4">
        <w:lastRenderedPageBreak/>
        <w:t xml:space="preserve">autorizovaná servisná podpora vrátane povinných preventívnych prehliadok a technických kontrol, ktoré sú stanovené právnymi predpismi a predpísané výrobcom na ponúkané </w:t>
      </w:r>
      <w:r w:rsidR="00603086" w:rsidRPr="00FC62A4">
        <w:t>zariadeni</w:t>
      </w:r>
      <w:r w:rsidRPr="00FC62A4">
        <w:t xml:space="preserve">e. </w:t>
      </w:r>
    </w:p>
    <w:p w:rsidR="00781E49" w:rsidRPr="00FC62A4" w:rsidRDefault="00781E49" w:rsidP="00781E49">
      <w:pPr>
        <w:pStyle w:val="Odsekzoznamu"/>
        <w:numPr>
          <w:ilvl w:val="1"/>
          <w:numId w:val="5"/>
        </w:numPr>
        <w:tabs>
          <w:tab w:val="left" w:pos="0"/>
          <w:tab w:val="left" w:pos="851"/>
        </w:tabs>
        <w:ind w:hanging="720"/>
        <w:jc w:val="both"/>
        <w:rPr>
          <w:color w:val="000000"/>
        </w:rPr>
      </w:pPr>
      <w:r w:rsidRPr="00FC62A4">
        <w:rPr>
          <w:color w:val="000000"/>
        </w:rPr>
        <w:t xml:space="preserve">Po dodaní </w:t>
      </w:r>
      <w:r w:rsidR="00603086" w:rsidRPr="00FC62A4">
        <w:rPr>
          <w:color w:val="000000"/>
        </w:rPr>
        <w:t>zariadeni</w:t>
      </w:r>
      <w:r w:rsidRPr="00FC62A4">
        <w:rPr>
          <w:color w:val="000000"/>
        </w:rPr>
        <w:t xml:space="preserve">a je predávajúci povinný zabezpečiť odborné zaškolenie zamestnancov kupujúceho najneskôr do 3 dní odo dňa odovzdania a prevzatia </w:t>
      </w:r>
      <w:r w:rsidR="00603086" w:rsidRPr="00FC62A4">
        <w:rPr>
          <w:color w:val="000000"/>
        </w:rPr>
        <w:t>zariadeni</w:t>
      </w:r>
      <w:r w:rsidRPr="00FC62A4">
        <w:rPr>
          <w:color w:val="000000"/>
        </w:rPr>
        <w:t xml:space="preserve">a. </w:t>
      </w:r>
      <w:r w:rsidRPr="00FC62A4">
        <w:t xml:space="preserve">Zaškolenie bude pozostávať z odborného zaškolenia obsluhy personálu </w:t>
      </w:r>
      <w:r w:rsidR="00603086" w:rsidRPr="00FC62A4">
        <w:t>zariadeni</w:t>
      </w:r>
      <w:r w:rsidRPr="00FC62A4">
        <w:t>a v minim</w:t>
      </w:r>
      <w:r w:rsidR="00235BF3" w:rsidRPr="00FC62A4">
        <w:t xml:space="preserve">álnom počte troch zamestnancov, minimálne v trvaní dvoch dní a to certifikovaným aplikačným špecialistom v slovenskom alebo českom jazyku prípadne v </w:t>
      </w:r>
      <w:r w:rsidR="009E2440">
        <w:t>anglickom</w:t>
      </w:r>
      <w:r w:rsidR="00AA71F6" w:rsidRPr="00FC62A4">
        <w:t xml:space="preserve"> </w:t>
      </w:r>
      <w:r w:rsidR="00235BF3" w:rsidRPr="00FC62A4">
        <w:t xml:space="preserve">jazyku so simultánnym prekladom. Školenie bude zahŕňať technickú a aplikačnú stránku používania </w:t>
      </w:r>
      <w:r w:rsidR="00603086" w:rsidRPr="00FC62A4">
        <w:t>zariadeni</w:t>
      </w:r>
      <w:r w:rsidR="00235BF3" w:rsidRPr="00FC62A4">
        <w:t>a</w:t>
      </w:r>
      <w:r w:rsidR="001622BE" w:rsidRPr="00FC62A4">
        <w:t>.</w:t>
      </w:r>
      <w:r w:rsidR="00235BF3" w:rsidRPr="00FC62A4">
        <w:t xml:space="preserve"> </w:t>
      </w:r>
      <w:r w:rsidRPr="00FC62A4">
        <w:t>O zaškolení bude vyhotovený protokol, v ktorom bude uvedený minimálne počet vyškolených osôb, ich mená a podpisy, rozsah a druh školenia, termín a dĺžka trvania, miesto zaškolenia a meno/mená osoby/osôb zodpovedných za školenie vrátane ich podpisov. Presný termín a miesto školenia budú určené po vzájomnej dohode oboch zmluvných strán.</w:t>
      </w:r>
    </w:p>
    <w:p w:rsidR="00781E49" w:rsidRPr="00FC62A4" w:rsidRDefault="00781E49" w:rsidP="00781E49">
      <w:pPr>
        <w:pStyle w:val="Odsekzoznamu"/>
        <w:numPr>
          <w:ilvl w:val="1"/>
          <w:numId w:val="5"/>
        </w:numPr>
        <w:tabs>
          <w:tab w:val="left" w:pos="0"/>
          <w:tab w:val="left" w:pos="851"/>
        </w:tabs>
        <w:ind w:hanging="720"/>
        <w:jc w:val="both"/>
        <w:rPr>
          <w:color w:val="000000"/>
        </w:rPr>
      </w:pPr>
      <w:r w:rsidRPr="00FC62A4">
        <w:t xml:space="preserve">Po dodaní </w:t>
      </w:r>
      <w:r w:rsidR="00603086" w:rsidRPr="00FC62A4">
        <w:t>zariadeni</w:t>
      </w:r>
      <w:r w:rsidRPr="00FC62A4">
        <w:t xml:space="preserve">a je predávajúci povinný zabezpečiť inštaláciu tovaru a jeho uvedenie do prevádzky najneskôr do 3 dní odo dňa odovzdania prevzatia </w:t>
      </w:r>
      <w:r w:rsidR="00603086" w:rsidRPr="00FC62A4">
        <w:t>zariadeni</w:t>
      </w:r>
      <w:r w:rsidRPr="00FC62A4">
        <w:t xml:space="preserve">a. O inštalácii a uvedení </w:t>
      </w:r>
      <w:r w:rsidR="00603086" w:rsidRPr="00FC62A4">
        <w:t>zariadeni</w:t>
      </w:r>
      <w:r w:rsidRPr="00FC62A4">
        <w:t xml:space="preserve">a do prevádzky spíšu zmluvné strany inštalačný protokol na daný tovar s uvedením presného názvu a výrobcu </w:t>
      </w:r>
      <w:r w:rsidR="00603086" w:rsidRPr="00FC62A4">
        <w:t>zariadeni</w:t>
      </w:r>
      <w:r w:rsidRPr="00FC62A4">
        <w:t xml:space="preserve">a vrátane vykonania preberacej funkčnej skúšky </w:t>
      </w:r>
      <w:r w:rsidR="00603086" w:rsidRPr="00FC62A4">
        <w:t>zariadeni</w:t>
      </w:r>
      <w:r w:rsidRPr="00FC62A4">
        <w:t xml:space="preserve">a, v protokole budú rozpísané položky, z ktorých </w:t>
      </w:r>
      <w:r w:rsidR="00603086" w:rsidRPr="00FC62A4">
        <w:t>zariadeni</w:t>
      </w:r>
      <w:r w:rsidRPr="00FC62A4">
        <w:t>e pozostáva, vrátane uvedenia výrobných čísiel jednotlivých funkčných celkov a ich komponentov.</w:t>
      </w:r>
    </w:p>
    <w:p w:rsidR="00781E49" w:rsidRPr="00FC62A4" w:rsidRDefault="00781E49" w:rsidP="00781E49">
      <w:pPr>
        <w:pStyle w:val="Odsekzoznamu"/>
        <w:numPr>
          <w:ilvl w:val="1"/>
          <w:numId w:val="5"/>
        </w:numPr>
        <w:tabs>
          <w:tab w:val="left" w:pos="0"/>
          <w:tab w:val="left" w:pos="851"/>
        </w:tabs>
        <w:ind w:hanging="720"/>
        <w:jc w:val="both"/>
        <w:rPr>
          <w:color w:val="000000"/>
        </w:rPr>
      </w:pPr>
      <w:r w:rsidRPr="00FC62A4">
        <w:t xml:space="preserve">Predávajúci je povinný dodať sprievodnú a technickú dokumentáciu </w:t>
      </w:r>
      <w:r w:rsidR="00603086" w:rsidRPr="00FC62A4">
        <w:t>zariadeni</w:t>
      </w:r>
      <w:r w:rsidRPr="00FC62A4">
        <w:t xml:space="preserve">a a návod na obsluhu v slovenskom, prípadne českom jazyku, EC </w:t>
      </w:r>
      <w:proofErr w:type="spellStart"/>
      <w:r w:rsidRPr="00FC62A4">
        <w:t>Declaration</w:t>
      </w:r>
      <w:proofErr w:type="spellEnd"/>
      <w:r w:rsidRPr="00FC62A4">
        <w:t xml:space="preserve"> </w:t>
      </w:r>
      <w:proofErr w:type="spellStart"/>
      <w:r w:rsidRPr="00FC62A4">
        <w:t>conformity</w:t>
      </w:r>
      <w:proofErr w:type="spellEnd"/>
      <w:r w:rsidRPr="00FC62A4">
        <w:t xml:space="preserve"> – ES vyhlásenie o zhode s doplňujúcimi podkladmi k nemu, záručný list, potvrdenia záruky na jednotlivé funkčné celky tovaru a ich komponenty, platný ŠUKL kód a ďalšie relevantné doklady najneskôr pri inštalácii a uvedení tovaru do prevádzky.</w:t>
      </w:r>
    </w:p>
    <w:p w:rsidR="00781E49" w:rsidRPr="00FC62A4" w:rsidRDefault="00781E49" w:rsidP="00781E49">
      <w:pPr>
        <w:pStyle w:val="Zkladntext"/>
        <w:numPr>
          <w:ilvl w:val="1"/>
          <w:numId w:val="5"/>
        </w:numPr>
        <w:ind w:hanging="720"/>
        <w:rPr>
          <w:b w:val="0"/>
        </w:rPr>
      </w:pPr>
      <w:r w:rsidRPr="00FC62A4">
        <w:rPr>
          <w:b w:val="0"/>
        </w:rPr>
        <w:t xml:space="preserve">Záväzok </w:t>
      </w:r>
      <w:r w:rsidRPr="00FC62A4">
        <w:rPr>
          <w:b w:val="0"/>
          <w:color w:val="000000"/>
        </w:rPr>
        <w:t xml:space="preserve">predávajúceho dodať </w:t>
      </w:r>
      <w:r w:rsidR="00603086" w:rsidRPr="00FC62A4">
        <w:rPr>
          <w:b w:val="0"/>
          <w:color w:val="000000"/>
        </w:rPr>
        <w:t>zariadeni</w:t>
      </w:r>
      <w:r w:rsidRPr="00FC62A4">
        <w:rPr>
          <w:b w:val="0"/>
          <w:color w:val="000000"/>
        </w:rPr>
        <w:t xml:space="preserve">a vrátane služieb s tým súvisiacich sa považuje za splnený riadnym dodaním tovaru a vykonaním služieb s tým súvisiacich. </w:t>
      </w:r>
      <w:r w:rsidRPr="00FC62A4">
        <w:rPr>
          <w:b w:val="0"/>
        </w:rPr>
        <w:t xml:space="preserve">Za riadne dodanie </w:t>
      </w:r>
      <w:r w:rsidR="00603086" w:rsidRPr="00FC62A4">
        <w:rPr>
          <w:b w:val="0"/>
        </w:rPr>
        <w:t>zariadeni</w:t>
      </w:r>
      <w:r w:rsidRPr="00FC62A4">
        <w:rPr>
          <w:b w:val="0"/>
        </w:rPr>
        <w:t xml:space="preserve">a sa považuje bezchybné </w:t>
      </w:r>
      <w:r w:rsidR="00603086" w:rsidRPr="00FC62A4">
        <w:rPr>
          <w:b w:val="0"/>
        </w:rPr>
        <w:t>zariadeni</w:t>
      </w:r>
      <w:r w:rsidRPr="00FC62A4">
        <w:rPr>
          <w:b w:val="0"/>
        </w:rPr>
        <w:t xml:space="preserve">e, ktoré bude spĺňať požiadavky kvality a akosti podľa tejto </w:t>
      </w:r>
      <w:r w:rsidR="00F65876">
        <w:rPr>
          <w:b w:val="0"/>
        </w:rPr>
        <w:t>dohody</w:t>
      </w:r>
      <w:r w:rsidRPr="00FC62A4">
        <w:rPr>
          <w:b w:val="0"/>
        </w:rPr>
        <w:t xml:space="preserve">, technicko-medicínske parametre podľa platnej legislatívy SR, ak sa na toto </w:t>
      </w:r>
      <w:r w:rsidR="00603086" w:rsidRPr="00FC62A4">
        <w:rPr>
          <w:b w:val="0"/>
        </w:rPr>
        <w:t>zariadeni</w:t>
      </w:r>
      <w:r w:rsidRPr="00FC62A4">
        <w:rPr>
          <w:b w:val="0"/>
        </w:rPr>
        <w:t xml:space="preserve">e vzťahujú a písomné požiadavky kupujúceho v súlade s touto </w:t>
      </w:r>
      <w:r w:rsidR="00F65876">
        <w:rPr>
          <w:b w:val="0"/>
        </w:rPr>
        <w:t>dohodou</w:t>
      </w:r>
      <w:r w:rsidRPr="00FC62A4">
        <w:rPr>
          <w:b w:val="0"/>
        </w:rPr>
        <w:t xml:space="preserve">.  </w:t>
      </w:r>
    </w:p>
    <w:p w:rsidR="00781E49" w:rsidRPr="00FC62A4" w:rsidRDefault="00781E49" w:rsidP="00781E49">
      <w:pPr>
        <w:pStyle w:val="Zkladntext"/>
        <w:numPr>
          <w:ilvl w:val="1"/>
          <w:numId w:val="5"/>
        </w:numPr>
        <w:ind w:hanging="720"/>
      </w:pPr>
      <w:bookmarkStart w:id="1" w:name="_Ref58319172"/>
      <w:r w:rsidRPr="00FC62A4">
        <w:rPr>
          <w:b w:val="0"/>
        </w:rPr>
        <w:t xml:space="preserve">Po dodaní tovaru, odbornom zaškolení zamestnancov kupujúceho, inštalácii a uvedení </w:t>
      </w:r>
      <w:r w:rsidR="00603086" w:rsidRPr="00FC62A4">
        <w:rPr>
          <w:b w:val="0"/>
        </w:rPr>
        <w:t>zariadeni</w:t>
      </w:r>
      <w:r w:rsidRPr="00FC62A4">
        <w:rPr>
          <w:b w:val="0"/>
        </w:rPr>
        <w:t xml:space="preserve">a do prevádzky, ako aj dodaní potrebných dokladov, bude zmluvnými stranami spísaný Protokol o odovzdaní a prevzatí kompletného tovaru, ktorý musí byť podpísaný oboma zmluvnými stranami. Protokol bude vyhotovený v 2 rovnopisoch, s určením pre každú zmluvnú stranu po jednom vyhotovení. </w:t>
      </w:r>
      <w:r w:rsidRPr="00FC62A4">
        <w:t xml:space="preserve">V protokole musí byť uvedený </w:t>
      </w:r>
      <w:proofErr w:type="spellStart"/>
      <w:r w:rsidRPr="00FC62A4">
        <w:t>položkovitý</w:t>
      </w:r>
      <w:proofErr w:type="spellEnd"/>
      <w:r w:rsidRPr="00FC62A4">
        <w:t xml:space="preserve"> odpočet odovzdaných dokumentov, vyhlásenie o odbornom zaškolení zamestnancov, vyhlásenie o inštalácii a uvedení </w:t>
      </w:r>
      <w:r w:rsidR="00603086" w:rsidRPr="00FC62A4">
        <w:t>zariadeni</w:t>
      </w:r>
      <w:r w:rsidR="00EC090F" w:rsidRPr="00FC62A4">
        <w:t>a</w:t>
      </w:r>
      <w:r w:rsidRPr="00FC62A4">
        <w:t xml:space="preserve"> do prevádzky, vyhlásenie o udelení autorských licencií</w:t>
      </w:r>
      <w:bookmarkEnd w:id="1"/>
      <w:r w:rsidRPr="00FC62A4">
        <w:t xml:space="preserve">, ak sa vzťahujú na </w:t>
      </w:r>
      <w:r w:rsidR="00603086" w:rsidRPr="00FC62A4">
        <w:t>zariadeni</w:t>
      </w:r>
      <w:r w:rsidRPr="00FC62A4">
        <w:t xml:space="preserve">e.   </w:t>
      </w:r>
    </w:p>
    <w:p w:rsidR="00781E49" w:rsidRPr="00FC62A4" w:rsidRDefault="00D81E8A" w:rsidP="00FC62A4">
      <w:pPr>
        <w:pStyle w:val="Zkladntext"/>
        <w:numPr>
          <w:ilvl w:val="1"/>
          <w:numId w:val="5"/>
        </w:numPr>
        <w:ind w:hanging="720"/>
        <w:rPr>
          <w:b w:val="0"/>
        </w:rPr>
      </w:pPr>
      <w:r w:rsidRPr="00FC62A4">
        <w:rPr>
          <w:b w:val="0"/>
        </w:rPr>
        <w:t xml:space="preserve">Zmluvné strany sa výslovne dohodli, že v prípade ak predávajúci počas mimoriadnej situácie, t.j. zásahov úradných miest, za ktoré nezodpovedá žiadna zo zmluvných strán a/alebo zásahov vis major, nemôže dodať tovar v lehote stanovenej podľa predchádzajúceho bodu tejto dohody, môžu sa zmluvné strany na základe písomnej dohody dohodnúť na predĺžení lehoty dodania tovaru. Predĺženie lehoty dodania </w:t>
      </w:r>
      <w:r w:rsidR="00BD43CA" w:rsidRPr="00FC62A4">
        <w:rPr>
          <w:b w:val="0"/>
        </w:rPr>
        <w:t>tovaru nesmie mať trvalý charakter počas celej doby trvania tejto dohody, a musí byť odôvodnené objektívnymi dôvodmi, ktoré vyplývajú zo zásahov úradných miest a/alebo vis major.</w:t>
      </w:r>
    </w:p>
    <w:p w:rsidR="00781E49" w:rsidRPr="00FC62A4" w:rsidRDefault="00361315" w:rsidP="00C76941">
      <w:pPr>
        <w:pStyle w:val="Zkladntext"/>
        <w:numPr>
          <w:ilvl w:val="1"/>
          <w:numId w:val="5"/>
        </w:numPr>
        <w:ind w:hanging="720"/>
        <w:rPr>
          <w:b w:val="0"/>
        </w:rPr>
      </w:pPr>
      <w:r w:rsidRPr="00FC62A4">
        <w:rPr>
          <w:b w:val="0"/>
        </w:rPr>
        <w:t>Predávajúci je povinný dodať kupujúcemu spolu s</w:t>
      </w:r>
      <w:r w:rsidR="00A31A0A" w:rsidRPr="00FC62A4">
        <w:rPr>
          <w:b w:val="0"/>
        </w:rPr>
        <w:t> predmetom kúpy</w:t>
      </w:r>
      <w:r w:rsidRPr="00FC62A4">
        <w:rPr>
          <w:b w:val="0"/>
        </w:rPr>
        <w:t xml:space="preserve"> dodací list.</w:t>
      </w:r>
    </w:p>
    <w:p w:rsidR="00781E49" w:rsidRPr="00FC62A4" w:rsidRDefault="00361315" w:rsidP="00781E49">
      <w:pPr>
        <w:pStyle w:val="Zkladntext"/>
        <w:numPr>
          <w:ilvl w:val="1"/>
          <w:numId w:val="5"/>
        </w:numPr>
        <w:ind w:hanging="720"/>
        <w:rPr>
          <w:b w:val="0"/>
        </w:rPr>
      </w:pPr>
      <w:r w:rsidRPr="00FC62A4">
        <w:rPr>
          <w:b w:val="0"/>
        </w:rPr>
        <w:lastRenderedPageBreak/>
        <w:t xml:space="preserve">V prípade, ak bude predávajúci dodávať </w:t>
      </w:r>
      <w:r w:rsidR="00A31A0A" w:rsidRPr="00FC62A4">
        <w:rPr>
          <w:b w:val="0"/>
        </w:rPr>
        <w:t>spotrebný materiál</w:t>
      </w:r>
      <w:r w:rsidRPr="00FC62A4">
        <w:rPr>
          <w:b w:val="0"/>
        </w:rPr>
        <w:t xml:space="preserve"> na vratných obaloch (EUR paletách a pod.), druh a počet vratných obalov je povinný označiť na dodacom liste. Obeh vratných obalov bude založený na výmennom systéme a predávajúci nebude kupujúcemu fakturovať cenu vratných obalov. Kupujúci bude vratné obaly, v ktorých bol uložený tovar, vracať predávajúcemu pri nasledujúcej dodávke tovaru, najneskôr však do 2 mesiacov od ich </w:t>
      </w:r>
      <w:proofErr w:type="spellStart"/>
      <w:r w:rsidRPr="00FC62A4">
        <w:rPr>
          <w:b w:val="0"/>
        </w:rPr>
        <w:t>obdržania</w:t>
      </w:r>
      <w:proofErr w:type="spellEnd"/>
      <w:r w:rsidRPr="00FC62A4">
        <w:rPr>
          <w:b w:val="0"/>
        </w:rPr>
        <w:t>. V prípade ukončenia zmluvného vzťahu je kupujúci povinný vrátiť predávajúcemu palety do 30 dní od poslednej dodávky. Náklady spojené s vrátením vratných obalov znáša predávajúci.</w:t>
      </w:r>
    </w:p>
    <w:p w:rsidR="00781E49" w:rsidRPr="00FC62A4" w:rsidRDefault="00A31A0A" w:rsidP="00781E49">
      <w:pPr>
        <w:numPr>
          <w:ilvl w:val="1"/>
          <w:numId w:val="5"/>
        </w:numPr>
        <w:ind w:hanging="720"/>
        <w:jc w:val="both"/>
      </w:pPr>
      <w:r w:rsidRPr="00FC62A4">
        <w:t xml:space="preserve">Miestom dodania </w:t>
      </w:r>
      <w:r w:rsidR="00A72088" w:rsidRPr="00FC62A4">
        <w:t>zariadenia</w:t>
      </w:r>
      <w:r w:rsidRPr="00FC62A4">
        <w:t xml:space="preserve"> bude Fakultná nemocnica s poliklinikou F.D. </w:t>
      </w:r>
      <w:proofErr w:type="spellStart"/>
      <w:r w:rsidRPr="00FC62A4">
        <w:t>Roosevelta</w:t>
      </w:r>
      <w:proofErr w:type="spellEnd"/>
      <w:r w:rsidRPr="00FC62A4">
        <w:t xml:space="preserve">, Námestie L. Svobodu 1, 975 17 Banská Bystrica,  </w:t>
      </w:r>
      <w:r w:rsidRPr="00FC62A4">
        <w:rPr>
          <w:caps/>
        </w:rPr>
        <w:t>Oddelenie centrálnych operačných sál a centrálnej sterilizácie a oddelenie zákrokových sál a robotickej chirurgie,</w:t>
      </w:r>
      <w:r w:rsidRPr="00FC62A4">
        <w:t xml:space="preserve">  presné miesto dodania </w:t>
      </w:r>
      <w:proofErr w:type="spellStart"/>
      <w:r w:rsidRPr="00FC62A4">
        <w:t>upresn</w:t>
      </w:r>
      <w:r w:rsidR="001622BE" w:rsidRPr="00FC62A4">
        <w:t>í</w:t>
      </w:r>
      <w:proofErr w:type="spellEnd"/>
      <w:r w:rsidRPr="00FC62A4">
        <w:t xml:space="preserve"> kupujúci v</w:t>
      </w:r>
      <w:r w:rsidR="00781E49" w:rsidRPr="00FC62A4">
        <w:t> </w:t>
      </w:r>
      <w:r w:rsidRPr="00FC62A4">
        <w:t>objednávke</w:t>
      </w:r>
      <w:r w:rsidR="00781E49" w:rsidRPr="00FC62A4">
        <w:t>.</w:t>
      </w:r>
    </w:p>
    <w:p w:rsidR="00781E49" w:rsidRPr="00FC62A4" w:rsidRDefault="00361315" w:rsidP="00781E49">
      <w:pPr>
        <w:numPr>
          <w:ilvl w:val="1"/>
          <w:numId w:val="5"/>
        </w:numPr>
        <w:ind w:hanging="720"/>
        <w:jc w:val="both"/>
      </w:pPr>
      <w:r w:rsidRPr="00FC62A4">
        <w:t xml:space="preserve">Miestom </w:t>
      </w:r>
      <w:r w:rsidR="00A31A0A" w:rsidRPr="00FC62A4">
        <w:t>dodania spotrebného materiálu</w:t>
      </w:r>
      <w:r w:rsidRPr="00FC62A4">
        <w:t xml:space="preserve"> bude Fakultná nemocnica s poliklinikou F.D. </w:t>
      </w:r>
      <w:proofErr w:type="spellStart"/>
      <w:r w:rsidRPr="00FC62A4">
        <w:t>Roosevelta</w:t>
      </w:r>
      <w:proofErr w:type="spellEnd"/>
      <w:r w:rsidRPr="00FC62A4">
        <w:t xml:space="preserve">, Námestie L. Svobodu 1, 975 17 Banská Bystrica,  </w:t>
      </w:r>
      <w:r w:rsidRPr="00FC62A4">
        <w:rPr>
          <w:caps/>
        </w:rPr>
        <w:t>nemocničnÁ lekárEŇ,</w:t>
      </w:r>
      <w:r w:rsidRPr="00FC62A4">
        <w:t xml:space="preserve">  -1. poschodie v čase od 07:00 hod. do 15:00 hod.</w:t>
      </w:r>
    </w:p>
    <w:p w:rsidR="00781E49" w:rsidRPr="00FC62A4" w:rsidRDefault="00361315" w:rsidP="00781E49">
      <w:pPr>
        <w:numPr>
          <w:ilvl w:val="1"/>
          <w:numId w:val="5"/>
        </w:numPr>
        <w:ind w:hanging="720"/>
        <w:jc w:val="both"/>
      </w:pPr>
      <w:r w:rsidRPr="00FC62A4">
        <w:t xml:space="preserve">Tovar bude chránený – balený obvyklým spôsobom u dodávok tohto druhu tovaru tak, aby nedošlo k jeho poškodeniu, zničeniu alebo znehodnoteniu. Pre vylúčenie pochybností sa zmluvné strany dohodli, že dodaný tovar musí byť </w:t>
      </w:r>
      <w:r w:rsidR="00A31A0A" w:rsidRPr="00FC62A4">
        <w:t xml:space="preserve">nový, nepoužitý, </w:t>
      </w:r>
      <w:proofErr w:type="spellStart"/>
      <w:r w:rsidR="00A31A0A" w:rsidRPr="00FC62A4">
        <w:t>nerepasovaný</w:t>
      </w:r>
      <w:proofErr w:type="spellEnd"/>
      <w:r w:rsidR="00A31A0A" w:rsidRPr="00FC62A4">
        <w:t xml:space="preserve"> v originálnom balení s minimálnymi technicko-medicínskymi a funkčnými parametrami</w:t>
      </w:r>
      <w:r w:rsidR="00A31A0A" w:rsidRPr="00FC62A4">
        <w:rPr>
          <w:i/>
        </w:rPr>
        <w:t xml:space="preserve"> </w:t>
      </w:r>
      <w:r w:rsidR="00A31A0A" w:rsidRPr="00FC62A4">
        <w:t>uvedenými kupujúcim.</w:t>
      </w:r>
    </w:p>
    <w:p w:rsidR="00781E49" w:rsidRPr="00FC62A4" w:rsidRDefault="00361315" w:rsidP="00781E49">
      <w:pPr>
        <w:numPr>
          <w:ilvl w:val="1"/>
          <w:numId w:val="5"/>
        </w:numPr>
        <w:ind w:left="709" w:hanging="709"/>
        <w:jc w:val="both"/>
      </w:pPr>
      <w:r w:rsidRPr="00FC62A4">
        <w:t xml:space="preserve">Kupujúci na dodacom liste podpisom a pečiatkou potvrdí dodanie a prevzatie </w:t>
      </w:r>
      <w:r w:rsidR="00A31A0A" w:rsidRPr="00FC62A4">
        <w:t xml:space="preserve">     </w:t>
      </w:r>
      <w:r w:rsidR="00603086" w:rsidRPr="00FC62A4">
        <w:t>zariadeni</w:t>
      </w:r>
      <w:r w:rsidR="00A31A0A" w:rsidRPr="00FC62A4">
        <w:t>a a/alebo dodanie a prevzatie spotrebného materiálu</w:t>
      </w:r>
      <w:r w:rsidRPr="00FC62A4">
        <w:t>.</w:t>
      </w:r>
    </w:p>
    <w:p w:rsidR="00781E49" w:rsidRPr="00FC62A4" w:rsidRDefault="00361315" w:rsidP="00781E49">
      <w:pPr>
        <w:numPr>
          <w:ilvl w:val="1"/>
          <w:numId w:val="5"/>
        </w:numPr>
        <w:ind w:hanging="720"/>
        <w:jc w:val="both"/>
      </w:pPr>
      <w:r w:rsidRPr="00FC62A4">
        <w:t xml:space="preserve">Kupujúci má právo odmietnuť prevzatie dodávky a vrátiť ju na náklady predávajúceho v prípade, že sa predmet dodávky nezhoduje s vystavenou a potvrdenou objednávkou  a taktiež, ak tovar prišiel poškodený </w:t>
      </w:r>
      <w:r w:rsidR="00F14C1A" w:rsidRPr="00FC62A4">
        <w:t>a/</w:t>
      </w:r>
      <w:r w:rsidRPr="00FC62A4">
        <w:t>alebo znehodnotený.</w:t>
      </w:r>
    </w:p>
    <w:p w:rsidR="00E22C58" w:rsidRPr="00FC62A4" w:rsidRDefault="00E22C58" w:rsidP="00FC62A4">
      <w:pPr>
        <w:numPr>
          <w:ilvl w:val="1"/>
          <w:numId w:val="5"/>
        </w:numPr>
        <w:ind w:hanging="720"/>
        <w:jc w:val="both"/>
      </w:pPr>
      <w:r w:rsidRPr="00FC62A4">
        <w:t xml:space="preserve">Záväzok </w:t>
      </w:r>
      <w:r w:rsidRPr="00FC62A4">
        <w:rPr>
          <w:color w:val="000000"/>
        </w:rPr>
        <w:t xml:space="preserve">predávajúceho dodať </w:t>
      </w:r>
      <w:r w:rsidR="00A31A0A" w:rsidRPr="00FC62A4">
        <w:rPr>
          <w:color w:val="000000"/>
        </w:rPr>
        <w:t>predmet kúpy</w:t>
      </w:r>
      <w:r w:rsidRPr="00FC62A4">
        <w:rPr>
          <w:color w:val="000000"/>
        </w:rPr>
        <w:t xml:space="preserve"> vrátane služieb s tým súvisiacich sa považuje za splnený riadnym dodaním tovaru a vykonaním služieb s tým súvisiacich. </w:t>
      </w:r>
      <w:r w:rsidRPr="00FC62A4">
        <w:t xml:space="preserve">Za riadne dodaný </w:t>
      </w:r>
      <w:r w:rsidR="00A31A0A" w:rsidRPr="00FC62A4">
        <w:t>predmet kúpy</w:t>
      </w:r>
      <w:r w:rsidRPr="00FC62A4">
        <w:t xml:space="preserve"> sa považuje bezchybný tovar, ktorý bude spĺňať požiadavky kvality a akosti podľa tejto dohody, technické parametre podľa platnej legislatívy SR, ak sa na tento tovar vzťahujú a písomné požiadavky kupujúceho v súlade s touto dohodou.</w:t>
      </w:r>
    </w:p>
    <w:p w:rsidR="00AC3629" w:rsidRPr="00FC62A4" w:rsidRDefault="00AC3629" w:rsidP="00AC3629">
      <w:pPr>
        <w:jc w:val="both"/>
      </w:pPr>
    </w:p>
    <w:p w:rsidR="00AC3629" w:rsidRPr="00FC62A4" w:rsidRDefault="00AC3629" w:rsidP="00AC3629">
      <w:pPr>
        <w:jc w:val="center"/>
        <w:rPr>
          <w:b/>
        </w:rPr>
      </w:pPr>
      <w:r w:rsidRPr="00FC62A4">
        <w:rPr>
          <w:b/>
        </w:rPr>
        <w:t>Článok V.</w:t>
      </w:r>
    </w:p>
    <w:p w:rsidR="00AC3629" w:rsidRPr="00FC62A4" w:rsidRDefault="00AC3629" w:rsidP="00AC3629">
      <w:pPr>
        <w:jc w:val="center"/>
        <w:rPr>
          <w:b/>
        </w:rPr>
      </w:pPr>
      <w:r w:rsidRPr="00FC62A4">
        <w:rPr>
          <w:b/>
        </w:rPr>
        <w:t>Subdodávatelia a zápis v registri partnerov verejného sektora</w:t>
      </w:r>
    </w:p>
    <w:p w:rsidR="00AC3629" w:rsidRPr="00FC62A4" w:rsidRDefault="00361315" w:rsidP="003B5A46">
      <w:pPr>
        <w:numPr>
          <w:ilvl w:val="1"/>
          <w:numId w:val="21"/>
        </w:numPr>
        <w:ind w:hanging="720"/>
        <w:jc w:val="both"/>
      </w:pPr>
      <w:r w:rsidRPr="00FC62A4">
        <w:t xml:space="preserve">Predávajúci je vzhľadom na rozsah plnenia oprávnený plniť svoje záväzky z tejto </w:t>
      </w:r>
      <w:r w:rsidR="00EF38A7" w:rsidRPr="00FC62A4">
        <w:t xml:space="preserve">dohody </w:t>
      </w:r>
      <w:r w:rsidRPr="00FC62A4">
        <w:t>aj prostredníctvom tretích osôb, subdodávateľov.</w:t>
      </w:r>
      <w:r w:rsidR="00EF38A7" w:rsidRPr="00FC62A4">
        <w:t xml:space="preserve"> V takom prípade predávajúci v prílohe k tejto dohode najneskôr v čase jej uzavretia uvedie, údaje o všetkých známych subdodávateľoch a to v rozsahu údajov uvedených v prílohe č.</w:t>
      </w:r>
      <w:r w:rsidR="001622BE" w:rsidRPr="00FC62A4">
        <w:t xml:space="preserve"> </w:t>
      </w:r>
      <w:r w:rsidR="00A62D1B" w:rsidRPr="00FC62A4">
        <w:t xml:space="preserve">1 </w:t>
      </w:r>
      <w:r w:rsidR="00EF38A7" w:rsidRPr="00FC62A4">
        <w:t xml:space="preserve">k tejto dohode a údaje o osobe oprávnenej konať za subdodávateľa v rozsahu meno a priezvisko, adresa pobytu, dátum narodenia, </w:t>
      </w:r>
      <w:proofErr w:type="spellStart"/>
      <w:r w:rsidR="00EF38A7" w:rsidRPr="00FC62A4">
        <w:t>tel.č</w:t>
      </w:r>
      <w:proofErr w:type="spellEnd"/>
      <w:r w:rsidR="00EF38A7" w:rsidRPr="00FC62A4">
        <w:t>., e-mail.</w:t>
      </w:r>
    </w:p>
    <w:p w:rsidR="00A718A3" w:rsidRPr="00FC62A4" w:rsidRDefault="00361315">
      <w:pPr>
        <w:numPr>
          <w:ilvl w:val="1"/>
          <w:numId w:val="21"/>
        </w:numPr>
        <w:ind w:hanging="720"/>
        <w:jc w:val="both"/>
      </w:pPr>
      <w:r w:rsidRPr="00FC62A4">
        <w:t>Predávajúci v plnom rozsahu zodpovedá za výber svojich subdodávateľov a/alebo spolupracujúcich tretích osôb.</w:t>
      </w:r>
    </w:p>
    <w:p w:rsidR="00A718A3" w:rsidRPr="00FC62A4" w:rsidRDefault="00361315" w:rsidP="009E217D">
      <w:pPr>
        <w:numPr>
          <w:ilvl w:val="1"/>
          <w:numId w:val="21"/>
        </w:numPr>
        <w:ind w:hanging="720"/>
        <w:jc w:val="both"/>
      </w:pPr>
      <w:r w:rsidRPr="00FC62A4">
        <w:t xml:space="preserve">Pokiaľ predávajúci použije na plnenie svojich záväzkov podľa tejto </w:t>
      </w:r>
      <w:r w:rsidR="00EF38A7" w:rsidRPr="00FC62A4">
        <w:t xml:space="preserve">dohody </w:t>
      </w:r>
      <w:r w:rsidRPr="00FC62A4">
        <w:t xml:space="preserve">tretiu   osobu, subdodávateľa, zodpovedá tak, akoby záväzok z tejto </w:t>
      </w:r>
      <w:r w:rsidR="00EF38A7" w:rsidRPr="00FC62A4">
        <w:t xml:space="preserve">dohody </w:t>
      </w:r>
      <w:r w:rsidRPr="00FC62A4">
        <w:t>plnil sám.</w:t>
      </w:r>
    </w:p>
    <w:p w:rsidR="00A718A3" w:rsidRPr="00FC62A4" w:rsidRDefault="00361315" w:rsidP="009E217D">
      <w:pPr>
        <w:pStyle w:val="Odsekzoznamu"/>
        <w:numPr>
          <w:ilvl w:val="0"/>
          <w:numId w:val="23"/>
        </w:numPr>
        <w:ind w:left="720" w:hanging="720"/>
        <w:jc w:val="both"/>
      </w:pPr>
      <w:r w:rsidRPr="00FC62A4">
        <w:t>Predávajúci je povinný oznámiť kupujúcemu bezodkladne akúkoľvek zmenu údajov o subdodávateľovi a rovnako tak prípadnú zmenu subdodávateľa a jeho údaje.</w:t>
      </w:r>
    </w:p>
    <w:p w:rsidR="00A718A3" w:rsidRPr="00FC62A4" w:rsidRDefault="00361315">
      <w:pPr>
        <w:pStyle w:val="Odsekzoznamu"/>
        <w:numPr>
          <w:ilvl w:val="0"/>
          <w:numId w:val="23"/>
        </w:numPr>
        <w:ind w:left="720" w:hanging="720"/>
        <w:jc w:val="both"/>
      </w:pPr>
      <w:r w:rsidRPr="00FC62A4">
        <w:t>Predávajúci je povinný písomne predložiť kupujúcemu na odsúhlasenie každého         subdodávateľa.</w:t>
      </w:r>
    </w:p>
    <w:p w:rsidR="0072387A" w:rsidRDefault="00361315">
      <w:pPr>
        <w:pStyle w:val="Odsekzoznamu"/>
        <w:numPr>
          <w:ilvl w:val="0"/>
          <w:numId w:val="23"/>
        </w:numPr>
        <w:ind w:left="720" w:hanging="720"/>
        <w:jc w:val="both"/>
      </w:pPr>
      <w:r w:rsidRPr="00FC62A4">
        <w:lastRenderedPageBreak/>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w:t>
      </w:r>
      <w:r w:rsidR="00EF38A7" w:rsidRPr="00FC62A4">
        <w:t>dohody</w:t>
      </w:r>
      <w:r w:rsidRPr="00FC62A4">
        <w:t xml:space="preserve">, pričom sa zaväzuje rovnako zabezpečiť plnenie tejto povinnosti všetkými jeho subdodávateľmi. </w:t>
      </w:r>
      <w:r w:rsidRPr="00FC62A4">
        <w:rPr>
          <w:rFonts w:eastAsia="Calibri"/>
        </w:rPr>
        <w:t xml:space="preserve">V prípade, ak počas plnenia tejto </w:t>
      </w:r>
      <w:r w:rsidR="00EF38A7" w:rsidRPr="00FC62A4">
        <w:rPr>
          <w:rFonts w:eastAsia="Calibri"/>
        </w:rPr>
        <w:t xml:space="preserve">dohody </w:t>
      </w:r>
      <w:r w:rsidRPr="00FC62A4">
        <w:rPr>
          <w:rFonts w:eastAsia="Calibri"/>
        </w:rPr>
        <w:t xml:space="preserve">dôjde k právoplatnému výmazu niektorého subdodávateľa z registra partnerov verejného sektora, je predávajúci povinný okamžite ukončiť plnenie tejto </w:t>
      </w:r>
      <w:r w:rsidR="00EF38A7" w:rsidRPr="00FC62A4">
        <w:rPr>
          <w:rFonts w:eastAsia="Calibri"/>
        </w:rPr>
        <w:t xml:space="preserve">dohody </w:t>
      </w:r>
      <w:r w:rsidRPr="00FC62A4">
        <w:rPr>
          <w:rFonts w:eastAsia="Calibri"/>
        </w:rPr>
        <w:t>prostredníctvom takéhoto subdodávateľa.</w:t>
      </w:r>
    </w:p>
    <w:p w:rsidR="0072387A" w:rsidRPr="007609C4" w:rsidRDefault="00E154FF">
      <w:pPr>
        <w:pStyle w:val="Odsekzoznamu"/>
        <w:numPr>
          <w:ilvl w:val="0"/>
          <w:numId w:val="23"/>
        </w:numPr>
        <w:ind w:left="720" w:hanging="720"/>
        <w:jc w:val="both"/>
      </w:pPr>
      <w:r w:rsidRPr="007609C4">
        <w:t>V prípade ak predávajúci neoznámi zmenu subdodávateľa alebo neuvedie všetkých subdodávateľov, ktorí sa podieľajú alebo budú podieľať</w:t>
      </w:r>
      <w:r w:rsidR="00F65876" w:rsidRPr="007609C4">
        <w:t xml:space="preserve"> na plnení predmetu tejto dohody</w:t>
      </w:r>
      <w:r w:rsidRPr="007609C4">
        <w:t>, objednávateľ je oprávnený uplatniť si zmluvnú sankciu vo výške 500,- Eur za každé jednotlivé porušenie, čím nie je dotknutý nárok objednávateľa na náhradu škody.</w:t>
      </w:r>
    </w:p>
    <w:p w:rsidR="00361315" w:rsidRPr="00FC62A4" w:rsidRDefault="00361315" w:rsidP="00361315">
      <w:pPr>
        <w:ind w:left="720" w:hanging="720"/>
        <w:jc w:val="center"/>
        <w:rPr>
          <w:b/>
        </w:rPr>
      </w:pPr>
    </w:p>
    <w:p w:rsidR="00361315" w:rsidRPr="00FC62A4" w:rsidRDefault="00361315" w:rsidP="00361315">
      <w:pPr>
        <w:jc w:val="center"/>
        <w:rPr>
          <w:b/>
        </w:rPr>
      </w:pPr>
      <w:r w:rsidRPr="00FC62A4">
        <w:rPr>
          <w:b/>
        </w:rPr>
        <w:t>Článok  V</w:t>
      </w:r>
      <w:r w:rsidR="007F1CBD" w:rsidRPr="00FC62A4">
        <w:rPr>
          <w:b/>
        </w:rPr>
        <w:t>I</w:t>
      </w:r>
      <w:r w:rsidRPr="00FC62A4">
        <w:rPr>
          <w:b/>
        </w:rPr>
        <w:t>.</w:t>
      </w:r>
    </w:p>
    <w:p w:rsidR="00361315" w:rsidRPr="00FC62A4" w:rsidRDefault="00361315" w:rsidP="00361315">
      <w:pPr>
        <w:pStyle w:val="tl1"/>
        <w:jc w:val="center"/>
        <w:rPr>
          <w:rFonts w:ascii="Times New Roman" w:hAnsi="Times New Roman" w:cs="Times New Roman"/>
          <w:b/>
          <w:bCs/>
          <w:sz w:val="24"/>
          <w:szCs w:val="24"/>
        </w:rPr>
      </w:pPr>
      <w:r w:rsidRPr="00FC62A4">
        <w:rPr>
          <w:rFonts w:ascii="Times New Roman" w:hAnsi="Times New Roman" w:cs="Times New Roman"/>
          <w:b/>
          <w:bCs/>
          <w:sz w:val="24"/>
          <w:szCs w:val="24"/>
        </w:rPr>
        <w:t>Kúpna  cena</w:t>
      </w:r>
    </w:p>
    <w:p w:rsidR="00361315" w:rsidRPr="00FC62A4" w:rsidRDefault="00361315" w:rsidP="00361315">
      <w:pPr>
        <w:pStyle w:val="tl1"/>
        <w:numPr>
          <w:ilvl w:val="1"/>
          <w:numId w:val="6"/>
        </w:numPr>
        <w:ind w:hanging="720"/>
        <w:rPr>
          <w:rFonts w:ascii="Times New Roman" w:hAnsi="Times New Roman" w:cs="Times New Roman"/>
          <w:sz w:val="24"/>
          <w:szCs w:val="24"/>
        </w:rPr>
      </w:pPr>
      <w:r w:rsidRPr="00FC62A4">
        <w:rPr>
          <w:rFonts w:ascii="Times New Roman" w:hAnsi="Times New Roman" w:cs="Times New Roman"/>
          <w:sz w:val="24"/>
          <w:szCs w:val="24"/>
        </w:rPr>
        <w:t xml:space="preserve">Kúpna cena je medzi zmluvnými stranami dohodnutá v zmysle zákona č. 18/1996 </w:t>
      </w:r>
      <w:proofErr w:type="spellStart"/>
      <w:r w:rsidRPr="00FC62A4">
        <w:rPr>
          <w:rFonts w:ascii="Times New Roman" w:hAnsi="Times New Roman" w:cs="Times New Roman"/>
          <w:sz w:val="24"/>
          <w:szCs w:val="24"/>
        </w:rPr>
        <w:t>Z.z</w:t>
      </w:r>
      <w:proofErr w:type="spellEnd"/>
      <w:r w:rsidRPr="00FC62A4">
        <w:rPr>
          <w:rFonts w:ascii="Times New Roman" w:hAnsi="Times New Roman" w:cs="Times New Roman"/>
          <w:sz w:val="24"/>
          <w:szCs w:val="24"/>
        </w:rPr>
        <w:t xml:space="preserve">. o cenách v znení neskorších predpisov a jeho vykonávajúcej vyhlášky MF SR č. 87/1996 </w:t>
      </w:r>
      <w:proofErr w:type="spellStart"/>
      <w:r w:rsidRPr="00FC62A4">
        <w:rPr>
          <w:rFonts w:ascii="Times New Roman" w:hAnsi="Times New Roman" w:cs="Times New Roman"/>
          <w:sz w:val="24"/>
          <w:szCs w:val="24"/>
        </w:rPr>
        <w:t>Z.z</w:t>
      </w:r>
      <w:proofErr w:type="spellEnd"/>
      <w:r w:rsidRPr="00FC62A4">
        <w:rPr>
          <w:rFonts w:ascii="Times New Roman" w:hAnsi="Times New Roman" w:cs="Times New Roman"/>
          <w:sz w:val="24"/>
          <w:szCs w:val="24"/>
        </w:rPr>
        <w:t>.  v znení neskorších predpisov na základe cenovej ponuky predloženej predávajúcim v procese verejného obstarávania.</w:t>
      </w:r>
    </w:p>
    <w:p w:rsidR="00361315" w:rsidRPr="00FC62A4" w:rsidRDefault="00361315" w:rsidP="00361315">
      <w:pPr>
        <w:pStyle w:val="tl1"/>
        <w:numPr>
          <w:ilvl w:val="1"/>
          <w:numId w:val="6"/>
        </w:numPr>
        <w:ind w:hanging="720"/>
        <w:rPr>
          <w:rFonts w:ascii="Times New Roman" w:hAnsi="Times New Roman" w:cs="Times New Roman"/>
          <w:sz w:val="24"/>
          <w:szCs w:val="24"/>
        </w:rPr>
      </w:pPr>
      <w:r w:rsidRPr="00FC62A4">
        <w:rPr>
          <w:rFonts w:ascii="Times New Roman" w:hAnsi="Times New Roman" w:cs="Times New Roman"/>
          <w:sz w:val="24"/>
          <w:szCs w:val="24"/>
        </w:rPr>
        <w:t xml:space="preserve">Kúpna cena tovaru je uvedená  v Prílohe č. </w:t>
      </w:r>
      <w:r w:rsidR="00A62D1B" w:rsidRPr="00FC62A4">
        <w:rPr>
          <w:rFonts w:ascii="Times New Roman" w:hAnsi="Times New Roman" w:cs="Times New Roman"/>
          <w:sz w:val="24"/>
          <w:szCs w:val="24"/>
        </w:rPr>
        <w:t>2</w:t>
      </w:r>
      <w:r w:rsidRPr="00FC62A4">
        <w:rPr>
          <w:rFonts w:ascii="Times New Roman" w:hAnsi="Times New Roman" w:cs="Times New Roman"/>
          <w:sz w:val="24"/>
          <w:szCs w:val="24"/>
        </w:rPr>
        <w:t xml:space="preserve">. Kúpna cena je pre kupujúceho konečná a zahŕňa všetky náklady súvisiace so zabezpečením a dodaním </w:t>
      </w:r>
      <w:r w:rsidR="007F1CBD" w:rsidRPr="00FC62A4">
        <w:rPr>
          <w:rFonts w:ascii="Times New Roman" w:hAnsi="Times New Roman" w:cs="Times New Roman"/>
          <w:sz w:val="24"/>
          <w:szCs w:val="24"/>
        </w:rPr>
        <w:t>tovaru</w:t>
      </w:r>
      <w:r w:rsidRPr="00FC62A4">
        <w:rPr>
          <w:rFonts w:ascii="Times New Roman" w:hAnsi="Times New Roman" w:cs="Times New Roman"/>
          <w:sz w:val="24"/>
          <w:szCs w:val="24"/>
        </w:rPr>
        <w:t xml:space="preserve"> v súlade s ustanoveniami tejto </w:t>
      </w:r>
      <w:r w:rsidR="007F1CBD" w:rsidRPr="00FC62A4">
        <w:rPr>
          <w:rFonts w:ascii="Times New Roman" w:hAnsi="Times New Roman" w:cs="Times New Roman"/>
          <w:sz w:val="24"/>
          <w:szCs w:val="24"/>
        </w:rPr>
        <w:t>dohody</w:t>
      </w:r>
      <w:r w:rsidRPr="00FC62A4">
        <w:rPr>
          <w:rFonts w:ascii="Times New Roman" w:hAnsi="Times New Roman" w:cs="Times New Roman"/>
          <w:sz w:val="24"/>
          <w:szCs w:val="24"/>
        </w:rPr>
        <w:t>, vrátane dopravy,</w:t>
      </w:r>
      <w:r w:rsidR="008263C5" w:rsidRPr="00FC62A4">
        <w:rPr>
          <w:rFonts w:ascii="Times New Roman" w:hAnsi="Times New Roman" w:cs="Times New Roman"/>
          <w:sz w:val="24"/>
          <w:szCs w:val="24"/>
        </w:rPr>
        <w:t xml:space="preserve"> vyloženia tovaru,</w:t>
      </w:r>
      <w:r w:rsidRPr="00FC62A4">
        <w:rPr>
          <w:rFonts w:ascii="Times New Roman" w:hAnsi="Times New Roman" w:cs="Times New Roman"/>
          <w:sz w:val="24"/>
          <w:szCs w:val="24"/>
        </w:rPr>
        <w:t xml:space="preserve"> cla, dovoznej prirážky, obalov</w:t>
      </w:r>
      <w:r w:rsidRPr="00FC62A4">
        <w:rPr>
          <w:sz w:val="24"/>
          <w:szCs w:val="24"/>
        </w:rPr>
        <w:t xml:space="preserve"> </w:t>
      </w:r>
      <w:r w:rsidRPr="00FC62A4">
        <w:rPr>
          <w:rFonts w:ascii="Times New Roman" w:hAnsi="Times New Roman" w:cs="Times New Roman"/>
          <w:sz w:val="24"/>
          <w:szCs w:val="24"/>
        </w:rPr>
        <w:t>a ostatných poplatkov a nákladov súvisiacich s </w:t>
      </w:r>
      <w:r w:rsidRPr="00FC62A4" w:rsidDel="00DD4C3E">
        <w:rPr>
          <w:rFonts w:ascii="Times New Roman" w:hAnsi="Times New Roman" w:cs="Times New Roman"/>
          <w:sz w:val="24"/>
          <w:szCs w:val="24"/>
        </w:rPr>
        <w:t xml:space="preserve"> </w:t>
      </w:r>
      <w:r w:rsidRPr="00FC62A4">
        <w:rPr>
          <w:rFonts w:ascii="Times New Roman" w:hAnsi="Times New Roman" w:cs="Times New Roman"/>
          <w:sz w:val="24"/>
          <w:szCs w:val="24"/>
        </w:rPr>
        <w:t xml:space="preserve">dodaním predmetu plnenia do miesta dodania. </w:t>
      </w:r>
    </w:p>
    <w:p w:rsidR="00361315" w:rsidRPr="00FC62A4" w:rsidRDefault="00361315" w:rsidP="00361315">
      <w:pPr>
        <w:pStyle w:val="tl1"/>
        <w:numPr>
          <w:ilvl w:val="1"/>
          <w:numId w:val="6"/>
        </w:numPr>
        <w:ind w:left="709" w:hanging="709"/>
        <w:rPr>
          <w:rFonts w:ascii="Times New Roman" w:hAnsi="Times New Roman" w:cs="Times New Roman"/>
          <w:sz w:val="24"/>
          <w:szCs w:val="24"/>
        </w:rPr>
      </w:pPr>
      <w:r w:rsidRPr="00FC62A4">
        <w:rPr>
          <w:rFonts w:ascii="Times New Roman" w:hAnsi="Times New Roman" w:cs="Times New Roman"/>
          <w:sz w:val="24"/>
          <w:szCs w:val="24"/>
        </w:rPr>
        <w:t>Kúpna cena pre kupujúceho zahŕňa: :</w:t>
      </w:r>
      <w:r w:rsidRPr="00FC62A4">
        <w:rPr>
          <w:rFonts w:ascii="Times New Roman" w:hAnsi="Times New Roman" w:cs="Times New Roman"/>
          <w:sz w:val="24"/>
          <w:szCs w:val="24"/>
        </w:rPr>
        <w:tab/>
      </w:r>
    </w:p>
    <w:p w:rsidR="00361315" w:rsidRPr="00FC62A4"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FC62A4">
        <w:rPr>
          <w:rFonts w:ascii="Times New Roman" w:hAnsi="Times New Roman" w:cs="Times New Roman"/>
          <w:sz w:val="24"/>
          <w:szCs w:val="24"/>
        </w:rPr>
        <w:t xml:space="preserve">cenu predmetu </w:t>
      </w:r>
      <w:r w:rsidR="00BF3C1A" w:rsidRPr="00FC62A4">
        <w:rPr>
          <w:rFonts w:ascii="Times New Roman" w:hAnsi="Times New Roman" w:cs="Times New Roman"/>
          <w:sz w:val="24"/>
          <w:szCs w:val="24"/>
        </w:rPr>
        <w:t>dohody</w:t>
      </w:r>
      <w:r w:rsidRPr="00FC62A4">
        <w:rPr>
          <w:rFonts w:ascii="Times New Roman" w:hAnsi="Times New Roman" w:cs="Times New Roman"/>
          <w:sz w:val="24"/>
          <w:szCs w:val="24"/>
        </w:rPr>
        <w:t xml:space="preserve"> za mernú jednotku v EUR bez  DPH,</w:t>
      </w:r>
    </w:p>
    <w:p w:rsidR="00361315" w:rsidRPr="00FC62A4" w:rsidRDefault="004D05E2" w:rsidP="00361315">
      <w:pPr>
        <w:pStyle w:val="tl1"/>
        <w:numPr>
          <w:ilvl w:val="0"/>
          <w:numId w:val="2"/>
        </w:numPr>
        <w:tabs>
          <w:tab w:val="left" w:pos="993"/>
        </w:tabs>
        <w:ind w:left="1134" w:hanging="425"/>
        <w:rPr>
          <w:rFonts w:ascii="Times New Roman" w:hAnsi="Times New Roman" w:cs="Times New Roman"/>
          <w:sz w:val="24"/>
          <w:szCs w:val="24"/>
        </w:rPr>
      </w:pPr>
      <w:r w:rsidRPr="00FC62A4">
        <w:rPr>
          <w:rFonts w:ascii="Times New Roman" w:hAnsi="Times New Roman" w:cs="Times New Roman"/>
          <w:sz w:val="24"/>
          <w:szCs w:val="24"/>
        </w:rPr>
        <w:t>sadzbu DPH v %</w:t>
      </w:r>
      <w:r w:rsidR="00361315" w:rsidRPr="00FC62A4">
        <w:rPr>
          <w:rFonts w:ascii="Times New Roman" w:hAnsi="Times New Roman" w:cs="Times New Roman"/>
          <w:sz w:val="24"/>
          <w:szCs w:val="24"/>
        </w:rPr>
        <w:t>,</w:t>
      </w:r>
    </w:p>
    <w:p w:rsidR="00361315" w:rsidRPr="00FC62A4"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FC62A4">
        <w:rPr>
          <w:rFonts w:ascii="Times New Roman" w:hAnsi="Times New Roman" w:cs="Times New Roman"/>
          <w:sz w:val="24"/>
          <w:szCs w:val="24"/>
        </w:rPr>
        <w:t>cen</w:t>
      </w:r>
      <w:r w:rsidR="00EF583F">
        <w:rPr>
          <w:rFonts w:ascii="Times New Roman" w:hAnsi="Times New Roman" w:cs="Times New Roman"/>
          <w:sz w:val="24"/>
          <w:szCs w:val="24"/>
        </w:rPr>
        <w:t>u</w:t>
      </w:r>
      <w:r w:rsidRPr="00FC62A4">
        <w:rPr>
          <w:rFonts w:ascii="Times New Roman" w:hAnsi="Times New Roman" w:cs="Times New Roman"/>
          <w:sz w:val="24"/>
          <w:szCs w:val="24"/>
        </w:rPr>
        <w:t xml:space="preserve"> predmetu </w:t>
      </w:r>
      <w:r w:rsidR="00BF3C1A" w:rsidRPr="00FC62A4">
        <w:rPr>
          <w:rFonts w:ascii="Times New Roman" w:hAnsi="Times New Roman" w:cs="Times New Roman"/>
          <w:sz w:val="24"/>
          <w:szCs w:val="24"/>
        </w:rPr>
        <w:t>dohody</w:t>
      </w:r>
      <w:r w:rsidRPr="00FC62A4">
        <w:rPr>
          <w:rFonts w:ascii="Times New Roman" w:hAnsi="Times New Roman" w:cs="Times New Roman"/>
          <w:sz w:val="24"/>
          <w:szCs w:val="24"/>
        </w:rPr>
        <w:t xml:space="preserve"> za mernú jednotku v EUR s DPH,</w:t>
      </w:r>
    </w:p>
    <w:p w:rsidR="00361315" w:rsidRPr="00FC62A4"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FC62A4">
        <w:rPr>
          <w:rFonts w:ascii="Times New Roman" w:hAnsi="Times New Roman" w:cs="Times New Roman"/>
          <w:sz w:val="24"/>
          <w:szCs w:val="24"/>
        </w:rPr>
        <w:t xml:space="preserve">cenu predmetu </w:t>
      </w:r>
      <w:r w:rsidR="00BF3C1A" w:rsidRPr="00FC62A4">
        <w:rPr>
          <w:rFonts w:ascii="Times New Roman" w:hAnsi="Times New Roman" w:cs="Times New Roman"/>
          <w:sz w:val="24"/>
          <w:szCs w:val="24"/>
        </w:rPr>
        <w:t>dohody</w:t>
      </w:r>
      <w:r w:rsidR="009A64EC" w:rsidRPr="00FC62A4">
        <w:rPr>
          <w:rFonts w:ascii="Times New Roman" w:hAnsi="Times New Roman" w:cs="Times New Roman"/>
          <w:sz w:val="24"/>
          <w:szCs w:val="24"/>
        </w:rPr>
        <w:t xml:space="preserve"> celkom</w:t>
      </w:r>
      <w:r w:rsidRPr="00FC62A4">
        <w:rPr>
          <w:rFonts w:ascii="Times New Roman" w:hAnsi="Times New Roman" w:cs="Times New Roman"/>
          <w:sz w:val="24"/>
          <w:szCs w:val="24"/>
        </w:rPr>
        <w:t xml:space="preserve"> v EUR bez DPH,</w:t>
      </w:r>
    </w:p>
    <w:p w:rsidR="00361315" w:rsidRPr="00FC62A4" w:rsidRDefault="009A64EC" w:rsidP="00361315">
      <w:pPr>
        <w:pStyle w:val="tl1"/>
        <w:numPr>
          <w:ilvl w:val="0"/>
          <w:numId w:val="2"/>
        </w:numPr>
        <w:tabs>
          <w:tab w:val="left" w:pos="993"/>
        </w:tabs>
        <w:ind w:left="1134" w:hanging="425"/>
        <w:rPr>
          <w:rFonts w:ascii="Times New Roman" w:hAnsi="Times New Roman" w:cs="Times New Roman"/>
          <w:sz w:val="24"/>
          <w:szCs w:val="24"/>
        </w:rPr>
      </w:pPr>
      <w:r w:rsidRPr="00FC62A4">
        <w:rPr>
          <w:rFonts w:ascii="Times New Roman" w:hAnsi="Times New Roman" w:cs="Times New Roman"/>
          <w:sz w:val="24"/>
          <w:szCs w:val="24"/>
        </w:rPr>
        <w:t>cenu predmetu dohody celkom v EUR s DPH.</w:t>
      </w:r>
    </w:p>
    <w:p w:rsidR="00361315" w:rsidRPr="00FC62A4" w:rsidRDefault="00361315" w:rsidP="00361315">
      <w:pPr>
        <w:pStyle w:val="tl1"/>
        <w:numPr>
          <w:ilvl w:val="1"/>
          <w:numId w:val="6"/>
        </w:numPr>
        <w:ind w:left="709" w:hanging="709"/>
        <w:rPr>
          <w:rFonts w:ascii="Times New Roman" w:hAnsi="Times New Roman" w:cs="Times New Roman"/>
          <w:sz w:val="24"/>
          <w:szCs w:val="24"/>
        </w:rPr>
      </w:pPr>
      <w:r w:rsidRPr="00FC62A4">
        <w:rPr>
          <w:rFonts w:ascii="Times New Roman" w:hAnsi="Times New Roman" w:cs="Times New Roman"/>
          <w:sz w:val="24"/>
          <w:szCs w:val="24"/>
        </w:rPr>
        <w:t>Kúpne ceny sú dohodnuté ako jednotkové za merné hodnoty tovaru uvedené v špecifikáci</w:t>
      </w:r>
      <w:r w:rsidR="009A64EC" w:rsidRPr="00FC62A4">
        <w:rPr>
          <w:rFonts w:ascii="Times New Roman" w:hAnsi="Times New Roman" w:cs="Times New Roman"/>
          <w:sz w:val="24"/>
          <w:szCs w:val="24"/>
        </w:rPr>
        <w:t>i</w:t>
      </w:r>
      <w:r w:rsidRPr="00FC62A4">
        <w:rPr>
          <w:rFonts w:ascii="Times New Roman" w:hAnsi="Times New Roman" w:cs="Times New Roman"/>
          <w:sz w:val="24"/>
          <w:szCs w:val="24"/>
        </w:rPr>
        <w:t xml:space="preserve"> v Prílohe č.</w:t>
      </w:r>
      <w:r w:rsidR="00F834C1" w:rsidRPr="00FC62A4">
        <w:rPr>
          <w:rFonts w:ascii="Times New Roman" w:hAnsi="Times New Roman" w:cs="Times New Roman"/>
          <w:sz w:val="24"/>
          <w:szCs w:val="24"/>
        </w:rPr>
        <w:t>2</w:t>
      </w:r>
      <w:r w:rsidRPr="00FC62A4">
        <w:rPr>
          <w:rFonts w:ascii="Times New Roman" w:hAnsi="Times New Roman" w:cs="Times New Roman"/>
          <w:sz w:val="24"/>
          <w:szCs w:val="24"/>
        </w:rPr>
        <w:t xml:space="preserve">. Ceny sú uvedené v eurách, bez DPH, s DPH vo výške podľa platných právnych predpisov v čase uzatvorenia </w:t>
      </w:r>
      <w:r w:rsidR="007F1CBD" w:rsidRPr="00FC62A4">
        <w:rPr>
          <w:rFonts w:ascii="Times New Roman" w:hAnsi="Times New Roman" w:cs="Times New Roman"/>
          <w:sz w:val="24"/>
          <w:szCs w:val="24"/>
        </w:rPr>
        <w:t>dohody</w:t>
      </w:r>
      <w:r w:rsidRPr="00FC62A4">
        <w:rPr>
          <w:rFonts w:ascii="Times New Roman" w:hAnsi="Times New Roman" w:cs="Times New Roman"/>
          <w:sz w:val="24"/>
          <w:szCs w:val="24"/>
        </w:rPr>
        <w:t>.</w:t>
      </w:r>
    </w:p>
    <w:p w:rsidR="00361315" w:rsidRPr="00FC62A4" w:rsidRDefault="00361315" w:rsidP="00361315">
      <w:pPr>
        <w:pStyle w:val="tl1"/>
        <w:ind w:left="567"/>
        <w:rPr>
          <w:rFonts w:ascii="Times New Roman" w:hAnsi="Times New Roman" w:cs="Times New Roman"/>
          <w:sz w:val="24"/>
          <w:szCs w:val="24"/>
        </w:rPr>
      </w:pPr>
    </w:p>
    <w:p w:rsidR="00361315" w:rsidRPr="00FC62A4" w:rsidRDefault="00361315" w:rsidP="00361315">
      <w:pPr>
        <w:pStyle w:val="tl1"/>
        <w:jc w:val="center"/>
        <w:rPr>
          <w:rFonts w:ascii="Times New Roman" w:hAnsi="Times New Roman" w:cs="Times New Roman"/>
          <w:b/>
          <w:bCs/>
          <w:sz w:val="24"/>
          <w:szCs w:val="24"/>
        </w:rPr>
      </w:pPr>
      <w:r w:rsidRPr="00FC62A4">
        <w:rPr>
          <w:rFonts w:ascii="Times New Roman" w:hAnsi="Times New Roman" w:cs="Times New Roman"/>
          <w:b/>
          <w:sz w:val="24"/>
          <w:szCs w:val="24"/>
        </w:rPr>
        <w:t xml:space="preserve">Článok </w:t>
      </w:r>
      <w:r w:rsidRPr="00FC62A4">
        <w:rPr>
          <w:rFonts w:ascii="Times New Roman" w:hAnsi="Times New Roman" w:cs="Times New Roman"/>
          <w:b/>
          <w:bCs/>
          <w:sz w:val="24"/>
          <w:szCs w:val="24"/>
        </w:rPr>
        <w:t>VI</w:t>
      </w:r>
      <w:r w:rsidR="007F1CBD" w:rsidRPr="00FC62A4">
        <w:rPr>
          <w:rFonts w:ascii="Times New Roman" w:hAnsi="Times New Roman" w:cs="Times New Roman"/>
          <w:b/>
          <w:bCs/>
          <w:sz w:val="24"/>
          <w:szCs w:val="24"/>
        </w:rPr>
        <w:t>I</w:t>
      </w:r>
      <w:r w:rsidRPr="00FC62A4">
        <w:rPr>
          <w:rFonts w:ascii="Times New Roman" w:hAnsi="Times New Roman" w:cs="Times New Roman"/>
          <w:b/>
          <w:bCs/>
          <w:sz w:val="24"/>
          <w:szCs w:val="24"/>
        </w:rPr>
        <w:t>.</w:t>
      </w:r>
    </w:p>
    <w:p w:rsidR="00361315" w:rsidRPr="00FC62A4" w:rsidRDefault="00361315" w:rsidP="00361315">
      <w:pPr>
        <w:pStyle w:val="tl1"/>
        <w:jc w:val="center"/>
        <w:rPr>
          <w:rFonts w:ascii="Times New Roman" w:hAnsi="Times New Roman" w:cs="Times New Roman"/>
          <w:b/>
          <w:bCs/>
          <w:sz w:val="24"/>
          <w:szCs w:val="24"/>
        </w:rPr>
      </w:pPr>
      <w:r w:rsidRPr="00FC62A4">
        <w:rPr>
          <w:rFonts w:ascii="Times New Roman" w:hAnsi="Times New Roman" w:cs="Times New Roman"/>
          <w:b/>
          <w:bCs/>
          <w:sz w:val="24"/>
          <w:szCs w:val="24"/>
        </w:rPr>
        <w:t>Platobné podmienky</w:t>
      </w:r>
    </w:p>
    <w:p w:rsidR="00361315" w:rsidRPr="00FC62A4" w:rsidRDefault="00361315" w:rsidP="00361315">
      <w:pPr>
        <w:pStyle w:val="tl1"/>
        <w:numPr>
          <w:ilvl w:val="1"/>
          <w:numId w:val="7"/>
        </w:numPr>
        <w:ind w:hanging="720"/>
        <w:rPr>
          <w:rFonts w:ascii="Times New Roman" w:hAnsi="Times New Roman" w:cs="Times New Roman"/>
          <w:sz w:val="24"/>
          <w:szCs w:val="24"/>
        </w:rPr>
      </w:pPr>
      <w:r w:rsidRPr="00FC62A4">
        <w:rPr>
          <w:rFonts w:ascii="Times New Roman" w:hAnsi="Times New Roman" w:cs="Times New Roman"/>
          <w:sz w:val="24"/>
          <w:szCs w:val="24"/>
        </w:rPr>
        <w:t xml:space="preserve">Predávajúcemu vzniká nárok na zaplatenie kúpnej ceny na základe riadneho plnenia v súlade s touto </w:t>
      </w:r>
      <w:r w:rsidR="007F1CBD" w:rsidRPr="00FC62A4">
        <w:rPr>
          <w:rFonts w:ascii="Times New Roman" w:hAnsi="Times New Roman" w:cs="Times New Roman"/>
          <w:sz w:val="24"/>
          <w:szCs w:val="24"/>
        </w:rPr>
        <w:t xml:space="preserve">dohodou </w:t>
      </w:r>
      <w:r w:rsidRPr="00FC62A4">
        <w:rPr>
          <w:rFonts w:ascii="Times New Roman" w:hAnsi="Times New Roman" w:cs="Times New Roman"/>
          <w:sz w:val="24"/>
          <w:szCs w:val="24"/>
        </w:rPr>
        <w:t xml:space="preserve">a vystavenou a potvrdenou </w:t>
      </w:r>
      <w:r w:rsidR="00375032">
        <w:rPr>
          <w:rFonts w:ascii="Times New Roman" w:hAnsi="Times New Roman" w:cs="Times New Roman"/>
          <w:sz w:val="24"/>
          <w:szCs w:val="24"/>
        </w:rPr>
        <w:t xml:space="preserve">čiastkovou </w:t>
      </w:r>
      <w:r w:rsidRPr="00FC62A4">
        <w:rPr>
          <w:rFonts w:ascii="Times New Roman" w:hAnsi="Times New Roman" w:cs="Times New Roman"/>
          <w:sz w:val="24"/>
          <w:szCs w:val="24"/>
        </w:rPr>
        <w:t>objednávkou.</w:t>
      </w:r>
    </w:p>
    <w:p w:rsidR="0072387A" w:rsidRDefault="00E154FF">
      <w:pPr>
        <w:pStyle w:val="tl1"/>
        <w:numPr>
          <w:ilvl w:val="1"/>
          <w:numId w:val="7"/>
        </w:numPr>
        <w:ind w:hanging="720"/>
        <w:rPr>
          <w:rFonts w:ascii="Times New Roman" w:hAnsi="Times New Roman" w:cs="Times New Roman"/>
          <w:sz w:val="24"/>
          <w:szCs w:val="24"/>
        </w:rPr>
      </w:pPr>
      <w:r w:rsidRPr="00E154FF">
        <w:rPr>
          <w:rFonts w:ascii="Times New Roman" w:hAnsi="Times New Roman"/>
          <w:b/>
          <w:sz w:val="24"/>
          <w:szCs w:val="24"/>
        </w:rPr>
        <w:t>Kúpna cena za zariadenie</w:t>
      </w:r>
      <w:r w:rsidR="00491845" w:rsidRPr="00FC62A4">
        <w:rPr>
          <w:rFonts w:ascii="Times New Roman" w:hAnsi="Times New Roman"/>
          <w:sz w:val="24"/>
          <w:szCs w:val="24"/>
        </w:rPr>
        <w:t xml:space="preserve"> bude uhradená z vlastných prostriedkov kupujúceho a to formou po sebe nasledujúcich rovnomerných mesačných </w:t>
      </w:r>
      <w:r w:rsidR="00375032">
        <w:rPr>
          <w:rFonts w:ascii="Times New Roman" w:hAnsi="Times New Roman"/>
          <w:sz w:val="24"/>
          <w:szCs w:val="24"/>
        </w:rPr>
        <w:t>splátok</w:t>
      </w:r>
      <w:r w:rsidR="00491845" w:rsidRPr="00FC62A4">
        <w:rPr>
          <w:rFonts w:ascii="Times New Roman" w:hAnsi="Times New Roman"/>
          <w:sz w:val="24"/>
          <w:szCs w:val="24"/>
        </w:rPr>
        <w:t xml:space="preserve">, s lehotou splatnosti vždy k 25.dňu príslušného kalendárneho mesiaca, pričom </w:t>
      </w:r>
      <w:r w:rsidR="00375032">
        <w:rPr>
          <w:rFonts w:ascii="Times New Roman" w:hAnsi="Times New Roman"/>
          <w:sz w:val="24"/>
          <w:szCs w:val="24"/>
        </w:rPr>
        <w:t>počet po sebe nasledujúcich splátok bude závisieť od výšky čiastkovej objednávky na zariadenie/zariadenia a budú rozvrhnuté dohodou zmluvných strán tak, že výška jednej mesačnej splátky nesmie presahovať sumu vo výške 25.000,00 EUR s </w:t>
      </w:r>
      <w:r w:rsidR="00375032" w:rsidRPr="00375032">
        <w:rPr>
          <w:rFonts w:ascii="Times New Roman" w:hAnsi="Times New Roman"/>
          <w:sz w:val="24"/>
          <w:szCs w:val="24"/>
        </w:rPr>
        <w:t>DPH</w:t>
      </w:r>
      <w:r w:rsidR="00375032">
        <w:rPr>
          <w:rFonts w:ascii="Times New Roman" w:hAnsi="Times New Roman"/>
          <w:sz w:val="24"/>
          <w:szCs w:val="24"/>
        </w:rPr>
        <w:t>.</w:t>
      </w:r>
      <w:r w:rsidR="00375032" w:rsidRPr="00375032">
        <w:rPr>
          <w:rFonts w:ascii="Times New Roman" w:hAnsi="Times New Roman"/>
          <w:sz w:val="24"/>
          <w:szCs w:val="24"/>
        </w:rPr>
        <w:t xml:space="preserve"> </w:t>
      </w:r>
      <w:r w:rsidR="00491845" w:rsidRPr="00375032">
        <w:rPr>
          <w:rFonts w:ascii="Times New Roman" w:hAnsi="Times New Roman"/>
          <w:sz w:val="24"/>
          <w:szCs w:val="24"/>
        </w:rPr>
        <w:t xml:space="preserve"> </w:t>
      </w:r>
      <w:r w:rsidR="00375032">
        <w:rPr>
          <w:rFonts w:ascii="Times New Roman" w:hAnsi="Times New Roman"/>
          <w:sz w:val="24"/>
          <w:szCs w:val="24"/>
        </w:rPr>
        <w:t xml:space="preserve">Prvá splátka </w:t>
      </w:r>
      <w:r w:rsidR="00EF0BE0">
        <w:rPr>
          <w:rFonts w:ascii="Times New Roman" w:hAnsi="Times New Roman"/>
          <w:sz w:val="24"/>
          <w:szCs w:val="24"/>
        </w:rPr>
        <w:t>č</w:t>
      </w:r>
      <w:r w:rsidR="00375032">
        <w:rPr>
          <w:rFonts w:ascii="Times New Roman" w:hAnsi="Times New Roman"/>
          <w:sz w:val="24"/>
          <w:szCs w:val="24"/>
        </w:rPr>
        <w:t xml:space="preserve">iastkovej objednávky za zariadenie/zariadenia </w:t>
      </w:r>
      <w:r w:rsidR="00491845" w:rsidRPr="00375032">
        <w:rPr>
          <w:rFonts w:ascii="Times New Roman" w:hAnsi="Times New Roman"/>
          <w:sz w:val="24"/>
          <w:szCs w:val="24"/>
        </w:rPr>
        <w:t>bude uhradená nasledujúci kalendárny mesiac, ktorý nasleduje po mesiaci, v ktorom bol</w:t>
      </w:r>
      <w:r w:rsidR="00375032">
        <w:rPr>
          <w:rFonts w:ascii="Times New Roman" w:hAnsi="Times New Roman"/>
          <w:sz w:val="24"/>
          <w:szCs w:val="24"/>
        </w:rPr>
        <w:t>o/i</w:t>
      </w:r>
      <w:r w:rsidR="00491845" w:rsidRPr="00375032">
        <w:rPr>
          <w:rFonts w:ascii="Times New Roman" w:hAnsi="Times New Roman"/>
          <w:sz w:val="24"/>
          <w:szCs w:val="24"/>
        </w:rPr>
        <w:t xml:space="preserve"> </w:t>
      </w:r>
      <w:r w:rsidR="00375032">
        <w:rPr>
          <w:rFonts w:ascii="Times New Roman" w:hAnsi="Times New Roman"/>
          <w:sz w:val="24"/>
          <w:szCs w:val="24"/>
        </w:rPr>
        <w:t>zariadenie/zariadenia</w:t>
      </w:r>
      <w:r w:rsidR="00375032" w:rsidRPr="00375032">
        <w:rPr>
          <w:rFonts w:ascii="Times New Roman" w:hAnsi="Times New Roman"/>
          <w:sz w:val="24"/>
          <w:szCs w:val="24"/>
        </w:rPr>
        <w:t xml:space="preserve"> </w:t>
      </w:r>
      <w:r w:rsidR="00491845" w:rsidRPr="00375032">
        <w:rPr>
          <w:rFonts w:ascii="Times New Roman" w:hAnsi="Times New Roman"/>
          <w:sz w:val="24"/>
          <w:szCs w:val="24"/>
        </w:rPr>
        <w:t>protokolárne odovzdan</w:t>
      </w:r>
      <w:r w:rsidR="00375032">
        <w:rPr>
          <w:rFonts w:ascii="Times New Roman" w:hAnsi="Times New Roman"/>
          <w:sz w:val="24"/>
          <w:szCs w:val="24"/>
        </w:rPr>
        <w:t>é</w:t>
      </w:r>
      <w:r w:rsidR="00491845" w:rsidRPr="00375032">
        <w:rPr>
          <w:rFonts w:ascii="Times New Roman" w:hAnsi="Times New Roman"/>
          <w:sz w:val="24"/>
          <w:szCs w:val="24"/>
        </w:rPr>
        <w:t xml:space="preserve">. </w:t>
      </w:r>
    </w:p>
    <w:p w:rsidR="00491845" w:rsidRPr="00FC62A4" w:rsidRDefault="00E154FF" w:rsidP="00491845">
      <w:pPr>
        <w:pStyle w:val="tl1"/>
        <w:numPr>
          <w:ilvl w:val="1"/>
          <w:numId w:val="7"/>
        </w:numPr>
        <w:ind w:hanging="720"/>
        <w:rPr>
          <w:rFonts w:ascii="Times New Roman" w:hAnsi="Times New Roman" w:cs="Times New Roman"/>
          <w:sz w:val="24"/>
          <w:szCs w:val="24"/>
        </w:rPr>
      </w:pPr>
      <w:r w:rsidRPr="00E154FF">
        <w:rPr>
          <w:rFonts w:ascii="Times New Roman" w:hAnsi="Times New Roman"/>
          <w:b/>
          <w:sz w:val="24"/>
          <w:szCs w:val="24"/>
        </w:rPr>
        <w:lastRenderedPageBreak/>
        <w:t>Kúpna cena za spotrebný materiál</w:t>
      </w:r>
      <w:r w:rsidR="00491845" w:rsidRPr="00FC62A4">
        <w:rPr>
          <w:rFonts w:ascii="Times New Roman" w:hAnsi="Times New Roman"/>
          <w:sz w:val="24"/>
          <w:szCs w:val="24"/>
        </w:rPr>
        <w:t xml:space="preserve"> bude uhradená z vlastných prostriedkov kupujúceho na základe vystavenej faktúry predávajúcim. </w:t>
      </w:r>
      <w:r w:rsidR="00491845" w:rsidRPr="00FC62A4">
        <w:rPr>
          <w:rFonts w:ascii="Times New Roman" w:hAnsi="Times New Roman" w:cs="Times New Roman"/>
          <w:sz w:val="24"/>
          <w:szCs w:val="24"/>
        </w:rPr>
        <w:t xml:space="preserve">Predávajúci sa zaväzuje, že kupujúcemu bude fakturovať len skutočne dodané množstvo spotrebného materiálu s uplatnením cien za </w:t>
      </w:r>
      <w:r w:rsidR="001766CE" w:rsidRPr="00FC62A4">
        <w:rPr>
          <w:rFonts w:ascii="Times New Roman" w:hAnsi="Times New Roman" w:cs="Times New Roman"/>
          <w:sz w:val="24"/>
          <w:szCs w:val="24"/>
        </w:rPr>
        <w:t>balenie</w:t>
      </w:r>
      <w:r w:rsidR="00491845" w:rsidRPr="00FC62A4">
        <w:rPr>
          <w:rFonts w:ascii="Times New Roman" w:hAnsi="Times New Roman" w:cs="Times New Roman"/>
          <w:sz w:val="24"/>
          <w:szCs w:val="24"/>
        </w:rPr>
        <w:t>, ktoré sú uvedené v Prílohe č. 2 k tejto dohode. Lehota splatnosti faktúry za spotrebný materiál je 60 dní odo dňa jej doručenia kupujúcemu.</w:t>
      </w:r>
    </w:p>
    <w:p w:rsidR="00491845" w:rsidRPr="00FC62A4" w:rsidRDefault="00491845" w:rsidP="00491845">
      <w:pPr>
        <w:pStyle w:val="tl1"/>
        <w:numPr>
          <w:ilvl w:val="1"/>
          <w:numId w:val="7"/>
        </w:numPr>
        <w:ind w:left="709" w:hanging="709"/>
        <w:rPr>
          <w:rFonts w:ascii="Times New Roman" w:hAnsi="Times New Roman" w:cs="Times New Roman"/>
          <w:sz w:val="24"/>
          <w:szCs w:val="24"/>
        </w:rPr>
      </w:pPr>
      <w:r w:rsidRPr="00FC62A4">
        <w:rPr>
          <w:rFonts w:ascii="Times New Roman" w:hAnsi="Times New Roman" w:cs="Times New Roman"/>
          <w:sz w:val="24"/>
          <w:szCs w:val="24"/>
        </w:rPr>
        <w:t xml:space="preserve">Predávajúci doručí faktúru kupujúcemu spolu s prílohami. Zmluvné strany s dohodli, že predávajúci doručí faktúru kupujúcemu najneskôr do 4 dní odo dňa dodania tovaru, najneskôr však do piateho pracovného dňa v mesiaci, nasledujúceho po mesiaci, v ktorom bol dodaný tovar. Faktúra musí byť vystavená v súlade s platnými právnymi predpismi, musí obsahovať všetky náležitosti účtovného a daňového dokladu a jej prílohou musí byť kópia potvrdeného dodacieho listu. Každá faktúra musí obsahovať aj odvolávku na </w:t>
      </w:r>
      <w:r w:rsidRPr="00FC62A4">
        <w:rPr>
          <w:rFonts w:ascii="Times New Roman" w:hAnsi="Times New Roman" w:cs="Times New Roman"/>
          <w:b/>
          <w:sz w:val="24"/>
          <w:szCs w:val="24"/>
          <w:u w:val="single"/>
        </w:rPr>
        <w:t>číslo objednávky kupujúceho a číslo tejto dohody</w:t>
      </w:r>
      <w:r w:rsidRPr="00FC62A4">
        <w:rPr>
          <w:rFonts w:ascii="Times New Roman" w:hAnsi="Times New Roman" w:cs="Times New Roman"/>
          <w:sz w:val="24"/>
          <w:szCs w:val="24"/>
        </w:rPr>
        <w:t xml:space="preserve">. Fakturované položky uvedené vo faktúre sa musia označením a popisom zhodovať s označením a popisom položiek podľa Prílohy č. 2 k tejto dohode. </w:t>
      </w:r>
      <w:r w:rsidR="001766CE" w:rsidRPr="00FC62A4">
        <w:rPr>
          <w:rFonts w:ascii="Times New Roman" w:hAnsi="Times New Roman" w:cs="Times New Roman"/>
          <w:sz w:val="24"/>
          <w:szCs w:val="24"/>
        </w:rPr>
        <w:t xml:space="preserve">V prípade dodávky </w:t>
      </w:r>
      <w:r w:rsidR="00310698" w:rsidRPr="00FC62A4">
        <w:rPr>
          <w:rFonts w:ascii="Times New Roman" w:hAnsi="Times New Roman" w:cs="Times New Roman"/>
          <w:sz w:val="24"/>
          <w:szCs w:val="24"/>
        </w:rPr>
        <w:t xml:space="preserve">spotrebného materiálu </w:t>
      </w:r>
      <w:r w:rsidR="001766CE" w:rsidRPr="00FC62A4">
        <w:rPr>
          <w:rFonts w:ascii="Times New Roman" w:hAnsi="Times New Roman" w:cs="Times New Roman"/>
          <w:sz w:val="24"/>
          <w:szCs w:val="24"/>
        </w:rPr>
        <w:t xml:space="preserve"> musí faktúra obsahovať aj: kód</w:t>
      </w:r>
      <w:r w:rsidR="00310698" w:rsidRPr="00FC62A4">
        <w:rPr>
          <w:rFonts w:ascii="Times New Roman" w:hAnsi="Times New Roman" w:cs="Times New Roman"/>
          <w:sz w:val="24"/>
          <w:szCs w:val="24"/>
        </w:rPr>
        <w:t xml:space="preserve"> spotrebného materiálu</w:t>
      </w:r>
      <w:r w:rsidR="001766CE" w:rsidRPr="00FC62A4">
        <w:rPr>
          <w:rFonts w:ascii="Times New Roman" w:hAnsi="Times New Roman" w:cs="Times New Roman"/>
          <w:sz w:val="24"/>
          <w:szCs w:val="24"/>
        </w:rPr>
        <w:t xml:space="preserve"> pridelený Štátnym ústavom pre kontrolu liečiv, názov </w:t>
      </w:r>
      <w:r w:rsidR="00310698" w:rsidRPr="00FC62A4">
        <w:rPr>
          <w:rFonts w:ascii="Times New Roman" w:hAnsi="Times New Roman" w:cs="Times New Roman"/>
          <w:sz w:val="24"/>
          <w:szCs w:val="24"/>
        </w:rPr>
        <w:t>spotrebného materiálu</w:t>
      </w:r>
      <w:r w:rsidR="001766CE" w:rsidRPr="00FC62A4">
        <w:rPr>
          <w:rFonts w:ascii="Times New Roman" w:hAnsi="Times New Roman" w:cs="Times New Roman"/>
          <w:sz w:val="24"/>
          <w:szCs w:val="24"/>
        </w:rPr>
        <w:t xml:space="preserve">,  množstvo, veľkosť balenia </w:t>
      </w:r>
      <w:r w:rsidR="00310698" w:rsidRPr="00FC62A4">
        <w:rPr>
          <w:rFonts w:ascii="Times New Roman" w:hAnsi="Times New Roman" w:cs="Times New Roman"/>
          <w:sz w:val="24"/>
          <w:szCs w:val="24"/>
        </w:rPr>
        <w:t>spotrebného materiálu</w:t>
      </w:r>
      <w:r w:rsidR="001766CE" w:rsidRPr="00FC62A4">
        <w:rPr>
          <w:rFonts w:ascii="Times New Roman" w:hAnsi="Times New Roman" w:cs="Times New Roman"/>
          <w:sz w:val="24"/>
          <w:szCs w:val="24"/>
        </w:rPr>
        <w:t>, exspiráciu, šaržu.</w:t>
      </w:r>
    </w:p>
    <w:p w:rsidR="00491845" w:rsidRDefault="00491845" w:rsidP="00491845">
      <w:pPr>
        <w:pStyle w:val="tl1"/>
        <w:numPr>
          <w:ilvl w:val="1"/>
          <w:numId w:val="7"/>
        </w:numPr>
        <w:ind w:left="709" w:hanging="709"/>
        <w:rPr>
          <w:rFonts w:ascii="Times New Roman" w:hAnsi="Times New Roman" w:cs="Times New Roman"/>
          <w:sz w:val="24"/>
          <w:szCs w:val="24"/>
        </w:rPr>
      </w:pPr>
      <w:r w:rsidRPr="00FC62A4">
        <w:rPr>
          <w:rFonts w:ascii="Times New Roman" w:hAnsi="Times New Roman" w:cs="Times New Roman"/>
          <w:sz w:val="24"/>
          <w:szCs w:val="24"/>
        </w:rPr>
        <w:t xml:space="preserve">Zmluvné strany sú oprávnené požadovať zmeny dohodnutej kúpnej ceny, ktoré vyplývajú zo zmien daňových predpisov, colných predpisov, prípadne predpisov upravujúcich reguláciu cien na príslušný predmet dodania </w:t>
      </w:r>
      <w:r w:rsidRPr="00FC62A4">
        <w:rPr>
          <w:rFonts w:ascii="Times New Roman" w:hAnsi="Times New Roman" w:cs="Times New Roman"/>
          <w:i/>
          <w:sz w:val="24"/>
          <w:szCs w:val="24"/>
        </w:rPr>
        <w:t>napr. zmena výšky zákonnej sadzby DPH)</w:t>
      </w:r>
      <w:r w:rsidRPr="00FC62A4">
        <w:rPr>
          <w:rFonts w:ascii="Times New Roman" w:hAnsi="Times New Roman" w:cs="Times New Roman"/>
          <w:sz w:val="24"/>
          <w:szCs w:val="24"/>
        </w:rPr>
        <w:t>. V prípade ak zmena ceny vyplýva priamo zo zmeny právneho predpisu, zmluvná strana, ktorá takúto zmenu požaduje je povinná bezodkladne zaslať druhej strane oznámenie s odôvodnením a odkazom na relevantný právny predpis, ako aj s uvedením pôvodných a nových cien.  Úprava cien z iných dôvodov sa bude riešiť rokovaním zmluvných strán.  </w:t>
      </w:r>
    </w:p>
    <w:p w:rsidR="001661AF" w:rsidRPr="001661AF" w:rsidRDefault="00711240" w:rsidP="00491845">
      <w:pPr>
        <w:pStyle w:val="tl1"/>
        <w:numPr>
          <w:ilvl w:val="1"/>
          <w:numId w:val="7"/>
        </w:numPr>
        <w:ind w:left="709" w:hanging="709"/>
        <w:rPr>
          <w:rFonts w:ascii="Times New Roman" w:hAnsi="Times New Roman" w:cs="Times New Roman"/>
          <w:sz w:val="24"/>
          <w:szCs w:val="24"/>
        </w:rPr>
      </w:pPr>
      <w:r w:rsidRPr="00711240">
        <w:rPr>
          <w:rFonts w:ascii="Times New Roman" w:hAnsi="Times New Roman" w:cs="Times New Roman"/>
          <w:iCs/>
          <w:sz w:val="24"/>
          <w:szCs w:val="24"/>
        </w:rPr>
        <w:t>V prípade, ak sa po uzatvorení tejto zmluvy preukáže, že na relevantnom trhu existuje cena (ďalej tiež ako „nižšia cena“) za rovnaké alebo porovnateľné plnenie, ako je obsiahnuté v tejto zmluve a dodávateľ už preukázateľne za takúto nižšiu cenu plnenie poskytol, resp. ešte stále poskytuje, pričom rozdiel medzi nižšou cenou a cenou podľa tejto zmluvy je viac ako 5 % v neprospech ceny podľa tejto zmluvy, zaväzuje sa dodávateľ poskytnúť objednávateľovi pre takéto plnenie objednané po preukázaní tejto skutočnosti dodatočnú zľavu vo výške rozdielu medzi ním poskytovanou cenou podľa tejto zmluvy a nižšou cenou</w:t>
      </w:r>
      <w:r w:rsidR="001661AF">
        <w:rPr>
          <w:rFonts w:ascii="Times New Roman" w:hAnsi="Times New Roman" w:cs="Times New Roman"/>
          <w:iCs/>
          <w:sz w:val="24"/>
          <w:szCs w:val="24"/>
        </w:rPr>
        <w:t>.</w:t>
      </w:r>
    </w:p>
    <w:p w:rsidR="00361315" w:rsidRPr="00FC62A4" w:rsidRDefault="00361315" w:rsidP="00361315">
      <w:pPr>
        <w:pStyle w:val="tl1"/>
        <w:numPr>
          <w:ilvl w:val="1"/>
          <w:numId w:val="7"/>
        </w:numPr>
        <w:ind w:left="709" w:hanging="709"/>
        <w:rPr>
          <w:rFonts w:ascii="Times New Roman" w:hAnsi="Times New Roman" w:cs="Times New Roman"/>
          <w:sz w:val="24"/>
          <w:szCs w:val="24"/>
        </w:rPr>
      </w:pPr>
      <w:r w:rsidRPr="00FC62A4">
        <w:rPr>
          <w:rFonts w:ascii="Times New Roman" w:hAnsi="Times New Roman" w:cs="Times New Roman"/>
          <w:sz w:val="24"/>
          <w:szCs w:val="24"/>
        </w:rPr>
        <w:t xml:space="preserve">Kupujúci preddavky z kúpnej ceny neposkytuje. </w:t>
      </w:r>
    </w:p>
    <w:p w:rsidR="00361315" w:rsidRPr="00FC62A4" w:rsidRDefault="00361315" w:rsidP="00361315">
      <w:pPr>
        <w:pStyle w:val="tl1"/>
        <w:numPr>
          <w:ilvl w:val="1"/>
          <w:numId w:val="7"/>
        </w:numPr>
        <w:ind w:left="709" w:hanging="709"/>
        <w:rPr>
          <w:rFonts w:ascii="Times New Roman" w:hAnsi="Times New Roman" w:cs="Times New Roman"/>
          <w:sz w:val="24"/>
          <w:szCs w:val="24"/>
        </w:rPr>
      </w:pPr>
      <w:r w:rsidRPr="00FC62A4">
        <w:rPr>
          <w:rFonts w:ascii="Times New Roman" w:hAnsi="Times New Roman" w:cs="Times New Roman"/>
          <w:sz w:val="24"/>
          <w:szCs w:val="24"/>
        </w:rPr>
        <w:t>Zmluvné strany sa dohodli, že predávajúci bude kupujúcemu vystavovať a doručovať faktúry elektronicky</w:t>
      </w:r>
      <w:r w:rsidR="007F1CBD" w:rsidRPr="00FC62A4">
        <w:rPr>
          <w:rFonts w:ascii="Times New Roman" w:hAnsi="Times New Roman" w:cs="Times New Roman"/>
          <w:sz w:val="24"/>
          <w:szCs w:val="24"/>
        </w:rPr>
        <w:t xml:space="preserve"> (ďalej len „elektronické faktúry“)</w:t>
      </w:r>
      <w:r w:rsidRPr="00FC62A4">
        <w:rPr>
          <w:rFonts w:ascii="Times New Roman" w:hAnsi="Times New Roman" w:cs="Times New Roman"/>
          <w:sz w:val="24"/>
          <w:szCs w:val="24"/>
        </w:rPr>
        <w:t xml:space="preserve">. Za elektronické faktúry sa pre účely tejto </w:t>
      </w:r>
      <w:r w:rsidR="007F1CBD" w:rsidRPr="00FC62A4">
        <w:rPr>
          <w:rFonts w:ascii="Times New Roman" w:hAnsi="Times New Roman" w:cs="Times New Roman"/>
          <w:sz w:val="24"/>
          <w:szCs w:val="24"/>
        </w:rPr>
        <w:t xml:space="preserve">dohody </w:t>
      </w:r>
      <w:r w:rsidRPr="00FC62A4">
        <w:rPr>
          <w:rFonts w:ascii="Times New Roman" w:hAnsi="Times New Roman" w:cs="Times New Roman"/>
          <w:sz w:val="24"/>
          <w:szCs w:val="24"/>
        </w:rPr>
        <w:t>považujú faktúry, opravné doklady k faktúram (dobropisy, ťarchopisy, storná).</w:t>
      </w:r>
    </w:p>
    <w:p w:rsidR="00361315" w:rsidRPr="00FC62A4" w:rsidRDefault="00361315" w:rsidP="00361315">
      <w:pPr>
        <w:pStyle w:val="tl1"/>
        <w:numPr>
          <w:ilvl w:val="1"/>
          <w:numId w:val="7"/>
        </w:numPr>
        <w:ind w:left="709" w:hanging="709"/>
        <w:rPr>
          <w:rFonts w:ascii="Times New Roman" w:hAnsi="Times New Roman" w:cs="Times New Roman"/>
          <w:sz w:val="24"/>
          <w:szCs w:val="24"/>
        </w:rPr>
      </w:pPr>
      <w:r w:rsidRPr="00FC62A4">
        <w:rPr>
          <w:rFonts w:ascii="Times New Roman" w:hAnsi="Times New Roman" w:cs="Times New Roman"/>
          <w:bCs/>
          <w:sz w:val="24"/>
          <w:szCs w:val="24"/>
        </w:rPr>
        <w:t xml:space="preserve">Zmluvné strany sa dohodli, že internými kontrolnými mechanizmami zabezpečia vierohodnosť a neporušenosť údajov uvedených v elektronických faktúrach vystavených a doručených na základe tejto </w:t>
      </w:r>
      <w:r w:rsidR="007F1CBD" w:rsidRPr="00FC62A4">
        <w:rPr>
          <w:rFonts w:ascii="Times New Roman" w:hAnsi="Times New Roman" w:cs="Times New Roman"/>
          <w:bCs/>
          <w:sz w:val="24"/>
          <w:szCs w:val="24"/>
        </w:rPr>
        <w:t>dohody</w:t>
      </w:r>
      <w:r w:rsidRPr="00FC62A4">
        <w:rPr>
          <w:rFonts w:ascii="Times New Roman" w:hAnsi="Times New Roman" w:cs="Times New Roman"/>
          <w:bCs/>
          <w:sz w:val="24"/>
          <w:szCs w:val="24"/>
        </w:rPr>
        <w:t>. Žiadna zmluvná strana nie je oprávnená a nebude do už vystavenej a doručenej elektronickej faktúry zasahovať, ani meniť jej obsah.</w:t>
      </w:r>
    </w:p>
    <w:p w:rsidR="00361315" w:rsidRPr="00FC62A4" w:rsidRDefault="00361315" w:rsidP="00361315">
      <w:pPr>
        <w:pStyle w:val="tl1"/>
        <w:numPr>
          <w:ilvl w:val="1"/>
          <w:numId w:val="7"/>
        </w:numPr>
        <w:ind w:left="709" w:hanging="709"/>
        <w:rPr>
          <w:rFonts w:ascii="Times New Roman" w:hAnsi="Times New Roman" w:cs="Times New Roman"/>
          <w:sz w:val="24"/>
          <w:szCs w:val="24"/>
        </w:rPr>
      </w:pPr>
      <w:r w:rsidRPr="00FC62A4">
        <w:rPr>
          <w:rFonts w:ascii="Times New Roman" w:hAnsi="Times New Roman" w:cs="Times New Roman"/>
          <w:bCs/>
          <w:sz w:val="24"/>
          <w:szCs w:val="24"/>
        </w:rPr>
        <w:t>Obe zmluvné strany sú povinné zabezpečiť riadne uchovávanie a archiváciu faktúr v zmysle § 76 zákona o DPH, zaručujúce vierohodnosť pôvodu, neporušiteľnosť obsahu a čitateľnosť elektronických faktúr po celú dobu úschovy.</w:t>
      </w:r>
    </w:p>
    <w:p w:rsidR="00361315" w:rsidRPr="00FC62A4" w:rsidRDefault="00361315" w:rsidP="00361315">
      <w:pPr>
        <w:pStyle w:val="tl1"/>
        <w:numPr>
          <w:ilvl w:val="1"/>
          <w:numId w:val="7"/>
        </w:numPr>
        <w:ind w:left="709" w:hanging="709"/>
        <w:rPr>
          <w:rFonts w:ascii="Times New Roman" w:hAnsi="Times New Roman" w:cs="Times New Roman"/>
          <w:sz w:val="24"/>
          <w:szCs w:val="24"/>
        </w:rPr>
      </w:pPr>
      <w:r w:rsidRPr="00FC62A4">
        <w:rPr>
          <w:rFonts w:ascii="Times New Roman" w:hAnsi="Times New Roman" w:cs="Times New Roman"/>
          <w:sz w:val="24"/>
          <w:szCs w:val="24"/>
        </w:rPr>
        <w:t xml:space="preserve">Kupujúci uhradí dohodnutú kúpnu cenu predávajúcemu na základe elektronickej faktúry vystavenej predávajúcim z e-mailovej adresy: </w:t>
      </w:r>
      <w:r w:rsidRPr="00FC62A4">
        <w:rPr>
          <w:rFonts w:ascii="Times New Roman" w:hAnsi="Times New Roman" w:cs="Times New Roman"/>
          <w:sz w:val="24"/>
          <w:szCs w:val="24"/>
          <w:highlight w:val="yellow"/>
        </w:rPr>
        <w:t>.............</w:t>
      </w:r>
      <w:r w:rsidR="00675FE9">
        <w:rPr>
          <w:rFonts w:ascii="Times New Roman" w:hAnsi="Times New Roman" w:cs="Times New Roman"/>
          <w:sz w:val="24"/>
          <w:szCs w:val="24"/>
        </w:rPr>
        <w:t xml:space="preserve"> (</w:t>
      </w:r>
      <w:r w:rsidRPr="00FC62A4">
        <w:rPr>
          <w:rFonts w:ascii="Times New Roman" w:hAnsi="Times New Roman" w:cs="Times New Roman"/>
          <w:i/>
          <w:sz w:val="24"/>
          <w:szCs w:val="24"/>
        </w:rPr>
        <w:t>emailovú adresu</w:t>
      </w:r>
      <w:r w:rsidRPr="00FC62A4">
        <w:rPr>
          <w:rFonts w:ascii="Times New Roman" w:hAnsi="Times New Roman" w:cs="Times New Roman"/>
          <w:sz w:val="24"/>
          <w:szCs w:val="24"/>
        </w:rPr>
        <w:t xml:space="preserve"> </w:t>
      </w:r>
      <w:r w:rsidRPr="00FC62A4">
        <w:rPr>
          <w:rFonts w:ascii="Times New Roman" w:hAnsi="Times New Roman" w:cs="Times New Roman"/>
          <w:i/>
          <w:sz w:val="24"/>
          <w:szCs w:val="24"/>
        </w:rPr>
        <w:t>doplní uchádzač</w:t>
      </w:r>
      <w:r w:rsidR="00675FE9">
        <w:rPr>
          <w:rFonts w:ascii="Times New Roman" w:hAnsi="Times New Roman" w:cs="Times New Roman"/>
          <w:sz w:val="24"/>
          <w:szCs w:val="24"/>
        </w:rPr>
        <w:t>)</w:t>
      </w:r>
      <w:r w:rsidRPr="00FC62A4">
        <w:rPr>
          <w:rFonts w:ascii="Times New Roman" w:hAnsi="Times New Roman" w:cs="Times New Roman"/>
          <w:sz w:val="24"/>
          <w:szCs w:val="24"/>
        </w:rPr>
        <w:t xml:space="preserve"> a doručenej kupujúcemu za každú jednotlivú objednávku samostatne, na e-mail: </w:t>
      </w:r>
      <w:hyperlink r:id="rId8" w:history="1">
        <w:r w:rsidR="00603086" w:rsidRPr="00FC62A4">
          <w:rPr>
            <w:rStyle w:val="Hypertextovprepojenie"/>
            <w:rFonts w:ascii="Times New Roman" w:hAnsi="Times New Roman" w:cs="Times New Roman"/>
            <w:sz w:val="24"/>
            <w:szCs w:val="24"/>
          </w:rPr>
          <w:t>ekonomicke@nspbb.sk</w:t>
        </w:r>
      </w:hyperlink>
      <w:r w:rsidR="00603086" w:rsidRPr="00FC62A4">
        <w:rPr>
          <w:rFonts w:ascii="Times New Roman" w:hAnsi="Times New Roman" w:cs="Times New Roman"/>
          <w:sz w:val="24"/>
          <w:szCs w:val="24"/>
        </w:rPr>
        <w:t xml:space="preserve"> a </w:t>
      </w:r>
      <w:hyperlink r:id="rId9" w:history="1">
        <w:r w:rsidR="00603086" w:rsidRPr="00FC62A4">
          <w:rPr>
            <w:rStyle w:val="Hypertextovprepojenie"/>
            <w:rFonts w:ascii="Times New Roman" w:hAnsi="Times New Roman" w:cs="Times New Roman"/>
            <w:sz w:val="24"/>
            <w:szCs w:val="24"/>
          </w:rPr>
          <w:t>lekaren@nspbb.sk</w:t>
        </w:r>
      </w:hyperlink>
      <w:r w:rsidRPr="00FC62A4">
        <w:rPr>
          <w:rFonts w:ascii="Times New Roman" w:hAnsi="Times New Roman" w:cs="Times New Roman"/>
          <w:sz w:val="24"/>
          <w:szCs w:val="24"/>
        </w:rPr>
        <w:t xml:space="preserve"> </w:t>
      </w:r>
      <w:r w:rsidRPr="00FC62A4">
        <w:rPr>
          <w:rFonts w:ascii="Times New Roman" w:hAnsi="Times New Roman" w:cs="Times New Roman"/>
          <w:bCs/>
          <w:sz w:val="24"/>
          <w:szCs w:val="24"/>
        </w:rPr>
        <w:t xml:space="preserve">a tiež vyhlasujú, že </w:t>
      </w:r>
      <w:r w:rsidRPr="00FC62A4">
        <w:rPr>
          <w:rFonts w:ascii="Times New Roman" w:hAnsi="Times New Roman" w:cs="Times New Roman"/>
          <w:bCs/>
          <w:sz w:val="24"/>
          <w:szCs w:val="24"/>
        </w:rPr>
        <w:lastRenderedPageBreak/>
        <w:t>majú prístup k týmto e-mailovým adresám, ich použitie nie je blokované  u žiadnej zo zmluvných strán a že prístup majú iba oprávnení zamestnanci.</w:t>
      </w:r>
    </w:p>
    <w:p w:rsidR="00361315" w:rsidRPr="00FC62A4" w:rsidRDefault="00361315" w:rsidP="00361315">
      <w:pPr>
        <w:pStyle w:val="tl1"/>
        <w:numPr>
          <w:ilvl w:val="1"/>
          <w:numId w:val="7"/>
        </w:numPr>
        <w:ind w:left="709" w:hanging="709"/>
        <w:rPr>
          <w:rFonts w:ascii="Times New Roman" w:hAnsi="Times New Roman" w:cs="Times New Roman"/>
          <w:sz w:val="24"/>
          <w:szCs w:val="24"/>
        </w:rPr>
      </w:pPr>
      <w:r w:rsidRPr="00FC62A4">
        <w:rPr>
          <w:rFonts w:ascii="Times New Roman" w:hAnsi="Times New Roman" w:cs="Times New Roman"/>
          <w:bCs/>
          <w:sz w:val="24"/>
          <w:szCs w:val="24"/>
        </w:rPr>
        <w:t>Elektronická faktúra sa bude považovať za doručenú druhej zmluvnej strane v okamihu zaslania emailovej správy.</w:t>
      </w:r>
    </w:p>
    <w:p w:rsidR="00491845" w:rsidRPr="00FC62A4" w:rsidRDefault="00361315" w:rsidP="00491845">
      <w:pPr>
        <w:pStyle w:val="tl1"/>
        <w:numPr>
          <w:ilvl w:val="1"/>
          <w:numId w:val="7"/>
        </w:numPr>
        <w:ind w:left="709" w:hanging="709"/>
        <w:rPr>
          <w:rFonts w:ascii="Times New Roman" w:hAnsi="Times New Roman" w:cs="Times New Roman"/>
          <w:sz w:val="24"/>
          <w:szCs w:val="24"/>
        </w:rPr>
      </w:pPr>
      <w:r w:rsidRPr="00FC62A4">
        <w:rPr>
          <w:rFonts w:ascii="Times New Roman" w:hAnsi="Times New Roman" w:cs="Times New Roman"/>
          <w:bCs/>
          <w:sz w:val="24"/>
          <w:szCs w:val="24"/>
        </w:rPr>
        <w:t xml:space="preserve">Zmluvné strany vyhlasujú, že postup podľa tejto </w:t>
      </w:r>
      <w:r w:rsidR="007F1CBD" w:rsidRPr="00FC62A4">
        <w:rPr>
          <w:rFonts w:ascii="Times New Roman" w:hAnsi="Times New Roman" w:cs="Times New Roman"/>
          <w:bCs/>
          <w:sz w:val="24"/>
          <w:szCs w:val="24"/>
        </w:rPr>
        <w:t xml:space="preserve">dohody </w:t>
      </w:r>
      <w:r w:rsidRPr="00FC62A4">
        <w:rPr>
          <w:rFonts w:ascii="Times New Roman" w:hAnsi="Times New Roman" w:cs="Times New Roman"/>
          <w:bCs/>
          <w:sz w:val="24"/>
          <w:szCs w:val="24"/>
        </w:rPr>
        <w:t>považujú za dostatočný na to, aby nebolo možné zmeniť obsah žiadnej vystavenej elektronickej faktúry.</w:t>
      </w:r>
      <w:r w:rsidRPr="00FC62A4">
        <w:rPr>
          <w:rFonts w:ascii="Times New Roman" w:hAnsi="Times New Roman" w:cs="Times New Roman"/>
          <w:sz w:val="24"/>
          <w:szCs w:val="24"/>
        </w:rPr>
        <w:t xml:space="preserve"> </w:t>
      </w:r>
    </w:p>
    <w:p w:rsidR="00361315" w:rsidRPr="00FC62A4" w:rsidRDefault="00361315" w:rsidP="00361315">
      <w:pPr>
        <w:pStyle w:val="tl1"/>
        <w:numPr>
          <w:ilvl w:val="1"/>
          <w:numId w:val="7"/>
        </w:numPr>
        <w:ind w:hanging="720"/>
        <w:rPr>
          <w:rFonts w:ascii="Times New Roman" w:hAnsi="Times New Roman" w:cs="Times New Roman"/>
          <w:sz w:val="24"/>
          <w:szCs w:val="24"/>
        </w:rPr>
      </w:pPr>
      <w:r w:rsidRPr="00FC62A4">
        <w:rPr>
          <w:rFonts w:ascii="Times New Roman" w:hAnsi="Times New Roman" w:cs="Times New Roman"/>
          <w:sz w:val="24"/>
          <w:szCs w:val="24"/>
        </w:rPr>
        <w:t xml:space="preserve">Platby budú realizované bezhotovostným platobným prevodom na číslo účtu uvedené v tejto </w:t>
      </w:r>
      <w:r w:rsidR="007F1CBD" w:rsidRPr="00FC62A4">
        <w:rPr>
          <w:rFonts w:ascii="Times New Roman" w:hAnsi="Times New Roman" w:cs="Times New Roman"/>
          <w:sz w:val="24"/>
          <w:szCs w:val="24"/>
        </w:rPr>
        <w:t>dohode</w:t>
      </w:r>
      <w:r w:rsidRPr="00FC62A4">
        <w:rPr>
          <w:rFonts w:ascii="Times New Roman" w:hAnsi="Times New Roman" w:cs="Times New Roman"/>
          <w:sz w:val="24"/>
          <w:szCs w:val="24"/>
        </w:rPr>
        <w:t xml:space="preserve">. Faktúra sa považuje za uhradenú dňom </w:t>
      </w:r>
      <w:r w:rsidR="00142248" w:rsidRPr="00FC62A4">
        <w:rPr>
          <w:rFonts w:ascii="Times New Roman" w:hAnsi="Times New Roman" w:cs="Times New Roman"/>
          <w:sz w:val="24"/>
          <w:szCs w:val="24"/>
        </w:rPr>
        <w:t>odpísania</w:t>
      </w:r>
      <w:r w:rsidRPr="00FC62A4">
        <w:rPr>
          <w:rFonts w:ascii="Times New Roman" w:hAnsi="Times New Roman" w:cs="Times New Roman"/>
          <w:sz w:val="24"/>
          <w:szCs w:val="24"/>
        </w:rPr>
        <w:t xml:space="preserve"> finančných prostriedkov </w:t>
      </w:r>
      <w:r w:rsidR="00142248" w:rsidRPr="00FC62A4">
        <w:rPr>
          <w:rFonts w:ascii="Times New Roman" w:hAnsi="Times New Roman" w:cs="Times New Roman"/>
          <w:sz w:val="24"/>
          <w:szCs w:val="24"/>
        </w:rPr>
        <w:t>z</w:t>
      </w:r>
      <w:r w:rsidRPr="00FC62A4">
        <w:rPr>
          <w:rFonts w:ascii="Times New Roman" w:hAnsi="Times New Roman" w:cs="Times New Roman"/>
          <w:sz w:val="24"/>
          <w:szCs w:val="24"/>
        </w:rPr>
        <w:t xml:space="preserve"> účt</w:t>
      </w:r>
      <w:r w:rsidR="00142248" w:rsidRPr="00FC62A4">
        <w:rPr>
          <w:rFonts w:ascii="Times New Roman" w:hAnsi="Times New Roman" w:cs="Times New Roman"/>
          <w:sz w:val="24"/>
          <w:szCs w:val="24"/>
        </w:rPr>
        <w:t>u</w:t>
      </w:r>
      <w:r w:rsidRPr="00FC62A4">
        <w:rPr>
          <w:rFonts w:ascii="Times New Roman" w:hAnsi="Times New Roman" w:cs="Times New Roman"/>
          <w:sz w:val="24"/>
          <w:szCs w:val="24"/>
        </w:rPr>
        <w:t xml:space="preserve"> </w:t>
      </w:r>
      <w:r w:rsidR="00C627C7" w:rsidRPr="00FC62A4">
        <w:rPr>
          <w:rFonts w:ascii="Times New Roman" w:hAnsi="Times New Roman" w:cs="Times New Roman"/>
          <w:sz w:val="24"/>
          <w:szCs w:val="24"/>
        </w:rPr>
        <w:t xml:space="preserve"> kup</w:t>
      </w:r>
      <w:r w:rsidR="00142248" w:rsidRPr="00FC62A4">
        <w:rPr>
          <w:rFonts w:ascii="Times New Roman" w:hAnsi="Times New Roman" w:cs="Times New Roman"/>
          <w:sz w:val="24"/>
          <w:szCs w:val="24"/>
        </w:rPr>
        <w:t>ujúceho</w:t>
      </w:r>
      <w:r w:rsidRPr="00FC62A4">
        <w:rPr>
          <w:rFonts w:ascii="Times New Roman" w:hAnsi="Times New Roman" w:cs="Times New Roman"/>
          <w:sz w:val="24"/>
          <w:szCs w:val="24"/>
        </w:rPr>
        <w:t>.</w:t>
      </w:r>
    </w:p>
    <w:p w:rsidR="00361315" w:rsidRPr="00FC62A4" w:rsidRDefault="00361315" w:rsidP="00361315">
      <w:pPr>
        <w:pStyle w:val="tl1"/>
        <w:numPr>
          <w:ilvl w:val="1"/>
          <w:numId w:val="7"/>
        </w:numPr>
        <w:ind w:left="709" w:hanging="709"/>
        <w:rPr>
          <w:rFonts w:ascii="Times New Roman" w:hAnsi="Times New Roman" w:cs="Times New Roman"/>
          <w:sz w:val="24"/>
          <w:szCs w:val="24"/>
        </w:rPr>
      </w:pPr>
      <w:r w:rsidRPr="00FC62A4">
        <w:rPr>
          <w:rFonts w:ascii="Times New Roman" w:hAnsi="Times New Roman" w:cs="Times New Roman"/>
          <w:sz w:val="24"/>
          <w:szCs w:val="24"/>
        </w:rPr>
        <w:t>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B3442A" w:rsidRPr="00FC62A4" w:rsidRDefault="00B3442A" w:rsidP="004B2D02">
      <w:pPr>
        <w:pStyle w:val="tl1"/>
        <w:rPr>
          <w:rFonts w:ascii="Times New Roman" w:hAnsi="Times New Roman" w:cs="Times New Roman"/>
          <w:sz w:val="24"/>
          <w:szCs w:val="24"/>
        </w:rPr>
      </w:pPr>
    </w:p>
    <w:p w:rsidR="00361315" w:rsidRPr="00FC62A4" w:rsidRDefault="00361315" w:rsidP="001C3282">
      <w:pPr>
        <w:pStyle w:val="tl1"/>
        <w:jc w:val="center"/>
        <w:rPr>
          <w:rFonts w:ascii="Times New Roman" w:hAnsi="Times New Roman" w:cs="Times New Roman"/>
          <w:b/>
          <w:bCs/>
          <w:sz w:val="24"/>
          <w:szCs w:val="24"/>
        </w:rPr>
      </w:pPr>
      <w:r w:rsidRPr="00FC62A4">
        <w:rPr>
          <w:rFonts w:ascii="Times New Roman" w:hAnsi="Times New Roman" w:cs="Times New Roman"/>
          <w:b/>
          <w:bCs/>
          <w:sz w:val="24"/>
          <w:szCs w:val="24"/>
        </w:rPr>
        <w:t>Článok VII</w:t>
      </w:r>
      <w:r w:rsidR="007F1CBD" w:rsidRPr="00FC62A4">
        <w:rPr>
          <w:rFonts w:ascii="Times New Roman" w:hAnsi="Times New Roman" w:cs="Times New Roman"/>
          <w:b/>
          <w:bCs/>
          <w:sz w:val="24"/>
          <w:szCs w:val="24"/>
        </w:rPr>
        <w:t>I</w:t>
      </w:r>
      <w:r w:rsidRPr="00FC62A4">
        <w:rPr>
          <w:rFonts w:ascii="Times New Roman" w:hAnsi="Times New Roman" w:cs="Times New Roman"/>
          <w:b/>
          <w:bCs/>
          <w:sz w:val="24"/>
          <w:szCs w:val="24"/>
        </w:rPr>
        <w:t xml:space="preserve">. </w:t>
      </w:r>
    </w:p>
    <w:p w:rsidR="00361315" w:rsidRPr="00FC62A4" w:rsidRDefault="00361315" w:rsidP="00361315">
      <w:pPr>
        <w:pStyle w:val="tl1"/>
        <w:jc w:val="center"/>
        <w:rPr>
          <w:rFonts w:ascii="Times New Roman" w:hAnsi="Times New Roman" w:cs="Times New Roman"/>
          <w:b/>
          <w:bCs/>
          <w:sz w:val="24"/>
          <w:szCs w:val="24"/>
        </w:rPr>
      </w:pPr>
      <w:r w:rsidRPr="00FC62A4">
        <w:rPr>
          <w:rFonts w:ascii="Times New Roman" w:hAnsi="Times New Roman" w:cs="Times New Roman"/>
          <w:b/>
          <w:bCs/>
          <w:sz w:val="24"/>
          <w:szCs w:val="24"/>
        </w:rPr>
        <w:t xml:space="preserve">Záručné podmienky a reklamácia </w:t>
      </w:r>
      <w:proofErr w:type="spellStart"/>
      <w:r w:rsidRPr="00FC62A4">
        <w:rPr>
          <w:rFonts w:ascii="Times New Roman" w:hAnsi="Times New Roman" w:cs="Times New Roman"/>
          <w:b/>
          <w:bCs/>
          <w:sz w:val="24"/>
          <w:szCs w:val="24"/>
        </w:rPr>
        <w:t>vád</w:t>
      </w:r>
      <w:proofErr w:type="spellEnd"/>
      <w:r w:rsidRPr="00FC62A4">
        <w:rPr>
          <w:rFonts w:ascii="Times New Roman" w:hAnsi="Times New Roman" w:cs="Times New Roman"/>
          <w:b/>
          <w:bCs/>
          <w:sz w:val="24"/>
          <w:szCs w:val="24"/>
        </w:rPr>
        <w:t xml:space="preserve"> tovaru</w:t>
      </w:r>
    </w:p>
    <w:p w:rsidR="00361315" w:rsidRPr="00FC62A4" w:rsidRDefault="00361315" w:rsidP="002F3E43">
      <w:pPr>
        <w:pStyle w:val="tl1"/>
        <w:numPr>
          <w:ilvl w:val="1"/>
          <w:numId w:val="8"/>
        </w:numPr>
        <w:ind w:left="709" w:hanging="709"/>
        <w:rPr>
          <w:rFonts w:ascii="Times New Roman" w:hAnsi="Times New Roman" w:cs="Times New Roman"/>
          <w:bCs/>
          <w:sz w:val="24"/>
          <w:szCs w:val="24"/>
        </w:rPr>
      </w:pPr>
      <w:r w:rsidRPr="00FC62A4">
        <w:rPr>
          <w:rFonts w:ascii="Times New Roman" w:hAnsi="Times New Roman" w:cs="Times New Roman"/>
          <w:bCs/>
          <w:sz w:val="24"/>
          <w:szCs w:val="24"/>
        </w:rPr>
        <w:t xml:space="preserve">Predávajúci sa zaväzuje dodať tovar v množstve, sortimente a akosti určenej príslušnými predpismi vzťahujúcimi sa na daný predmet tovaru, platnou legislatívou SR a podľa požiadaviek kupujúceho zadaných v tejto </w:t>
      </w:r>
      <w:r w:rsidR="006152AA" w:rsidRPr="00FC62A4">
        <w:rPr>
          <w:rFonts w:ascii="Times New Roman" w:hAnsi="Times New Roman" w:cs="Times New Roman"/>
          <w:bCs/>
          <w:sz w:val="24"/>
          <w:szCs w:val="24"/>
        </w:rPr>
        <w:t xml:space="preserve">dohode </w:t>
      </w:r>
      <w:r w:rsidRPr="00FC62A4">
        <w:rPr>
          <w:rFonts w:ascii="Times New Roman" w:hAnsi="Times New Roman" w:cs="Times New Roman"/>
          <w:bCs/>
          <w:sz w:val="24"/>
          <w:szCs w:val="24"/>
        </w:rPr>
        <w:t>a v špecifikácii predmetu zákazky. Tovar dodaný v rozpore s predchádzajúcou vetou sa považuje za tovar dodaný s </w:t>
      </w:r>
      <w:proofErr w:type="spellStart"/>
      <w:r w:rsidRPr="00FC62A4">
        <w:rPr>
          <w:rFonts w:ascii="Times New Roman" w:hAnsi="Times New Roman" w:cs="Times New Roman"/>
          <w:bCs/>
          <w:sz w:val="24"/>
          <w:szCs w:val="24"/>
        </w:rPr>
        <w:t>vadami</w:t>
      </w:r>
      <w:proofErr w:type="spellEnd"/>
      <w:r w:rsidRPr="00FC62A4">
        <w:rPr>
          <w:rFonts w:ascii="Times New Roman" w:hAnsi="Times New Roman" w:cs="Times New Roman"/>
          <w:bCs/>
          <w:sz w:val="24"/>
          <w:szCs w:val="24"/>
        </w:rPr>
        <w:t>.</w:t>
      </w:r>
    </w:p>
    <w:p w:rsidR="002F3E43" w:rsidRPr="00FC62A4" w:rsidRDefault="002F3E43" w:rsidP="002F3E43">
      <w:pPr>
        <w:numPr>
          <w:ilvl w:val="1"/>
          <w:numId w:val="8"/>
        </w:numPr>
        <w:ind w:left="709" w:hanging="709"/>
        <w:jc w:val="both"/>
        <w:rPr>
          <w:bCs/>
        </w:rPr>
      </w:pPr>
      <w:r w:rsidRPr="00FC62A4">
        <w:rPr>
          <w:color w:val="000000"/>
        </w:rPr>
        <w:t xml:space="preserve">Predávajúci zodpovedá za právne i faktické </w:t>
      </w:r>
      <w:proofErr w:type="spellStart"/>
      <w:r w:rsidRPr="00FC62A4">
        <w:rPr>
          <w:color w:val="000000"/>
        </w:rPr>
        <w:t>vady</w:t>
      </w:r>
      <w:proofErr w:type="spellEnd"/>
      <w:r w:rsidRPr="00FC62A4">
        <w:rPr>
          <w:color w:val="000000"/>
        </w:rPr>
        <w:t xml:space="preserve">, ktoré má tovar v okamihu prechodu nebezpečenstva škody na kupujúceho, a to aj vtedy, ak sa </w:t>
      </w:r>
      <w:proofErr w:type="spellStart"/>
      <w:r w:rsidRPr="00FC62A4">
        <w:rPr>
          <w:color w:val="000000"/>
        </w:rPr>
        <w:t>vada</w:t>
      </w:r>
      <w:proofErr w:type="spellEnd"/>
      <w:r w:rsidRPr="00FC62A4">
        <w:rPr>
          <w:color w:val="000000"/>
        </w:rPr>
        <w:t xml:space="preserve"> stane zjavnou až po tomto čase. Predávajúci zodpovedá aj za </w:t>
      </w:r>
      <w:proofErr w:type="spellStart"/>
      <w:r w:rsidRPr="00FC62A4">
        <w:rPr>
          <w:color w:val="000000"/>
        </w:rPr>
        <w:t>vadu</w:t>
      </w:r>
      <w:proofErr w:type="spellEnd"/>
      <w:r w:rsidRPr="00FC62A4">
        <w:rPr>
          <w:color w:val="000000"/>
        </w:rPr>
        <w:t xml:space="preserve">, ktorá vznikne až po prechode nebezpečenstva škody na tovare na kupujúceho, ak je </w:t>
      </w:r>
      <w:proofErr w:type="spellStart"/>
      <w:r w:rsidRPr="00FC62A4">
        <w:rPr>
          <w:color w:val="000000"/>
        </w:rPr>
        <w:t>vada</w:t>
      </w:r>
      <w:proofErr w:type="spellEnd"/>
      <w:r w:rsidRPr="00FC62A4">
        <w:rPr>
          <w:color w:val="000000"/>
        </w:rPr>
        <w:t xml:space="preserve"> spôsobená porušením povinností predávajúceho.</w:t>
      </w:r>
    </w:p>
    <w:p w:rsidR="002F3E43" w:rsidRPr="00FC62A4" w:rsidRDefault="002F3E43" w:rsidP="002F3E43">
      <w:pPr>
        <w:numPr>
          <w:ilvl w:val="1"/>
          <w:numId w:val="8"/>
        </w:numPr>
        <w:ind w:left="709" w:hanging="709"/>
        <w:jc w:val="both"/>
        <w:rPr>
          <w:b/>
          <w:bCs/>
        </w:rPr>
      </w:pPr>
      <w:bookmarkStart w:id="2" w:name="_Ref58239357"/>
      <w:r w:rsidRPr="00FC62A4">
        <w:t xml:space="preserve">Predávajúci poskytne na </w:t>
      </w:r>
      <w:r w:rsidR="00041577">
        <w:t xml:space="preserve">každé </w:t>
      </w:r>
      <w:r w:rsidRPr="00FC62A4">
        <w:t xml:space="preserve">dodané </w:t>
      </w:r>
      <w:r w:rsidR="00A72088" w:rsidRPr="00FC62A4">
        <w:t>zariadeni</w:t>
      </w:r>
      <w:r w:rsidRPr="00FC62A4">
        <w:t xml:space="preserve">e ako celok </w:t>
      </w:r>
      <w:r w:rsidR="00041577">
        <w:t xml:space="preserve">osobitne </w:t>
      </w:r>
      <w:r w:rsidRPr="00FC62A4">
        <w:t>záruku v dĺžke</w:t>
      </w:r>
      <w:r w:rsidRPr="00FC62A4">
        <w:rPr>
          <w:color w:val="FF0000"/>
        </w:rPr>
        <w:t xml:space="preserve"> </w:t>
      </w:r>
      <w:r w:rsidRPr="00FC62A4">
        <w:rPr>
          <w:b/>
          <w:highlight w:val="yellow"/>
        </w:rPr>
        <w:t>..................</w:t>
      </w:r>
      <w:r w:rsidRPr="00FC62A4">
        <w:rPr>
          <w:b/>
        </w:rPr>
        <w:t xml:space="preserve"> mesiacov</w:t>
      </w:r>
      <w:r w:rsidRPr="00FC62A4">
        <w:t xml:space="preserve"> </w:t>
      </w:r>
      <w:r w:rsidRPr="00FC62A4">
        <w:rPr>
          <w:bCs/>
          <w:i/>
          <w:iCs/>
          <w:noProof/>
        </w:rPr>
        <w:t>(uvedie uchádzač/predávajúci – požiadavka verejného obstarávateľa/kupujúceho min</w:t>
      </w:r>
      <w:r w:rsidR="00EF0BE0">
        <w:rPr>
          <w:bCs/>
          <w:i/>
          <w:iCs/>
          <w:noProof/>
        </w:rPr>
        <w:t xml:space="preserve">. </w:t>
      </w:r>
      <w:r w:rsidRPr="00FC62A4">
        <w:rPr>
          <w:bCs/>
          <w:i/>
          <w:iCs/>
          <w:noProof/>
        </w:rPr>
        <w:t xml:space="preserve"> 24 mesiacov). </w:t>
      </w:r>
      <w:r w:rsidRPr="00FC62A4">
        <w:rPr>
          <w:bCs/>
          <w:iCs/>
          <w:noProof/>
        </w:rPr>
        <w:t>Záručná lehota začína plynúť</w:t>
      </w:r>
      <w:r w:rsidRPr="00FC62A4">
        <w:rPr>
          <w:bCs/>
          <w:i/>
          <w:iCs/>
          <w:noProof/>
        </w:rPr>
        <w:t xml:space="preserve"> </w:t>
      </w:r>
      <w:r w:rsidRPr="00FC62A4">
        <w:t xml:space="preserve">až odo dňa podpisu Protokolu o odovzdaní a prevzatí kompletného </w:t>
      </w:r>
      <w:r w:rsidR="00603086" w:rsidRPr="00FC62A4">
        <w:t>zariadeni</w:t>
      </w:r>
      <w:r w:rsidRPr="00FC62A4">
        <w:t xml:space="preserve">a, kedy sa </w:t>
      </w:r>
      <w:r w:rsidR="00603086" w:rsidRPr="00FC62A4">
        <w:t>zariadeni</w:t>
      </w:r>
      <w:r w:rsidRPr="00FC62A4">
        <w:t>e považuje za riadne a kompletne dodané. V prípade, ak sa na jednotlivé komponenty vzťahuje kratšia záručná doba od výrobcu a pod., predávajúci je povinný tieto komponenty opraviť alebo vymeniť bezplatne v rámci záručnej lehoty na tovar ako celok.</w:t>
      </w:r>
      <w:bookmarkEnd w:id="2"/>
    </w:p>
    <w:p w:rsidR="00361315" w:rsidRPr="00FC62A4" w:rsidRDefault="00361315" w:rsidP="002F3E43">
      <w:pPr>
        <w:pStyle w:val="tl1"/>
        <w:numPr>
          <w:ilvl w:val="1"/>
          <w:numId w:val="8"/>
        </w:numPr>
        <w:ind w:left="709" w:hanging="709"/>
        <w:rPr>
          <w:rFonts w:ascii="Times New Roman" w:hAnsi="Times New Roman" w:cs="Times New Roman"/>
          <w:b/>
          <w:bCs/>
          <w:sz w:val="24"/>
          <w:szCs w:val="24"/>
        </w:rPr>
      </w:pPr>
      <w:r w:rsidRPr="00FC62A4">
        <w:rPr>
          <w:rFonts w:ascii="Times New Roman" w:hAnsi="Times New Roman" w:cs="Times New Roman"/>
          <w:sz w:val="24"/>
          <w:szCs w:val="24"/>
        </w:rPr>
        <w:t xml:space="preserve">Predávajúci poskytne na dodaný </w:t>
      </w:r>
      <w:r w:rsidR="002F3E43" w:rsidRPr="00FC62A4">
        <w:rPr>
          <w:rFonts w:ascii="Times New Roman" w:hAnsi="Times New Roman" w:cs="Times New Roman"/>
          <w:sz w:val="24"/>
          <w:szCs w:val="24"/>
        </w:rPr>
        <w:t>spotrebný materiál</w:t>
      </w:r>
      <w:r w:rsidRPr="00FC62A4">
        <w:rPr>
          <w:rFonts w:ascii="Times New Roman" w:hAnsi="Times New Roman" w:cs="Times New Roman"/>
          <w:sz w:val="24"/>
          <w:szCs w:val="24"/>
        </w:rPr>
        <w:t xml:space="preserve"> záruku v dĺžke zodpovedajúcej dobe exspirácie poskytnutej výrobcom tovaru, uvedenej na obale tovaru</w:t>
      </w:r>
      <w:r w:rsidR="00694FAA" w:rsidRPr="00FC62A4">
        <w:rPr>
          <w:rFonts w:ascii="Times New Roman" w:hAnsi="Times New Roman" w:cs="Times New Roman"/>
          <w:sz w:val="24"/>
          <w:szCs w:val="24"/>
        </w:rPr>
        <w:t xml:space="preserve">. </w:t>
      </w:r>
      <w:r w:rsidRPr="00FC62A4">
        <w:rPr>
          <w:rFonts w:ascii="Times New Roman" w:hAnsi="Times New Roman" w:cs="Times New Roman"/>
          <w:sz w:val="24"/>
          <w:szCs w:val="24"/>
        </w:rPr>
        <w:t xml:space="preserve">Záruka sa nevzťahuje na </w:t>
      </w:r>
      <w:proofErr w:type="spellStart"/>
      <w:r w:rsidRPr="00FC62A4">
        <w:rPr>
          <w:rFonts w:ascii="Times New Roman" w:hAnsi="Times New Roman" w:cs="Times New Roman"/>
          <w:sz w:val="24"/>
          <w:szCs w:val="24"/>
        </w:rPr>
        <w:t>vady</w:t>
      </w:r>
      <w:proofErr w:type="spellEnd"/>
      <w:r w:rsidRPr="00FC62A4">
        <w:rPr>
          <w:rFonts w:ascii="Times New Roman" w:hAnsi="Times New Roman" w:cs="Times New Roman"/>
          <w:sz w:val="24"/>
          <w:szCs w:val="24"/>
        </w:rPr>
        <w:t xml:space="preserve">, ktoré vznikli nesprávnou manipuláciou, alebo nesprávnym skladovaním tovaru kupujúcim. Predávajúci zodpovedá za kvalitu tovaru počas celej exspiračnej doby tovaru. </w:t>
      </w:r>
      <w:r w:rsidR="00741928" w:rsidRPr="00FC62A4">
        <w:rPr>
          <w:rFonts w:ascii="Times New Roman" w:hAnsi="Times New Roman" w:cs="Times New Roman"/>
          <w:sz w:val="24"/>
          <w:szCs w:val="24"/>
        </w:rPr>
        <w:t xml:space="preserve">Predávajúci </w:t>
      </w:r>
      <w:r w:rsidR="00B676B9" w:rsidRPr="00FC62A4">
        <w:rPr>
          <w:rFonts w:ascii="Times New Roman" w:hAnsi="Times New Roman" w:cs="Times New Roman"/>
          <w:sz w:val="24"/>
          <w:szCs w:val="24"/>
        </w:rPr>
        <w:t>sa zaväzuje dodávať tovar, ktorý v čase dodania nemá uplynutých viac ako 75% výrobcom stanovenej exspiračnej doby a počas  stanovenej exspiračnej doby bude mať vlastnosti stanovené kvalitatívnymi a technickými parametrami.</w:t>
      </w:r>
    </w:p>
    <w:p w:rsidR="006152AA" w:rsidRPr="00FC62A4" w:rsidRDefault="006152AA" w:rsidP="002F3E43">
      <w:pPr>
        <w:pStyle w:val="tl1"/>
        <w:numPr>
          <w:ilvl w:val="1"/>
          <w:numId w:val="8"/>
        </w:numPr>
        <w:ind w:left="709" w:hanging="709"/>
        <w:rPr>
          <w:rFonts w:ascii="Times New Roman" w:hAnsi="Times New Roman" w:cs="Times New Roman"/>
          <w:b/>
          <w:bCs/>
          <w:sz w:val="24"/>
          <w:szCs w:val="24"/>
        </w:rPr>
      </w:pPr>
      <w:r w:rsidRPr="00FC62A4">
        <w:rPr>
          <w:rFonts w:ascii="Times New Roman" w:hAnsi="Times New Roman" w:cs="Times New Roman"/>
          <w:sz w:val="24"/>
          <w:szCs w:val="24"/>
        </w:rPr>
        <w:t xml:space="preserve">Zárukou preberá predávajúci zodpovednosť najmä za to, že tovar bude po dojednanú dobu spôsobilý na užívanie na dojednaný účel a bude bez </w:t>
      </w:r>
      <w:proofErr w:type="spellStart"/>
      <w:r w:rsidRPr="00FC62A4">
        <w:rPr>
          <w:rFonts w:ascii="Times New Roman" w:hAnsi="Times New Roman" w:cs="Times New Roman"/>
          <w:sz w:val="24"/>
          <w:szCs w:val="24"/>
        </w:rPr>
        <w:t>vád</w:t>
      </w:r>
      <w:proofErr w:type="spellEnd"/>
      <w:r w:rsidRPr="00FC62A4">
        <w:rPr>
          <w:rFonts w:ascii="Times New Roman" w:hAnsi="Times New Roman" w:cs="Times New Roman"/>
          <w:sz w:val="24"/>
          <w:szCs w:val="24"/>
        </w:rPr>
        <w:t xml:space="preserve"> a v kvalite požadovanej kupujúcim pri jeho kúpe.</w:t>
      </w:r>
    </w:p>
    <w:p w:rsidR="00361315" w:rsidRPr="00FC62A4" w:rsidRDefault="00361315" w:rsidP="002F3E43">
      <w:pPr>
        <w:numPr>
          <w:ilvl w:val="1"/>
          <w:numId w:val="8"/>
        </w:numPr>
        <w:ind w:left="709" w:hanging="709"/>
        <w:jc w:val="both"/>
        <w:rPr>
          <w:b/>
          <w:bCs/>
        </w:rPr>
      </w:pPr>
      <w:r w:rsidRPr="00FC62A4">
        <w:t xml:space="preserve">Ak nie je uvedené v tomto článku </w:t>
      </w:r>
      <w:r w:rsidR="00B676B9" w:rsidRPr="00FC62A4">
        <w:t xml:space="preserve">dohody </w:t>
      </w:r>
      <w:r w:rsidRPr="00FC62A4">
        <w:t>inak, prípadné reklamácie a nároky z </w:t>
      </w:r>
      <w:proofErr w:type="spellStart"/>
      <w:r w:rsidRPr="00FC62A4">
        <w:t>vád</w:t>
      </w:r>
      <w:proofErr w:type="spellEnd"/>
      <w:r w:rsidRPr="00FC62A4">
        <w:t xml:space="preserve"> tovaru budú riešené v zmysle príslušných ustanovení § 409 a </w:t>
      </w:r>
      <w:proofErr w:type="spellStart"/>
      <w:r w:rsidRPr="00FC62A4">
        <w:t>nasl</w:t>
      </w:r>
      <w:proofErr w:type="spellEnd"/>
      <w:r w:rsidRPr="00FC62A4">
        <w:t>. Obchodného zákonníka.</w:t>
      </w:r>
      <w:r w:rsidR="002F3E43" w:rsidRPr="00FC62A4">
        <w:t xml:space="preserve"> </w:t>
      </w:r>
      <w:r w:rsidRPr="00FC62A4">
        <w:t>V prípade podanej reklamácie sa predávajúci zaväzuje rozhodnúť o jej oprávnenosti do 10 pracovných dní od jej doručenia a to písomne alebo na email.</w:t>
      </w:r>
    </w:p>
    <w:p w:rsidR="00361315" w:rsidRPr="00FC62A4" w:rsidRDefault="00361315" w:rsidP="002F3E43">
      <w:pPr>
        <w:pStyle w:val="tl1"/>
        <w:numPr>
          <w:ilvl w:val="1"/>
          <w:numId w:val="8"/>
        </w:numPr>
        <w:ind w:left="709" w:hanging="709"/>
        <w:rPr>
          <w:rFonts w:ascii="Times New Roman" w:hAnsi="Times New Roman" w:cs="Times New Roman"/>
          <w:b/>
          <w:bCs/>
          <w:sz w:val="24"/>
          <w:szCs w:val="24"/>
        </w:rPr>
      </w:pPr>
      <w:r w:rsidRPr="00FC62A4">
        <w:rPr>
          <w:rFonts w:ascii="Times New Roman" w:hAnsi="Times New Roman" w:cs="Times New Roman"/>
          <w:sz w:val="24"/>
          <w:szCs w:val="24"/>
        </w:rPr>
        <w:lastRenderedPageBreak/>
        <w:t xml:space="preserve">V prípade ak predávajúci dodá kupujúcemu tovar v kvalite, ktorá nezodpovedá požiadavkám kupujúceho alebo tovar, ktorý má zjavné </w:t>
      </w:r>
      <w:proofErr w:type="spellStart"/>
      <w:r w:rsidRPr="00FC62A4">
        <w:rPr>
          <w:rFonts w:ascii="Times New Roman" w:hAnsi="Times New Roman" w:cs="Times New Roman"/>
          <w:sz w:val="24"/>
          <w:szCs w:val="24"/>
        </w:rPr>
        <w:t>vady</w:t>
      </w:r>
      <w:proofErr w:type="spellEnd"/>
      <w:r w:rsidRPr="00FC62A4">
        <w:rPr>
          <w:rFonts w:ascii="Times New Roman" w:hAnsi="Times New Roman" w:cs="Times New Roman"/>
          <w:sz w:val="24"/>
          <w:szCs w:val="24"/>
        </w:rPr>
        <w:t xml:space="preserve">, je poškodený alebo znehodnotený, je predávajúci povinný vymeniť tento tovar tovarom v zodpovedajúcej kvalite a bez </w:t>
      </w:r>
      <w:proofErr w:type="spellStart"/>
      <w:r w:rsidRPr="00FC62A4">
        <w:rPr>
          <w:rFonts w:ascii="Times New Roman" w:hAnsi="Times New Roman" w:cs="Times New Roman"/>
          <w:sz w:val="24"/>
          <w:szCs w:val="24"/>
        </w:rPr>
        <w:t>vád</w:t>
      </w:r>
      <w:proofErr w:type="spellEnd"/>
      <w:r w:rsidRPr="00FC62A4">
        <w:rPr>
          <w:rFonts w:ascii="Times New Roman" w:hAnsi="Times New Roman" w:cs="Times New Roman"/>
          <w:sz w:val="24"/>
          <w:szCs w:val="24"/>
        </w:rPr>
        <w:t xml:space="preserve"> najneskôr do 5 dní od uznania reklamácie. V prípade ak reklamáciu nie je možné vyriešiť výmenou tovaru, zmluvné strany sa môžu dohodnúť na zľave z ceny </w:t>
      </w:r>
      <w:proofErr w:type="spellStart"/>
      <w:r w:rsidRPr="00FC62A4">
        <w:rPr>
          <w:rFonts w:ascii="Times New Roman" w:hAnsi="Times New Roman" w:cs="Times New Roman"/>
          <w:sz w:val="24"/>
          <w:szCs w:val="24"/>
        </w:rPr>
        <w:t>vadného</w:t>
      </w:r>
      <w:proofErr w:type="spellEnd"/>
      <w:r w:rsidRPr="00FC62A4">
        <w:rPr>
          <w:rFonts w:ascii="Times New Roman" w:hAnsi="Times New Roman" w:cs="Times New Roman"/>
          <w:sz w:val="24"/>
          <w:szCs w:val="24"/>
        </w:rPr>
        <w:t xml:space="preserve"> tovaru formou dobropisu. </w:t>
      </w:r>
      <w:r w:rsidR="00993FA6" w:rsidRPr="00FC62A4">
        <w:rPr>
          <w:rFonts w:ascii="Times New Roman" w:hAnsi="Times New Roman" w:cs="Times New Roman"/>
          <w:sz w:val="24"/>
          <w:szCs w:val="24"/>
        </w:rPr>
        <w:t xml:space="preserve">Právo voľby medzi </w:t>
      </w:r>
      <w:r w:rsidR="007D145D" w:rsidRPr="00FC62A4">
        <w:rPr>
          <w:rFonts w:ascii="Times New Roman" w:hAnsi="Times New Roman" w:cs="Times New Roman"/>
          <w:sz w:val="24"/>
          <w:szCs w:val="24"/>
        </w:rPr>
        <w:t>jednotlivými nárokmi podľa predchádzajúcej vety patrí kupujúcemu.</w:t>
      </w:r>
    </w:p>
    <w:p w:rsidR="00361315" w:rsidRPr="00FC62A4" w:rsidRDefault="00361315" w:rsidP="002F3E43">
      <w:pPr>
        <w:pStyle w:val="tl1"/>
        <w:numPr>
          <w:ilvl w:val="1"/>
          <w:numId w:val="8"/>
        </w:numPr>
        <w:ind w:left="709" w:hanging="709"/>
        <w:rPr>
          <w:rFonts w:ascii="Times New Roman" w:hAnsi="Times New Roman" w:cs="Times New Roman"/>
          <w:b/>
          <w:bCs/>
          <w:sz w:val="24"/>
          <w:szCs w:val="24"/>
        </w:rPr>
      </w:pPr>
      <w:r w:rsidRPr="00FC62A4">
        <w:rPr>
          <w:rFonts w:ascii="Times New Roman" w:hAnsi="Times New Roman" w:cs="Times New Roman"/>
          <w:sz w:val="24"/>
          <w:szCs w:val="24"/>
        </w:rPr>
        <w:t>V prípade ak predávajúci dodá kupujúcemu tovar v množstve, ktoré nezodpovedá množstvu tovaru podľa potvrdenej objednávky, je predávajúci povinný dodať chýbajúce množstvo tovaru bezodkladne najneskôr však do 24 hodín od oznámenia tejto skutočnosti písomne alebo emailom. V prípade, ak je dodané väčšie množstvo tovaru ako množstvo zadané v objednávke, predávajúci je povinný tovar prevziať na svoje vlastné náklady u kupujúceho bezodkladne po oznámení tejto skutočnosti.</w:t>
      </w:r>
    </w:p>
    <w:p w:rsidR="002F3E43" w:rsidRPr="00FC62A4" w:rsidRDefault="002F3E43" w:rsidP="002F3E43">
      <w:pPr>
        <w:numPr>
          <w:ilvl w:val="1"/>
          <w:numId w:val="8"/>
        </w:numPr>
        <w:ind w:left="709" w:hanging="709"/>
        <w:jc w:val="both"/>
        <w:rPr>
          <w:b/>
          <w:bCs/>
        </w:rPr>
      </w:pPr>
      <w:r w:rsidRPr="00FC62A4">
        <w:t xml:space="preserve">V prípade vzniku alebo zistenia </w:t>
      </w:r>
      <w:proofErr w:type="spellStart"/>
      <w:r w:rsidRPr="00FC62A4">
        <w:t>vady</w:t>
      </w:r>
      <w:proofErr w:type="spellEnd"/>
      <w:r w:rsidRPr="00FC62A4">
        <w:t xml:space="preserve"> tovaru, ktorá robí </w:t>
      </w:r>
      <w:r w:rsidR="00603086" w:rsidRPr="00FC62A4">
        <w:t>zariadeni</w:t>
      </w:r>
      <w:r w:rsidRPr="00FC62A4">
        <w:t xml:space="preserve">e neupotrebiteľným alebo funkčne len čiastočne upotrebiteľným, plynutie záručnej doby sa preruší až do jej úplného odstránenia, ktoré bude písomne potvrdené kupujúcim, záručná doba sa automaticky predĺži o túto dobu.  </w:t>
      </w:r>
    </w:p>
    <w:p w:rsidR="00361315" w:rsidRPr="00FC62A4" w:rsidRDefault="00361315" w:rsidP="002F3E43">
      <w:pPr>
        <w:pStyle w:val="tl1"/>
        <w:numPr>
          <w:ilvl w:val="1"/>
          <w:numId w:val="8"/>
        </w:numPr>
        <w:ind w:left="709" w:hanging="709"/>
        <w:rPr>
          <w:rFonts w:ascii="Times New Roman" w:hAnsi="Times New Roman" w:cs="Times New Roman"/>
          <w:b/>
          <w:bCs/>
          <w:sz w:val="24"/>
          <w:szCs w:val="24"/>
        </w:rPr>
      </w:pPr>
      <w:r w:rsidRPr="00FC62A4">
        <w:rPr>
          <w:rFonts w:ascii="Times New Roman" w:hAnsi="Times New Roman" w:cs="Times New Roman"/>
          <w:sz w:val="24"/>
          <w:szCs w:val="24"/>
        </w:rPr>
        <w:t>Akékoľvek náklady spojené s oprávnenou reklamáciou kupujúceho znáša v plnom rozsahu predávajúci.</w:t>
      </w:r>
    </w:p>
    <w:p w:rsidR="00361315" w:rsidRPr="00FC62A4" w:rsidRDefault="00361315" w:rsidP="002F3E43">
      <w:pPr>
        <w:numPr>
          <w:ilvl w:val="1"/>
          <w:numId w:val="8"/>
        </w:numPr>
        <w:ind w:left="709" w:hanging="709"/>
        <w:jc w:val="both"/>
      </w:pPr>
      <w:r w:rsidRPr="00FC62A4">
        <w:t xml:space="preserve">Uplatnením nárokov podľa tohto článku </w:t>
      </w:r>
      <w:r w:rsidR="007D145D" w:rsidRPr="00FC62A4">
        <w:t xml:space="preserve">dohody </w:t>
      </w:r>
      <w:r w:rsidRPr="00FC62A4">
        <w:t xml:space="preserve">nie je dotknutý nárok objednávateľa na náhradu škody a zaplatenie zmluvnej pokuty. </w:t>
      </w:r>
    </w:p>
    <w:p w:rsidR="00361315" w:rsidRPr="00FC62A4" w:rsidRDefault="00361315" w:rsidP="00361315">
      <w:pPr>
        <w:ind w:left="709"/>
        <w:jc w:val="both"/>
      </w:pPr>
    </w:p>
    <w:p w:rsidR="002F3E43" w:rsidRPr="00FC62A4" w:rsidRDefault="00361315" w:rsidP="00361315">
      <w:pPr>
        <w:pStyle w:val="tl1"/>
        <w:ind w:left="454" w:hanging="454"/>
        <w:jc w:val="center"/>
        <w:rPr>
          <w:rFonts w:ascii="Times New Roman" w:hAnsi="Times New Roman" w:cs="Times New Roman"/>
          <w:b/>
          <w:sz w:val="24"/>
          <w:szCs w:val="24"/>
        </w:rPr>
      </w:pPr>
      <w:r w:rsidRPr="00FC62A4">
        <w:rPr>
          <w:rFonts w:ascii="Times New Roman" w:hAnsi="Times New Roman" w:cs="Times New Roman"/>
          <w:b/>
          <w:sz w:val="24"/>
          <w:szCs w:val="24"/>
        </w:rPr>
        <w:t xml:space="preserve">Článok  </w:t>
      </w:r>
      <w:r w:rsidR="002F3E43" w:rsidRPr="00FC62A4">
        <w:rPr>
          <w:rFonts w:ascii="Times New Roman" w:hAnsi="Times New Roman" w:cs="Times New Roman"/>
          <w:b/>
          <w:sz w:val="24"/>
          <w:szCs w:val="24"/>
        </w:rPr>
        <w:t>I</w:t>
      </w:r>
      <w:r w:rsidRPr="00FC62A4">
        <w:rPr>
          <w:rFonts w:ascii="Times New Roman" w:hAnsi="Times New Roman" w:cs="Times New Roman"/>
          <w:b/>
          <w:sz w:val="24"/>
          <w:szCs w:val="24"/>
        </w:rPr>
        <w:t>X</w:t>
      </w:r>
      <w:r w:rsidR="002F3E43" w:rsidRPr="00FC62A4">
        <w:rPr>
          <w:rFonts w:ascii="Times New Roman" w:hAnsi="Times New Roman" w:cs="Times New Roman"/>
          <w:b/>
          <w:sz w:val="24"/>
          <w:szCs w:val="24"/>
        </w:rPr>
        <w:t>.</w:t>
      </w:r>
    </w:p>
    <w:p w:rsidR="002F3E43" w:rsidRPr="00FC62A4" w:rsidRDefault="002F3E43" w:rsidP="002F3E43">
      <w:pPr>
        <w:shd w:val="clear" w:color="auto" w:fill="FFFFFF"/>
        <w:jc w:val="center"/>
        <w:rPr>
          <w:b/>
          <w:bCs/>
        </w:rPr>
      </w:pPr>
      <w:r w:rsidRPr="00FC62A4">
        <w:rPr>
          <w:b/>
          <w:bCs/>
        </w:rPr>
        <w:t>Servisné podmienky</w:t>
      </w:r>
    </w:p>
    <w:p w:rsidR="002F3E43" w:rsidRPr="00FC62A4" w:rsidRDefault="002F3E43" w:rsidP="002F3E43">
      <w:pPr>
        <w:pStyle w:val="Odsekzoznamu"/>
        <w:numPr>
          <w:ilvl w:val="1"/>
          <w:numId w:val="32"/>
        </w:numPr>
        <w:spacing w:after="120"/>
        <w:ind w:left="709" w:hanging="709"/>
        <w:contextualSpacing/>
        <w:jc w:val="both"/>
        <w:rPr>
          <w:b/>
          <w:bCs/>
        </w:rPr>
      </w:pPr>
      <w:r w:rsidRPr="00FC62A4">
        <w:t xml:space="preserve">Predávajúci sa zaväzuje poskytovať kupujúcemu počas plynutia celej záručnej doby </w:t>
      </w:r>
      <w:r w:rsidRPr="00FC62A4">
        <w:rPr>
          <w:b/>
        </w:rPr>
        <w:t xml:space="preserve">t.j. </w:t>
      </w:r>
      <w:r w:rsidRPr="00FC62A4">
        <w:rPr>
          <w:b/>
          <w:highlight w:val="yellow"/>
        </w:rPr>
        <w:t>.......................</w:t>
      </w:r>
      <w:r w:rsidRPr="00FC62A4">
        <w:rPr>
          <w:b/>
        </w:rPr>
        <w:t xml:space="preserve"> mesiacov </w:t>
      </w:r>
      <w:r w:rsidR="00E154FF" w:rsidRPr="00675FE9">
        <w:rPr>
          <w:i/>
        </w:rPr>
        <w:t xml:space="preserve">(uvedie uchádzač/predávajúci podľa bodu </w:t>
      </w:r>
      <w:fldSimple w:instr=" REF _Ref58239357 \r \h  \* MERGEFORMAT ">
        <w:r w:rsidR="00E154FF" w:rsidRPr="00675FE9">
          <w:rPr>
            <w:i/>
          </w:rPr>
          <w:t>8.3</w:t>
        </w:r>
      </w:fldSimple>
      <w:r w:rsidR="00E154FF" w:rsidRPr="00675FE9">
        <w:rPr>
          <w:i/>
        </w:rPr>
        <w:t xml:space="preserve"> dohody)</w:t>
      </w:r>
      <w:r w:rsidRPr="00FC62A4">
        <w:t xml:space="preserve"> - komplexný autorizovaný záručný servis na </w:t>
      </w:r>
      <w:r w:rsidR="00603086" w:rsidRPr="00FC62A4">
        <w:t>zariadeni</w:t>
      </w:r>
      <w:r w:rsidR="00D50826" w:rsidRPr="00FC62A4">
        <w:t>e</w:t>
      </w:r>
      <w:r w:rsidRPr="00FC62A4">
        <w:t xml:space="preserve"> a jeho súčasti. Komplexná záruka (plné servisné pokrytie) predstavuje súbor opatrení, ktoré bude v rámci ceny za predmet kúpy</w:t>
      </w:r>
      <w:r w:rsidR="00D50826" w:rsidRPr="00FC62A4">
        <w:t xml:space="preserve"> - </w:t>
      </w:r>
      <w:r w:rsidR="00603086" w:rsidRPr="00FC62A4">
        <w:t>zariadeni</w:t>
      </w:r>
      <w:r w:rsidR="00D50826" w:rsidRPr="00FC62A4">
        <w:t>e</w:t>
      </w:r>
      <w:r w:rsidRPr="00FC62A4">
        <w:t xml:space="preserve"> vykonávať predávajúci po dobu trvania záručnej doby, za účelom jeho bezporuchovej prevádzky, a za účelom udržania všetkých parametrov uvedených v technickej špecifikácii. </w:t>
      </w:r>
    </w:p>
    <w:p w:rsidR="002F3E43" w:rsidRPr="00FC62A4" w:rsidRDefault="002F3E43" w:rsidP="002F3E43">
      <w:pPr>
        <w:pStyle w:val="Odsekzoznamu"/>
        <w:numPr>
          <w:ilvl w:val="1"/>
          <w:numId w:val="32"/>
        </w:numPr>
        <w:ind w:left="709" w:hanging="709"/>
        <w:jc w:val="both"/>
        <w:rPr>
          <w:b/>
          <w:bCs/>
        </w:rPr>
      </w:pPr>
      <w:r w:rsidRPr="00FC62A4">
        <w:t xml:space="preserve">Autorizovaný záručný servis zahŕňa najmä: </w:t>
      </w:r>
    </w:p>
    <w:p w:rsidR="002F3E43" w:rsidRPr="00FC62A4" w:rsidRDefault="002F3E43" w:rsidP="00FC62A4">
      <w:pPr>
        <w:pStyle w:val="Odsekzoznamu"/>
        <w:numPr>
          <w:ilvl w:val="2"/>
          <w:numId w:val="33"/>
        </w:numPr>
        <w:spacing w:after="120"/>
        <w:ind w:left="1531" w:hanging="851"/>
        <w:contextualSpacing/>
        <w:jc w:val="both"/>
        <w:rPr>
          <w:b/>
          <w:bCs/>
        </w:rPr>
      </w:pPr>
      <w:r w:rsidRPr="00FC62A4">
        <w:rPr>
          <w:iCs/>
        </w:rPr>
        <w:t xml:space="preserve">opravu </w:t>
      </w:r>
      <w:proofErr w:type="spellStart"/>
      <w:r w:rsidRPr="00FC62A4">
        <w:rPr>
          <w:iCs/>
        </w:rPr>
        <w:t>vád</w:t>
      </w:r>
      <w:proofErr w:type="spellEnd"/>
      <w:r w:rsidRPr="00FC62A4">
        <w:rPr>
          <w:iCs/>
        </w:rPr>
        <w:t xml:space="preserve"> a porúch </w:t>
      </w:r>
      <w:r w:rsidR="00603086" w:rsidRPr="00FC62A4">
        <w:rPr>
          <w:iCs/>
        </w:rPr>
        <w:t>zariadeni</w:t>
      </w:r>
      <w:r w:rsidR="00D50826" w:rsidRPr="00FC62A4">
        <w:rPr>
          <w:iCs/>
        </w:rPr>
        <w:t>a</w:t>
      </w:r>
      <w:r w:rsidRPr="00FC62A4">
        <w:rPr>
          <w:iCs/>
        </w:rPr>
        <w:t xml:space="preserve">, t.j. uvedenie </w:t>
      </w:r>
      <w:r w:rsidR="00603086" w:rsidRPr="00FC62A4">
        <w:rPr>
          <w:iCs/>
        </w:rPr>
        <w:t>zariadeni</w:t>
      </w:r>
      <w:r w:rsidR="00D50826" w:rsidRPr="00FC62A4">
        <w:rPr>
          <w:iCs/>
        </w:rPr>
        <w:t>a</w:t>
      </w:r>
      <w:r w:rsidRPr="00FC62A4">
        <w:rPr>
          <w:iCs/>
        </w:rPr>
        <w:t xml:space="preserve"> do stavu plnej využiteľnosti vzhľadom k jeho technickým parametrom;</w:t>
      </w:r>
    </w:p>
    <w:p w:rsidR="002F3E43" w:rsidRPr="00FC62A4" w:rsidRDefault="002F3E43" w:rsidP="00FC62A4">
      <w:pPr>
        <w:pStyle w:val="Odsekzoznamu"/>
        <w:numPr>
          <w:ilvl w:val="2"/>
          <w:numId w:val="33"/>
        </w:numPr>
        <w:spacing w:after="120"/>
        <w:ind w:left="1531" w:hanging="851"/>
        <w:contextualSpacing/>
        <w:jc w:val="both"/>
        <w:rPr>
          <w:iCs/>
        </w:rPr>
      </w:pPr>
      <w:r w:rsidRPr="00FC62A4">
        <w:rPr>
          <w:iCs/>
        </w:rPr>
        <w:t>dodávku a výmenu všetkých potrebných náhradných dielov a súčiastok v prípade ich poruchy;</w:t>
      </w:r>
    </w:p>
    <w:p w:rsidR="002F3E43" w:rsidRPr="00FC62A4" w:rsidRDefault="002F3E43" w:rsidP="00FC62A4">
      <w:pPr>
        <w:pStyle w:val="Odsekzoznamu"/>
        <w:numPr>
          <w:ilvl w:val="2"/>
          <w:numId w:val="33"/>
        </w:numPr>
        <w:spacing w:after="120"/>
        <w:ind w:left="1531" w:hanging="851"/>
        <w:contextualSpacing/>
        <w:jc w:val="both"/>
        <w:rPr>
          <w:iCs/>
        </w:rPr>
      </w:pPr>
      <w:r w:rsidRPr="00FC62A4">
        <w:rPr>
          <w:iCs/>
        </w:rPr>
        <w:t xml:space="preserve">dodávku a zabudovanie náhradných dielov, materiálov, ktoré sú potrebné k riadnej a bezporuchovej prevádzke </w:t>
      </w:r>
      <w:r w:rsidR="00603086" w:rsidRPr="00FC62A4">
        <w:rPr>
          <w:iCs/>
        </w:rPr>
        <w:t>zariadeni</w:t>
      </w:r>
      <w:r w:rsidR="00D50826" w:rsidRPr="00FC62A4">
        <w:rPr>
          <w:iCs/>
        </w:rPr>
        <w:t>a</w:t>
      </w:r>
      <w:r w:rsidRPr="00FC62A4">
        <w:rPr>
          <w:iCs/>
        </w:rPr>
        <w:t>, vrátane ich demontáže, odvozu a ekologickej likvidácie;</w:t>
      </w:r>
    </w:p>
    <w:p w:rsidR="002F3E43" w:rsidRPr="00FC62A4" w:rsidRDefault="002F3E43" w:rsidP="00FC62A4">
      <w:pPr>
        <w:pStyle w:val="Odsekzoznamu"/>
        <w:numPr>
          <w:ilvl w:val="2"/>
          <w:numId w:val="33"/>
        </w:numPr>
        <w:spacing w:after="120"/>
        <w:ind w:left="1531" w:hanging="851"/>
        <w:contextualSpacing/>
        <w:jc w:val="both"/>
        <w:rPr>
          <w:iCs/>
        </w:rPr>
      </w:pPr>
      <w:r w:rsidRPr="00FC62A4">
        <w:rPr>
          <w:iCs/>
        </w:rPr>
        <w:t xml:space="preserve">v prípadoch ak je to relevantné, vykonanie validácií a kalibrácií </w:t>
      </w:r>
      <w:r w:rsidR="00603086" w:rsidRPr="00FC62A4">
        <w:rPr>
          <w:iCs/>
        </w:rPr>
        <w:t>zariadeni</w:t>
      </w:r>
      <w:r w:rsidRPr="00FC62A4">
        <w:rPr>
          <w:iCs/>
        </w:rPr>
        <w:t xml:space="preserve">a (resp. jeho relevantných častí) s periodicitou podľa odporučenia výrobcu </w:t>
      </w:r>
      <w:r w:rsidR="00603086" w:rsidRPr="00FC62A4">
        <w:rPr>
          <w:iCs/>
        </w:rPr>
        <w:t>zariadeni</w:t>
      </w:r>
      <w:r w:rsidRPr="00FC62A4">
        <w:rPr>
          <w:iCs/>
        </w:rPr>
        <w:t>a;</w:t>
      </w:r>
    </w:p>
    <w:p w:rsidR="002F3E43" w:rsidRPr="00FC62A4" w:rsidRDefault="002F3E43" w:rsidP="00FC62A4">
      <w:pPr>
        <w:pStyle w:val="Odsekzoznamu"/>
        <w:numPr>
          <w:ilvl w:val="2"/>
          <w:numId w:val="33"/>
        </w:numPr>
        <w:spacing w:after="120"/>
        <w:ind w:left="1531" w:hanging="851"/>
        <w:contextualSpacing/>
        <w:jc w:val="both"/>
        <w:rPr>
          <w:iCs/>
        </w:rPr>
      </w:pPr>
      <w:r w:rsidRPr="00FC62A4">
        <w:rPr>
          <w:iCs/>
        </w:rPr>
        <w:t xml:space="preserve">vykonanie pravidelných technických kontrol a prehliadok vo výrobcom predpísanom rozsahu a intervale podľa servisného manuálu, min. 1x ročne počas celej záručnej doby, pričom poslednú preventívnu prehliadku je predávajúci povinný vykonať mesiac pred uplynutím plnej autorizovanej servisnej podpory a je povinný odstrániť všetky zistené </w:t>
      </w:r>
      <w:proofErr w:type="spellStart"/>
      <w:r w:rsidRPr="00FC62A4">
        <w:rPr>
          <w:iCs/>
        </w:rPr>
        <w:t>vady</w:t>
      </w:r>
      <w:proofErr w:type="spellEnd"/>
      <w:r w:rsidRPr="00FC62A4">
        <w:rPr>
          <w:iCs/>
        </w:rPr>
        <w:t xml:space="preserve"> a nedostatky, ktoré spadajú pod záruku.</w:t>
      </w:r>
      <w:r w:rsidRPr="00FC62A4">
        <w:rPr>
          <w:iCs/>
          <w:color w:val="00B050"/>
        </w:rPr>
        <w:t xml:space="preserve"> </w:t>
      </w:r>
      <w:r w:rsidRPr="00FC62A4">
        <w:rPr>
          <w:iCs/>
        </w:rPr>
        <w:t>Tieto prehliadky a opravy smie vykonávať len kvalifikovaný personál autorizovaný výrobcom s doložením osvedčenia (certifikát servisného technika na konkrétny typ prístroja);</w:t>
      </w:r>
    </w:p>
    <w:p w:rsidR="002F3E43" w:rsidRPr="00FC62A4" w:rsidRDefault="002F3E43" w:rsidP="00FC62A4">
      <w:pPr>
        <w:pStyle w:val="Odsekzoznamu"/>
        <w:numPr>
          <w:ilvl w:val="2"/>
          <w:numId w:val="33"/>
        </w:numPr>
        <w:spacing w:after="120"/>
        <w:ind w:left="1531" w:hanging="851"/>
        <w:contextualSpacing/>
        <w:jc w:val="both"/>
        <w:rPr>
          <w:iCs/>
        </w:rPr>
      </w:pPr>
      <w:r w:rsidRPr="00FC62A4">
        <w:rPr>
          <w:iCs/>
        </w:rPr>
        <w:lastRenderedPageBreak/>
        <w:t>vykonanie ďalších servisných úkonov a činností v súlade s príslušnou právnou úpravou a aplikovateľnými normami;</w:t>
      </w:r>
    </w:p>
    <w:p w:rsidR="002F3E43" w:rsidRPr="00FC62A4" w:rsidRDefault="002F3E43" w:rsidP="00FC62A4">
      <w:pPr>
        <w:pStyle w:val="Odsekzoznamu"/>
        <w:numPr>
          <w:ilvl w:val="2"/>
          <w:numId w:val="33"/>
        </w:numPr>
        <w:spacing w:after="120"/>
        <w:ind w:left="1531" w:hanging="851"/>
        <w:contextualSpacing/>
        <w:jc w:val="both"/>
        <w:rPr>
          <w:iCs/>
        </w:rPr>
      </w:pPr>
      <w:r w:rsidRPr="00FC62A4">
        <w:rPr>
          <w:iCs/>
        </w:rPr>
        <w:t xml:space="preserve">práce (servisné hodiny) a dojazdy servisných technikov dodávateľa do miesta inštalácie predmetu </w:t>
      </w:r>
      <w:r w:rsidR="00F65876">
        <w:rPr>
          <w:iCs/>
        </w:rPr>
        <w:t>dohody</w:t>
      </w:r>
      <w:r w:rsidR="00F65876" w:rsidRPr="00FC62A4">
        <w:rPr>
          <w:iCs/>
        </w:rPr>
        <w:t xml:space="preserve"> </w:t>
      </w:r>
      <w:r w:rsidRPr="00FC62A4">
        <w:rPr>
          <w:iCs/>
        </w:rPr>
        <w:t>v rámci zabezpečenia záručného servisu;</w:t>
      </w:r>
    </w:p>
    <w:p w:rsidR="002F3E43" w:rsidRPr="00FC62A4" w:rsidRDefault="002F3E43" w:rsidP="00FC62A4">
      <w:pPr>
        <w:pStyle w:val="Odsekzoznamu"/>
        <w:numPr>
          <w:ilvl w:val="2"/>
          <w:numId w:val="33"/>
        </w:numPr>
        <w:spacing w:after="120"/>
        <w:ind w:left="1531" w:hanging="851"/>
        <w:contextualSpacing/>
        <w:jc w:val="both"/>
        <w:rPr>
          <w:iCs/>
        </w:rPr>
      </w:pPr>
      <w:r w:rsidRPr="00FC62A4">
        <w:rPr>
          <w:iCs/>
        </w:rPr>
        <w:t xml:space="preserve">vykonanie akýchkoľvek neplánovaných opráv a údržby, ktoré nevyplývajú zo servisného plánu výrobcu </w:t>
      </w:r>
      <w:r w:rsidR="00603086" w:rsidRPr="00FC62A4">
        <w:rPr>
          <w:iCs/>
        </w:rPr>
        <w:t>zariadeni</w:t>
      </w:r>
      <w:r w:rsidRPr="00FC62A4">
        <w:rPr>
          <w:iCs/>
        </w:rPr>
        <w:t xml:space="preserve">a, ak takáto oprava je nevyhnutná za účelom zabezpečenia prevádzky </w:t>
      </w:r>
      <w:r w:rsidR="00603086" w:rsidRPr="00FC62A4">
        <w:rPr>
          <w:iCs/>
        </w:rPr>
        <w:t>zariadeni</w:t>
      </w:r>
      <w:r w:rsidRPr="00FC62A4">
        <w:rPr>
          <w:iCs/>
        </w:rPr>
        <w:t>a;</w:t>
      </w:r>
    </w:p>
    <w:p w:rsidR="002F3E43" w:rsidRPr="00FC62A4" w:rsidRDefault="002F3E43" w:rsidP="00FC62A4">
      <w:pPr>
        <w:pStyle w:val="Odsekzoznamu"/>
        <w:numPr>
          <w:ilvl w:val="2"/>
          <w:numId w:val="33"/>
        </w:numPr>
        <w:spacing w:after="120"/>
        <w:ind w:left="1531" w:hanging="851"/>
        <w:contextualSpacing/>
        <w:jc w:val="both"/>
        <w:rPr>
          <w:iCs/>
        </w:rPr>
      </w:pPr>
      <w:r w:rsidRPr="00FC62A4">
        <w:rPr>
          <w:iCs/>
        </w:rPr>
        <w:t xml:space="preserve">údržba software vrátane vykonávania aktualizácií t.j. </w:t>
      </w:r>
      <w:proofErr w:type="spellStart"/>
      <w:r w:rsidRPr="00FC62A4">
        <w:rPr>
          <w:iCs/>
        </w:rPr>
        <w:t>update</w:t>
      </w:r>
      <w:proofErr w:type="spellEnd"/>
      <w:r w:rsidRPr="00FC62A4">
        <w:rPr>
          <w:iCs/>
        </w:rPr>
        <w:t xml:space="preserve"> softwarového vybavenia </w:t>
      </w:r>
      <w:r w:rsidR="00603086" w:rsidRPr="00FC62A4">
        <w:rPr>
          <w:iCs/>
        </w:rPr>
        <w:t>zariadeni</w:t>
      </w:r>
      <w:r w:rsidR="00D50826" w:rsidRPr="00FC62A4">
        <w:rPr>
          <w:iCs/>
        </w:rPr>
        <w:t>a</w:t>
      </w:r>
      <w:r w:rsidRPr="00FC62A4">
        <w:rPr>
          <w:iCs/>
        </w:rPr>
        <w:t xml:space="preserve">, ak sú k dispozícií a ak sa vzťahujú na </w:t>
      </w:r>
      <w:r w:rsidR="00603086" w:rsidRPr="00FC62A4">
        <w:rPr>
          <w:iCs/>
        </w:rPr>
        <w:t>zariadeni</w:t>
      </w:r>
      <w:r w:rsidR="00D50826" w:rsidRPr="00FC62A4">
        <w:rPr>
          <w:iCs/>
        </w:rPr>
        <w:t>e</w:t>
      </w:r>
      <w:r w:rsidRPr="00FC62A4">
        <w:rPr>
          <w:iCs/>
        </w:rPr>
        <w:t>.</w:t>
      </w:r>
    </w:p>
    <w:p w:rsidR="0072279C" w:rsidRPr="00FC62A4" w:rsidRDefault="0072279C" w:rsidP="00FC62A4">
      <w:pPr>
        <w:pStyle w:val="Odsekzoznamu"/>
        <w:numPr>
          <w:ilvl w:val="2"/>
          <w:numId w:val="33"/>
        </w:numPr>
        <w:spacing w:after="120"/>
        <w:ind w:left="1531" w:hanging="851"/>
        <w:contextualSpacing/>
        <w:jc w:val="both"/>
        <w:rPr>
          <w:iCs/>
        </w:rPr>
      </w:pPr>
      <w:r w:rsidRPr="00FC62A4">
        <w:rPr>
          <w:iCs/>
        </w:rPr>
        <w:t>služba na diaľku – pripojenie k zariadeniu na diaľku, ak to prístrojová technika umožňuje.</w:t>
      </w:r>
    </w:p>
    <w:p w:rsidR="002F3E43" w:rsidRPr="00FC62A4" w:rsidRDefault="002F3E43" w:rsidP="002F3E43">
      <w:pPr>
        <w:pStyle w:val="Odsekzoznamu"/>
        <w:numPr>
          <w:ilvl w:val="1"/>
          <w:numId w:val="32"/>
        </w:numPr>
        <w:ind w:left="567" w:hanging="567"/>
        <w:jc w:val="both"/>
        <w:rPr>
          <w:b/>
          <w:bCs/>
        </w:rPr>
      </w:pPr>
      <w:r w:rsidRPr="00FC62A4">
        <w:rPr>
          <w:color w:val="000000"/>
        </w:rPr>
        <w:t xml:space="preserve">Autorizovaný záručný servis </w:t>
      </w:r>
      <w:r w:rsidR="00603086" w:rsidRPr="00FC62A4">
        <w:rPr>
          <w:color w:val="000000"/>
        </w:rPr>
        <w:t>zariadeni</w:t>
      </w:r>
      <w:r w:rsidR="00D50826" w:rsidRPr="00FC62A4">
        <w:rPr>
          <w:color w:val="000000"/>
        </w:rPr>
        <w:t>a</w:t>
      </w:r>
      <w:r w:rsidRPr="00FC62A4">
        <w:rPr>
          <w:color w:val="000000"/>
        </w:rPr>
        <w:t xml:space="preserve">, ako je uvedený v predchádzajúcom bode, bude zabezpečovať predávajúci a to vrátane dopravy technika na miesto opravy, prác spojených s odstránením </w:t>
      </w:r>
      <w:proofErr w:type="spellStart"/>
      <w:r w:rsidRPr="00FC62A4">
        <w:rPr>
          <w:color w:val="000000"/>
        </w:rPr>
        <w:t>vád</w:t>
      </w:r>
      <w:proofErr w:type="spellEnd"/>
      <w:r w:rsidRPr="00FC62A4">
        <w:rPr>
          <w:color w:val="000000"/>
        </w:rPr>
        <w:t>, náhradných dielov a poradens</w:t>
      </w:r>
      <w:r w:rsidR="00D50826" w:rsidRPr="00FC62A4">
        <w:rPr>
          <w:color w:val="000000"/>
        </w:rPr>
        <w:t xml:space="preserve">kej starostlivosti o inštalované </w:t>
      </w:r>
      <w:r w:rsidR="00603086" w:rsidRPr="00FC62A4">
        <w:rPr>
          <w:color w:val="000000"/>
        </w:rPr>
        <w:t>zariadeni</w:t>
      </w:r>
      <w:r w:rsidR="00D50826" w:rsidRPr="00FC62A4">
        <w:rPr>
          <w:color w:val="000000"/>
        </w:rPr>
        <w:t>e</w:t>
      </w:r>
      <w:r w:rsidRPr="00FC62A4">
        <w:rPr>
          <w:color w:val="000000"/>
        </w:rPr>
        <w:t>. Predávajúci sa zaväzuje, že v prípade výmeny náhradného dielu, ktorý môže byť vnímaný ako nebezpečný odpad, zabezpečí ekologickú likvidáciu vymeneného náhradného dielu do 30 dní odo dňa výmeny, pričom o tejto skutočnosti je povinný predložiť kupujúcemu kópiu potvrdenia o ekologickej likvidácii náhradných dielov, najneskôr do 15 dní odo dňa likvidácie.</w:t>
      </w:r>
    </w:p>
    <w:p w:rsidR="002F3E43" w:rsidRPr="002B0001" w:rsidRDefault="002F3E43" w:rsidP="002F3E43">
      <w:pPr>
        <w:pStyle w:val="Odsekzoznamu"/>
        <w:numPr>
          <w:ilvl w:val="1"/>
          <w:numId w:val="32"/>
        </w:numPr>
        <w:ind w:left="567" w:hanging="567"/>
        <w:jc w:val="both"/>
        <w:rPr>
          <w:b/>
          <w:bCs/>
        </w:rPr>
      </w:pPr>
      <w:r w:rsidRPr="00FC62A4">
        <w:t xml:space="preserve">Ak kupujúci nahlási predávajúcemu poruchu alebo znefunkčnenie </w:t>
      </w:r>
      <w:r w:rsidR="00603086" w:rsidRPr="00FC62A4">
        <w:t>zariadeni</w:t>
      </w:r>
      <w:r w:rsidR="00D50826" w:rsidRPr="00FC62A4">
        <w:t>a</w:t>
      </w:r>
      <w:r w:rsidRPr="00FC62A4">
        <w:t xml:space="preserve">, predávajúci je povinný zabezpečiť, že servisný technik sa dostaví na opravu prístrojového vybavenia do max. </w:t>
      </w:r>
      <w:r w:rsidRPr="00FC62A4">
        <w:rPr>
          <w:highlight w:val="yellow"/>
        </w:rPr>
        <w:t>...</w:t>
      </w:r>
      <w:r w:rsidRPr="00FC62A4">
        <w:t xml:space="preserve"> hodín </w:t>
      </w:r>
      <w:r w:rsidRPr="00FC62A4">
        <w:rPr>
          <w:i/>
        </w:rPr>
        <w:t>(</w:t>
      </w:r>
      <w:r w:rsidRPr="00FC62A4">
        <w:rPr>
          <w:bCs/>
          <w:i/>
          <w:iCs/>
          <w:noProof/>
        </w:rPr>
        <w:t xml:space="preserve">uvedie uchádzač/predávajúci – požiadavka verejného obstarávateľa/kupujúceho max do 48 hodín) </w:t>
      </w:r>
      <w:r w:rsidRPr="00FC62A4">
        <w:t xml:space="preserve">od nahlásenia poruchy v pracovný deň medzi 7:00 a 16:00 hod. resp. do 12:00 hod. nasledujúceho pracovného dňa, pokiaľ </w:t>
      </w:r>
      <w:proofErr w:type="spellStart"/>
      <w:r w:rsidRPr="00FC62A4">
        <w:t>vada</w:t>
      </w:r>
      <w:proofErr w:type="spellEnd"/>
      <w:r w:rsidRPr="00FC62A4">
        <w:t xml:space="preserve"> bola nahlásená po 16:00 hod. pracovného dňa alebo počas mimopracovného dňa. Pod nástupom technika na opravu sa rozumie osobná návšteva technika na pracovisku oznámenom kupujúcim, pričom dni pracovného voľna a pracovného pokoja sa do uvedenej lehoty nezapočítavajú. Doba odozvy predávajúceho (potvrdiť prijatie nahlásenia poruchy)  od nahlásenia poruchy kupujúcim je max. do 12 hodín od písomného nahlásenia poruchy v rámci pracovných dní, do tejto lehoty sa </w:t>
      </w:r>
      <w:r w:rsidRPr="006B34A5">
        <w:t xml:space="preserve">nezapočítava čas od 16.00 hod. do 07.00 hod. počas pracovných dní a zároveň ani dni </w:t>
      </w:r>
      <w:r w:rsidRPr="002B0001">
        <w:t>pracovného pokoja.</w:t>
      </w:r>
    </w:p>
    <w:p w:rsidR="002F3E43" w:rsidRPr="002B0001" w:rsidRDefault="0072387A" w:rsidP="002F3E43">
      <w:pPr>
        <w:pStyle w:val="Odsekzoznamu"/>
        <w:numPr>
          <w:ilvl w:val="1"/>
          <w:numId w:val="32"/>
        </w:numPr>
        <w:ind w:left="567" w:hanging="567"/>
        <w:jc w:val="both"/>
      </w:pPr>
      <w:r w:rsidRPr="002B0001">
        <w:t>Odbornú inštaláciu</w:t>
      </w:r>
      <w:r w:rsidR="002F3E43" w:rsidRPr="002B0001">
        <w:t xml:space="preserve"> </w:t>
      </w:r>
      <w:r w:rsidR="00603086" w:rsidRPr="002B0001">
        <w:t>zariadeni</w:t>
      </w:r>
      <w:r w:rsidR="002F3E43" w:rsidRPr="002B0001">
        <w:t xml:space="preserve">a, funkčnú skúšku, zaškolenie obsluhy a záručný servis bude zabezpečovať servisný technik </w:t>
      </w:r>
      <w:r w:rsidR="002F3E43" w:rsidRPr="002B0001">
        <w:rPr>
          <w:b/>
          <w:highlight w:val="yellow"/>
        </w:rPr>
        <w:t>..............</w:t>
      </w:r>
      <w:r w:rsidR="002F3E43" w:rsidRPr="002B0001">
        <w:rPr>
          <w:bCs/>
          <w:i/>
          <w:iCs/>
          <w:noProof/>
        </w:rPr>
        <w:t xml:space="preserve"> (uchádzač/predávajúci uvedie názov servisného strediska, sídlo, telefón, e-mail a meno kontaktnej osoby centrály servisného strediska).</w:t>
      </w:r>
      <w:r w:rsidR="002F3E43" w:rsidRPr="002B0001">
        <w:t xml:space="preserve"> </w:t>
      </w:r>
      <w:r w:rsidR="00E154FF" w:rsidRPr="002B0001">
        <w:rPr>
          <w:bCs/>
          <w:iCs/>
          <w:noProof/>
        </w:rPr>
        <w:t xml:space="preserve">V prípade ak bude predávajúci zabezpečovať inštaláciu a zarúčný servis predmetu kúpy zmluvnými kapacitami, tieto uvedie </w:t>
      </w:r>
      <w:r w:rsidR="00F65876" w:rsidRPr="002B0001">
        <w:rPr>
          <w:bCs/>
          <w:iCs/>
          <w:noProof/>
        </w:rPr>
        <w:t xml:space="preserve">ako subdodávateľov </w:t>
      </w:r>
      <w:r w:rsidR="00E154FF" w:rsidRPr="002B0001">
        <w:rPr>
          <w:bCs/>
          <w:iCs/>
          <w:noProof/>
        </w:rPr>
        <w:t xml:space="preserve">do Prílohy č. 1 </w:t>
      </w:r>
      <w:r w:rsidR="00F65876" w:rsidRPr="002B0001">
        <w:rPr>
          <w:bCs/>
          <w:iCs/>
          <w:noProof/>
        </w:rPr>
        <w:t>dohody</w:t>
      </w:r>
      <w:r w:rsidR="00E154FF" w:rsidRPr="002B0001">
        <w:rPr>
          <w:bCs/>
          <w:iCs/>
          <w:noProof/>
        </w:rPr>
        <w:t>.</w:t>
      </w:r>
    </w:p>
    <w:p w:rsidR="002F3E43" w:rsidRPr="00FC62A4" w:rsidRDefault="002F3E43" w:rsidP="002F3E43">
      <w:pPr>
        <w:pStyle w:val="Odsekzoznamu"/>
        <w:numPr>
          <w:ilvl w:val="1"/>
          <w:numId w:val="32"/>
        </w:numPr>
        <w:ind w:left="567" w:hanging="567"/>
        <w:jc w:val="both"/>
      </w:pPr>
      <w:r w:rsidRPr="00FC62A4">
        <w:rPr>
          <w:bCs/>
          <w:iCs/>
          <w:noProof/>
        </w:rPr>
        <w:t xml:space="preserve">Kupujúci </w:t>
      </w:r>
      <w:r w:rsidRPr="00FC62A4">
        <w:rPr>
          <w:bCs/>
        </w:rPr>
        <w:t>nahlási poruchu alebo znefunkčnenie tovaru</w:t>
      </w:r>
      <w:r w:rsidRPr="00FC62A4">
        <w:rPr>
          <w:b/>
          <w:bCs/>
        </w:rPr>
        <w:t xml:space="preserve"> na email predávajúceho </w:t>
      </w:r>
      <w:r w:rsidRPr="00FC62A4">
        <w:rPr>
          <w:b/>
          <w:bCs/>
          <w:highlight w:val="yellow"/>
        </w:rPr>
        <w:t>.......................</w:t>
      </w:r>
      <w:r w:rsidRPr="00FC62A4">
        <w:rPr>
          <w:b/>
          <w:bCs/>
        </w:rPr>
        <w:t xml:space="preserve"> </w:t>
      </w:r>
      <w:r w:rsidRPr="00FC62A4">
        <w:rPr>
          <w:bCs/>
          <w:i/>
        </w:rPr>
        <w:t>(uchádzač/predávajúci uvedie email, na ktorý sa budú zasielať informácie o poruchách).</w:t>
      </w:r>
    </w:p>
    <w:p w:rsidR="002F3E43" w:rsidRPr="00FC62A4" w:rsidRDefault="002F3E43" w:rsidP="002F3E43">
      <w:pPr>
        <w:pStyle w:val="Odsekzoznamu"/>
        <w:numPr>
          <w:ilvl w:val="1"/>
          <w:numId w:val="32"/>
        </w:numPr>
        <w:ind w:left="567" w:hanging="567"/>
        <w:jc w:val="both"/>
        <w:rPr>
          <w:b/>
          <w:bCs/>
        </w:rPr>
      </w:pPr>
      <w:r w:rsidRPr="00FC62A4">
        <w:t xml:space="preserve">Predávajúci je povinný zabezpečiť odstránenie </w:t>
      </w:r>
      <w:proofErr w:type="spellStart"/>
      <w:r w:rsidRPr="00FC62A4">
        <w:t>vady</w:t>
      </w:r>
      <w:proofErr w:type="spellEnd"/>
      <w:r w:rsidRPr="00FC62A4">
        <w:t xml:space="preserve"> prístrojového vybavenia v zmysle jeho plného sfunkčnenia, s odbornou starostlivosťou: </w:t>
      </w:r>
    </w:p>
    <w:p w:rsidR="00D50826" w:rsidRPr="00FC62A4" w:rsidRDefault="002F3E43" w:rsidP="00D50826">
      <w:pPr>
        <w:pStyle w:val="Odsekzoznamu"/>
        <w:numPr>
          <w:ilvl w:val="0"/>
          <w:numId w:val="35"/>
        </w:numPr>
        <w:ind w:left="1418" w:hanging="851"/>
        <w:jc w:val="both"/>
        <w:rPr>
          <w:bCs/>
        </w:rPr>
      </w:pPr>
      <w:r w:rsidRPr="00FC62A4">
        <w:t xml:space="preserve">najneskôr do </w:t>
      </w:r>
      <w:r w:rsidRPr="00FC62A4">
        <w:rPr>
          <w:highlight w:val="yellow"/>
        </w:rPr>
        <w:t>...</w:t>
      </w:r>
      <w:r w:rsidRPr="00FC62A4">
        <w:t xml:space="preserve"> hodín </w:t>
      </w:r>
      <w:r w:rsidRPr="00FC62A4">
        <w:rPr>
          <w:i/>
        </w:rPr>
        <w:t>(</w:t>
      </w:r>
      <w:r w:rsidRPr="00FC62A4">
        <w:rPr>
          <w:bCs/>
          <w:i/>
          <w:iCs/>
          <w:noProof/>
        </w:rPr>
        <w:t>uvedie uchádzač/predávajúci – požiadavka verejného obstarávateľa/kupujúceho max do 72 hodín</w:t>
      </w:r>
      <w:r w:rsidRPr="00FC62A4">
        <w:rPr>
          <w:i/>
        </w:rPr>
        <w:t>)</w:t>
      </w:r>
      <w:r w:rsidRPr="00FC62A4">
        <w:t xml:space="preserve"> od nástupu servisného technika na opravu v prípade ak ide o odstránenie poruchy s originálnymi náhradnými dielmi. Ak pripadne koniec lehoty na deň pracovného voľna, tak lehota končí až nasledujúci pracovný deň. </w:t>
      </w:r>
    </w:p>
    <w:p w:rsidR="00B513B9" w:rsidRDefault="002F3E43" w:rsidP="004B2D02">
      <w:pPr>
        <w:pStyle w:val="Odsekzoznamu"/>
        <w:numPr>
          <w:ilvl w:val="0"/>
          <w:numId w:val="35"/>
        </w:numPr>
        <w:spacing w:after="120"/>
        <w:ind w:left="1418" w:hanging="851"/>
        <w:jc w:val="both"/>
        <w:rPr>
          <w:bCs/>
        </w:rPr>
      </w:pPr>
      <w:r w:rsidRPr="00FC62A4">
        <w:t xml:space="preserve">najneskôr do </w:t>
      </w:r>
      <w:r w:rsidRPr="00FC62A4">
        <w:rPr>
          <w:highlight w:val="yellow"/>
        </w:rPr>
        <w:t>...</w:t>
      </w:r>
      <w:r w:rsidRPr="00FC62A4">
        <w:t xml:space="preserve"> hodín</w:t>
      </w:r>
      <w:r w:rsidRPr="00FC62A4">
        <w:rPr>
          <w:i/>
        </w:rPr>
        <w:t xml:space="preserve"> </w:t>
      </w:r>
      <w:r w:rsidRPr="00FC62A4">
        <w:rPr>
          <w:bCs/>
          <w:i/>
          <w:iCs/>
          <w:noProof/>
        </w:rPr>
        <w:t xml:space="preserve">(uvedie uchádzač/predávajúci – požiadavka verejného obstarávateľa/kupujúceho max do </w:t>
      </w:r>
      <w:r w:rsidR="00F255E7">
        <w:rPr>
          <w:bCs/>
          <w:i/>
          <w:iCs/>
          <w:noProof/>
        </w:rPr>
        <w:t>48</w:t>
      </w:r>
      <w:r w:rsidRPr="00FC62A4">
        <w:rPr>
          <w:bCs/>
          <w:i/>
          <w:iCs/>
          <w:noProof/>
        </w:rPr>
        <w:t xml:space="preserve"> hodín</w:t>
      </w:r>
      <w:r w:rsidRPr="00FC62A4">
        <w:rPr>
          <w:i/>
        </w:rPr>
        <w:t>)</w:t>
      </w:r>
      <w:r w:rsidRPr="00FC62A4">
        <w:t xml:space="preserve"> od nástupu servisného technika na </w:t>
      </w:r>
      <w:r w:rsidRPr="00FC62A4">
        <w:lastRenderedPageBreak/>
        <w:t>opravu v prípade ak ide o odstránenie poruchy bez náhradných dielov.</w:t>
      </w:r>
      <w:r w:rsidRPr="00FC62A4">
        <w:rPr>
          <w:bCs/>
        </w:rPr>
        <w:t xml:space="preserve"> Ak pripadne koniec lehoty na deň pracovného voľna, tak lehota končí až nasledujúci pracovný deň.</w:t>
      </w:r>
    </w:p>
    <w:p w:rsidR="00862BF0" w:rsidRDefault="00862BF0" w:rsidP="00862BF0">
      <w:pPr>
        <w:pStyle w:val="tl1"/>
        <w:ind w:left="454" w:hanging="454"/>
        <w:jc w:val="center"/>
        <w:rPr>
          <w:rFonts w:ascii="Times New Roman" w:hAnsi="Times New Roman" w:cs="Times New Roman"/>
          <w:b/>
          <w:sz w:val="24"/>
          <w:szCs w:val="24"/>
        </w:rPr>
      </w:pPr>
    </w:p>
    <w:p w:rsidR="00862BF0" w:rsidRDefault="002F3E43" w:rsidP="00862BF0">
      <w:pPr>
        <w:pStyle w:val="tl1"/>
        <w:ind w:left="454" w:hanging="454"/>
        <w:jc w:val="center"/>
        <w:rPr>
          <w:rFonts w:ascii="Times New Roman" w:hAnsi="Times New Roman" w:cs="Times New Roman"/>
          <w:b/>
          <w:sz w:val="24"/>
          <w:szCs w:val="24"/>
        </w:rPr>
      </w:pPr>
      <w:r w:rsidRPr="00FC62A4">
        <w:rPr>
          <w:rFonts w:ascii="Times New Roman" w:hAnsi="Times New Roman" w:cs="Times New Roman"/>
          <w:b/>
          <w:sz w:val="24"/>
          <w:szCs w:val="24"/>
        </w:rPr>
        <w:t>Článok  X.</w:t>
      </w:r>
    </w:p>
    <w:p w:rsidR="00862BF0" w:rsidRDefault="00756AAB" w:rsidP="00862BF0">
      <w:pPr>
        <w:pStyle w:val="tl1"/>
        <w:ind w:left="454" w:hanging="454"/>
        <w:jc w:val="center"/>
        <w:rPr>
          <w:rFonts w:ascii="Times New Roman" w:hAnsi="Times New Roman" w:cs="Times New Roman"/>
          <w:b/>
          <w:color w:val="000000"/>
          <w:sz w:val="24"/>
          <w:szCs w:val="24"/>
        </w:rPr>
      </w:pPr>
      <w:r w:rsidRPr="00862BF0">
        <w:rPr>
          <w:rFonts w:ascii="Times New Roman" w:hAnsi="Times New Roman" w:cs="Times New Roman"/>
          <w:b/>
          <w:color w:val="000000"/>
          <w:sz w:val="24"/>
          <w:szCs w:val="24"/>
        </w:rPr>
        <w:t>Kybernetická bezpečnosť</w:t>
      </w:r>
    </w:p>
    <w:p w:rsidR="00862BF0" w:rsidRPr="00862BF0" w:rsidRDefault="00862BF0" w:rsidP="00862BF0">
      <w:pPr>
        <w:pStyle w:val="Odsekzoznamu"/>
        <w:numPr>
          <w:ilvl w:val="0"/>
          <w:numId w:val="32"/>
        </w:numPr>
        <w:jc w:val="both"/>
        <w:rPr>
          <w:vanish/>
        </w:rPr>
      </w:pPr>
    </w:p>
    <w:p w:rsidR="00862BF0" w:rsidRPr="00862BF0" w:rsidRDefault="00862BF0" w:rsidP="00862BF0">
      <w:pPr>
        <w:pStyle w:val="Odsekzoznamu"/>
        <w:numPr>
          <w:ilvl w:val="0"/>
          <w:numId w:val="32"/>
        </w:numPr>
        <w:jc w:val="both"/>
        <w:rPr>
          <w:vanish/>
        </w:rPr>
      </w:pPr>
    </w:p>
    <w:p w:rsidR="00862BF0" w:rsidRPr="00862BF0" w:rsidRDefault="00862BF0" w:rsidP="00862BF0">
      <w:pPr>
        <w:pStyle w:val="Odsekzoznamu"/>
        <w:numPr>
          <w:ilvl w:val="0"/>
          <w:numId w:val="32"/>
        </w:numPr>
        <w:jc w:val="both"/>
        <w:rPr>
          <w:vanish/>
        </w:rPr>
      </w:pPr>
    </w:p>
    <w:p w:rsidR="00862BF0" w:rsidRPr="00862BF0" w:rsidRDefault="00A93787" w:rsidP="00862BF0">
      <w:pPr>
        <w:pStyle w:val="Odsekzoznamu"/>
        <w:numPr>
          <w:ilvl w:val="0"/>
          <w:numId w:val="53"/>
        </w:numPr>
        <w:ind w:left="567" w:hanging="567"/>
        <w:jc w:val="both"/>
        <w:rPr>
          <w:b/>
          <w:color w:val="000000"/>
        </w:rPr>
      </w:pPr>
      <w:r>
        <w:t>Ak bude predávajúci zabezpečovať predmet plneni</w:t>
      </w:r>
      <w:r w:rsidR="00D539AD">
        <w:t>a</w:t>
      </w:r>
      <w:r w:rsidR="00F65876">
        <w:t xml:space="preserve"> tejto dohody</w:t>
      </w:r>
      <w:r>
        <w:t xml:space="preserve"> </w:t>
      </w:r>
      <w:r w:rsidR="00D539AD">
        <w:t>službami na diaľku, zaväz</w:t>
      </w:r>
      <w:r>
        <w:t xml:space="preserve">uje sa </w:t>
      </w:r>
      <w:r w:rsidR="00D539AD">
        <w:t xml:space="preserve">dodržiavať ustanovenia tohto článku </w:t>
      </w:r>
      <w:r w:rsidR="00F65876">
        <w:t>dohod</w:t>
      </w:r>
      <w:r w:rsidR="00D539AD">
        <w:t>y.</w:t>
      </w:r>
    </w:p>
    <w:p w:rsidR="00862BF0" w:rsidRPr="00862BF0" w:rsidRDefault="00063ECF" w:rsidP="00862BF0">
      <w:pPr>
        <w:pStyle w:val="Odsekzoznamu"/>
        <w:numPr>
          <w:ilvl w:val="0"/>
          <w:numId w:val="53"/>
        </w:numPr>
        <w:ind w:left="567" w:hanging="567"/>
        <w:jc w:val="both"/>
        <w:rPr>
          <w:b/>
          <w:color w:val="000000"/>
        </w:rPr>
      </w:pPr>
      <w:r>
        <w:t>Predávajúci</w:t>
      </w:r>
      <w:r w:rsidRPr="000C0F42">
        <w:t xml:space="preserve"> vystupuje vo vzťahu k zabezpečeniu kybernetickej bezpečnosti v postavení „tretej strany“ podľa §19 ods. 2 zákona 69/2018 Z. z</w:t>
      </w:r>
      <w:r w:rsidRPr="00063ECF">
        <w:t xml:space="preserve">. o kybernetickej bezpečnosti v znení neskorších predpisov (ďalej len „zákon o kybernetickej bezpečnosti“) a zaväzuje sa prijať primerané bezpečnostné opatrenia, ku ktorým ho </w:t>
      </w:r>
      <w:r>
        <w:t>kupujúci</w:t>
      </w:r>
      <w:r w:rsidRPr="00063ECF">
        <w:t xml:space="preserve"> </w:t>
      </w:r>
      <w:r w:rsidR="00E154FF" w:rsidRPr="00E154FF">
        <w:t>zaviaže</w:t>
      </w:r>
      <w:r w:rsidRPr="00063ECF">
        <w:t>.</w:t>
      </w:r>
    </w:p>
    <w:p w:rsidR="00862BF0" w:rsidRPr="00862BF0" w:rsidRDefault="00063ECF" w:rsidP="00862BF0">
      <w:pPr>
        <w:pStyle w:val="Odsekzoznamu"/>
        <w:numPr>
          <w:ilvl w:val="0"/>
          <w:numId w:val="53"/>
        </w:numPr>
        <w:ind w:left="567" w:hanging="567"/>
        <w:jc w:val="both"/>
        <w:rPr>
          <w:b/>
          <w:color w:val="000000"/>
        </w:rPr>
      </w:pPr>
      <w:r w:rsidRPr="00063ECF">
        <w:t>Kupujúci ako poskytovateľ zdravotnej starostlivosti je prevádzkovateľom základnej služby v zmysle § 17 zákona o kybernetickej bezpečnosti.</w:t>
      </w:r>
    </w:p>
    <w:p w:rsidR="00862BF0" w:rsidRPr="00862BF0" w:rsidRDefault="00E154FF" w:rsidP="00862BF0">
      <w:pPr>
        <w:pStyle w:val="Odsekzoznamu"/>
        <w:numPr>
          <w:ilvl w:val="0"/>
          <w:numId w:val="53"/>
        </w:numPr>
        <w:ind w:left="567" w:hanging="567"/>
        <w:jc w:val="both"/>
        <w:rPr>
          <w:b/>
          <w:color w:val="000000"/>
        </w:rPr>
      </w:pPr>
      <w:r w:rsidRPr="00862BF0">
        <w:rPr>
          <w:color w:val="000000"/>
        </w:rPr>
        <w:t xml:space="preserve">V prípade potreby zabezpečenia vzdialeného prístupu do systému </w:t>
      </w:r>
      <w:r w:rsidR="00063ECF" w:rsidRPr="00862BF0">
        <w:rPr>
          <w:color w:val="000000"/>
        </w:rPr>
        <w:t>kupujúceho je predávajúci povinný</w:t>
      </w:r>
      <w:r w:rsidR="00063ECF" w:rsidRPr="00063ECF">
        <w:t xml:space="preserve"> vopred oboznámiť s touto skutočnosťou </w:t>
      </w:r>
      <w:r w:rsidR="00063ECF">
        <w:t>kupujúceho</w:t>
      </w:r>
      <w:r w:rsidR="00063ECF" w:rsidRPr="00063ECF">
        <w:t xml:space="preserve"> (Oddelenie informačných technológií) a následne sa oboznámiť s politikou informačnej bezpečnosti </w:t>
      </w:r>
      <w:r w:rsidR="00063ECF">
        <w:t>kupujúceho</w:t>
      </w:r>
      <w:r w:rsidR="00063ECF" w:rsidRPr="00063ECF">
        <w:t>, ktorá mu bude predložená</w:t>
      </w:r>
      <w:r w:rsidR="00063ECF" w:rsidRPr="00862BF0">
        <w:rPr>
          <w:color w:val="000000"/>
        </w:rPr>
        <w:t xml:space="preserve"> a zaväzuje sa ju dodržiavať v časti, v ktorej je služba predávajúceho pripojená k sieti základnej služby </w:t>
      </w:r>
      <w:r w:rsidRPr="00862BF0">
        <w:rPr>
          <w:color w:val="000000"/>
        </w:rPr>
        <w:t>alebo informačnému aktívu (doméne) základnej služby</w:t>
      </w:r>
      <w:r w:rsidR="00063ECF" w:rsidRPr="00862BF0">
        <w:rPr>
          <w:color w:val="000000"/>
        </w:rPr>
        <w:t>.</w:t>
      </w:r>
    </w:p>
    <w:p w:rsidR="00862BF0" w:rsidRPr="00862BF0" w:rsidRDefault="00063ECF" w:rsidP="00862BF0">
      <w:pPr>
        <w:pStyle w:val="Odsekzoznamu"/>
        <w:numPr>
          <w:ilvl w:val="0"/>
          <w:numId w:val="53"/>
        </w:numPr>
        <w:ind w:left="567" w:hanging="567"/>
        <w:jc w:val="both"/>
        <w:rPr>
          <w:b/>
          <w:color w:val="000000"/>
        </w:rPr>
      </w:pPr>
      <w:r w:rsidRPr="00862BF0">
        <w:rPr>
          <w:color w:val="000000"/>
        </w:rPr>
        <w:t>Predávajúci</w:t>
      </w:r>
      <w:r w:rsidRPr="00063ECF">
        <w:t xml:space="preserve"> </w:t>
      </w:r>
      <w:r w:rsidRPr="00862BF0">
        <w:rPr>
          <w:rFonts w:eastAsiaTheme="minorEastAsia"/>
        </w:rPr>
        <w:t xml:space="preserve">berie na vedomie a </w:t>
      </w:r>
      <w:r w:rsidRPr="00063ECF">
        <w:t xml:space="preserve">súhlasí s tým, že bezpečnostná politika </w:t>
      </w:r>
      <w:r>
        <w:t>kupujúceho</w:t>
      </w:r>
      <w:r w:rsidRPr="00063ECF">
        <w:t xml:space="preserve"> sa môže priebežne meniť a dopĺňať tak, aby zodpovedala aktuálnym bezpečnostným opatreniam, aktuálnemu stavu sietí a informačných systémov </w:t>
      </w:r>
      <w:r>
        <w:t>kupujúceho</w:t>
      </w:r>
      <w:r w:rsidRPr="00063ECF">
        <w:t xml:space="preserve"> a aktuálnym hrozbám týkajúcim sa </w:t>
      </w:r>
      <w:r>
        <w:t>kupujúceho</w:t>
      </w:r>
      <w:r w:rsidRPr="00063ECF">
        <w:t>, ktoré by mohli mať potenciálny nepriaznivý vplyv na</w:t>
      </w:r>
      <w:r w:rsidRPr="00862BF0">
        <w:rPr>
          <w:rFonts w:eastAsiaTheme="minorEastAsia"/>
          <w:color w:val="000000" w:themeColor="text1"/>
        </w:rPr>
        <w:t xml:space="preserve"> základnú službu kupujúceho. Kupujúci je povinný bezodkladne písomne alebo e-mailom oboznámiť predávajúceho s aktualizovanou Politikou informačnej bezpečnosti a upozorniť predávajúceho na zmeny v nej uvedené oproti predchádzajúcej verzii, pričom predávajúci následne vyhodnotí dopad zmien na aktuálne prijaté opatrenia a informuje kupujúceho o postupe, ktorý je potrebné zrealizovať na strane predávajúceho pre  potvrdenie akceptácie zmien Politiky informačnej bezpečnosti. Po obojstrannej dohode postupu </w:t>
      </w:r>
      <w:proofErr w:type="spellStart"/>
      <w:r w:rsidRPr="00862BF0">
        <w:rPr>
          <w:rFonts w:eastAsiaTheme="minorEastAsia"/>
          <w:color w:val="000000" w:themeColor="text1"/>
        </w:rPr>
        <w:t>vysporiadania</w:t>
      </w:r>
      <w:proofErr w:type="spellEnd"/>
      <w:r w:rsidRPr="00862BF0">
        <w:rPr>
          <w:rFonts w:eastAsiaTheme="minorEastAsia"/>
          <w:color w:val="000000" w:themeColor="text1"/>
        </w:rPr>
        <w:t xml:space="preserve"> dopadu uvedených zmien v Politike informačnej bezpečnosti kupujúceho a jeho úspešnom zrealizovaní potvrdí predávajúci ich akceptáciu e-mailom na e-mailovú adresu </w:t>
      </w:r>
      <w:hyperlink r:id="rId10" w:history="1">
        <w:r w:rsidRPr="00862BF0">
          <w:rPr>
            <w:rStyle w:val="Hypertextovprepojenie"/>
            <w:rFonts w:eastAsiaTheme="minorEastAsia"/>
          </w:rPr>
          <w:t>security@nspbb.sk</w:t>
        </w:r>
      </w:hyperlink>
      <w:r w:rsidRPr="00862BF0">
        <w:rPr>
          <w:rFonts w:eastAsiaTheme="minorEastAsia"/>
          <w:color w:val="000000" w:themeColor="text1"/>
        </w:rPr>
        <w:t>.</w:t>
      </w:r>
    </w:p>
    <w:p w:rsidR="00862BF0" w:rsidRPr="00862BF0" w:rsidRDefault="00063ECF" w:rsidP="00862BF0">
      <w:pPr>
        <w:pStyle w:val="Odsekzoznamu"/>
        <w:numPr>
          <w:ilvl w:val="0"/>
          <w:numId w:val="53"/>
        </w:numPr>
        <w:ind w:left="567" w:hanging="567"/>
        <w:jc w:val="both"/>
        <w:rPr>
          <w:b/>
          <w:color w:val="000000"/>
        </w:rPr>
      </w:pPr>
      <w:r w:rsidRPr="00862BF0">
        <w:rPr>
          <w:rFonts w:eastAsiaTheme="minorEastAsia"/>
          <w:color w:val="000000" w:themeColor="text1"/>
        </w:rPr>
        <w:t>Predávajúci sa zaväzuje chrániť všetky informácie poskytnuté kupujúcim, najmä chrániť ich integritu, dostupnosť a dôvernosť pri ich spracovaní</w:t>
      </w:r>
      <w:r w:rsidRPr="00862BF0">
        <w:rPr>
          <w:color w:val="000000" w:themeColor="text1"/>
        </w:rPr>
        <w:t xml:space="preserve"> a nakladaní s nimi v prostredí  </w:t>
      </w:r>
      <w:r w:rsidR="00092BD8" w:rsidRPr="00862BF0">
        <w:rPr>
          <w:color w:val="000000" w:themeColor="text1"/>
        </w:rPr>
        <w:t>predávajúceho</w:t>
      </w:r>
      <w:r w:rsidRPr="00862BF0">
        <w:rPr>
          <w:color w:val="000000" w:themeColor="text1"/>
        </w:rPr>
        <w:t>.</w:t>
      </w:r>
    </w:p>
    <w:p w:rsidR="00862BF0" w:rsidRPr="00862BF0" w:rsidRDefault="00092BD8" w:rsidP="00862BF0">
      <w:pPr>
        <w:pStyle w:val="Odsekzoznamu"/>
        <w:numPr>
          <w:ilvl w:val="0"/>
          <w:numId w:val="53"/>
        </w:numPr>
        <w:ind w:left="567" w:hanging="567"/>
        <w:jc w:val="both"/>
        <w:rPr>
          <w:b/>
          <w:color w:val="000000"/>
        </w:rPr>
      </w:pPr>
      <w:r w:rsidRPr="00862BF0">
        <w:rPr>
          <w:rFonts w:eastAsiaTheme="minorEastAsia"/>
          <w:color w:val="000000" w:themeColor="text1"/>
        </w:rPr>
        <w:t>Predávajúci</w:t>
      </w:r>
      <w:r w:rsidR="00063ECF" w:rsidRPr="00862BF0">
        <w:rPr>
          <w:rFonts w:eastAsiaTheme="minorEastAsia"/>
          <w:color w:val="000000" w:themeColor="text1"/>
        </w:rPr>
        <w:t xml:space="preserve"> je povinný prijať a dodržiavať bezpečnostné opatrenia v oblastiach podľa § </w:t>
      </w:r>
      <w:r w:rsidR="00E154FF" w:rsidRPr="00862BF0">
        <w:rPr>
          <w:rFonts w:eastAsiaTheme="minorEastAsia"/>
          <w:color w:val="000000" w:themeColor="text1"/>
        </w:rPr>
        <w:t xml:space="preserve">20 ods. 2 písm. b), d), j), l), m), n), </w:t>
      </w:r>
      <w:r w:rsidR="00063ECF" w:rsidRPr="00862BF0">
        <w:rPr>
          <w:rFonts w:eastAsiaTheme="minorEastAsia"/>
          <w:color w:val="000000" w:themeColor="text1"/>
        </w:rPr>
        <w:t xml:space="preserve"> zákona o kybernetickej bezpečnosti a v rozsahu špecifikovanom v politike informačnej bezpečnosti objednávateľa.</w:t>
      </w:r>
    </w:p>
    <w:p w:rsidR="00862BF0" w:rsidRPr="00862BF0" w:rsidRDefault="00092BD8" w:rsidP="00862BF0">
      <w:pPr>
        <w:pStyle w:val="Odsekzoznamu"/>
        <w:numPr>
          <w:ilvl w:val="0"/>
          <w:numId w:val="53"/>
        </w:numPr>
        <w:ind w:left="567" w:hanging="567"/>
        <w:jc w:val="both"/>
        <w:rPr>
          <w:b/>
          <w:color w:val="000000"/>
        </w:rPr>
      </w:pPr>
      <w:r w:rsidRPr="00862BF0">
        <w:rPr>
          <w:color w:val="000000"/>
        </w:rPr>
        <w:t>Predávajúci</w:t>
      </w:r>
      <w:r w:rsidR="00063ECF" w:rsidRPr="00862BF0">
        <w:rPr>
          <w:color w:val="000000"/>
        </w:rPr>
        <w:t xml:space="preserve"> poskytne </w:t>
      </w:r>
      <w:r w:rsidRPr="00862BF0">
        <w:rPr>
          <w:color w:val="000000"/>
        </w:rPr>
        <w:t>kupujúcemu</w:t>
      </w:r>
      <w:r w:rsidR="00063ECF" w:rsidRPr="00862BF0">
        <w:rPr>
          <w:color w:val="000000"/>
        </w:rPr>
        <w:t xml:space="preserve"> v prípade potreby zoznam pracovných rolí, ktoré budú mať prístup k informáciám alebo údajom </w:t>
      </w:r>
      <w:r w:rsidRPr="00862BF0">
        <w:rPr>
          <w:color w:val="000000"/>
        </w:rPr>
        <w:t>kupujúceho</w:t>
      </w:r>
      <w:r w:rsidR="00063ECF" w:rsidRPr="00862BF0">
        <w:rPr>
          <w:color w:val="000000"/>
        </w:rPr>
        <w:t xml:space="preserve"> (v rozsahu men</w:t>
      </w:r>
      <w:r w:rsidRPr="00862BF0">
        <w:rPr>
          <w:color w:val="000000"/>
        </w:rPr>
        <w:t>o, priezvisko, pracovná rola). Predávajúci</w:t>
      </w:r>
      <w:r w:rsidR="00063ECF" w:rsidRPr="00862BF0">
        <w:rPr>
          <w:color w:val="000000"/>
        </w:rPr>
        <w:t xml:space="preserve"> je povinný oznámiť </w:t>
      </w:r>
      <w:r w:rsidRPr="00862BF0">
        <w:rPr>
          <w:color w:val="000000"/>
        </w:rPr>
        <w:t>kupujúcemu</w:t>
      </w:r>
      <w:r w:rsidR="00063ECF" w:rsidRPr="00862BF0">
        <w:rPr>
          <w:color w:val="000000"/>
        </w:rPr>
        <w:t xml:space="preserve">  každú zmenu v personálnom obsadení.</w:t>
      </w:r>
    </w:p>
    <w:p w:rsidR="00862BF0" w:rsidRPr="00862BF0" w:rsidRDefault="00092BD8" w:rsidP="00862BF0">
      <w:pPr>
        <w:pStyle w:val="Odsekzoznamu"/>
        <w:numPr>
          <w:ilvl w:val="0"/>
          <w:numId w:val="53"/>
        </w:numPr>
        <w:ind w:left="567" w:hanging="567"/>
        <w:jc w:val="both"/>
        <w:rPr>
          <w:b/>
          <w:color w:val="000000"/>
        </w:rPr>
      </w:pPr>
      <w:r w:rsidRPr="00862BF0">
        <w:rPr>
          <w:color w:val="000000"/>
        </w:rPr>
        <w:t xml:space="preserve">Kupujúci </w:t>
      </w:r>
      <w:r w:rsidR="00063ECF" w:rsidRPr="00862BF0">
        <w:rPr>
          <w:color w:val="000000"/>
        </w:rPr>
        <w:t>určuje nasledovnú kontaktnú osobu pre komunikáciu s </w:t>
      </w:r>
      <w:r w:rsidRPr="00862BF0">
        <w:rPr>
          <w:color w:val="000000"/>
        </w:rPr>
        <w:t>predávajúcim</w:t>
      </w:r>
      <w:r w:rsidR="00063ECF" w:rsidRPr="00862BF0">
        <w:rPr>
          <w:color w:val="000000"/>
        </w:rPr>
        <w:t xml:space="preserve"> vo veci kybernetickej bezpečnosti: Manažéra kybernetickej bezpečnosti – e-mail: </w:t>
      </w:r>
      <w:hyperlink r:id="rId11" w:history="1">
        <w:r w:rsidR="00063ECF" w:rsidRPr="00063ECF">
          <w:rPr>
            <w:rStyle w:val="Hypertextovprepojenie"/>
          </w:rPr>
          <w:t>madamjakova@nspbb.sk</w:t>
        </w:r>
      </w:hyperlink>
      <w:r w:rsidR="00063ECF" w:rsidRPr="00862BF0">
        <w:rPr>
          <w:color w:val="000000"/>
        </w:rPr>
        <w:t>, tel.:  +421 48 441 2602.</w:t>
      </w:r>
    </w:p>
    <w:p w:rsidR="00862BF0" w:rsidRPr="00862BF0" w:rsidRDefault="00092BD8" w:rsidP="00862BF0">
      <w:pPr>
        <w:pStyle w:val="Odsekzoznamu"/>
        <w:numPr>
          <w:ilvl w:val="0"/>
          <w:numId w:val="53"/>
        </w:numPr>
        <w:ind w:left="567" w:hanging="567"/>
        <w:jc w:val="both"/>
        <w:rPr>
          <w:b/>
          <w:color w:val="000000"/>
        </w:rPr>
      </w:pPr>
      <w:r w:rsidRPr="00862BF0">
        <w:rPr>
          <w:color w:val="000000"/>
        </w:rPr>
        <w:t>Predávajúci</w:t>
      </w:r>
      <w:r w:rsidR="00063ECF" w:rsidRPr="00862BF0">
        <w:rPr>
          <w:color w:val="000000"/>
        </w:rPr>
        <w:t xml:space="preserve"> určí a oznámi nasledovnú kontaktnú osobu pre komunikáciu s</w:t>
      </w:r>
      <w:r w:rsidRPr="00862BF0">
        <w:rPr>
          <w:color w:val="000000"/>
        </w:rPr>
        <w:t xml:space="preserve"> kupujúcim </w:t>
      </w:r>
      <w:r w:rsidR="00063ECF" w:rsidRPr="00862BF0">
        <w:rPr>
          <w:color w:val="000000"/>
        </w:rPr>
        <w:t>vo veci kybernetickej bezpečn</w:t>
      </w:r>
      <w:r w:rsidRPr="00862BF0">
        <w:rPr>
          <w:color w:val="000000"/>
        </w:rPr>
        <w:t>osti: na email uvedený v bode 10</w:t>
      </w:r>
      <w:r w:rsidR="00063ECF" w:rsidRPr="00862BF0">
        <w:rPr>
          <w:color w:val="000000"/>
        </w:rPr>
        <w:t>.8.</w:t>
      </w:r>
    </w:p>
    <w:p w:rsidR="00862BF0" w:rsidRPr="00862BF0" w:rsidRDefault="00063ECF" w:rsidP="00862BF0">
      <w:pPr>
        <w:pStyle w:val="Odsekzoznamu"/>
        <w:numPr>
          <w:ilvl w:val="0"/>
          <w:numId w:val="53"/>
        </w:numPr>
        <w:ind w:left="567" w:hanging="567"/>
        <w:jc w:val="both"/>
        <w:rPr>
          <w:b/>
          <w:color w:val="000000"/>
        </w:rPr>
      </w:pPr>
      <w:r w:rsidRPr="00862BF0">
        <w:rPr>
          <w:color w:val="000000"/>
        </w:rPr>
        <w:lastRenderedPageBreak/>
        <w:t>Kontaktné osoby môže príslušná zmluvná strana zmeniť. Novú kontaktnú osobu oznámi druhej zmluvnej strane  písomnou formou. V prípade ak akékoľvek osoby majú prístup k informáciám a údajom objednávateľa sú povinné zachovávať mlčanlivosť podľa § 12 ods. 1 zákona o kybernetickej bezpečnosti.</w:t>
      </w:r>
    </w:p>
    <w:p w:rsidR="00862BF0" w:rsidRPr="00862BF0" w:rsidRDefault="00092BD8" w:rsidP="00862BF0">
      <w:pPr>
        <w:pStyle w:val="Odsekzoznamu"/>
        <w:numPr>
          <w:ilvl w:val="0"/>
          <w:numId w:val="53"/>
        </w:numPr>
        <w:ind w:left="567" w:hanging="567"/>
        <w:jc w:val="both"/>
        <w:rPr>
          <w:b/>
          <w:color w:val="000000"/>
        </w:rPr>
      </w:pPr>
      <w:r w:rsidRPr="00862BF0">
        <w:rPr>
          <w:color w:val="000000"/>
        </w:rPr>
        <w:t>Predávajúci</w:t>
      </w:r>
      <w:r w:rsidR="00063ECF" w:rsidRPr="00063ECF">
        <w:t xml:space="preserve"> sa zaväzuje vykonať školenie vo vzťahu ku kybernetickej bezpečnosti a ustanoveniam </w:t>
      </w:r>
      <w:r w:rsidR="00F65876">
        <w:t>dohod</w:t>
      </w:r>
      <w:r w:rsidR="00063ECF" w:rsidRPr="00063ECF">
        <w:t xml:space="preserve">y pre tých svojich zamestnancov, ktorí pristupujú k IT aktívam </w:t>
      </w:r>
      <w:r>
        <w:t>kupujúceho</w:t>
      </w:r>
      <w:r w:rsidR="00063ECF" w:rsidRPr="00063ECF">
        <w:t>.</w:t>
      </w:r>
      <w:r w:rsidR="00063ECF" w:rsidRPr="00862BF0">
        <w:rPr>
          <w:color w:val="000000"/>
        </w:rPr>
        <w:t xml:space="preserve"> </w:t>
      </w:r>
    </w:p>
    <w:p w:rsidR="00862BF0" w:rsidRPr="00862BF0" w:rsidRDefault="00092BD8" w:rsidP="00862BF0">
      <w:pPr>
        <w:pStyle w:val="Odsekzoznamu"/>
        <w:numPr>
          <w:ilvl w:val="0"/>
          <w:numId w:val="53"/>
        </w:numPr>
        <w:ind w:left="567" w:hanging="567"/>
        <w:jc w:val="both"/>
        <w:rPr>
          <w:b/>
          <w:color w:val="000000"/>
        </w:rPr>
      </w:pPr>
      <w:r w:rsidRPr="00862BF0">
        <w:rPr>
          <w:color w:val="000000"/>
        </w:rPr>
        <w:t>Predávajúci</w:t>
      </w:r>
      <w:r w:rsidR="00063ECF" w:rsidRPr="00862BF0">
        <w:rPr>
          <w:color w:val="000000"/>
        </w:rPr>
        <w:t xml:space="preserve"> je povinný bezodkladne informovať </w:t>
      </w:r>
      <w:r w:rsidRPr="00862BF0">
        <w:rPr>
          <w:color w:val="000000"/>
        </w:rPr>
        <w:t>kupujúceho</w:t>
      </w:r>
      <w:r w:rsidR="00063ECF" w:rsidRPr="00862BF0">
        <w:rPr>
          <w:color w:val="000000"/>
        </w:rPr>
        <w:t xml:space="preserve"> o kybernetickom bezpečnostnom incidente ako aj o všetkých skutočnostiach majúcich vplyv na zabezpečovanie kybernetickej bezpečnosti a to e-mailom alebo telefonicky na kontaktn</w:t>
      </w:r>
      <w:r w:rsidRPr="00862BF0">
        <w:rPr>
          <w:color w:val="000000"/>
        </w:rPr>
        <w:t>ú osobu uvedenú v tomto článku dohody</w:t>
      </w:r>
      <w:r w:rsidR="00063ECF" w:rsidRPr="00862BF0">
        <w:rPr>
          <w:color w:val="000000"/>
        </w:rPr>
        <w:t xml:space="preserve"> vyššie a </w:t>
      </w:r>
      <w:r w:rsidR="00063ECF" w:rsidRPr="00063ECF">
        <w:t>poskytnúť súčinnosť pri jeho riešení</w:t>
      </w:r>
      <w:r w:rsidR="00063ECF" w:rsidRPr="00862BF0">
        <w:rPr>
          <w:color w:val="000000"/>
        </w:rPr>
        <w:t>.</w:t>
      </w:r>
    </w:p>
    <w:p w:rsidR="00862BF0" w:rsidRPr="00862BF0" w:rsidRDefault="00092BD8" w:rsidP="00862BF0">
      <w:pPr>
        <w:pStyle w:val="Odsekzoznamu"/>
        <w:numPr>
          <w:ilvl w:val="0"/>
          <w:numId w:val="53"/>
        </w:numPr>
        <w:ind w:left="567" w:hanging="567"/>
        <w:jc w:val="both"/>
        <w:rPr>
          <w:b/>
          <w:color w:val="000000"/>
        </w:rPr>
      </w:pPr>
      <w:r w:rsidRPr="00862BF0">
        <w:rPr>
          <w:color w:val="000000" w:themeColor="text1"/>
        </w:rPr>
        <w:t>Kupujúci</w:t>
      </w:r>
      <w:r w:rsidR="00063ECF" w:rsidRPr="00862BF0">
        <w:rPr>
          <w:color w:val="000000" w:themeColor="text1"/>
        </w:rPr>
        <w:t xml:space="preserve"> je oprávnený vykonať u</w:t>
      </w:r>
      <w:r w:rsidRPr="00862BF0">
        <w:rPr>
          <w:color w:val="000000" w:themeColor="text1"/>
        </w:rPr>
        <w:t xml:space="preserve"> predávajúceho </w:t>
      </w:r>
      <w:r w:rsidR="00063ECF" w:rsidRPr="00862BF0">
        <w:rPr>
          <w:color w:val="000000" w:themeColor="text1"/>
        </w:rPr>
        <w:t>audit zameraný na overenie plnenia povinností, najmä na overenie technického, technologického a personálneho vybavenia a procesných postupov na plnenie úloh v oblasti kybernetickej bezpečnosti, ako aj nastavenie procesov, rolí a technológií v organizačnej, person</w:t>
      </w:r>
      <w:r w:rsidRPr="00862BF0">
        <w:rPr>
          <w:color w:val="000000" w:themeColor="text1"/>
        </w:rPr>
        <w:t xml:space="preserve">álnej a technickej oblasti </w:t>
      </w:r>
      <w:r w:rsidR="00063ECF" w:rsidRPr="00862BF0">
        <w:rPr>
          <w:color w:val="000000" w:themeColor="text1"/>
        </w:rPr>
        <w:t xml:space="preserve">pre plnenie cieľov </w:t>
      </w:r>
      <w:r w:rsidR="00F65876" w:rsidRPr="00862BF0">
        <w:rPr>
          <w:color w:val="000000" w:themeColor="text1"/>
        </w:rPr>
        <w:t>dohod</w:t>
      </w:r>
      <w:r w:rsidR="00063ECF" w:rsidRPr="00862BF0">
        <w:rPr>
          <w:color w:val="000000" w:themeColor="text1"/>
        </w:rPr>
        <w:t xml:space="preserve">y a tiež na overenie nastavenia a efektívnosti procesov a technológií v organizačnej a technickej oblasti, ktoré </w:t>
      </w:r>
      <w:r w:rsidRPr="00862BF0">
        <w:rPr>
          <w:color w:val="000000" w:themeColor="text1"/>
        </w:rPr>
        <w:t xml:space="preserve">predávajúci </w:t>
      </w:r>
      <w:r w:rsidR="00063ECF" w:rsidRPr="00862BF0">
        <w:rPr>
          <w:color w:val="000000" w:themeColor="text1"/>
        </w:rPr>
        <w:t xml:space="preserve">využíva pri plnení svojich povinností v oblasti kybernetickej bezpečnosti v rozsahu predmetu </w:t>
      </w:r>
      <w:r w:rsidR="00F65876" w:rsidRPr="00862BF0">
        <w:rPr>
          <w:color w:val="000000" w:themeColor="text1"/>
        </w:rPr>
        <w:t>dohod</w:t>
      </w:r>
      <w:r w:rsidR="00063ECF" w:rsidRPr="00862BF0">
        <w:rPr>
          <w:color w:val="000000" w:themeColor="text1"/>
        </w:rPr>
        <w:t xml:space="preserve">y. Výdavky </w:t>
      </w:r>
      <w:r w:rsidRPr="00862BF0">
        <w:rPr>
          <w:color w:val="000000" w:themeColor="text1"/>
        </w:rPr>
        <w:t>kupujúceho</w:t>
      </w:r>
      <w:r w:rsidR="00063ECF" w:rsidRPr="00862BF0">
        <w:rPr>
          <w:color w:val="000000" w:themeColor="text1"/>
        </w:rPr>
        <w:t xml:space="preserve"> spojené s vykonaním auditu znáša </w:t>
      </w:r>
      <w:r w:rsidRPr="00862BF0">
        <w:rPr>
          <w:color w:val="000000" w:themeColor="text1"/>
        </w:rPr>
        <w:t>kupujúci</w:t>
      </w:r>
      <w:r w:rsidR="00063ECF" w:rsidRPr="00862BF0">
        <w:rPr>
          <w:color w:val="000000" w:themeColor="text1"/>
        </w:rPr>
        <w:t xml:space="preserve">. Náklady </w:t>
      </w:r>
      <w:r w:rsidRPr="00862BF0">
        <w:rPr>
          <w:color w:val="000000" w:themeColor="text1"/>
        </w:rPr>
        <w:t xml:space="preserve">predávajúceho </w:t>
      </w:r>
      <w:r w:rsidR="00063ECF" w:rsidRPr="00862BF0">
        <w:rPr>
          <w:color w:val="000000" w:themeColor="text1"/>
        </w:rPr>
        <w:t xml:space="preserve">znáša </w:t>
      </w:r>
      <w:r w:rsidRPr="00862BF0">
        <w:rPr>
          <w:color w:val="000000" w:themeColor="text1"/>
        </w:rPr>
        <w:t>predávajúci</w:t>
      </w:r>
      <w:r w:rsidR="00063ECF" w:rsidRPr="00862BF0">
        <w:rPr>
          <w:color w:val="000000" w:themeColor="text1"/>
        </w:rPr>
        <w:t xml:space="preserve"> a to v rozsahu jeden audit za kalendárny rok v rozsahu práce jeden </w:t>
      </w:r>
      <w:proofErr w:type="spellStart"/>
      <w:r w:rsidR="00063ECF" w:rsidRPr="00862BF0">
        <w:rPr>
          <w:color w:val="000000" w:themeColor="text1"/>
        </w:rPr>
        <w:t>človekodeň</w:t>
      </w:r>
      <w:proofErr w:type="spellEnd"/>
      <w:r w:rsidR="00063ECF" w:rsidRPr="00862BF0">
        <w:rPr>
          <w:color w:val="000000" w:themeColor="text1"/>
        </w:rPr>
        <w:t xml:space="preserve"> pre zamestnancov </w:t>
      </w:r>
      <w:r w:rsidRPr="00862BF0">
        <w:rPr>
          <w:color w:val="000000" w:themeColor="text1"/>
        </w:rPr>
        <w:t>predávajúceho</w:t>
      </w:r>
      <w:r w:rsidR="00063ECF" w:rsidRPr="00862BF0">
        <w:rPr>
          <w:color w:val="000000" w:themeColor="text1"/>
        </w:rPr>
        <w:t xml:space="preserve">. V prípade, ak bude </w:t>
      </w:r>
      <w:r w:rsidRPr="00862BF0">
        <w:rPr>
          <w:color w:val="000000" w:themeColor="text1"/>
        </w:rPr>
        <w:t>kupujúci</w:t>
      </w:r>
      <w:r w:rsidR="00063ECF" w:rsidRPr="00862BF0">
        <w:rPr>
          <w:color w:val="000000" w:themeColor="text1"/>
        </w:rPr>
        <w:t xml:space="preserve"> požadovať vykonanie auditu nad rámec tohto rozsahu alebo kontroly viac ako jeden krát do roka, </w:t>
      </w:r>
      <w:r w:rsidRPr="00862BF0">
        <w:rPr>
          <w:color w:val="000000" w:themeColor="text1"/>
        </w:rPr>
        <w:t>kupujúci</w:t>
      </w:r>
      <w:r w:rsidR="00063ECF" w:rsidRPr="00862BF0">
        <w:rPr>
          <w:color w:val="000000" w:themeColor="text1"/>
        </w:rPr>
        <w:t xml:space="preserve"> sa zaväzuje znášať náklady s tým spojené. </w:t>
      </w:r>
      <w:r w:rsidRPr="00862BF0">
        <w:rPr>
          <w:color w:val="000000" w:themeColor="text1"/>
        </w:rPr>
        <w:t>Kupujúci je povinný oznámiť predávajúcemu</w:t>
      </w:r>
      <w:r w:rsidR="00063ECF" w:rsidRPr="00862BF0">
        <w:rPr>
          <w:color w:val="000000" w:themeColor="text1"/>
        </w:rPr>
        <w:t xml:space="preserve"> najmenej 20 (slovom: dvadsať) pracovných dní vopred, že chce u </w:t>
      </w:r>
      <w:r w:rsidRPr="00862BF0">
        <w:rPr>
          <w:color w:val="000000" w:themeColor="text1"/>
        </w:rPr>
        <w:t>neho</w:t>
      </w:r>
      <w:r w:rsidR="00063ECF" w:rsidRPr="00862BF0">
        <w:rPr>
          <w:color w:val="000000" w:themeColor="text1"/>
        </w:rPr>
        <w:t xml:space="preserve"> vykonať audit, oznámiť rozsah auditu, spôsob jeho vykonania a zoznam členov auditného tímu.</w:t>
      </w:r>
    </w:p>
    <w:p w:rsidR="00862BF0" w:rsidRPr="00862BF0" w:rsidRDefault="00063ECF" w:rsidP="00862BF0">
      <w:pPr>
        <w:pStyle w:val="Odsekzoznamu"/>
        <w:numPr>
          <w:ilvl w:val="0"/>
          <w:numId w:val="53"/>
        </w:numPr>
        <w:ind w:left="567" w:hanging="567"/>
        <w:jc w:val="both"/>
        <w:rPr>
          <w:b/>
          <w:color w:val="000000"/>
        </w:rPr>
      </w:pPr>
      <w:r w:rsidRPr="00862BF0">
        <w:rPr>
          <w:color w:val="000000"/>
        </w:rPr>
        <w:t xml:space="preserve">Oprávnené nedostatky alebo pochybenia zistené auditom je </w:t>
      </w:r>
      <w:r w:rsidR="00092BD8" w:rsidRPr="00862BF0">
        <w:rPr>
          <w:color w:val="000000"/>
        </w:rPr>
        <w:t>predávajúci</w:t>
      </w:r>
      <w:r w:rsidRPr="00862BF0">
        <w:rPr>
          <w:color w:val="000000"/>
        </w:rPr>
        <w:t xml:space="preserve"> povinný odstrániť bezodkladne, avšak najneskôr do 60 (slovom: šesťdesiatich) kalendárnych dní od doručenia písomnej výzvy </w:t>
      </w:r>
      <w:r w:rsidR="00092BD8" w:rsidRPr="00862BF0">
        <w:rPr>
          <w:color w:val="000000"/>
        </w:rPr>
        <w:t>kupujúceho</w:t>
      </w:r>
      <w:r w:rsidRPr="00862BF0">
        <w:rPr>
          <w:color w:val="000000"/>
        </w:rPr>
        <w:t xml:space="preserve"> na ich odstránenie.</w:t>
      </w:r>
    </w:p>
    <w:p w:rsidR="00862BF0" w:rsidRPr="00862BF0" w:rsidRDefault="00092BD8" w:rsidP="00862BF0">
      <w:pPr>
        <w:pStyle w:val="Odsekzoznamu"/>
        <w:numPr>
          <w:ilvl w:val="0"/>
          <w:numId w:val="53"/>
        </w:numPr>
        <w:ind w:left="567" w:hanging="567"/>
        <w:jc w:val="both"/>
        <w:rPr>
          <w:b/>
          <w:color w:val="000000"/>
        </w:rPr>
      </w:pPr>
      <w:r w:rsidRPr="00862BF0">
        <w:rPr>
          <w:color w:val="000000" w:themeColor="text1"/>
        </w:rPr>
        <w:t xml:space="preserve">Predávajúci </w:t>
      </w:r>
      <w:r w:rsidR="00063ECF" w:rsidRPr="00862BF0">
        <w:rPr>
          <w:color w:val="000000" w:themeColor="text1"/>
        </w:rPr>
        <w:t xml:space="preserve">je povinný pri audite aktívne spolupracovať s </w:t>
      </w:r>
      <w:r w:rsidRPr="00862BF0">
        <w:rPr>
          <w:color w:val="000000" w:themeColor="text1"/>
        </w:rPr>
        <w:t>kupujúcim</w:t>
      </w:r>
      <w:r w:rsidR="00063ECF" w:rsidRPr="00862BF0">
        <w:rPr>
          <w:color w:val="000000" w:themeColor="text1"/>
        </w:rPr>
        <w:t xml:space="preserve"> a v prípade potreby umožniť mu sprístupniť svoje priestory, dokumentáciu a technické a technologické vybavenie, ktoré súvisia s plnením úloh kybernetickej bezpečnosti, umožniť povereným zamestnancom </w:t>
      </w:r>
      <w:r w:rsidRPr="00862BF0">
        <w:rPr>
          <w:color w:val="000000" w:themeColor="text1"/>
        </w:rPr>
        <w:t>kupujúceho</w:t>
      </w:r>
      <w:r w:rsidR="00063ECF" w:rsidRPr="00862BF0">
        <w:rPr>
          <w:color w:val="000000" w:themeColor="text1"/>
        </w:rPr>
        <w:t xml:space="preserve"> vstup do dohodnutých priestorov a zabezpečiť im dokumentáciu a technické vybavenie potrebné na plnenie úloh v oblasti kybernetickej bezpečnosti.</w:t>
      </w:r>
    </w:p>
    <w:p w:rsidR="00862BF0" w:rsidRPr="00862BF0" w:rsidRDefault="00063ECF" w:rsidP="00862BF0">
      <w:pPr>
        <w:pStyle w:val="Odsekzoznamu"/>
        <w:numPr>
          <w:ilvl w:val="0"/>
          <w:numId w:val="53"/>
        </w:numPr>
        <w:ind w:left="567" w:hanging="567"/>
        <w:jc w:val="both"/>
        <w:rPr>
          <w:b/>
          <w:color w:val="000000"/>
        </w:rPr>
      </w:pPr>
      <w:r w:rsidRPr="00862BF0">
        <w:rPr>
          <w:color w:val="000000" w:themeColor="text1"/>
        </w:rPr>
        <w:t xml:space="preserve">Audítor, osoba poverená </w:t>
      </w:r>
      <w:r w:rsidR="00092BD8" w:rsidRPr="00862BF0">
        <w:rPr>
          <w:color w:val="000000" w:themeColor="text1"/>
        </w:rPr>
        <w:t>kupujúcim</w:t>
      </w:r>
      <w:r w:rsidRPr="00862BF0">
        <w:rPr>
          <w:color w:val="000000" w:themeColor="text1"/>
        </w:rPr>
        <w:t xml:space="preserve">, je povinný zachovávať mlčanlivosť o okolnostiach, o ktorých sa dozvie pri výkone auditu a ktoré nie sú verejne známe. </w:t>
      </w:r>
      <w:r w:rsidR="00092BD8" w:rsidRPr="00862BF0">
        <w:rPr>
          <w:color w:val="000000" w:themeColor="text1"/>
        </w:rPr>
        <w:t xml:space="preserve">Kupujúci </w:t>
      </w:r>
      <w:r w:rsidRPr="00862BF0">
        <w:rPr>
          <w:color w:val="000000" w:themeColor="text1"/>
        </w:rPr>
        <w:t xml:space="preserve">a jeho poverení zamestnanci pri návšteve priestorov </w:t>
      </w:r>
      <w:r w:rsidR="00092BD8" w:rsidRPr="00862BF0">
        <w:rPr>
          <w:color w:val="000000" w:themeColor="text1"/>
        </w:rPr>
        <w:t xml:space="preserve">predávajúceho </w:t>
      </w:r>
      <w:r w:rsidRPr="00862BF0">
        <w:rPr>
          <w:color w:val="000000" w:themeColor="text1"/>
        </w:rPr>
        <w:t xml:space="preserve">v rámci výkonu auditu musia dodržiavať pokyny </w:t>
      </w:r>
      <w:r w:rsidR="00092BD8" w:rsidRPr="00862BF0">
        <w:rPr>
          <w:color w:val="000000" w:themeColor="text1"/>
        </w:rPr>
        <w:t>predávajúceho</w:t>
      </w:r>
      <w:r w:rsidRPr="00862BF0">
        <w:rPr>
          <w:color w:val="000000" w:themeColor="text1"/>
        </w:rPr>
        <w:t xml:space="preserve"> týkajúce sa uvedených priestorov na úseku bezpečnosti a ochrany zdravia pri práci (ďalej len „BOZP") a ochrany pred požiarmi na účely predchádzania vzniku požiarov a zabezpečenia podmienok na účinné zdolávanie požiarov (ďalej len „PO"), s ktorými boli preukázateľne oboznámení, pričom zodpovednosť za to, že tieto osoby budú dodržiavať uvedené pokyny, nesie </w:t>
      </w:r>
      <w:r w:rsidR="00092BD8" w:rsidRPr="00862BF0">
        <w:rPr>
          <w:color w:val="000000" w:themeColor="text1"/>
        </w:rPr>
        <w:t>kupujúci</w:t>
      </w:r>
      <w:r w:rsidRPr="00862BF0">
        <w:rPr>
          <w:color w:val="000000" w:themeColor="text1"/>
        </w:rPr>
        <w:t>.</w:t>
      </w:r>
    </w:p>
    <w:p w:rsidR="00862BF0" w:rsidRPr="00862BF0" w:rsidRDefault="00092BD8" w:rsidP="00862BF0">
      <w:pPr>
        <w:pStyle w:val="Odsekzoznamu"/>
        <w:numPr>
          <w:ilvl w:val="0"/>
          <w:numId w:val="53"/>
        </w:numPr>
        <w:ind w:left="567" w:hanging="567"/>
        <w:jc w:val="both"/>
        <w:rPr>
          <w:b/>
          <w:color w:val="000000"/>
        </w:rPr>
      </w:pPr>
      <w:r w:rsidRPr="00862BF0">
        <w:rPr>
          <w:color w:val="000000"/>
        </w:rPr>
        <w:t>Predávajúci</w:t>
      </w:r>
      <w:r w:rsidR="00063ECF" w:rsidRPr="00063ECF">
        <w:t xml:space="preserve"> sa v súlade s </w:t>
      </w:r>
      <w:r w:rsidR="00E154FF" w:rsidRPr="00E154FF">
        <w:t>§ 9 ods. 2 písm. o)</w:t>
      </w:r>
      <w:r w:rsidR="00063ECF" w:rsidRPr="00063ECF">
        <w:t xml:space="preserve"> vyhlášky NBÚ č. 362/2018 Z. z. </w:t>
      </w:r>
      <w:r w:rsidR="00063ECF" w:rsidRPr="00862BF0">
        <w:rPr>
          <w:bCs/>
          <w:color w:val="000000"/>
          <w:shd w:val="clear" w:color="auto" w:fill="FFFFFF"/>
        </w:rPr>
        <w:t>ktorou sa ustanovuje obsah bezpečnostných opatrení, obsah a štruktúra bezpečnostnej dokumentácie a rozsah všeobecných bezpečnostných opatrení (ďalej len „vyhláška č. 362/2018“),</w:t>
      </w:r>
      <w:r w:rsidR="00063ECF" w:rsidRPr="00063ECF">
        <w:t xml:space="preserve"> zaväzuje po skončení tejto </w:t>
      </w:r>
      <w:r w:rsidR="00F65876">
        <w:t>dohod</w:t>
      </w:r>
      <w:r w:rsidR="00063ECF" w:rsidRPr="00063ECF">
        <w:t>y bezodkladne vrátiť, previesť všetky informácie, ku ktorým mal počas trvania zmluvného vzťahu prístup  objednávateľovi alebo ich podľa jeho pokynov zničiť.</w:t>
      </w:r>
    </w:p>
    <w:p w:rsidR="00D0426E" w:rsidRPr="00862BF0" w:rsidRDefault="00092BD8" w:rsidP="00862BF0">
      <w:pPr>
        <w:pStyle w:val="Odsekzoznamu"/>
        <w:numPr>
          <w:ilvl w:val="0"/>
          <w:numId w:val="53"/>
        </w:numPr>
        <w:ind w:left="567" w:hanging="567"/>
        <w:jc w:val="both"/>
        <w:rPr>
          <w:b/>
          <w:color w:val="000000"/>
        </w:rPr>
      </w:pPr>
      <w:r w:rsidRPr="00862BF0">
        <w:rPr>
          <w:color w:val="000000"/>
        </w:rPr>
        <w:lastRenderedPageBreak/>
        <w:t>Predávajúci</w:t>
      </w:r>
      <w:r w:rsidR="00063ECF" w:rsidRPr="00063ECF">
        <w:t xml:space="preserve"> sa v súlade s </w:t>
      </w:r>
      <w:r w:rsidR="00E154FF" w:rsidRPr="00E154FF">
        <w:t>§ 9 ods. 2 písm. p)</w:t>
      </w:r>
      <w:r w:rsidR="00063ECF" w:rsidRPr="00063ECF">
        <w:t xml:space="preserve"> vyhlášky č. 362/2018 Z. z. zaväzuje po skončení tejto </w:t>
      </w:r>
      <w:r w:rsidR="00F65876">
        <w:t>dohod</w:t>
      </w:r>
      <w:r w:rsidR="00063ECF" w:rsidRPr="00063ECF">
        <w:t>y</w:t>
      </w:r>
      <w:r w:rsidR="00063ECF" w:rsidRPr="00862BF0">
        <w:rPr>
          <w:shd w:val="clear" w:color="auto" w:fill="FFFFFF"/>
        </w:rPr>
        <w:t xml:space="preserve"> v prípade potreby udeliť, poskytnúť, previesť alebo postúpiť všetky potrebné licencie, práva alebo súhlasy nevyhnutné na zabezpečenie kontinuity prevádzkovanej základnej služby na prevádzkovateľa základnej služby, t.j. </w:t>
      </w:r>
      <w:r w:rsidRPr="00862BF0">
        <w:rPr>
          <w:shd w:val="clear" w:color="auto" w:fill="FFFFFF"/>
        </w:rPr>
        <w:t>kupujúceho</w:t>
      </w:r>
      <w:r w:rsidR="00063ECF" w:rsidRPr="00862BF0">
        <w:rPr>
          <w:shd w:val="clear" w:color="auto" w:fill="FFFFFF"/>
        </w:rPr>
        <w:t xml:space="preserve">; tento záväzok </w:t>
      </w:r>
      <w:r w:rsidRPr="00862BF0">
        <w:rPr>
          <w:shd w:val="clear" w:color="auto" w:fill="FFFFFF"/>
        </w:rPr>
        <w:t xml:space="preserve">predávajúceho </w:t>
      </w:r>
      <w:r w:rsidR="00063ECF" w:rsidRPr="00862BF0">
        <w:rPr>
          <w:shd w:val="clear" w:color="auto" w:fill="FFFFFF"/>
        </w:rPr>
        <w:t>ostáva v platnosti aj po ukončení zmluvného vzťahu po dobu dohodnutú zmluvnými stranami, ktorá nesmie byť kratšia ako päť rokov po ukončení zmluvného vzťahu.</w:t>
      </w:r>
    </w:p>
    <w:p w:rsidR="00756AAB" w:rsidRPr="00FC62A4" w:rsidRDefault="00756AAB" w:rsidP="002F3E43">
      <w:pPr>
        <w:pStyle w:val="tl1"/>
        <w:ind w:left="454" w:hanging="454"/>
        <w:jc w:val="center"/>
        <w:rPr>
          <w:rFonts w:ascii="Times New Roman" w:hAnsi="Times New Roman" w:cs="Times New Roman"/>
          <w:b/>
          <w:sz w:val="24"/>
          <w:szCs w:val="24"/>
        </w:rPr>
      </w:pPr>
    </w:p>
    <w:p w:rsidR="00756AAB" w:rsidRPr="00FC62A4" w:rsidRDefault="00756AAB" w:rsidP="00361315">
      <w:pPr>
        <w:pStyle w:val="tl1"/>
        <w:jc w:val="center"/>
        <w:rPr>
          <w:rFonts w:ascii="Times New Roman" w:hAnsi="Times New Roman" w:cs="Times New Roman"/>
          <w:b/>
          <w:bCs/>
          <w:sz w:val="24"/>
          <w:szCs w:val="24"/>
        </w:rPr>
      </w:pPr>
      <w:r w:rsidRPr="00FC62A4">
        <w:rPr>
          <w:rFonts w:ascii="Times New Roman" w:hAnsi="Times New Roman" w:cs="Times New Roman"/>
          <w:b/>
          <w:bCs/>
          <w:sz w:val="24"/>
          <w:szCs w:val="24"/>
        </w:rPr>
        <w:t>Článok XI.</w:t>
      </w:r>
    </w:p>
    <w:p w:rsidR="00361315" w:rsidRPr="00FC62A4" w:rsidRDefault="00361315" w:rsidP="00361315">
      <w:pPr>
        <w:pStyle w:val="tl1"/>
        <w:jc w:val="center"/>
        <w:rPr>
          <w:rFonts w:ascii="Times New Roman" w:hAnsi="Times New Roman" w:cs="Times New Roman"/>
          <w:b/>
          <w:bCs/>
          <w:sz w:val="24"/>
          <w:szCs w:val="24"/>
        </w:rPr>
      </w:pPr>
      <w:r w:rsidRPr="00FC62A4">
        <w:rPr>
          <w:rFonts w:ascii="Times New Roman" w:hAnsi="Times New Roman" w:cs="Times New Roman"/>
          <w:b/>
          <w:bCs/>
          <w:sz w:val="24"/>
          <w:szCs w:val="24"/>
        </w:rPr>
        <w:t>Sankcie</w:t>
      </w:r>
    </w:p>
    <w:p w:rsidR="00361315" w:rsidRPr="00FC62A4" w:rsidRDefault="00361315" w:rsidP="00361315">
      <w:pPr>
        <w:pStyle w:val="Odsekzoznamu"/>
        <w:numPr>
          <w:ilvl w:val="1"/>
          <w:numId w:val="1"/>
        </w:numPr>
        <w:tabs>
          <w:tab w:val="left" w:pos="709"/>
        </w:tabs>
        <w:ind w:hanging="717"/>
        <w:jc w:val="both"/>
        <w:rPr>
          <w:lang w:eastAsia="ar-SA"/>
        </w:rPr>
      </w:pPr>
      <w:r w:rsidRPr="00FC62A4">
        <w:t xml:space="preserve">V prípade ak bude kupujúci v omeškaní so splnením peňažného záväzku v zmysle tejto </w:t>
      </w:r>
      <w:r w:rsidR="007D145D" w:rsidRPr="00FC62A4">
        <w:t>dohody</w:t>
      </w:r>
      <w:r w:rsidRPr="00FC62A4">
        <w:t>, je predávajúci oprávnený účtovať si úrok z omeškania vo výške podľa ustanovení § 369 ods. 2 zákona č. 513/1991 Zb. Obchodný zákonník v znení neskorších zmien a doplnení, v spojení s § 1 ods. 1 nariadenia vlády č. 21/2013 Z. z., ktorým sa vykonávajú niektoré ustanovenia Obchodného zákonníka.</w:t>
      </w:r>
    </w:p>
    <w:p w:rsidR="00361315" w:rsidRPr="00FC62A4" w:rsidRDefault="00361315" w:rsidP="00361315">
      <w:pPr>
        <w:pStyle w:val="Odsekzoznamu"/>
        <w:numPr>
          <w:ilvl w:val="1"/>
          <w:numId w:val="1"/>
        </w:numPr>
        <w:tabs>
          <w:tab w:val="left" w:pos="709"/>
        </w:tabs>
        <w:ind w:left="709" w:hanging="709"/>
        <w:jc w:val="both"/>
        <w:rPr>
          <w:lang w:eastAsia="ar-SA"/>
        </w:rPr>
      </w:pPr>
      <w:r w:rsidRPr="00FC62A4">
        <w:t xml:space="preserve">Kupujúci je oprávnený uplatniť si zmluvnú pokutu vo výške 0,3% z ceny nedodaného tovaru vo výške s DPH za každý, aj začatý deň omeškania v prípade, že predávajúci nedodrží zmluvne dohodnutú lehotu dodania, najmenej však vo výške </w:t>
      </w:r>
      <w:r w:rsidR="00092BD8">
        <w:t>100</w:t>
      </w:r>
      <w:r w:rsidRPr="00FC62A4">
        <w:t xml:space="preserve">,- eur. Tým nie je dotknuté právo kupujúceho na náhradu škody, ktorá mu vznikla nedodržaním dohodnutého termínu plnenia. </w:t>
      </w:r>
    </w:p>
    <w:p w:rsidR="007D145D" w:rsidRPr="00FC62A4" w:rsidRDefault="00361315" w:rsidP="00361315">
      <w:pPr>
        <w:pStyle w:val="Odsekzoznamu"/>
        <w:numPr>
          <w:ilvl w:val="1"/>
          <w:numId w:val="1"/>
        </w:numPr>
        <w:tabs>
          <w:tab w:val="left" w:pos="709"/>
        </w:tabs>
        <w:ind w:left="709" w:hanging="709"/>
        <w:jc w:val="both"/>
        <w:rPr>
          <w:lang w:eastAsia="ar-SA"/>
        </w:rPr>
      </w:pPr>
      <w:r w:rsidRPr="00FC62A4">
        <w:t xml:space="preserve">Kupujúci je oprávnený uplatniť si zmluvnú pokutu vo výške 0,3% z ceny </w:t>
      </w:r>
      <w:proofErr w:type="spellStart"/>
      <w:r w:rsidRPr="00FC62A4">
        <w:t>vadného</w:t>
      </w:r>
      <w:proofErr w:type="spellEnd"/>
      <w:r w:rsidRPr="00FC62A4">
        <w:t xml:space="preserve"> tovaru vo výške s DPH za každý, aj začatý deň omeškania v prípade, že predávajúci nedodrží zmluvne dohodnutú lehotu na výmenu </w:t>
      </w:r>
      <w:proofErr w:type="spellStart"/>
      <w:r w:rsidRPr="00FC62A4">
        <w:t>vadného</w:t>
      </w:r>
      <w:proofErr w:type="spellEnd"/>
      <w:r w:rsidRPr="00FC62A4">
        <w:t xml:space="preserve"> tovaru podľa článku </w:t>
      </w:r>
      <w:r w:rsidR="00235BF3" w:rsidRPr="00FC62A4">
        <w:t>VIII</w:t>
      </w:r>
      <w:r w:rsidRPr="00FC62A4">
        <w:t xml:space="preserve">., bodu </w:t>
      </w:r>
      <w:r w:rsidR="00235BF3" w:rsidRPr="00FC62A4">
        <w:t>8.7</w:t>
      </w:r>
      <w:r w:rsidRPr="00FC62A4">
        <w:t xml:space="preserve"> </w:t>
      </w:r>
      <w:r w:rsidR="007D145D" w:rsidRPr="00FC62A4">
        <w:t>dohody</w:t>
      </w:r>
      <w:r w:rsidRPr="00FC62A4">
        <w:t xml:space="preserve">, najmenej však vo výške </w:t>
      </w:r>
      <w:r w:rsidR="00092BD8">
        <w:t>500</w:t>
      </w:r>
      <w:r w:rsidRPr="00FC62A4">
        <w:t xml:space="preserve">,- eur. Tým nie je dotknuté právo kupujúceho na náhradu škody, ktorá mu vznikla nedodržaním dohodnutého termínu výmeny </w:t>
      </w:r>
      <w:proofErr w:type="spellStart"/>
      <w:r w:rsidRPr="00FC62A4">
        <w:t>vadného</w:t>
      </w:r>
      <w:proofErr w:type="spellEnd"/>
      <w:r w:rsidRPr="00FC62A4">
        <w:t xml:space="preserve"> tovaru.</w:t>
      </w:r>
    </w:p>
    <w:p w:rsidR="00361315" w:rsidRPr="00FC62A4" w:rsidRDefault="00361315" w:rsidP="00361315">
      <w:pPr>
        <w:pStyle w:val="tl1"/>
        <w:jc w:val="center"/>
        <w:rPr>
          <w:rFonts w:ascii="Times New Roman" w:hAnsi="Times New Roman" w:cs="Times New Roman"/>
          <w:b/>
          <w:sz w:val="24"/>
          <w:szCs w:val="24"/>
        </w:rPr>
      </w:pPr>
    </w:p>
    <w:p w:rsidR="00361315" w:rsidRPr="00FC62A4" w:rsidRDefault="00361315" w:rsidP="00361315">
      <w:pPr>
        <w:pStyle w:val="tl1"/>
        <w:jc w:val="center"/>
        <w:rPr>
          <w:rFonts w:ascii="Times New Roman" w:hAnsi="Times New Roman" w:cs="Times New Roman"/>
          <w:b/>
          <w:sz w:val="24"/>
          <w:szCs w:val="24"/>
        </w:rPr>
      </w:pPr>
      <w:r w:rsidRPr="00FC62A4">
        <w:rPr>
          <w:rFonts w:ascii="Times New Roman" w:hAnsi="Times New Roman" w:cs="Times New Roman"/>
          <w:b/>
          <w:sz w:val="24"/>
          <w:szCs w:val="24"/>
        </w:rPr>
        <w:t>Článok X</w:t>
      </w:r>
      <w:r w:rsidR="00756AAB" w:rsidRPr="00FC62A4">
        <w:rPr>
          <w:rFonts w:ascii="Times New Roman" w:hAnsi="Times New Roman" w:cs="Times New Roman"/>
          <w:b/>
          <w:sz w:val="24"/>
          <w:szCs w:val="24"/>
        </w:rPr>
        <w:t>I</w:t>
      </w:r>
      <w:r w:rsidR="007D145D" w:rsidRPr="00FC62A4">
        <w:rPr>
          <w:rFonts w:ascii="Times New Roman" w:hAnsi="Times New Roman" w:cs="Times New Roman"/>
          <w:b/>
          <w:sz w:val="24"/>
          <w:szCs w:val="24"/>
        </w:rPr>
        <w:t>I</w:t>
      </w:r>
      <w:r w:rsidRPr="00FC62A4">
        <w:rPr>
          <w:rFonts w:ascii="Times New Roman" w:hAnsi="Times New Roman" w:cs="Times New Roman"/>
          <w:b/>
          <w:sz w:val="24"/>
          <w:szCs w:val="24"/>
        </w:rPr>
        <w:t>.</w:t>
      </w:r>
    </w:p>
    <w:p w:rsidR="00361315" w:rsidRPr="00FC62A4" w:rsidRDefault="00361315" w:rsidP="00361315">
      <w:pPr>
        <w:pStyle w:val="tl1"/>
        <w:jc w:val="center"/>
        <w:rPr>
          <w:rFonts w:ascii="Times New Roman" w:hAnsi="Times New Roman" w:cs="Times New Roman"/>
          <w:b/>
          <w:sz w:val="24"/>
          <w:szCs w:val="24"/>
        </w:rPr>
      </w:pPr>
      <w:r w:rsidRPr="00FC62A4">
        <w:rPr>
          <w:rFonts w:ascii="Times New Roman" w:hAnsi="Times New Roman" w:cs="Times New Roman"/>
          <w:b/>
          <w:sz w:val="24"/>
          <w:szCs w:val="24"/>
        </w:rPr>
        <w:t>Prechod rizika a prechod vlastníckeho práva</w:t>
      </w:r>
    </w:p>
    <w:p w:rsidR="00361315" w:rsidRPr="00FC62A4" w:rsidRDefault="00361315" w:rsidP="00361315">
      <w:pPr>
        <w:pStyle w:val="Odsekzoznamu"/>
        <w:numPr>
          <w:ilvl w:val="1"/>
          <w:numId w:val="10"/>
        </w:numPr>
        <w:ind w:left="709" w:hanging="709"/>
        <w:jc w:val="both"/>
      </w:pPr>
      <w:r w:rsidRPr="00FC62A4">
        <w:t>Prechod rizika za prípadné škody prechádza z predávajúceho na kupujúceho momentom odovzdania a prevzatia tovaru</w:t>
      </w:r>
      <w:r w:rsidR="007D145D" w:rsidRPr="00FC62A4">
        <w:t>, ak v tejto dohode nie je uvedené inak</w:t>
      </w:r>
      <w:r w:rsidRPr="00FC62A4">
        <w:t>.</w:t>
      </w:r>
    </w:p>
    <w:p w:rsidR="00361315" w:rsidRPr="00FC62A4" w:rsidRDefault="00361315" w:rsidP="00361315">
      <w:pPr>
        <w:pStyle w:val="Odsekzoznamu"/>
        <w:numPr>
          <w:ilvl w:val="1"/>
          <w:numId w:val="10"/>
        </w:numPr>
        <w:ind w:left="709" w:hanging="709"/>
        <w:jc w:val="both"/>
      </w:pPr>
      <w:r w:rsidRPr="00FC62A4">
        <w:t>Prechod vlastníckeho práva k tovaru prechádza z predávajúceho na kupujúceho okamihom odovzdania a prevzatia tovaru.</w:t>
      </w:r>
    </w:p>
    <w:p w:rsidR="00361315" w:rsidRPr="00FC62A4" w:rsidRDefault="00361315" w:rsidP="00361315">
      <w:pPr>
        <w:pStyle w:val="Odsekzoznamu"/>
        <w:tabs>
          <w:tab w:val="left" w:pos="567"/>
        </w:tabs>
        <w:ind w:left="426"/>
        <w:jc w:val="both"/>
        <w:rPr>
          <w:lang w:eastAsia="ar-SA"/>
        </w:rPr>
      </w:pPr>
    </w:p>
    <w:p w:rsidR="00361315" w:rsidRPr="00FC62A4" w:rsidRDefault="00361315" w:rsidP="00361315">
      <w:pPr>
        <w:pStyle w:val="tl1"/>
        <w:jc w:val="center"/>
        <w:rPr>
          <w:rFonts w:ascii="Times New Roman" w:hAnsi="Times New Roman" w:cs="Times New Roman"/>
          <w:sz w:val="24"/>
          <w:szCs w:val="24"/>
        </w:rPr>
      </w:pPr>
      <w:r w:rsidRPr="00FC62A4">
        <w:rPr>
          <w:rFonts w:ascii="Times New Roman" w:hAnsi="Times New Roman" w:cs="Times New Roman"/>
          <w:b/>
          <w:sz w:val="24"/>
          <w:szCs w:val="24"/>
        </w:rPr>
        <w:t>Článok  XI</w:t>
      </w:r>
      <w:r w:rsidR="00756AAB" w:rsidRPr="00FC62A4">
        <w:rPr>
          <w:rFonts w:ascii="Times New Roman" w:hAnsi="Times New Roman" w:cs="Times New Roman"/>
          <w:b/>
          <w:sz w:val="24"/>
          <w:szCs w:val="24"/>
        </w:rPr>
        <w:t>I</w:t>
      </w:r>
      <w:r w:rsidR="007D145D" w:rsidRPr="00FC62A4">
        <w:rPr>
          <w:rFonts w:ascii="Times New Roman" w:hAnsi="Times New Roman" w:cs="Times New Roman"/>
          <w:b/>
          <w:sz w:val="24"/>
          <w:szCs w:val="24"/>
        </w:rPr>
        <w:t>I</w:t>
      </w:r>
      <w:r w:rsidRPr="00FC62A4">
        <w:rPr>
          <w:rFonts w:ascii="Times New Roman" w:hAnsi="Times New Roman" w:cs="Times New Roman"/>
          <w:sz w:val="24"/>
          <w:szCs w:val="24"/>
        </w:rPr>
        <w:t>.</w:t>
      </w:r>
    </w:p>
    <w:p w:rsidR="00361315" w:rsidRPr="00FC62A4" w:rsidRDefault="00361315" w:rsidP="00361315">
      <w:pPr>
        <w:pStyle w:val="tl1"/>
        <w:ind w:left="567" w:hanging="567"/>
        <w:jc w:val="center"/>
        <w:rPr>
          <w:rFonts w:ascii="Times New Roman" w:hAnsi="Times New Roman" w:cs="Times New Roman"/>
          <w:b/>
          <w:sz w:val="24"/>
          <w:szCs w:val="24"/>
        </w:rPr>
      </w:pPr>
      <w:r w:rsidRPr="00FC62A4">
        <w:rPr>
          <w:rFonts w:ascii="Times New Roman" w:hAnsi="Times New Roman" w:cs="Times New Roman"/>
          <w:b/>
          <w:sz w:val="24"/>
          <w:szCs w:val="24"/>
        </w:rPr>
        <w:t>Postúpenie a započítanie pohľadávok</w:t>
      </w:r>
    </w:p>
    <w:p w:rsidR="00EE0F89" w:rsidRPr="00FC62A4" w:rsidRDefault="00EE0F89" w:rsidP="00F87D5B">
      <w:pPr>
        <w:pStyle w:val="Odsekzoznamu"/>
        <w:numPr>
          <w:ilvl w:val="1"/>
          <w:numId w:val="9"/>
        </w:numPr>
        <w:tabs>
          <w:tab w:val="left" w:pos="709"/>
        </w:tabs>
        <w:suppressAutoHyphens/>
        <w:spacing w:after="120"/>
        <w:ind w:left="709" w:hanging="709"/>
        <w:contextualSpacing/>
        <w:jc w:val="both"/>
      </w:pPr>
      <w:r w:rsidRPr="00FC62A4">
        <w:t xml:space="preserve">V zmysle Príkazu ministra zdravotníctva SR č. </w:t>
      </w:r>
      <w:r w:rsidR="00D46E21">
        <w:t>10/2025</w:t>
      </w:r>
      <w:r w:rsidRPr="00FC62A4">
        <w:t xml:space="preserve"> </w:t>
      </w:r>
      <w:r w:rsidR="00D46E21">
        <w:t>s účinnosťou od 1. júna 2025</w:t>
      </w:r>
      <w:r w:rsidRPr="00FC62A4">
        <w:t xml:space="preserve"> sa zmluvné strany zaväzujú k plneniu nasledujúcich povinností:</w:t>
      </w:r>
    </w:p>
    <w:p w:rsidR="00020045" w:rsidRPr="00FC62A4" w:rsidRDefault="00EE0F89" w:rsidP="00020045">
      <w:pPr>
        <w:pStyle w:val="Odsekzoznamu"/>
        <w:numPr>
          <w:ilvl w:val="0"/>
          <w:numId w:val="47"/>
        </w:numPr>
        <w:ind w:left="1531" w:hanging="851"/>
        <w:jc w:val="both"/>
      </w:pPr>
      <w:r w:rsidRPr="00FC62A4">
        <w:t>Akékoľvek pohľadávky z tohto zmluvného vz</w:t>
      </w:r>
      <w:r w:rsidR="00A8483E" w:rsidRPr="00FC62A4">
        <w:t>ťahu, ktoré eviduje predávajúc</w:t>
      </w:r>
      <w:r w:rsidR="00161F86" w:rsidRPr="00FC62A4">
        <w:t xml:space="preserve">i </w:t>
      </w:r>
      <w:r w:rsidRPr="00FC62A4">
        <w:t xml:space="preserve">voči kupujúcemu, nie je možné postúpiť na tretiu osobu bez predchádzajúceho písomného súhlasu kupujúceho v zmysle </w:t>
      </w:r>
      <w:proofErr w:type="spellStart"/>
      <w:r w:rsidRPr="00FC62A4">
        <w:t>ust</w:t>
      </w:r>
      <w:proofErr w:type="spellEnd"/>
      <w:r w:rsidRPr="00FC62A4">
        <w:t>. § 52</w:t>
      </w:r>
      <w:r w:rsidR="001E45BC" w:rsidRPr="00FC62A4">
        <w:t>4 a </w:t>
      </w:r>
      <w:proofErr w:type="spellStart"/>
      <w:r w:rsidR="001E45BC" w:rsidRPr="00FC62A4">
        <w:t>n</w:t>
      </w:r>
      <w:r w:rsidR="0080337A">
        <w:t>a</w:t>
      </w:r>
      <w:r w:rsidR="001E45BC" w:rsidRPr="00FC62A4">
        <w:t>sl</w:t>
      </w:r>
      <w:proofErr w:type="spellEnd"/>
      <w:r w:rsidR="001E45BC" w:rsidRPr="00FC62A4">
        <w:t>. zákona č.40/1964</w:t>
      </w:r>
      <w:r w:rsidR="0080337A">
        <w:t xml:space="preserve"> </w:t>
      </w:r>
      <w:r w:rsidR="001E45BC" w:rsidRPr="00FC62A4">
        <w:t>Zb</w:t>
      </w:r>
      <w:r w:rsidR="002F7425" w:rsidRPr="00FC62A4">
        <w:t>.</w:t>
      </w:r>
      <w:r w:rsidRPr="00FC62A4">
        <w:t xml:space="preserve"> Občianskeho zákonníka v znení neskorších predpisov, pričom na</w:t>
      </w:r>
      <w:r w:rsidR="00D46E21">
        <w:t xml:space="preserve"> platnosť </w:t>
      </w:r>
      <w:r w:rsidRPr="00FC62A4">
        <w:t xml:space="preserve"> predchádzajúc</w:t>
      </w:r>
      <w:r w:rsidR="00D46E21">
        <w:t>eho</w:t>
      </w:r>
      <w:r w:rsidRPr="00FC62A4">
        <w:t xml:space="preserve"> písomn</w:t>
      </w:r>
      <w:r w:rsidR="00D46E21">
        <w:t>ého</w:t>
      </w:r>
      <w:r w:rsidRPr="00FC62A4">
        <w:t xml:space="preserve"> súhlas</w:t>
      </w:r>
      <w:r w:rsidR="007237A2">
        <w:t>u</w:t>
      </w:r>
      <w:r w:rsidRPr="00FC62A4">
        <w:t xml:space="preserve"> kupujúceho s postúpením pohľadávky na tretiu osobu sa vyžaduje predchádzajúci písomný súhlas Ministerstva zdravotníctva SR. Postúpenie pohľadávky na tretiu osobu v rozpore predchádzajúcou vetou je podľa ustanovenia </w:t>
      </w:r>
      <w:proofErr w:type="spellStart"/>
      <w:r w:rsidRPr="00FC62A4">
        <w:t>ust</w:t>
      </w:r>
      <w:proofErr w:type="spellEnd"/>
      <w:r w:rsidRPr="00FC62A4">
        <w:t xml:space="preserve">. § 39 zákona č. 40/1964 Zb. Občianskeho zákonníka v znení neskorších predpisov neplatné a v prípade takéhoto postúpenia pohľadávky v rozpore s predchádzajúcou vetou je kupujúci oprávnený uplatniť si voči predávajúcemu zmluvnú pokutu vo výške 2% z istiny pohľadávky postúpenej v rozpore so zákazom. Uvedené </w:t>
      </w:r>
      <w:r w:rsidRPr="00FC62A4">
        <w:lastRenderedPageBreak/>
        <w:t xml:space="preserve">sa neuplatní ak osobitný právny predpis vzťahujúci sa na pohľadávku vyplývajúcu z tejto </w:t>
      </w:r>
      <w:r w:rsidR="00F65876">
        <w:t>dohody</w:t>
      </w:r>
      <w:r w:rsidR="00F65876" w:rsidRPr="00FC62A4">
        <w:t xml:space="preserve"> </w:t>
      </w:r>
      <w:r w:rsidRPr="00FC62A4">
        <w:t>vylučuje možnosť podmieniť postúpenie pohľadávky súhlasom kupujúceho ako dlžníka.</w:t>
      </w:r>
    </w:p>
    <w:p w:rsidR="00F327E0" w:rsidRPr="00FC62A4" w:rsidRDefault="00EE0F89" w:rsidP="00020045">
      <w:pPr>
        <w:pStyle w:val="Odsekzoznamu"/>
        <w:numPr>
          <w:ilvl w:val="0"/>
          <w:numId w:val="47"/>
        </w:numPr>
        <w:ind w:left="1531" w:hanging="851"/>
        <w:jc w:val="both"/>
      </w:pPr>
      <w:r w:rsidRPr="00FC62A4">
        <w:t>Predávajúci</w:t>
      </w:r>
      <w:r w:rsidR="007237A2">
        <w:t xml:space="preserve"> môže</w:t>
      </w:r>
      <w:r w:rsidRPr="00FC62A4">
        <w:t xml:space="preserve"> </w:t>
      </w:r>
      <w:r w:rsidR="007237A2">
        <w:t>prijať</w:t>
      </w:r>
      <w:r w:rsidR="007237A2" w:rsidRPr="00FC62A4">
        <w:t xml:space="preserve"> </w:t>
      </w:r>
      <w:r w:rsidRPr="00FC62A4">
        <w:t xml:space="preserve">vyhlásenie podľa </w:t>
      </w:r>
      <w:proofErr w:type="spellStart"/>
      <w:r w:rsidRPr="00FC62A4">
        <w:t>ust</w:t>
      </w:r>
      <w:proofErr w:type="spellEnd"/>
      <w:r w:rsidRPr="00FC62A4">
        <w:t xml:space="preserve">. § 303 a </w:t>
      </w:r>
      <w:proofErr w:type="spellStart"/>
      <w:r w:rsidRPr="00FC62A4">
        <w:t>nasl</w:t>
      </w:r>
      <w:proofErr w:type="spellEnd"/>
      <w:r w:rsidRPr="00FC62A4">
        <w:t>. zákona č. 513/1991 Zb. Obchodného zákonníka v znení neskorších predpisov</w:t>
      </w:r>
      <w:r w:rsidR="007237A2">
        <w:t xml:space="preserve"> len na základe uzatvorenej písomnej dohody v súlade s §</w:t>
      </w:r>
      <w:r w:rsidR="0080337A">
        <w:t xml:space="preserve"> </w:t>
      </w:r>
      <w:r w:rsidR="007237A2">
        <w:t>9</w:t>
      </w:r>
      <w:r w:rsidR="0080337A">
        <w:t>1</w:t>
      </w:r>
      <w:r w:rsidR="007237A2">
        <w:t xml:space="preserve"> ods. 3 zákona č. 578/2004 Z. z., inak je ručenie neplatné podľa </w:t>
      </w:r>
      <w:proofErr w:type="spellStart"/>
      <w:r w:rsidR="007237A2">
        <w:t>ust</w:t>
      </w:r>
      <w:proofErr w:type="spellEnd"/>
      <w:r w:rsidR="007237A2">
        <w:t xml:space="preserve">. § 39 zákona č. 40/1964 Zb. Občianskeho zákonníka v znení neskorších predpisov. Zabezpečenie pohľadávok podľa prechádzajúcej vety </w:t>
      </w:r>
      <w:r w:rsidR="00866E6F">
        <w:t>je možné len po predchádzajúcom písomnom súhlase Ministerstva zdravotníctva SR</w:t>
      </w:r>
      <w:r w:rsidR="007237A2">
        <w:t xml:space="preserve"> </w:t>
      </w:r>
      <w:r w:rsidRPr="00FC62A4">
        <w:t>. V prípade ak predávajúci prijme vyhlásenie v rozpore s predchádzajúcou vetou kupujúci je oprávnený uplatniť si voči predávajúcemu zmluvnú pokutu vo výške 2% z istiny pohľadávky, na ktorú sa vyhlásenie vzťahuje.</w:t>
      </w:r>
    </w:p>
    <w:p w:rsidR="009935E6" w:rsidRPr="00FC62A4" w:rsidRDefault="00EE0F89" w:rsidP="00C76941">
      <w:pPr>
        <w:pStyle w:val="Odsekzoznamu"/>
        <w:numPr>
          <w:ilvl w:val="1"/>
          <w:numId w:val="9"/>
        </w:numPr>
        <w:tabs>
          <w:tab w:val="left" w:pos="709"/>
        </w:tabs>
        <w:suppressAutoHyphens/>
        <w:ind w:left="709" w:hanging="709"/>
        <w:contextualSpacing/>
        <w:jc w:val="both"/>
      </w:pPr>
      <w:r w:rsidRPr="00FC62A4">
        <w:rPr>
          <w:lang w:val="pl-PL"/>
        </w:rPr>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1660C9" w:rsidRPr="00FC62A4" w:rsidRDefault="001660C9" w:rsidP="009E217D">
      <w:pPr>
        <w:pStyle w:val="tl1"/>
        <w:rPr>
          <w:rFonts w:ascii="Times New Roman" w:hAnsi="Times New Roman" w:cs="Times New Roman"/>
          <w:b/>
          <w:sz w:val="24"/>
          <w:szCs w:val="24"/>
        </w:rPr>
      </w:pPr>
    </w:p>
    <w:p w:rsidR="00361315" w:rsidRPr="00FC62A4" w:rsidRDefault="00361315" w:rsidP="00361315">
      <w:pPr>
        <w:pStyle w:val="tl1"/>
        <w:jc w:val="center"/>
        <w:rPr>
          <w:rFonts w:ascii="Times New Roman" w:hAnsi="Times New Roman" w:cs="Times New Roman"/>
          <w:sz w:val="24"/>
          <w:szCs w:val="24"/>
        </w:rPr>
      </w:pPr>
      <w:r w:rsidRPr="00FC62A4">
        <w:rPr>
          <w:rFonts w:ascii="Times New Roman" w:hAnsi="Times New Roman" w:cs="Times New Roman"/>
          <w:b/>
          <w:sz w:val="24"/>
          <w:szCs w:val="24"/>
        </w:rPr>
        <w:t>Článok XI</w:t>
      </w:r>
      <w:r w:rsidR="00756AAB" w:rsidRPr="00FC62A4">
        <w:rPr>
          <w:rFonts w:ascii="Times New Roman" w:hAnsi="Times New Roman" w:cs="Times New Roman"/>
          <w:b/>
          <w:sz w:val="24"/>
          <w:szCs w:val="24"/>
        </w:rPr>
        <w:t>V</w:t>
      </w:r>
      <w:r w:rsidRPr="00FC62A4">
        <w:rPr>
          <w:rFonts w:ascii="Times New Roman" w:hAnsi="Times New Roman" w:cs="Times New Roman"/>
          <w:sz w:val="24"/>
          <w:szCs w:val="24"/>
        </w:rPr>
        <w:t>.</w:t>
      </w:r>
    </w:p>
    <w:p w:rsidR="00361315" w:rsidRPr="00FC62A4" w:rsidRDefault="00361315" w:rsidP="00361315">
      <w:pPr>
        <w:pStyle w:val="tl1"/>
        <w:jc w:val="center"/>
        <w:rPr>
          <w:rFonts w:ascii="Times New Roman" w:hAnsi="Times New Roman" w:cs="Times New Roman"/>
          <w:b/>
          <w:bCs/>
          <w:sz w:val="24"/>
          <w:szCs w:val="24"/>
        </w:rPr>
      </w:pPr>
      <w:r w:rsidRPr="00FC62A4">
        <w:rPr>
          <w:rFonts w:ascii="Times New Roman" w:hAnsi="Times New Roman" w:cs="Times New Roman"/>
          <w:b/>
          <w:bCs/>
          <w:sz w:val="24"/>
          <w:szCs w:val="24"/>
        </w:rPr>
        <w:t xml:space="preserve">Skončenie rámcovej </w:t>
      </w:r>
      <w:r w:rsidR="00BB6457" w:rsidRPr="00FC62A4">
        <w:rPr>
          <w:rFonts w:ascii="Times New Roman" w:hAnsi="Times New Roman" w:cs="Times New Roman"/>
          <w:b/>
          <w:bCs/>
          <w:sz w:val="24"/>
          <w:szCs w:val="24"/>
        </w:rPr>
        <w:t>dohody</w:t>
      </w:r>
    </w:p>
    <w:p w:rsidR="00361315" w:rsidRPr="00FC62A4" w:rsidRDefault="00361315" w:rsidP="00361315">
      <w:pPr>
        <w:pStyle w:val="Default"/>
        <w:numPr>
          <w:ilvl w:val="1"/>
          <w:numId w:val="11"/>
        </w:numPr>
        <w:ind w:left="709" w:hanging="709"/>
        <w:jc w:val="both"/>
        <w:rPr>
          <w:rFonts w:ascii="Times New Roman" w:hAnsi="Times New Roman" w:cs="Times New Roman"/>
          <w:color w:val="auto"/>
        </w:rPr>
      </w:pPr>
      <w:r w:rsidRPr="00FC62A4">
        <w:rPr>
          <w:rFonts w:ascii="Times New Roman" w:hAnsi="Times New Roman" w:cs="Times New Roman"/>
          <w:color w:val="auto"/>
        </w:rPr>
        <w:t xml:space="preserve">Táto </w:t>
      </w:r>
      <w:r w:rsidR="00BB6457" w:rsidRPr="00FC62A4">
        <w:rPr>
          <w:rFonts w:ascii="Times New Roman" w:hAnsi="Times New Roman" w:cs="Times New Roman"/>
          <w:color w:val="auto"/>
        </w:rPr>
        <w:t xml:space="preserve">dohoda </w:t>
      </w:r>
      <w:r w:rsidRPr="00FC62A4">
        <w:rPr>
          <w:rFonts w:ascii="Times New Roman" w:hAnsi="Times New Roman" w:cs="Times New Roman"/>
          <w:color w:val="auto"/>
        </w:rPr>
        <w:t>sa skončí uplynutím času, na ktorý bola dojednaná.</w:t>
      </w:r>
    </w:p>
    <w:p w:rsidR="00361315" w:rsidRPr="00FC62A4" w:rsidRDefault="00361315" w:rsidP="00361315">
      <w:pPr>
        <w:pStyle w:val="Default"/>
        <w:numPr>
          <w:ilvl w:val="1"/>
          <w:numId w:val="11"/>
        </w:numPr>
        <w:ind w:left="709" w:hanging="709"/>
        <w:jc w:val="both"/>
        <w:rPr>
          <w:rFonts w:ascii="Times New Roman" w:hAnsi="Times New Roman" w:cs="Times New Roman"/>
          <w:color w:val="auto"/>
        </w:rPr>
      </w:pPr>
      <w:r w:rsidRPr="00FC62A4">
        <w:rPr>
          <w:rFonts w:ascii="Times New Roman" w:hAnsi="Times New Roman" w:cs="Times New Roman"/>
          <w:color w:val="auto"/>
        </w:rPr>
        <w:t xml:space="preserve">Túto </w:t>
      </w:r>
      <w:r w:rsidR="00BB6457" w:rsidRPr="00FC62A4">
        <w:rPr>
          <w:rFonts w:ascii="Times New Roman" w:hAnsi="Times New Roman" w:cs="Times New Roman"/>
          <w:color w:val="auto"/>
        </w:rPr>
        <w:t xml:space="preserve">dohodu </w:t>
      </w:r>
      <w:r w:rsidRPr="00FC62A4">
        <w:rPr>
          <w:rFonts w:ascii="Times New Roman" w:hAnsi="Times New Roman" w:cs="Times New Roman"/>
          <w:color w:val="auto"/>
        </w:rPr>
        <w:t>je možné ukončiť aj na základe vzájomnej dohody oboch zmluvných strán k dátumu, ktorý si dohodnú.</w:t>
      </w:r>
    </w:p>
    <w:p w:rsidR="00361315" w:rsidRPr="00FC62A4" w:rsidRDefault="00361315" w:rsidP="00361315">
      <w:pPr>
        <w:pStyle w:val="tl1"/>
        <w:numPr>
          <w:ilvl w:val="1"/>
          <w:numId w:val="11"/>
        </w:numPr>
        <w:ind w:left="709" w:hanging="709"/>
        <w:rPr>
          <w:rFonts w:ascii="Times New Roman" w:hAnsi="Times New Roman" w:cs="Times New Roman"/>
          <w:sz w:val="24"/>
          <w:szCs w:val="24"/>
        </w:rPr>
      </w:pPr>
      <w:r w:rsidRPr="00FC62A4">
        <w:rPr>
          <w:rFonts w:ascii="Times New Roman" w:hAnsi="Times New Roman" w:cs="Times New Roman"/>
          <w:sz w:val="24"/>
          <w:szCs w:val="24"/>
        </w:rPr>
        <w:t xml:space="preserve">Táto </w:t>
      </w:r>
      <w:r w:rsidR="00BB6457" w:rsidRPr="00FC62A4">
        <w:rPr>
          <w:rFonts w:ascii="Times New Roman" w:hAnsi="Times New Roman" w:cs="Times New Roman"/>
          <w:sz w:val="24"/>
          <w:szCs w:val="24"/>
        </w:rPr>
        <w:t xml:space="preserve">dohoda </w:t>
      </w:r>
      <w:r w:rsidRPr="00FC62A4">
        <w:rPr>
          <w:rFonts w:ascii="Times New Roman" w:hAnsi="Times New Roman" w:cs="Times New Roman"/>
          <w:sz w:val="24"/>
          <w:szCs w:val="24"/>
        </w:rPr>
        <w:t xml:space="preserve">alebo jej časť môže byť vypovedaná ktoroukoľvek zo zmluvných strán bez udania dôvodu alebo z dôvodov výslovne uvedených v tejto </w:t>
      </w:r>
      <w:r w:rsidR="00BB6457" w:rsidRPr="00FC62A4">
        <w:rPr>
          <w:rFonts w:ascii="Times New Roman" w:hAnsi="Times New Roman" w:cs="Times New Roman"/>
          <w:sz w:val="24"/>
          <w:szCs w:val="24"/>
        </w:rPr>
        <w:t>dohode</w:t>
      </w:r>
      <w:r w:rsidRPr="00FC62A4">
        <w:rPr>
          <w:rFonts w:ascii="Times New Roman" w:hAnsi="Times New Roman" w:cs="Times New Roman"/>
          <w:sz w:val="24"/>
          <w:szCs w:val="24"/>
        </w:rPr>
        <w:t xml:space="preserve">. Výpovedná lehota je 3 mesačná, a začína plynúť prvým dňom mesiaca nasledujúceho po doručení písomnej výpovede druhej zmluvnej strane ak nie je v tejto </w:t>
      </w:r>
      <w:r w:rsidR="00103FD9" w:rsidRPr="00FC62A4">
        <w:rPr>
          <w:rFonts w:ascii="Times New Roman" w:hAnsi="Times New Roman" w:cs="Times New Roman"/>
          <w:sz w:val="24"/>
          <w:szCs w:val="24"/>
        </w:rPr>
        <w:t xml:space="preserve">dohode </w:t>
      </w:r>
      <w:r w:rsidRPr="00FC62A4">
        <w:rPr>
          <w:rFonts w:ascii="Times New Roman" w:hAnsi="Times New Roman" w:cs="Times New Roman"/>
          <w:sz w:val="24"/>
          <w:szCs w:val="24"/>
        </w:rPr>
        <w:t>uvedené inak.</w:t>
      </w:r>
    </w:p>
    <w:p w:rsidR="00361315" w:rsidRPr="00FC62A4" w:rsidRDefault="00361315" w:rsidP="00361315">
      <w:pPr>
        <w:pStyle w:val="tl1"/>
        <w:numPr>
          <w:ilvl w:val="1"/>
          <w:numId w:val="11"/>
        </w:numPr>
        <w:ind w:left="709" w:hanging="709"/>
        <w:rPr>
          <w:rFonts w:ascii="Times New Roman" w:hAnsi="Times New Roman" w:cs="Times New Roman"/>
          <w:sz w:val="24"/>
          <w:szCs w:val="24"/>
        </w:rPr>
      </w:pPr>
      <w:r w:rsidRPr="00FC62A4">
        <w:rPr>
          <w:rFonts w:ascii="Times New Roman" w:hAnsi="Times New Roman" w:cs="Times New Roman"/>
          <w:sz w:val="24"/>
          <w:szCs w:val="24"/>
        </w:rPr>
        <w:t xml:space="preserve">Ak zmluvná strana poruší podstatným spôsobom povinnosť vyplývajúcu z tejto </w:t>
      </w:r>
      <w:r w:rsidR="00BB6457" w:rsidRPr="00FC62A4">
        <w:rPr>
          <w:rFonts w:ascii="Times New Roman" w:hAnsi="Times New Roman" w:cs="Times New Roman"/>
          <w:sz w:val="24"/>
          <w:szCs w:val="24"/>
        </w:rPr>
        <w:t>dohody</w:t>
      </w:r>
      <w:r w:rsidRPr="00FC62A4">
        <w:rPr>
          <w:rFonts w:ascii="Times New Roman" w:hAnsi="Times New Roman" w:cs="Times New Roman"/>
          <w:sz w:val="24"/>
          <w:szCs w:val="24"/>
        </w:rPr>
        <w:t xml:space="preserve">, druhá strana môže od </w:t>
      </w:r>
      <w:r w:rsidR="00103FD9" w:rsidRPr="00FC62A4">
        <w:rPr>
          <w:rFonts w:ascii="Times New Roman" w:hAnsi="Times New Roman" w:cs="Times New Roman"/>
          <w:sz w:val="24"/>
          <w:szCs w:val="24"/>
        </w:rPr>
        <w:t xml:space="preserve">dohody </w:t>
      </w:r>
      <w:r w:rsidRPr="00FC62A4">
        <w:rPr>
          <w:rFonts w:ascii="Times New Roman" w:hAnsi="Times New Roman" w:cs="Times New Roman"/>
          <w:sz w:val="24"/>
          <w:szCs w:val="24"/>
        </w:rPr>
        <w:t xml:space="preserve">odstúpiť, ak to oznámi bez zbytočného odkladu po tom, čo  sa o tomto porušení dozvedela. Odstúpenie je účinné dňom jeho doručenia druhej zmluvnej strane. Za podstatné porušenie povinnosti sa považuje najmä: opakované dodanie tovaru s </w:t>
      </w:r>
      <w:proofErr w:type="spellStart"/>
      <w:r w:rsidRPr="00FC62A4">
        <w:rPr>
          <w:rFonts w:ascii="Times New Roman" w:hAnsi="Times New Roman" w:cs="Times New Roman"/>
          <w:sz w:val="24"/>
          <w:szCs w:val="24"/>
        </w:rPr>
        <w:t>vadami</w:t>
      </w:r>
      <w:proofErr w:type="spellEnd"/>
      <w:r w:rsidRPr="00FC62A4">
        <w:rPr>
          <w:rFonts w:ascii="Times New Roman" w:hAnsi="Times New Roman" w:cs="Times New Roman"/>
          <w:sz w:val="24"/>
          <w:szCs w:val="24"/>
        </w:rPr>
        <w:t xml:space="preserve"> alebo opakované nedodanie tovaru v stanovenom termíne a množstve a omeškanie kupujúceho s úhradou faktúry o viac ako dva po sebe idúce </w:t>
      </w:r>
      <w:r w:rsidRPr="00FC62A4">
        <w:rPr>
          <w:rFonts w:ascii="Times New Roman" w:hAnsi="Times New Roman" w:cs="Times New Roman"/>
          <w:iCs/>
          <w:sz w:val="24"/>
          <w:szCs w:val="24"/>
        </w:rPr>
        <w:t>mesiace.</w:t>
      </w:r>
    </w:p>
    <w:p w:rsidR="00361315" w:rsidRPr="00FC62A4" w:rsidRDefault="00361315" w:rsidP="00361315">
      <w:pPr>
        <w:pStyle w:val="tl1"/>
        <w:numPr>
          <w:ilvl w:val="1"/>
          <w:numId w:val="11"/>
        </w:numPr>
        <w:ind w:left="709" w:hanging="709"/>
        <w:rPr>
          <w:rFonts w:ascii="Times New Roman" w:hAnsi="Times New Roman" w:cs="Times New Roman"/>
          <w:sz w:val="24"/>
          <w:szCs w:val="24"/>
        </w:rPr>
      </w:pPr>
      <w:r w:rsidRPr="00FC62A4">
        <w:rPr>
          <w:rFonts w:ascii="Times New Roman" w:hAnsi="Times New Roman" w:cs="Times New Roman"/>
          <w:iCs/>
          <w:sz w:val="24"/>
          <w:szCs w:val="24"/>
        </w:rPr>
        <w:t xml:space="preserve">Zmluvné strany sa dohodli, že zásahy úradných miest a zásahy vis major, ktorých dôsledkom je nemožnosť plnenia </w:t>
      </w:r>
      <w:r w:rsidR="00BB6457" w:rsidRPr="00FC62A4">
        <w:rPr>
          <w:rFonts w:ascii="Times New Roman" w:hAnsi="Times New Roman" w:cs="Times New Roman"/>
          <w:iCs/>
          <w:sz w:val="24"/>
          <w:szCs w:val="24"/>
        </w:rPr>
        <w:t xml:space="preserve">dohody </w:t>
      </w:r>
      <w:r w:rsidRPr="00FC62A4">
        <w:rPr>
          <w:rFonts w:ascii="Times New Roman" w:hAnsi="Times New Roman" w:cs="Times New Roman"/>
          <w:iCs/>
          <w:sz w:val="24"/>
          <w:szCs w:val="24"/>
        </w:rPr>
        <w:t xml:space="preserve">niektorou zo zmluvných strán, sú dôvodom pre ukončenie </w:t>
      </w:r>
      <w:r w:rsidR="00BB6457" w:rsidRPr="00FC62A4">
        <w:rPr>
          <w:rFonts w:ascii="Times New Roman" w:hAnsi="Times New Roman" w:cs="Times New Roman"/>
          <w:iCs/>
          <w:sz w:val="24"/>
          <w:szCs w:val="24"/>
        </w:rPr>
        <w:t>dohody</w:t>
      </w:r>
      <w:r w:rsidRPr="00FC62A4">
        <w:rPr>
          <w:rFonts w:ascii="Times New Roman" w:hAnsi="Times New Roman" w:cs="Times New Roman"/>
          <w:iCs/>
          <w:sz w:val="24"/>
          <w:szCs w:val="24"/>
        </w:rPr>
        <w:t xml:space="preserve">. Ak v tomto prípade nedôjde k dohode zmluvných strán o ukončení </w:t>
      </w:r>
      <w:r w:rsidR="00BB6457" w:rsidRPr="00FC62A4">
        <w:rPr>
          <w:rFonts w:ascii="Times New Roman" w:hAnsi="Times New Roman" w:cs="Times New Roman"/>
          <w:iCs/>
          <w:sz w:val="24"/>
          <w:szCs w:val="24"/>
        </w:rPr>
        <w:t>dohody</w:t>
      </w:r>
      <w:r w:rsidRPr="00FC62A4">
        <w:rPr>
          <w:rFonts w:ascii="Times New Roman" w:hAnsi="Times New Roman" w:cs="Times New Roman"/>
          <w:iCs/>
          <w:sz w:val="24"/>
          <w:szCs w:val="24"/>
        </w:rPr>
        <w:t xml:space="preserve">,  ktorákoľvek zo zmluvných strán je oprávnená od </w:t>
      </w:r>
      <w:r w:rsidR="00BB6457" w:rsidRPr="00FC62A4">
        <w:rPr>
          <w:rFonts w:ascii="Times New Roman" w:hAnsi="Times New Roman" w:cs="Times New Roman"/>
          <w:iCs/>
          <w:sz w:val="24"/>
          <w:szCs w:val="24"/>
        </w:rPr>
        <w:t xml:space="preserve">dohody </w:t>
      </w:r>
      <w:r w:rsidRPr="00FC62A4">
        <w:rPr>
          <w:rFonts w:ascii="Times New Roman" w:hAnsi="Times New Roman" w:cs="Times New Roman"/>
          <w:iCs/>
          <w:sz w:val="24"/>
          <w:szCs w:val="24"/>
        </w:rPr>
        <w:t xml:space="preserve">odstúpiť. </w:t>
      </w:r>
    </w:p>
    <w:p w:rsidR="00BB6457" w:rsidRPr="00FC62A4" w:rsidRDefault="00BB6457" w:rsidP="00361315">
      <w:pPr>
        <w:pStyle w:val="tl1"/>
        <w:numPr>
          <w:ilvl w:val="1"/>
          <w:numId w:val="11"/>
        </w:numPr>
        <w:ind w:left="709" w:hanging="709"/>
        <w:rPr>
          <w:rFonts w:ascii="Times New Roman" w:hAnsi="Times New Roman" w:cs="Times New Roman"/>
          <w:sz w:val="24"/>
          <w:szCs w:val="24"/>
        </w:rPr>
      </w:pPr>
      <w:r w:rsidRPr="00FC62A4">
        <w:rPr>
          <w:rFonts w:ascii="Times New Roman" w:hAnsi="Times New Roman"/>
          <w:iCs/>
          <w:sz w:val="24"/>
          <w:szCs w:val="24"/>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w:t>
      </w:r>
      <w:proofErr w:type="spellStart"/>
      <w:r w:rsidRPr="00FC62A4">
        <w:rPr>
          <w:rFonts w:ascii="Times New Roman" w:hAnsi="Times New Roman"/>
          <w:iCs/>
          <w:sz w:val="24"/>
          <w:szCs w:val="24"/>
        </w:rPr>
        <w:t>ZoVO</w:t>
      </w:r>
      <w:proofErr w:type="spellEnd"/>
      <w:r w:rsidRPr="00FC62A4">
        <w:rPr>
          <w:rFonts w:ascii="Times New Roman" w:hAnsi="Times New Roman"/>
          <w:iCs/>
          <w:sz w:val="24"/>
          <w:szCs w:val="24"/>
        </w:rPr>
        <w:t xml:space="preserve"> môžu dohodnúť na predĺžení lehoty dodania alebo na ukončení dohody, pričom právo voľby je na strane kupujúceho.</w:t>
      </w:r>
    </w:p>
    <w:p w:rsidR="00361315" w:rsidRPr="00FC62A4" w:rsidRDefault="00361315" w:rsidP="00361315">
      <w:pPr>
        <w:pStyle w:val="tl1"/>
        <w:numPr>
          <w:ilvl w:val="1"/>
          <w:numId w:val="11"/>
        </w:numPr>
        <w:ind w:left="709" w:hanging="709"/>
        <w:rPr>
          <w:rFonts w:ascii="Times New Roman" w:hAnsi="Times New Roman" w:cs="Times New Roman"/>
          <w:sz w:val="24"/>
          <w:szCs w:val="24"/>
        </w:rPr>
      </w:pPr>
      <w:r w:rsidRPr="00FC62A4">
        <w:rPr>
          <w:rFonts w:ascii="Times New Roman" w:hAnsi="Times New Roman" w:cs="Times New Roman"/>
          <w:sz w:val="24"/>
          <w:szCs w:val="24"/>
        </w:rPr>
        <w:t xml:space="preserve">Kupujúci má právo odstúpiť od tejto dohody aj z dôvodov uvedených v ustanovení §19 </w:t>
      </w:r>
      <w:proofErr w:type="spellStart"/>
      <w:r w:rsidRPr="00FC62A4">
        <w:rPr>
          <w:rFonts w:ascii="Times New Roman" w:hAnsi="Times New Roman" w:cs="Times New Roman"/>
          <w:sz w:val="24"/>
          <w:szCs w:val="24"/>
        </w:rPr>
        <w:t>ZoVO</w:t>
      </w:r>
      <w:proofErr w:type="spellEnd"/>
      <w:r w:rsidRPr="00FC62A4">
        <w:rPr>
          <w:rFonts w:ascii="Times New Roman" w:hAnsi="Times New Roman" w:cs="Times New Roman"/>
          <w:sz w:val="24"/>
          <w:szCs w:val="24"/>
        </w:rPr>
        <w:t>.</w:t>
      </w:r>
    </w:p>
    <w:p w:rsidR="00361315" w:rsidRPr="00FC62A4" w:rsidRDefault="00361315" w:rsidP="00361315">
      <w:pPr>
        <w:pStyle w:val="tl1"/>
        <w:numPr>
          <w:ilvl w:val="1"/>
          <w:numId w:val="11"/>
        </w:numPr>
        <w:ind w:left="709" w:hanging="709"/>
        <w:rPr>
          <w:rFonts w:ascii="Times New Roman" w:hAnsi="Times New Roman" w:cs="Times New Roman"/>
          <w:sz w:val="24"/>
          <w:szCs w:val="24"/>
        </w:rPr>
      </w:pPr>
      <w:r w:rsidRPr="00FC62A4">
        <w:rPr>
          <w:rFonts w:ascii="Times New Roman" w:hAnsi="Times New Roman" w:cs="Times New Roman"/>
          <w:sz w:val="24"/>
          <w:szCs w:val="24"/>
        </w:rPr>
        <w:t xml:space="preserve">Pre vylúčenie akýchkoľvek pochybností zmluvné strany berú na vedomie, že skončenie tejto </w:t>
      </w:r>
      <w:r w:rsidR="008915CE" w:rsidRPr="00FC62A4">
        <w:rPr>
          <w:rFonts w:ascii="Times New Roman" w:hAnsi="Times New Roman" w:cs="Times New Roman"/>
          <w:sz w:val="24"/>
          <w:szCs w:val="24"/>
        </w:rPr>
        <w:t xml:space="preserve">dohody </w:t>
      </w:r>
      <w:r w:rsidRPr="00FC62A4">
        <w:rPr>
          <w:rFonts w:ascii="Times New Roman" w:hAnsi="Times New Roman" w:cs="Times New Roman"/>
          <w:sz w:val="24"/>
          <w:szCs w:val="24"/>
        </w:rPr>
        <w:t>nemá vplyv na plnenie objednávok, ktoré boli vystavené a potvrdené pred jej skončením.</w:t>
      </w:r>
    </w:p>
    <w:p w:rsidR="00625A9B" w:rsidRPr="00FC62A4" w:rsidRDefault="00625A9B" w:rsidP="00361315">
      <w:pPr>
        <w:pStyle w:val="tl1"/>
        <w:numPr>
          <w:ilvl w:val="1"/>
          <w:numId w:val="11"/>
        </w:numPr>
        <w:ind w:left="709" w:hanging="709"/>
        <w:rPr>
          <w:rFonts w:ascii="Times New Roman" w:hAnsi="Times New Roman" w:cs="Times New Roman"/>
          <w:sz w:val="24"/>
          <w:szCs w:val="24"/>
        </w:rPr>
      </w:pPr>
      <w:r w:rsidRPr="00FC62A4">
        <w:rPr>
          <w:rFonts w:ascii="Times New Roman" w:hAnsi="Times New Roman" w:cs="Times New Roman"/>
          <w:sz w:val="24"/>
          <w:szCs w:val="24"/>
        </w:rPr>
        <w:lastRenderedPageBreak/>
        <w:t xml:space="preserve">Kupujúci môže od tejto dohody odstúpiť aj v prípade, ak sa na predávajúceho vzťahuje zápis v registri partnerov verejného sektora podľa zákona č. 315/2016 </w:t>
      </w:r>
      <w:proofErr w:type="spellStart"/>
      <w:r w:rsidRPr="00FC62A4">
        <w:rPr>
          <w:rFonts w:ascii="Times New Roman" w:hAnsi="Times New Roman" w:cs="Times New Roman"/>
          <w:sz w:val="24"/>
          <w:szCs w:val="24"/>
        </w:rPr>
        <w:t>Z.z</w:t>
      </w:r>
      <w:proofErr w:type="spellEnd"/>
      <w:r w:rsidRPr="00FC62A4">
        <w:rPr>
          <w:rFonts w:ascii="Times New Roman" w:hAnsi="Times New Roman" w:cs="Times New Roman"/>
          <w:sz w:val="24"/>
          <w:szCs w:val="24"/>
        </w:rPr>
        <w:t>. o registri partnerov verejného sektora a o zmene a doplnení niektorých zákonov v znení neskorších predpisov a predávajúci poruší povinnosť zápisu v registri alebo bol vymazaný.</w:t>
      </w:r>
    </w:p>
    <w:p w:rsidR="00625A9B" w:rsidRPr="00FC62A4" w:rsidRDefault="00625A9B" w:rsidP="00361315">
      <w:pPr>
        <w:pStyle w:val="tl1"/>
        <w:numPr>
          <w:ilvl w:val="1"/>
          <w:numId w:val="11"/>
        </w:numPr>
        <w:ind w:left="709" w:hanging="709"/>
        <w:rPr>
          <w:rFonts w:ascii="Times New Roman" w:hAnsi="Times New Roman" w:cs="Times New Roman"/>
          <w:sz w:val="24"/>
          <w:szCs w:val="24"/>
        </w:rPr>
      </w:pPr>
      <w:r w:rsidRPr="00FC62A4">
        <w:rPr>
          <w:rFonts w:ascii="Times New Roman" w:hAnsi="Times New Roman" w:cs="Times New Roman"/>
          <w:sz w:val="24"/>
          <w:szCs w:val="24"/>
        </w:rPr>
        <w:t>Právne účinky odstúpenia od tejto dohody nastávajú dňom doručenia písomného oznámenia o odstúpení druhej zmluvnej strane.</w:t>
      </w:r>
    </w:p>
    <w:p w:rsidR="00625A9B" w:rsidRPr="00FC62A4" w:rsidRDefault="00625A9B" w:rsidP="00361315">
      <w:pPr>
        <w:pStyle w:val="tl1"/>
        <w:numPr>
          <w:ilvl w:val="1"/>
          <w:numId w:val="11"/>
        </w:numPr>
        <w:ind w:left="709" w:hanging="709"/>
        <w:rPr>
          <w:rFonts w:ascii="Times New Roman" w:hAnsi="Times New Roman" w:cs="Times New Roman"/>
          <w:sz w:val="24"/>
          <w:szCs w:val="24"/>
        </w:rPr>
      </w:pPr>
      <w:r w:rsidRPr="00FC62A4">
        <w:rPr>
          <w:rFonts w:ascii="Times New Roman" w:hAnsi="Times New Roman" w:cs="Times New Roman"/>
          <w:sz w:val="24"/>
          <w:szCs w:val="24"/>
        </w:rPr>
        <w:t>Odstúpenie od tejto dohody musí mať písomnú formu a musí byť doručené druhej zmluvnej strane.</w:t>
      </w:r>
    </w:p>
    <w:p w:rsidR="00361315" w:rsidRPr="00FC62A4" w:rsidRDefault="00361315" w:rsidP="00361315">
      <w:pPr>
        <w:pStyle w:val="tl1"/>
        <w:ind w:left="709"/>
        <w:rPr>
          <w:rFonts w:ascii="Times New Roman" w:hAnsi="Times New Roman" w:cs="Times New Roman"/>
          <w:sz w:val="24"/>
          <w:szCs w:val="24"/>
        </w:rPr>
      </w:pPr>
      <w:r w:rsidRPr="00FC62A4">
        <w:rPr>
          <w:rFonts w:ascii="Times New Roman" w:hAnsi="Times New Roman" w:cs="Times New Roman"/>
          <w:sz w:val="24"/>
          <w:szCs w:val="24"/>
        </w:rPr>
        <w:tab/>
      </w:r>
      <w:r w:rsidRPr="00FC62A4">
        <w:rPr>
          <w:rFonts w:ascii="Times New Roman" w:hAnsi="Times New Roman" w:cs="Times New Roman"/>
          <w:sz w:val="24"/>
          <w:szCs w:val="24"/>
        </w:rPr>
        <w:tab/>
      </w:r>
      <w:r w:rsidRPr="00FC62A4">
        <w:rPr>
          <w:rFonts w:ascii="Times New Roman" w:hAnsi="Times New Roman" w:cs="Times New Roman"/>
          <w:sz w:val="24"/>
          <w:szCs w:val="24"/>
        </w:rPr>
        <w:tab/>
      </w:r>
      <w:r w:rsidRPr="00FC62A4">
        <w:rPr>
          <w:rFonts w:ascii="Times New Roman" w:hAnsi="Times New Roman" w:cs="Times New Roman"/>
          <w:sz w:val="24"/>
          <w:szCs w:val="24"/>
        </w:rPr>
        <w:tab/>
      </w:r>
      <w:r w:rsidRPr="00FC62A4">
        <w:rPr>
          <w:rFonts w:ascii="Times New Roman" w:hAnsi="Times New Roman" w:cs="Times New Roman"/>
          <w:sz w:val="24"/>
          <w:szCs w:val="24"/>
        </w:rPr>
        <w:tab/>
      </w:r>
    </w:p>
    <w:p w:rsidR="00361315" w:rsidRPr="00FC62A4" w:rsidRDefault="00361315" w:rsidP="00361315">
      <w:pPr>
        <w:pStyle w:val="tl1"/>
        <w:ind w:left="3541" w:firstLine="707"/>
        <w:rPr>
          <w:rFonts w:ascii="Times New Roman" w:hAnsi="Times New Roman" w:cs="Times New Roman"/>
          <w:b/>
          <w:sz w:val="24"/>
          <w:szCs w:val="24"/>
        </w:rPr>
      </w:pPr>
      <w:r w:rsidRPr="00FC62A4">
        <w:rPr>
          <w:rFonts w:ascii="Times New Roman" w:hAnsi="Times New Roman" w:cs="Times New Roman"/>
          <w:b/>
          <w:sz w:val="24"/>
          <w:szCs w:val="24"/>
        </w:rPr>
        <w:t xml:space="preserve">Článok </w:t>
      </w:r>
      <w:r w:rsidR="00625A9B" w:rsidRPr="00FC62A4">
        <w:rPr>
          <w:rFonts w:ascii="Times New Roman" w:hAnsi="Times New Roman" w:cs="Times New Roman"/>
          <w:b/>
          <w:sz w:val="24"/>
          <w:szCs w:val="24"/>
        </w:rPr>
        <w:t>XV</w:t>
      </w:r>
      <w:r w:rsidRPr="00FC62A4">
        <w:rPr>
          <w:rFonts w:ascii="Times New Roman" w:hAnsi="Times New Roman" w:cs="Times New Roman"/>
          <w:b/>
          <w:sz w:val="24"/>
          <w:szCs w:val="24"/>
        </w:rPr>
        <w:t>.</w:t>
      </w:r>
    </w:p>
    <w:p w:rsidR="00361315" w:rsidRPr="00FC62A4" w:rsidRDefault="00361315" w:rsidP="00361315">
      <w:pPr>
        <w:pStyle w:val="tl1"/>
        <w:ind w:left="709"/>
        <w:rPr>
          <w:rFonts w:ascii="Times New Roman" w:hAnsi="Times New Roman" w:cs="Times New Roman"/>
          <w:b/>
          <w:sz w:val="24"/>
          <w:szCs w:val="24"/>
        </w:rPr>
      </w:pPr>
      <w:r w:rsidRPr="00FC62A4">
        <w:rPr>
          <w:rFonts w:ascii="Times New Roman" w:hAnsi="Times New Roman" w:cs="Times New Roman"/>
          <w:b/>
          <w:sz w:val="24"/>
          <w:szCs w:val="24"/>
        </w:rPr>
        <w:tab/>
      </w:r>
      <w:r w:rsidRPr="00FC62A4">
        <w:rPr>
          <w:rFonts w:ascii="Times New Roman" w:hAnsi="Times New Roman" w:cs="Times New Roman"/>
          <w:b/>
          <w:sz w:val="24"/>
          <w:szCs w:val="24"/>
        </w:rPr>
        <w:tab/>
      </w:r>
      <w:r w:rsidRPr="00FC62A4">
        <w:rPr>
          <w:rFonts w:ascii="Times New Roman" w:hAnsi="Times New Roman" w:cs="Times New Roman"/>
          <w:b/>
          <w:sz w:val="24"/>
          <w:szCs w:val="24"/>
        </w:rPr>
        <w:tab/>
        <w:t xml:space="preserve">Trvanie, platnosť a účinnosť rámcovej </w:t>
      </w:r>
      <w:r w:rsidR="008F37E3" w:rsidRPr="00FC62A4">
        <w:rPr>
          <w:rFonts w:ascii="Times New Roman" w:hAnsi="Times New Roman" w:cs="Times New Roman"/>
          <w:b/>
          <w:sz w:val="24"/>
          <w:szCs w:val="24"/>
        </w:rPr>
        <w:t>dohody</w:t>
      </w:r>
    </w:p>
    <w:p w:rsidR="00FF049E" w:rsidRDefault="00192043" w:rsidP="00FC62A4">
      <w:pPr>
        <w:pStyle w:val="tl1"/>
        <w:numPr>
          <w:ilvl w:val="1"/>
          <w:numId w:val="12"/>
        </w:numPr>
        <w:ind w:left="709" w:hanging="709"/>
        <w:rPr>
          <w:rFonts w:ascii="Times New Roman" w:hAnsi="Times New Roman" w:cs="Times New Roman"/>
          <w:sz w:val="24"/>
          <w:szCs w:val="24"/>
        </w:rPr>
      </w:pPr>
      <w:r w:rsidRPr="00FC62A4">
        <w:rPr>
          <w:rFonts w:ascii="Times New Roman" w:hAnsi="Times New Roman" w:cs="Times New Roman"/>
          <w:sz w:val="24"/>
          <w:szCs w:val="24"/>
        </w:rPr>
        <w:t xml:space="preserve">Táto zmluva sa uzatvára na dobu určitú, na obdobie </w:t>
      </w:r>
    </w:p>
    <w:p w:rsidR="0072387A" w:rsidRDefault="00F65876">
      <w:pPr>
        <w:pStyle w:val="tl1"/>
        <w:numPr>
          <w:ilvl w:val="0"/>
          <w:numId w:val="48"/>
        </w:numPr>
        <w:ind w:left="1560" w:hanging="851"/>
        <w:rPr>
          <w:rFonts w:ascii="Times New Roman" w:hAnsi="Times New Roman" w:cs="Times New Roman"/>
          <w:sz w:val="24"/>
          <w:szCs w:val="24"/>
        </w:rPr>
      </w:pPr>
      <w:r>
        <w:rPr>
          <w:rFonts w:ascii="Times New Roman" w:hAnsi="Times New Roman" w:cs="Times New Roman"/>
          <w:sz w:val="24"/>
          <w:szCs w:val="24"/>
        </w:rPr>
        <w:t>n</w:t>
      </w:r>
      <w:r w:rsidR="00FF049E">
        <w:rPr>
          <w:rFonts w:ascii="Times New Roman" w:hAnsi="Times New Roman" w:cs="Times New Roman"/>
          <w:sz w:val="24"/>
          <w:szCs w:val="24"/>
        </w:rPr>
        <w:t xml:space="preserve">a časť predmetu kúpy podľa článku III. ods. 3.1. </w:t>
      </w:r>
      <w:proofErr w:type="spellStart"/>
      <w:r w:rsidR="00FF049E">
        <w:rPr>
          <w:rFonts w:ascii="Times New Roman" w:hAnsi="Times New Roman" w:cs="Times New Roman"/>
          <w:sz w:val="24"/>
          <w:szCs w:val="24"/>
        </w:rPr>
        <w:t>písm</w:t>
      </w:r>
      <w:proofErr w:type="spellEnd"/>
      <w:r w:rsidR="00FF049E">
        <w:rPr>
          <w:rFonts w:ascii="Times New Roman" w:hAnsi="Times New Roman" w:cs="Times New Roman"/>
          <w:sz w:val="24"/>
          <w:szCs w:val="24"/>
        </w:rPr>
        <w:t xml:space="preserve"> a) tejto dohody, t.j. dodávku zariadení, </w:t>
      </w:r>
      <w:r w:rsidR="00192043" w:rsidRPr="00FC62A4">
        <w:rPr>
          <w:rFonts w:ascii="Times New Roman" w:hAnsi="Times New Roman" w:cs="Times New Roman"/>
          <w:sz w:val="24"/>
          <w:szCs w:val="24"/>
        </w:rPr>
        <w:t>24 mesiacov odo dňa nadobudnutia jej účinnosti alebo do vyčerpani</w:t>
      </w:r>
      <w:r w:rsidR="00AF163D">
        <w:rPr>
          <w:rFonts w:ascii="Times New Roman" w:hAnsi="Times New Roman" w:cs="Times New Roman"/>
          <w:sz w:val="24"/>
          <w:szCs w:val="24"/>
        </w:rPr>
        <w:t>a</w:t>
      </w:r>
      <w:r w:rsidR="00192043" w:rsidRPr="00FC62A4">
        <w:rPr>
          <w:rFonts w:ascii="Times New Roman" w:hAnsi="Times New Roman" w:cs="Times New Roman"/>
          <w:sz w:val="24"/>
          <w:szCs w:val="24"/>
        </w:rPr>
        <w:t xml:space="preserve"> finančného limitu.</w:t>
      </w:r>
      <w:r w:rsidR="00192043" w:rsidRPr="00FC62A4">
        <w:rPr>
          <w:rFonts w:ascii="Times New Roman" w:hAnsi="Times New Roman" w:cs="Times New Roman"/>
          <w:sz w:val="24"/>
          <w:szCs w:val="24"/>
          <w:highlight w:val="yellow"/>
        </w:rPr>
        <w:t>...............</w:t>
      </w:r>
      <w:r w:rsidR="006912A6" w:rsidRPr="00FC62A4">
        <w:rPr>
          <w:rFonts w:ascii="Times New Roman" w:hAnsi="Times New Roman" w:cs="Times New Roman"/>
          <w:sz w:val="24"/>
          <w:szCs w:val="24"/>
        </w:rPr>
        <w:t xml:space="preserve"> Eur </w:t>
      </w:r>
      <w:r w:rsidR="00192043" w:rsidRPr="00FC62A4">
        <w:rPr>
          <w:rFonts w:ascii="Times New Roman" w:hAnsi="Times New Roman" w:cs="Times New Roman"/>
          <w:sz w:val="24"/>
          <w:szCs w:val="24"/>
        </w:rPr>
        <w:t>bez DPH, podľa toho, ktorá zo skutočností nastane skôr</w:t>
      </w:r>
      <w:r>
        <w:rPr>
          <w:rFonts w:ascii="Times New Roman" w:hAnsi="Times New Roman" w:cs="Times New Roman"/>
          <w:sz w:val="24"/>
          <w:szCs w:val="24"/>
        </w:rPr>
        <w:t>;</w:t>
      </w:r>
    </w:p>
    <w:p w:rsidR="0072387A" w:rsidRPr="009E217D" w:rsidRDefault="00F65876" w:rsidP="009E217D">
      <w:pPr>
        <w:pStyle w:val="tl1"/>
        <w:numPr>
          <w:ilvl w:val="0"/>
          <w:numId w:val="48"/>
        </w:numPr>
        <w:ind w:left="1560" w:hanging="851"/>
        <w:rPr>
          <w:rFonts w:ascii="Times New Roman" w:hAnsi="Times New Roman" w:cs="Times New Roman"/>
          <w:sz w:val="24"/>
          <w:szCs w:val="24"/>
        </w:rPr>
      </w:pPr>
      <w:r>
        <w:rPr>
          <w:rFonts w:ascii="Times New Roman" w:hAnsi="Times New Roman" w:cs="Times New Roman"/>
          <w:sz w:val="24"/>
          <w:szCs w:val="24"/>
        </w:rPr>
        <w:t xml:space="preserve">na </w:t>
      </w:r>
      <w:r w:rsidR="00FF049E">
        <w:rPr>
          <w:rFonts w:ascii="Times New Roman" w:hAnsi="Times New Roman" w:cs="Times New Roman"/>
          <w:sz w:val="24"/>
          <w:szCs w:val="24"/>
        </w:rPr>
        <w:t xml:space="preserve">časť predmetu kúpy podľa článku III. ods. 3.1. </w:t>
      </w:r>
      <w:proofErr w:type="spellStart"/>
      <w:r w:rsidR="00FF049E">
        <w:rPr>
          <w:rFonts w:ascii="Times New Roman" w:hAnsi="Times New Roman" w:cs="Times New Roman"/>
          <w:sz w:val="24"/>
          <w:szCs w:val="24"/>
        </w:rPr>
        <w:t>písm</w:t>
      </w:r>
      <w:proofErr w:type="spellEnd"/>
      <w:r w:rsidR="00FF049E">
        <w:rPr>
          <w:rFonts w:ascii="Times New Roman" w:hAnsi="Times New Roman" w:cs="Times New Roman"/>
          <w:sz w:val="24"/>
          <w:szCs w:val="24"/>
        </w:rPr>
        <w:t xml:space="preserve"> b) tejto dohody, t.j. dodávku spotrebného materiálu, 36</w:t>
      </w:r>
      <w:r w:rsidR="00FF049E" w:rsidRPr="00FC62A4">
        <w:rPr>
          <w:rFonts w:ascii="Times New Roman" w:hAnsi="Times New Roman" w:cs="Times New Roman"/>
          <w:sz w:val="24"/>
          <w:szCs w:val="24"/>
        </w:rPr>
        <w:t xml:space="preserve"> mesiacov odo dňa nadobudnutia j</w:t>
      </w:r>
      <w:r w:rsidR="00AF163D">
        <w:rPr>
          <w:rFonts w:ascii="Times New Roman" w:hAnsi="Times New Roman" w:cs="Times New Roman"/>
          <w:sz w:val="24"/>
          <w:szCs w:val="24"/>
        </w:rPr>
        <w:t>ej účinnosti alebo do vyčerpania</w:t>
      </w:r>
      <w:r w:rsidR="00FF049E" w:rsidRPr="00FC62A4">
        <w:rPr>
          <w:rFonts w:ascii="Times New Roman" w:hAnsi="Times New Roman" w:cs="Times New Roman"/>
          <w:sz w:val="24"/>
          <w:szCs w:val="24"/>
        </w:rPr>
        <w:t xml:space="preserve"> finančného limitu.</w:t>
      </w:r>
      <w:r w:rsidR="00FF049E" w:rsidRPr="00FC62A4">
        <w:rPr>
          <w:rFonts w:ascii="Times New Roman" w:hAnsi="Times New Roman" w:cs="Times New Roman"/>
          <w:sz w:val="24"/>
          <w:szCs w:val="24"/>
          <w:highlight w:val="yellow"/>
        </w:rPr>
        <w:t>...............</w:t>
      </w:r>
      <w:r w:rsidR="00FF049E" w:rsidRPr="00FC62A4">
        <w:rPr>
          <w:rFonts w:ascii="Times New Roman" w:hAnsi="Times New Roman" w:cs="Times New Roman"/>
          <w:sz w:val="24"/>
          <w:szCs w:val="24"/>
        </w:rPr>
        <w:t xml:space="preserve"> Eur bez DPH, podľa toho, ktorá zo skutočností nastane skôr.</w:t>
      </w:r>
    </w:p>
    <w:p w:rsidR="00361315" w:rsidRPr="00FC62A4" w:rsidRDefault="00361315" w:rsidP="00361315">
      <w:pPr>
        <w:pStyle w:val="tl1"/>
        <w:numPr>
          <w:ilvl w:val="1"/>
          <w:numId w:val="12"/>
        </w:numPr>
        <w:ind w:left="709" w:hanging="709"/>
        <w:rPr>
          <w:rFonts w:ascii="Times New Roman" w:hAnsi="Times New Roman" w:cs="Times New Roman"/>
          <w:sz w:val="24"/>
          <w:szCs w:val="24"/>
        </w:rPr>
      </w:pPr>
      <w:r w:rsidRPr="00FC62A4">
        <w:rPr>
          <w:rFonts w:ascii="Times New Roman" w:hAnsi="Times New Roman" w:cs="Times New Roman"/>
          <w:sz w:val="24"/>
          <w:szCs w:val="24"/>
        </w:rPr>
        <w:t xml:space="preserve">Táto </w:t>
      </w:r>
      <w:r w:rsidR="008F37E3" w:rsidRPr="00FC62A4">
        <w:rPr>
          <w:rFonts w:ascii="Times New Roman" w:hAnsi="Times New Roman" w:cs="Times New Roman"/>
          <w:sz w:val="24"/>
          <w:szCs w:val="24"/>
        </w:rPr>
        <w:t xml:space="preserve">dohoda </w:t>
      </w:r>
      <w:r w:rsidRPr="00FC62A4">
        <w:rPr>
          <w:rFonts w:ascii="Times New Roman" w:hAnsi="Times New Roman" w:cs="Times New Roman"/>
          <w:sz w:val="24"/>
          <w:szCs w:val="24"/>
        </w:rPr>
        <w:t xml:space="preserve">nadobúda platnosť dňom jej podpisu štatutárnymi zástupcami oboch zmluvných strán a účinnosť </w:t>
      </w:r>
      <w:r w:rsidR="00F65876">
        <w:rPr>
          <w:rFonts w:ascii="Times New Roman" w:hAnsi="Times New Roman" w:cs="Times New Roman"/>
          <w:sz w:val="24"/>
          <w:szCs w:val="24"/>
        </w:rPr>
        <w:t>nasledujúci deň po jej zverejnení</w:t>
      </w:r>
      <w:r w:rsidRPr="00FC62A4">
        <w:rPr>
          <w:rFonts w:ascii="Times New Roman" w:hAnsi="Times New Roman" w:cs="Times New Roman"/>
          <w:sz w:val="24"/>
          <w:szCs w:val="24"/>
        </w:rPr>
        <w:t xml:space="preserve"> v Centrálnom registri zmlúv SR. </w:t>
      </w:r>
    </w:p>
    <w:p w:rsidR="00361315" w:rsidRPr="00FC62A4" w:rsidRDefault="00361315" w:rsidP="00361315">
      <w:pPr>
        <w:pStyle w:val="Odsekzoznamu"/>
      </w:pPr>
    </w:p>
    <w:p w:rsidR="00361315" w:rsidRPr="00FC62A4" w:rsidRDefault="00361315" w:rsidP="00361315">
      <w:pPr>
        <w:pStyle w:val="tl1"/>
        <w:ind w:firstLine="142"/>
        <w:jc w:val="center"/>
        <w:rPr>
          <w:rFonts w:ascii="Times New Roman" w:hAnsi="Times New Roman" w:cs="Times New Roman"/>
          <w:b/>
          <w:sz w:val="24"/>
          <w:szCs w:val="24"/>
        </w:rPr>
      </w:pPr>
      <w:r w:rsidRPr="00FC62A4">
        <w:rPr>
          <w:rFonts w:ascii="Times New Roman" w:hAnsi="Times New Roman" w:cs="Times New Roman"/>
          <w:b/>
          <w:sz w:val="24"/>
          <w:szCs w:val="24"/>
        </w:rPr>
        <w:t xml:space="preserve">   Článok XV</w:t>
      </w:r>
      <w:r w:rsidR="00163B10" w:rsidRPr="00FC62A4">
        <w:rPr>
          <w:rFonts w:ascii="Times New Roman" w:hAnsi="Times New Roman" w:cs="Times New Roman"/>
          <w:b/>
          <w:sz w:val="24"/>
          <w:szCs w:val="24"/>
        </w:rPr>
        <w:t>I</w:t>
      </w:r>
      <w:r w:rsidRPr="00FC62A4">
        <w:rPr>
          <w:rFonts w:ascii="Times New Roman" w:hAnsi="Times New Roman" w:cs="Times New Roman"/>
          <w:b/>
          <w:sz w:val="24"/>
          <w:szCs w:val="24"/>
        </w:rPr>
        <w:t>.</w:t>
      </w:r>
    </w:p>
    <w:p w:rsidR="00361315" w:rsidRPr="00FC62A4" w:rsidRDefault="00361315" w:rsidP="00361315">
      <w:pPr>
        <w:pStyle w:val="tl1"/>
        <w:ind w:left="480"/>
        <w:rPr>
          <w:rFonts w:ascii="Times New Roman" w:hAnsi="Times New Roman" w:cs="Times New Roman"/>
          <w:b/>
          <w:bCs/>
          <w:sz w:val="24"/>
          <w:szCs w:val="24"/>
        </w:rPr>
      </w:pPr>
      <w:r w:rsidRPr="00FC62A4">
        <w:rPr>
          <w:rFonts w:ascii="Times New Roman" w:hAnsi="Times New Roman" w:cs="Times New Roman"/>
          <w:b/>
          <w:bCs/>
          <w:sz w:val="24"/>
          <w:szCs w:val="24"/>
        </w:rPr>
        <w:tab/>
      </w:r>
      <w:r w:rsidRPr="00FC62A4">
        <w:rPr>
          <w:rFonts w:ascii="Times New Roman" w:hAnsi="Times New Roman" w:cs="Times New Roman"/>
          <w:b/>
          <w:bCs/>
          <w:sz w:val="24"/>
          <w:szCs w:val="24"/>
        </w:rPr>
        <w:tab/>
      </w:r>
      <w:r w:rsidRPr="00FC62A4">
        <w:rPr>
          <w:rFonts w:ascii="Times New Roman" w:hAnsi="Times New Roman" w:cs="Times New Roman"/>
          <w:b/>
          <w:bCs/>
          <w:sz w:val="24"/>
          <w:szCs w:val="24"/>
        </w:rPr>
        <w:tab/>
      </w:r>
      <w:r w:rsidRPr="00FC62A4">
        <w:rPr>
          <w:rFonts w:ascii="Times New Roman" w:hAnsi="Times New Roman" w:cs="Times New Roman"/>
          <w:b/>
          <w:bCs/>
          <w:sz w:val="24"/>
          <w:szCs w:val="24"/>
        </w:rPr>
        <w:tab/>
      </w:r>
      <w:r w:rsidRPr="00FC62A4">
        <w:rPr>
          <w:rFonts w:ascii="Times New Roman" w:hAnsi="Times New Roman" w:cs="Times New Roman"/>
          <w:b/>
          <w:bCs/>
          <w:sz w:val="24"/>
          <w:szCs w:val="24"/>
        </w:rPr>
        <w:tab/>
        <w:t xml:space="preserve">         Mlčanlivosť </w:t>
      </w:r>
    </w:p>
    <w:p w:rsidR="00361315" w:rsidRPr="00FC62A4" w:rsidRDefault="00361315" w:rsidP="00361315">
      <w:pPr>
        <w:pStyle w:val="Nadpis81"/>
        <w:numPr>
          <w:ilvl w:val="1"/>
          <w:numId w:val="13"/>
        </w:numPr>
        <w:pBdr>
          <w:top w:val="none" w:sz="0" w:space="0" w:color="auto"/>
          <w:left w:val="none" w:sz="0" w:space="0" w:color="auto"/>
          <w:bottom w:val="none" w:sz="0" w:space="0" w:color="auto"/>
          <w:right w:val="none" w:sz="0" w:space="0" w:color="auto"/>
          <w:bar w:val="none" w:sz="0" w:color="auto"/>
        </w:pBdr>
        <w:suppressAutoHyphens/>
        <w:ind w:left="709" w:right="23" w:hanging="709"/>
        <w:rPr>
          <w:rFonts w:hAnsi="Times New Roman" w:cs="Times New Roman"/>
          <w:color w:val="auto"/>
          <w:sz w:val="24"/>
          <w:szCs w:val="24"/>
          <w:lang w:val="sk-SK"/>
        </w:rPr>
      </w:pPr>
      <w:r w:rsidRPr="00FC62A4">
        <w:rPr>
          <w:rFonts w:hAnsi="Times New Roman" w:cs="Times New Roman"/>
          <w:color w:val="auto"/>
          <w:sz w:val="24"/>
          <w:szCs w:val="24"/>
          <w:lang w:val="sk-SK"/>
        </w:rPr>
        <w:t xml:space="preserve">Všetky skutočnosti, informácie, podklady, stanoviská a údaje, ktoré sa zmluvné strany dozvedia v súvislosti s </w:t>
      </w:r>
      <w:r w:rsidR="008F37E3" w:rsidRPr="00FC62A4">
        <w:rPr>
          <w:rFonts w:hAnsi="Times New Roman" w:cs="Times New Roman"/>
          <w:color w:val="auto"/>
          <w:sz w:val="24"/>
          <w:szCs w:val="24"/>
          <w:lang w:val="sk-SK"/>
        </w:rPr>
        <w:t>dohodou</w:t>
      </w:r>
      <w:r w:rsidRPr="00FC62A4">
        <w:rPr>
          <w:rFonts w:hAnsi="Times New Roman" w:cs="Times New Roman"/>
          <w:color w:val="auto"/>
          <w:sz w:val="24"/>
          <w:szCs w:val="24"/>
          <w:lang w:val="sk-SK"/>
        </w:rPr>
        <w:t xml:space="preserve">,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 </w:t>
      </w:r>
      <w:r w:rsidR="008F37E3" w:rsidRPr="00FC62A4">
        <w:rPr>
          <w:rFonts w:hAnsi="Times New Roman" w:cs="Times New Roman"/>
          <w:color w:val="auto"/>
          <w:sz w:val="24"/>
          <w:szCs w:val="24"/>
          <w:lang w:val="sk-SK"/>
        </w:rPr>
        <w:t xml:space="preserve">dohody </w:t>
      </w:r>
      <w:r w:rsidRPr="00FC62A4">
        <w:rPr>
          <w:rFonts w:hAnsi="Times New Roman" w:cs="Times New Roman"/>
          <w:color w:val="auto"/>
          <w:sz w:val="24"/>
          <w:szCs w:val="24"/>
          <w:lang w:val="sk-SK"/>
        </w:rPr>
        <w:t xml:space="preserve">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w:t>
      </w:r>
      <w:r w:rsidR="008F37E3" w:rsidRPr="00FC62A4">
        <w:rPr>
          <w:rFonts w:hAnsi="Times New Roman" w:cs="Times New Roman"/>
          <w:color w:val="auto"/>
          <w:sz w:val="24"/>
          <w:szCs w:val="24"/>
          <w:lang w:val="sk-SK"/>
        </w:rPr>
        <w:t xml:space="preserve">dohode </w:t>
      </w:r>
      <w:r w:rsidRPr="00FC62A4">
        <w:rPr>
          <w:rFonts w:hAnsi="Times New Roman" w:cs="Times New Roman"/>
          <w:color w:val="auto"/>
          <w:sz w:val="24"/>
          <w:szCs w:val="24"/>
          <w:lang w:val="sk-SK"/>
        </w:rPr>
        <w:t xml:space="preserve">(vrátane jej príloh) za dôverné alebo za obchodné tajomstvo, je povinná túto skutočnosť výslovne uviesť v tejto </w:t>
      </w:r>
      <w:r w:rsidR="008F37E3" w:rsidRPr="00FC62A4">
        <w:rPr>
          <w:rFonts w:hAnsi="Times New Roman" w:cs="Times New Roman"/>
          <w:color w:val="auto"/>
          <w:sz w:val="24"/>
          <w:szCs w:val="24"/>
          <w:lang w:val="sk-SK"/>
        </w:rPr>
        <w:t xml:space="preserve">dohode </w:t>
      </w:r>
      <w:r w:rsidRPr="00FC62A4">
        <w:rPr>
          <w:rFonts w:hAnsi="Times New Roman" w:cs="Times New Roman"/>
          <w:color w:val="auto"/>
          <w:sz w:val="24"/>
          <w:szCs w:val="24"/>
          <w:lang w:val="sk-SK"/>
        </w:rPr>
        <w:t xml:space="preserve">a takéto informácie označiť ako „dôverné“ alebo ako „obchodné tajomstvo“. </w:t>
      </w:r>
    </w:p>
    <w:p w:rsidR="00361315" w:rsidRPr="00FC62A4" w:rsidRDefault="00361315" w:rsidP="00361315">
      <w:pPr>
        <w:pStyle w:val="Nadpis81"/>
        <w:pBdr>
          <w:top w:val="none" w:sz="0" w:space="0" w:color="auto"/>
          <w:left w:val="none" w:sz="0" w:space="0" w:color="auto"/>
          <w:bottom w:val="none" w:sz="0" w:space="0" w:color="auto"/>
          <w:right w:val="none" w:sz="0" w:space="0" w:color="auto"/>
          <w:bar w:val="none" w:sz="0" w:color="auto"/>
        </w:pBdr>
        <w:suppressAutoHyphens/>
        <w:ind w:left="709" w:right="23"/>
        <w:rPr>
          <w:rFonts w:hAnsi="Times New Roman" w:cs="Times New Roman"/>
          <w:color w:val="auto"/>
          <w:sz w:val="24"/>
          <w:szCs w:val="24"/>
          <w:lang w:val="sk-SK"/>
        </w:rPr>
      </w:pPr>
    </w:p>
    <w:p w:rsidR="00361315" w:rsidRPr="00FC62A4" w:rsidRDefault="00361315" w:rsidP="00361315">
      <w:pPr>
        <w:pStyle w:val="tl1"/>
        <w:ind w:left="4020" w:firstLine="228"/>
        <w:rPr>
          <w:rFonts w:ascii="Times New Roman" w:hAnsi="Times New Roman" w:cs="Times New Roman"/>
          <w:b/>
          <w:sz w:val="24"/>
          <w:szCs w:val="24"/>
        </w:rPr>
      </w:pPr>
      <w:r w:rsidRPr="00FC62A4">
        <w:rPr>
          <w:rFonts w:ascii="Times New Roman" w:hAnsi="Times New Roman" w:cs="Times New Roman"/>
          <w:b/>
          <w:sz w:val="24"/>
          <w:szCs w:val="24"/>
        </w:rPr>
        <w:t>Článok XV</w:t>
      </w:r>
      <w:r w:rsidR="00163B10" w:rsidRPr="00FC62A4">
        <w:rPr>
          <w:rFonts w:ascii="Times New Roman" w:hAnsi="Times New Roman" w:cs="Times New Roman"/>
          <w:b/>
          <w:sz w:val="24"/>
          <w:szCs w:val="24"/>
        </w:rPr>
        <w:t>I</w:t>
      </w:r>
      <w:r w:rsidR="008F37E3" w:rsidRPr="00FC62A4">
        <w:rPr>
          <w:rFonts w:ascii="Times New Roman" w:hAnsi="Times New Roman" w:cs="Times New Roman"/>
          <w:b/>
          <w:sz w:val="24"/>
          <w:szCs w:val="24"/>
        </w:rPr>
        <w:t>I</w:t>
      </w:r>
      <w:r w:rsidRPr="00FC62A4">
        <w:rPr>
          <w:rFonts w:ascii="Times New Roman" w:hAnsi="Times New Roman" w:cs="Times New Roman"/>
          <w:b/>
          <w:sz w:val="24"/>
          <w:szCs w:val="24"/>
        </w:rPr>
        <w:t>.</w:t>
      </w:r>
    </w:p>
    <w:p w:rsidR="00361315" w:rsidRPr="00FC62A4" w:rsidRDefault="00361315" w:rsidP="00361315">
      <w:pPr>
        <w:pStyle w:val="tl1"/>
        <w:jc w:val="center"/>
        <w:rPr>
          <w:rFonts w:ascii="Times New Roman" w:hAnsi="Times New Roman" w:cs="Times New Roman"/>
          <w:b/>
          <w:bCs/>
          <w:sz w:val="24"/>
          <w:szCs w:val="24"/>
        </w:rPr>
      </w:pPr>
      <w:r w:rsidRPr="00FC62A4">
        <w:rPr>
          <w:rFonts w:ascii="Times New Roman" w:hAnsi="Times New Roman" w:cs="Times New Roman"/>
          <w:b/>
          <w:bCs/>
          <w:sz w:val="24"/>
          <w:szCs w:val="24"/>
        </w:rPr>
        <w:t xml:space="preserve">            Záverečné ustanovenia</w:t>
      </w:r>
    </w:p>
    <w:p w:rsidR="00361315" w:rsidRPr="00FC62A4" w:rsidRDefault="00361315" w:rsidP="00361315">
      <w:pPr>
        <w:pStyle w:val="tl1"/>
        <w:numPr>
          <w:ilvl w:val="1"/>
          <w:numId w:val="14"/>
        </w:numPr>
        <w:ind w:left="709" w:hanging="709"/>
        <w:rPr>
          <w:rFonts w:ascii="Times New Roman" w:hAnsi="Times New Roman" w:cs="Times New Roman"/>
          <w:bCs/>
          <w:sz w:val="24"/>
          <w:szCs w:val="24"/>
        </w:rPr>
      </w:pPr>
      <w:r w:rsidRPr="00FC62A4">
        <w:rPr>
          <w:rFonts w:ascii="Times New Roman" w:hAnsi="Times New Roman" w:cs="Times New Roman"/>
          <w:sz w:val="24"/>
          <w:szCs w:val="24"/>
        </w:rPr>
        <w:t xml:space="preserve">Práva a povinnosti účastníkov, ktoré nie sú v tejto </w:t>
      </w:r>
      <w:r w:rsidR="008F37E3" w:rsidRPr="00FC62A4">
        <w:rPr>
          <w:rFonts w:ascii="Times New Roman" w:hAnsi="Times New Roman" w:cs="Times New Roman"/>
          <w:sz w:val="24"/>
          <w:szCs w:val="24"/>
        </w:rPr>
        <w:t xml:space="preserve">dohode </w:t>
      </w:r>
      <w:r w:rsidRPr="00FC62A4">
        <w:rPr>
          <w:rFonts w:ascii="Times New Roman" w:hAnsi="Times New Roman" w:cs="Times New Roman"/>
          <w:sz w:val="24"/>
          <w:szCs w:val="24"/>
        </w:rPr>
        <w:t xml:space="preserve">výslovne upravené, riadia sa ustanoveniami Obchodného zákonníka a inými všeobecne záväznými právnymi predpismi platnými na území Slovenskej republiky. </w:t>
      </w:r>
    </w:p>
    <w:p w:rsidR="0025770B" w:rsidRPr="00FC62A4" w:rsidRDefault="0025770B" w:rsidP="00361315">
      <w:pPr>
        <w:pStyle w:val="tl1"/>
        <w:numPr>
          <w:ilvl w:val="1"/>
          <w:numId w:val="14"/>
        </w:numPr>
        <w:ind w:left="709" w:hanging="709"/>
        <w:rPr>
          <w:rFonts w:ascii="Times New Roman" w:hAnsi="Times New Roman" w:cs="Times New Roman"/>
          <w:bCs/>
          <w:sz w:val="24"/>
          <w:szCs w:val="24"/>
        </w:rPr>
      </w:pPr>
      <w:r w:rsidRPr="00FC62A4">
        <w:rPr>
          <w:rFonts w:ascii="Times New Roman" w:hAnsi="Times New Roman"/>
          <w:sz w:val="24"/>
          <w:szCs w:val="24"/>
        </w:rPr>
        <w:t>Na objednávky vystavené na základe tejto dohody sa vzťahujú prednostne práva a povinnosti dojednané v tejto dohode, v prípade práv a povinností výslovne neupravených v tejto dohode alebo v objednávke sa práva a povinnosti vyplývajúce z objednávky spravujú ustanoveniami § 409 a </w:t>
      </w:r>
      <w:proofErr w:type="spellStart"/>
      <w:r w:rsidRPr="00FC62A4">
        <w:rPr>
          <w:rFonts w:ascii="Times New Roman" w:hAnsi="Times New Roman"/>
          <w:sz w:val="24"/>
          <w:szCs w:val="24"/>
        </w:rPr>
        <w:t>nasl</w:t>
      </w:r>
      <w:proofErr w:type="spellEnd"/>
      <w:r w:rsidRPr="00FC62A4">
        <w:rPr>
          <w:rFonts w:ascii="Times New Roman" w:hAnsi="Times New Roman"/>
          <w:sz w:val="24"/>
          <w:szCs w:val="24"/>
        </w:rPr>
        <w:t>. Obchodného zákonníka.</w:t>
      </w:r>
    </w:p>
    <w:p w:rsidR="00361315" w:rsidRPr="00FC62A4" w:rsidRDefault="00361315" w:rsidP="00361315">
      <w:pPr>
        <w:pStyle w:val="tl1"/>
        <w:numPr>
          <w:ilvl w:val="1"/>
          <w:numId w:val="14"/>
        </w:numPr>
        <w:ind w:left="709" w:hanging="709"/>
        <w:rPr>
          <w:rFonts w:ascii="Times New Roman" w:hAnsi="Times New Roman" w:cs="Times New Roman"/>
          <w:sz w:val="24"/>
          <w:szCs w:val="24"/>
        </w:rPr>
      </w:pPr>
      <w:r w:rsidRPr="00FC62A4">
        <w:rPr>
          <w:rFonts w:ascii="Times New Roman" w:hAnsi="Times New Roman" w:cs="Times New Roman"/>
          <w:sz w:val="24"/>
          <w:szCs w:val="24"/>
        </w:rPr>
        <w:lastRenderedPageBreak/>
        <w:t xml:space="preserve">Podmienky tejto </w:t>
      </w:r>
      <w:r w:rsidR="008F37E3" w:rsidRPr="00FC62A4">
        <w:rPr>
          <w:rFonts w:ascii="Times New Roman" w:hAnsi="Times New Roman" w:cs="Times New Roman"/>
          <w:sz w:val="24"/>
          <w:szCs w:val="24"/>
        </w:rPr>
        <w:t xml:space="preserve">dohody </w:t>
      </w:r>
      <w:r w:rsidRPr="00FC62A4">
        <w:rPr>
          <w:rFonts w:ascii="Times New Roman" w:hAnsi="Times New Roman" w:cs="Times New Roman"/>
          <w:sz w:val="24"/>
          <w:szCs w:val="24"/>
        </w:rPr>
        <w:t xml:space="preserve">boli zmluvnými stranami dohodnuté v súlade s legislatívou platnou na území Slovenskej republiky. Všetky spory vyplývajúce z tejto </w:t>
      </w:r>
      <w:r w:rsidR="008F37E3" w:rsidRPr="00FC62A4">
        <w:rPr>
          <w:rFonts w:ascii="Times New Roman" w:hAnsi="Times New Roman" w:cs="Times New Roman"/>
          <w:sz w:val="24"/>
          <w:szCs w:val="24"/>
        </w:rPr>
        <w:t xml:space="preserve">dohody </w:t>
      </w:r>
      <w:r w:rsidRPr="00FC62A4">
        <w:rPr>
          <w:rFonts w:ascii="Times New Roman" w:hAnsi="Times New Roman" w:cs="Times New Roman"/>
          <w:sz w:val="24"/>
          <w:szCs w:val="24"/>
        </w:rPr>
        <w:t xml:space="preserve">alebo vzniknuté v súvislosti s ňou, budú zmluvné strany riešiť predovšetkým vzájomnou dohodou. Ak k dohode nedôjde, predložia spory na výlučné a konečné rozhodnutie súdu príslušnému v zmysle zákona č. 160/2015 </w:t>
      </w:r>
      <w:proofErr w:type="spellStart"/>
      <w:r w:rsidRPr="00FC62A4">
        <w:rPr>
          <w:rFonts w:ascii="Times New Roman" w:hAnsi="Times New Roman" w:cs="Times New Roman"/>
          <w:sz w:val="24"/>
          <w:szCs w:val="24"/>
        </w:rPr>
        <w:t>Z.z</w:t>
      </w:r>
      <w:proofErr w:type="spellEnd"/>
      <w:r w:rsidRPr="00FC62A4">
        <w:rPr>
          <w:rFonts w:ascii="Times New Roman" w:hAnsi="Times New Roman" w:cs="Times New Roman"/>
          <w:sz w:val="24"/>
          <w:szCs w:val="24"/>
        </w:rPr>
        <w:t>. Civilného sporového poriadku v znení neskorších predpisov.</w:t>
      </w:r>
    </w:p>
    <w:p w:rsidR="00361315" w:rsidRPr="00FC62A4" w:rsidRDefault="00361315" w:rsidP="00361315">
      <w:pPr>
        <w:pStyle w:val="Odsekzoznamu"/>
        <w:numPr>
          <w:ilvl w:val="1"/>
          <w:numId w:val="14"/>
        </w:numPr>
        <w:ind w:left="709" w:hanging="709"/>
        <w:jc w:val="both"/>
      </w:pPr>
      <w:r w:rsidRPr="00FC62A4">
        <w:t xml:space="preserve">Túto </w:t>
      </w:r>
      <w:r w:rsidR="008F37E3" w:rsidRPr="00FC62A4">
        <w:t xml:space="preserve">dohodu </w:t>
      </w:r>
      <w:r w:rsidRPr="00FC62A4">
        <w:t>je možné meniť len písomnou formou, ako dodatok k </w:t>
      </w:r>
      <w:r w:rsidR="008F37E3" w:rsidRPr="00FC62A4">
        <w:t>dohode</w:t>
      </w:r>
      <w:r w:rsidRPr="00FC62A4">
        <w:t xml:space="preserve">, pri dodržaní ustanovení § 18 </w:t>
      </w:r>
      <w:proofErr w:type="spellStart"/>
      <w:r w:rsidRPr="00FC62A4">
        <w:t>ZoVO</w:t>
      </w:r>
      <w:proofErr w:type="spellEnd"/>
      <w:r w:rsidRPr="00FC62A4">
        <w:t xml:space="preserve">, ktorý bude podpísaný obidvoma zmluvnými stranami. Tieto dodatky sa stanú neoddeliteľnou súčasťou tejto </w:t>
      </w:r>
      <w:r w:rsidR="008F37E3" w:rsidRPr="00FC62A4">
        <w:t>dohody</w:t>
      </w:r>
      <w:r w:rsidRPr="00FC62A4">
        <w:t>.</w:t>
      </w:r>
    </w:p>
    <w:p w:rsidR="00361315" w:rsidRPr="00FC62A4" w:rsidRDefault="00361315" w:rsidP="00361315">
      <w:pPr>
        <w:pStyle w:val="Odsekzoznamu"/>
        <w:numPr>
          <w:ilvl w:val="1"/>
          <w:numId w:val="14"/>
        </w:numPr>
        <w:ind w:left="709" w:hanging="709"/>
        <w:jc w:val="both"/>
      </w:pPr>
      <w:r w:rsidRPr="00FC62A4">
        <w:rPr>
          <w:caps/>
        </w:rPr>
        <w:t>Z</w:t>
      </w:r>
      <w:r w:rsidRPr="00FC62A4">
        <w:t xml:space="preserve">mluvné strany sa dohodli, že ak by akékoľvek ustanovenie tejto </w:t>
      </w:r>
      <w:r w:rsidR="008F37E3" w:rsidRPr="00FC62A4">
        <w:t xml:space="preserve">dohody </w:t>
      </w:r>
      <w:r w:rsidRPr="00FC62A4">
        <w:t xml:space="preserve">bolo z akéhokoľvek dôvodu neplatné, je neplatným len toto ustanovenie, pokiaľ z povahy, z obsahu alebo z okolností tejto </w:t>
      </w:r>
      <w:r w:rsidR="008F37E3" w:rsidRPr="00FC62A4">
        <w:t>dohody</w:t>
      </w:r>
      <w:r w:rsidRPr="00FC62A4">
        <w:t xml:space="preserve">,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so </w:t>
      </w:r>
      <w:proofErr w:type="spellStart"/>
      <w:r w:rsidRPr="00FC62A4">
        <w:t>ZoVO</w:t>
      </w:r>
      <w:proofErr w:type="spellEnd"/>
      <w:r w:rsidRPr="00FC62A4">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361315" w:rsidRPr="00FC62A4" w:rsidRDefault="00361315" w:rsidP="00361315">
      <w:pPr>
        <w:pStyle w:val="tl1"/>
        <w:numPr>
          <w:ilvl w:val="1"/>
          <w:numId w:val="14"/>
        </w:numPr>
        <w:ind w:left="709" w:hanging="709"/>
        <w:rPr>
          <w:rFonts w:ascii="Times New Roman" w:hAnsi="Times New Roman" w:cs="Times New Roman"/>
          <w:sz w:val="24"/>
          <w:szCs w:val="24"/>
        </w:rPr>
      </w:pPr>
      <w:r w:rsidRPr="00FC62A4">
        <w:rPr>
          <w:rFonts w:ascii="Times New Roman" w:hAnsi="Times New Roman" w:cs="Times New Roman"/>
          <w:sz w:val="24"/>
          <w:szCs w:val="24"/>
        </w:rPr>
        <w:t xml:space="preserve">Zmluvné strany sa dohodli, že na doručovanie všetkých písomností vyplývajúcich z tohto zmluvného vzťahu sa primerane použijú ustanovenia § 111 až § 113 zákona č. 160/2015 </w:t>
      </w:r>
      <w:proofErr w:type="spellStart"/>
      <w:r w:rsidRPr="00FC62A4">
        <w:rPr>
          <w:rFonts w:ascii="Times New Roman" w:hAnsi="Times New Roman" w:cs="Times New Roman"/>
          <w:sz w:val="24"/>
          <w:szCs w:val="24"/>
        </w:rPr>
        <w:t>Z.z</w:t>
      </w:r>
      <w:proofErr w:type="spellEnd"/>
      <w:r w:rsidRPr="00FC62A4">
        <w:rPr>
          <w:rFonts w:ascii="Times New Roman" w:hAnsi="Times New Roman" w:cs="Times New Roman"/>
          <w:sz w:val="24"/>
          <w:szCs w:val="24"/>
        </w:rPr>
        <w:t>. Civilného sporového poriadku v znení neskorších predpisov.</w:t>
      </w:r>
    </w:p>
    <w:p w:rsidR="00361315" w:rsidRPr="00FC62A4" w:rsidRDefault="00361315" w:rsidP="00361315">
      <w:pPr>
        <w:pStyle w:val="tl1"/>
        <w:numPr>
          <w:ilvl w:val="1"/>
          <w:numId w:val="14"/>
        </w:numPr>
        <w:ind w:left="709" w:hanging="709"/>
        <w:rPr>
          <w:rFonts w:ascii="Times New Roman" w:hAnsi="Times New Roman" w:cs="Times New Roman"/>
          <w:sz w:val="24"/>
          <w:szCs w:val="24"/>
        </w:rPr>
      </w:pPr>
      <w:r w:rsidRPr="00FC62A4">
        <w:rPr>
          <w:rFonts w:ascii="Times New Roman" w:hAnsi="Times New Roman" w:cs="Times New Roman"/>
          <w:sz w:val="24"/>
          <w:szCs w:val="24"/>
        </w:rPr>
        <w:t xml:space="preserve">Pre vylúčenie akýchkoľvek pochybností sa zmluvné strany dohodli, že pri plnení zmluvných záväzkov, ktoré vznikli z tejto </w:t>
      </w:r>
      <w:r w:rsidR="0025770B" w:rsidRPr="00FC62A4">
        <w:rPr>
          <w:rFonts w:ascii="Times New Roman" w:hAnsi="Times New Roman" w:cs="Times New Roman"/>
          <w:sz w:val="24"/>
          <w:szCs w:val="24"/>
        </w:rPr>
        <w:t xml:space="preserve">dohody </w:t>
      </w:r>
      <w:r w:rsidRPr="00FC62A4">
        <w:rPr>
          <w:rFonts w:ascii="Times New Roman" w:hAnsi="Times New Roman" w:cs="Times New Roman"/>
          <w:sz w:val="24"/>
          <w:szCs w:val="24"/>
        </w:rPr>
        <w:t xml:space="preserve">majú prednosť ustanovenia tejto </w:t>
      </w:r>
      <w:r w:rsidR="0025770B" w:rsidRPr="00FC62A4">
        <w:rPr>
          <w:rFonts w:ascii="Times New Roman" w:hAnsi="Times New Roman" w:cs="Times New Roman"/>
          <w:sz w:val="24"/>
          <w:szCs w:val="24"/>
        </w:rPr>
        <w:t>dohody</w:t>
      </w:r>
      <w:r w:rsidRPr="00FC62A4">
        <w:rPr>
          <w:rFonts w:ascii="Times New Roman" w:hAnsi="Times New Roman" w:cs="Times New Roman"/>
          <w:sz w:val="24"/>
          <w:szCs w:val="24"/>
        </w:rPr>
        <w:t>. V prípade skutočností, ktoré nie sú v </w:t>
      </w:r>
      <w:r w:rsidR="0025770B" w:rsidRPr="00FC62A4">
        <w:rPr>
          <w:rFonts w:ascii="Times New Roman" w:hAnsi="Times New Roman" w:cs="Times New Roman"/>
          <w:sz w:val="24"/>
          <w:szCs w:val="24"/>
        </w:rPr>
        <w:t xml:space="preserve">dohode </w:t>
      </w:r>
      <w:r w:rsidRPr="00FC62A4">
        <w:rPr>
          <w:rFonts w:ascii="Times New Roman" w:hAnsi="Times New Roman" w:cs="Times New Roman"/>
          <w:sz w:val="24"/>
          <w:szCs w:val="24"/>
        </w:rPr>
        <w:t>upravené, majú prednosť požiadavky vyplývajúce zo súťažných podkladov kupujúceho v postavení verejného obstarávateľa, zadané v procese verejného obstarávania a v prípade skutočností, ktoré nie sú upravené v </w:t>
      </w:r>
      <w:r w:rsidR="0025770B" w:rsidRPr="00FC62A4">
        <w:rPr>
          <w:rFonts w:ascii="Times New Roman" w:hAnsi="Times New Roman" w:cs="Times New Roman"/>
          <w:sz w:val="24"/>
          <w:szCs w:val="24"/>
        </w:rPr>
        <w:t xml:space="preserve">dohode </w:t>
      </w:r>
      <w:r w:rsidRPr="00FC62A4">
        <w:rPr>
          <w:rFonts w:ascii="Times New Roman" w:hAnsi="Times New Roman" w:cs="Times New Roman"/>
          <w:sz w:val="24"/>
          <w:szCs w:val="24"/>
        </w:rPr>
        <w:t xml:space="preserve">a nevyplývajú ani z predzmluvných požiadaviek uvedených v súťažných podkladoch, má prednosť zákonná úprava. V prípade vzniku skutočností, ktoré nie sú výslovne upravené v tejto </w:t>
      </w:r>
      <w:r w:rsidR="0025770B" w:rsidRPr="00FC62A4">
        <w:rPr>
          <w:rFonts w:ascii="Times New Roman" w:hAnsi="Times New Roman" w:cs="Times New Roman"/>
          <w:sz w:val="24"/>
          <w:szCs w:val="24"/>
        </w:rPr>
        <w:t>dohode</w:t>
      </w:r>
      <w:r w:rsidRPr="00FC62A4">
        <w:rPr>
          <w:rFonts w:ascii="Times New Roman" w:hAnsi="Times New Roman" w:cs="Times New Roman"/>
          <w:sz w:val="24"/>
          <w:szCs w:val="24"/>
        </w:rPr>
        <w:t xml:space="preserve">, nevyplývajú zo súťažných podkladov alebo zo zákona, uzatvoria zmluvné strany písomný dodatok k tejto </w:t>
      </w:r>
      <w:r w:rsidR="0025770B" w:rsidRPr="00FC62A4">
        <w:rPr>
          <w:rFonts w:ascii="Times New Roman" w:hAnsi="Times New Roman" w:cs="Times New Roman"/>
          <w:sz w:val="24"/>
          <w:szCs w:val="24"/>
        </w:rPr>
        <w:t>dohode</w:t>
      </w:r>
      <w:r w:rsidRPr="00FC62A4">
        <w:rPr>
          <w:rFonts w:ascii="Times New Roman" w:hAnsi="Times New Roman" w:cs="Times New Roman"/>
          <w:sz w:val="24"/>
          <w:szCs w:val="24"/>
        </w:rPr>
        <w:t xml:space="preserve">, prípadne osobitnú písomnú dohodu v súlade s ustanoveniami </w:t>
      </w:r>
      <w:proofErr w:type="spellStart"/>
      <w:r w:rsidRPr="00FC62A4">
        <w:rPr>
          <w:rFonts w:ascii="Times New Roman" w:hAnsi="Times New Roman" w:cs="Times New Roman"/>
          <w:sz w:val="24"/>
          <w:szCs w:val="24"/>
        </w:rPr>
        <w:t>ZoVO</w:t>
      </w:r>
      <w:proofErr w:type="spellEnd"/>
      <w:r w:rsidRPr="00FC62A4">
        <w:rPr>
          <w:rFonts w:ascii="Times New Roman" w:hAnsi="Times New Roman" w:cs="Times New Roman"/>
          <w:sz w:val="24"/>
          <w:szCs w:val="24"/>
        </w:rPr>
        <w:t>.</w:t>
      </w:r>
    </w:p>
    <w:p w:rsidR="00361315" w:rsidRPr="00FC62A4" w:rsidRDefault="00361315" w:rsidP="00361315">
      <w:pPr>
        <w:pStyle w:val="tl1"/>
        <w:numPr>
          <w:ilvl w:val="1"/>
          <w:numId w:val="14"/>
        </w:numPr>
        <w:ind w:left="709" w:hanging="709"/>
        <w:rPr>
          <w:rFonts w:ascii="Times New Roman" w:hAnsi="Times New Roman" w:cs="Times New Roman"/>
          <w:bCs/>
          <w:sz w:val="24"/>
          <w:szCs w:val="24"/>
        </w:rPr>
      </w:pPr>
      <w:r w:rsidRPr="00FC62A4">
        <w:rPr>
          <w:rFonts w:ascii="Times New Roman" w:hAnsi="Times New Roman" w:cs="Times New Roman"/>
          <w:sz w:val="24"/>
          <w:szCs w:val="24"/>
        </w:rPr>
        <w:t xml:space="preserve">Táto </w:t>
      </w:r>
      <w:r w:rsidR="0025770B" w:rsidRPr="00FC62A4">
        <w:rPr>
          <w:rFonts w:ascii="Times New Roman" w:hAnsi="Times New Roman" w:cs="Times New Roman"/>
          <w:sz w:val="24"/>
          <w:szCs w:val="24"/>
        </w:rPr>
        <w:t xml:space="preserve">dohoda </w:t>
      </w:r>
      <w:r w:rsidRPr="00FC62A4">
        <w:rPr>
          <w:rFonts w:ascii="Times New Roman" w:hAnsi="Times New Roman" w:cs="Times New Roman"/>
          <w:sz w:val="24"/>
          <w:szCs w:val="24"/>
        </w:rPr>
        <w:t xml:space="preserve">je vyhotovená v troch rovnopisoch, z ktorých každý má platnosť originálu. Kupujúci </w:t>
      </w:r>
      <w:proofErr w:type="spellStart"/>
      <w:r w:rsidRPr="00FC62A4">
        <w:rPr>
          <w:rFonts w:ascii="Times New Roman" w:hAnsi="Times New Roman" w:cs="Times New Roman"/>
          <w:sz w:val="24"/>
          <w:szCs w:val="24"/>
        </w:rPr>
        <w:t>obdrží</w:t>
      </w:r>
      <w:proofErr w:type="spellEnd"/>
      <w:r w:rsidRPr="00FC62A4">
        <w:rPr>
          <w:rFonts w:ascii="Times New Roman" w:hAnsi="Times New Roman" w:cs="Times New Roman"/>
          <w:sz w:val="24"/>
          <w:szCs w:val="24"/>
        </w:rPr>
        <w:t xml:space="preserve"> po dvoch rovnopisoch a predávajúci jeden rovnopis.</w:t>
      </w:r>
    </w:p>
    <w:p w:rsidR="00361315" w:rsidRPr="00FC62A4" w:rsidRDefault="00361315" w:rsidP="00361315">
      <w:pPr>
        <w:pStyle w:val="tl1"/>
        <w:numPr>
          <w:ilvl w:val="1"/>
          <w:numId w:val="14"/>
        </w:numPr>
        <w:ind w:left="709" w:hanging="709"/>
        <w:rPr>
          <w:rFonts w:ascii="Times New Roman" w:hAnsi="Times New Roman" w:cs="Times New Roman"/>
          <w:bCs/>
          <w:sz w:val="24"/>
          <w:szCs w:val="24"/>
        </w:rPr>
      </w:pPr>
      <w:r w:rsidRPr="00FC62A4">
        <w:rPr>
          <w:rFonts w:ascii="Times New Roman" w:hAnsi="Times New Roman" w:cs="Times New Roman"/>
          <w:sz w:val="24"/>
          <w:szCs w:val="24"/>
        </w:rPr>
        <w:t xml:space="preserve">Zmluvné strany vyhlasujú, že si túto </w:t>
      </w:r>
      <w:r w:rsidR="0025770B" w:rsidRPr="00FC62A4">
        <w:rPr>
          <w:rFonts w:ascii="Times New Roman" w:hAnsi="Times New Roman" w:cs="Times New Roman"/>
          <w:sz w:val="24"/>
          <w:szCs w:val="24"/>
        </w:rPr>
        <w:t xml:space="preserve">dohodu </w:t>
      </w:r>
      <w:r w:rsidRPr="00FC62A4">
        <w:rPr>
          <w:rFonts w:ascii="Times New Roman" w:hAnsi="Times New Roman" w:cs="Times New Roman"/>
          <w:sz w:val="24"/>
          <w:szCs w:val="24"/>
        </w:rPr>
        <w:t>prečítali, porozumeli jej obsahu a s dohodnutými podmienkami súhlasia, čo potvrdzujú svojimi podpismi.</w:t>
      </w:r>
    </w:p>
    <w:p w:rsidR="0025770B" w:rsidRPr="00FC62A4" w:rsidRDefault="0025770B" w:rsidP="00361315">
      <w:pPr>
        <w:pStyle w:val="tl1"/>
        <w:numPr>
          <w:ilvl w:val="1"/>
          <w:numId w:val="14"/>
        </w:numPr>
        <w:ind w:left="709" w:hanging="709"/>
        <w:rPr>
          <w:rFonts w:ascii="Times New Roman" w:hAnsi="Times New Roman" w:cs="Times New Roman"/>
          <w:bCs/>
          <w:sz w:val="24"/>
          <w:szCs w:val="24"/>
        </w:rPr>
      </w:pPr>
      <w:r w:rsidRPr="00FC62A4">
        <w:rPr>
          <w:rFonts w:ascii="Times New Roman" w:hAnsi="Times New Roman" w:cs="Times New Roman"/>
          <w:bCs/>
          <w:sz w:val="24"/>
          <w:szCs w:val="24"/>
        </w:rPr>
        <w:t>Neoddeliteľnou súčasťou tejto dohody sú:</w:t>
      </w:r>
    </w:p>
    <w:p w:rsidR="00BD0BD5" w:rsidRPr="00FC62A4" w:rsidRDefault="004121F4" w:rsidP="00BD0BD5">
      <w:pPr>
        <w:pStyle w:val="tl1"/>
        <w:ind w:left="480" w:firstLine="228"/>
        <w:rPr>
          <w:rFonts w:ascii="Times New Roman" w:hAnsi="Times New Roman" w:cs="Times New Roman"/>
          <w:bCs/>
          <w:sz w:val="24"/>
          <w:szCs w:val="24"/>
        </w:rPr>
      </w:pPr>
      <w:r w:rsidRPr="00FC62A4">
        <w:rPr>
          <w:rFonts w:ascii="Times New Roman" w:hAnsi="Times New Roman" w:cs="Times New Roman"/>
          <w:bCs/>
          <w:sz w:val="24"/>
          <w:szCs w:val="24"/>
        </w:rPr>
        <w:t xml:space="preserve">Príloha č. 1 – </w:t>
      </w:r>
      <w:r w:rsidR="006912A6" w:rsidRPr="00FC62A4">
        <w:rPr>
          <w:rFonts w:ascii="Times New Roman" w:hAnsi="Times New Roman" w:cs="Times New Roman"/>
          <w:bCs/>
          <w:sz w:val="24"/>
          <w:szCs w:val="24"/>
        </w:rPr>
        <w:t>Zoznam subdodávateľov,</w:t>
      </w:r>
    </w:p>
    <w:p w:rsidR="00EA6066" w:rsidRPr="00FC62A4" w:rsidRDefault="0025770B">
      <w:pPr>
        <w:pStyle w:val="tl1"/>
        <w:ind w:left="709"/>
        <w:rPr>
          <w:rFonts w:ascii="Times New Roman" w:hAnsi="Times New Roman" w:cs="Times New Roman"/>
          <w:bCs/>
          <w:sz w:val="24"/>
          <w:szCs w:val="24"/>
        </w:rPr>
      </w:pPr>
      <w:r w:rsidRPr="00FC62A4">
        <w:rPr>
          <w:rFonts w:ascii="Times New Roman" w:hAnsi="Times New Roman" w:cs="Times New Roman"/>
          <w:bCs/>
          <w:sz w:val="24"/>
          <w:szCs w:val="24"/>
        </w:rPr>
        <w:t xml:space="preserve">Príloha č. </w:t>
      </w:r>
      <w:r w:rsidR="004121F4" w:rsidRPr="00FC62A4">
        <w:rPr>
          <w:rFonts w:ascii="Times New Roman" w:hAnsi="Times New Roman" w:cs="Times New Roman"/>
          <w:bCs/>
          <w:sz w:val="24"/>
          <w:szCs w:val="24"/>
        </w:rPr>
        <w:t>2</w:t>
      </w:r>
      <w:r w:rsidR="00AF163D">
        <w:rPr>
          <w:rFonts w:ascii="Times New Roman" w:hAnsi="Times New Roman" w:cs="Times New Roman"/>
          <w:bCs/>
          <w:sz w:val="24"/>
          <w:szCs w:val="24"/>
        </w:rPr>
        <w:t xml:space="preserve"> – Cenová ponuka</w:t>
      </w:r>
      <w:r w:rsidR="006912A6" w:rsidRPr="00FC62A4">
        <w:rPr>
          <w:rFonts w:ascii="Times New Roman" w:hAnsi="Times New Roman" w:cs="Times New Roman"/>
          <w:bCs/>
          <w:sz w:val="24"/>
          <w:szCs w:val="24"/>
        </w:rPr>
        <w:t>,</w:t>
      </w:r>
    </w:p>
    <w:p w:rsidR="006912A6" w:rsidRPr="00FC62A4" w:rsidRDefault="006912A6">
      <w:pPr>
        <w:pStyle w:val="tl1"/>
        <w:ind w:left="709"/>
        <w:rPr>
          <w:rFonts w:ascii="Times New Roman" w:hAnsi="Times New Roman" w:cs="Times New Roman"/>
          <w:bCs/>
          <w:sz w:val="24"/>
          <w:szCs w:val="24"/>
        </w:rPr>
      </w:pPr>
      <w:r w:rsidRPr="00FC62A4">
        <w:rPr>
          <w:rFonts w:ascii="Times New Roman" w:hAnsi="Times New Roman" w:cs="Times New Roman"/>
          <w:bCs/>
          <w:sz w:val="24"/>
          <w:szCs w:val="24"/>
        </w:rPr>
        <w:t>Príloha č. 3 – Opis predmetu zákazky</w:t>
      </w:r>
      <w:r w:rsidR="00AF163D">
        <w:rPr>
          <w:rFonts w:ascii="Times New Roman" w:hAnsi="Times New Roman" w:cs="Times New Roman"/>
          <w:bCs/>
          <w:sz w:val="24"/>
          <w:szCs w:val="24"/>
        </w:rPr>
        <w:t>.</w:t>
      </w:r>
    </w:p>
    <w:p w:rsidR="00361315" w:rsidRDefault="00361315" w:rsidP="00361315">
      <w:pPr>
        <w:pStyle w:val="tl1"/>
        <w:rPr>
          <w:rFonts w:ascii="Times New Roman" w:hAnsi="Times New Roman" w:cs="Times New Roman"/>
          <w:bCs/>
          <w:sz w:val="24"/>
          <w:szCs w:val="24"/>
        </w:rPr>
      </w:pPr>
    </w:p>
    <w:p w:rsidR="00AF163D" w:rsidRDefault="00AF163D" w:rsidP="00361315">
      <w:pPr>
        <w:pStyle w:val="tl1"/>
        <w:rPr>
          <w:rFonts w:ascii="Times New Roman" w:hAnsi="Times New Roman" w:cs="Times New Roman"/>
          <w:bCs/>
          <w:sz w:val="24"/>
          <w:szCs w:val="24"/>
        </w:rPr>
      </w:pPr>
    </w:p>
    <w:p w:rsidR="00AF163D" w:rsidRDefault="00AF163D" w:rsidP="00361315">
      <w:pPr>
        <w:pStyle w:val="tl1"/>
        <w:rPr>
          <w:rFonts w:ascii="Times New Roman" w:hAnsi="Times New Roman" w:cs="Times New Roman"/>
          <w:bCs/>
          <w:sz w:val="24"/>
          <w:szCs w:val="24"/>
        </w:rPr>
      </w:pPr>
    </w:p>
    <w:p w:rsidR="00AF163D" w:rsidRDefault="00AF163D" w:rsidP="00361315">
      <w:pPr>
        <w:pStyle w:val="tl1"/>
        <w:rPr>
          <w:rFonts w:ascii="Times New Roman" w:hAnsi="Times New Roman" w:cs="Times New Roman"/>
          <w:bCs/>
          <w:sz w:val="24"/>
          <w:szCs w:val="24"/>
        </w:rPr>
      </w:pPr>
    </w:p>
    <w:p w:rsidR="00AF163D" w:rsidRDefault="00AF163D" w:rsidP="00361315">
      <w:pPr>
        <w:pStyle w:val="tl1"/>
        <w:rPr>
          <w:rFonts w:ascii="Times New Roman" w:hAnsi="Times New Roman" w:cs="Times New Roman"/>
          <w:bCs/>
          <w:sz w:val="24"/>
          <w:szCs w:val="24"/>
        </w:rPr>
      </w:pPr>
    </w:p>
    <w:p w:rsidR="00AF163D" w:rsidRDefault="00AF163D" w:rsidP="00361315">
      <w:pPr>
        <w:pStyle w:val="tl1"/>
        <w:rPr>
          <w:rFonts w:ascii="Times New Roman" w:hAnsi="Times New Roman" w:cs="Times New Roman"/>
          <w:bCs/>
          <w:sz w:val="24"/>
          <w:szCs w:val="24"/>
        </w:rPr>
      </w:pPr>
    </w:p>
    <w:p w:rsidR="00AF163D" w:rsidRPr="00FC62A4" w:rsidRDefault="00AF163D" w:rsidP="00361315">
      <w:pPr>
        <w:pStyle w:val="tl1"/>
        <w:rPr>
          <w:rFonts w:ascii="Times New Roman" w:hAnsi="Times New Roman" w:cs="Times New Roman"/>
          <w:bCs/>
          <w:sz w:val="24"/>
          <w:szCs w:val="24"/>
        </w:rPr>
      </w:pPr>
    </w:p>
    <w:tbl>
      <w:tblPr>
        <w:tblW w:w="9123" w:type="dxa"/>
        <w:jc w:val="center"/>
        <w:tblLook w:val="01E0"/>
      </w:tblPr>
      <w:tblGrid>
        <w:gridCol w:w="4676"/>
        <w:gridCol w:w="4447"/>
      </w:tblGrid>
      <w:tr w:rsidR="00361315" w:rsidRPr="00FC62A4" w:rsidTr="00F65876">
        <w:trPr>
          <w:trHeight w:val="620"/>
          <w:jc w:val="center"/>
        </w:trPr>
        <w:tc>
          <w:tcPr>
            <w:tcW w:w="4676" w:type="dxa"/>
          </w:tcPr>
          <w:p w:rsidR="00361315" w:rsidRPr="00FC62A4" w:rsidRDefault="00361315" w:rsidP="00375032">
            <w:pPr>
              <w:pStyle w:val="Obyajntext1"/>
              <w:tabs>
                <w:tab w:val="left" w:pos="851"/>
              </w:tabs>
              <w:jc w:val="both"/>
              <w:rPr>
                <w:rFonts w:ascii="Times New Roman" w:hAnsi="Times New Roman" w:cs="Times New Roman"/>
                <w:sz w:val="24"/>
                <w:szCs w:val="24"/>
              </w:rPr>
            </w:pPr>
          </w:p>
          <w:p w:rsidR="00361315" w:rsidRPr="00FC62A4" w:rsidRDefault="00361315" w:rsidP="00375032">
            <w:pPr>
              <w:pStyle w:val="Obyajntext1"/>
              <w:tabs>
                <w:tab w:val="left" w:pos="851"/>
              </w:tabs>
              <w:jc w:val="both"/>
              <w:rPr>
                <w:rFonts w:ascii="Times New Roman" w:hAnsi="Times New Roman" w:cs="Times New Roman"/>
                <w:sz w:val="24"/>
                <w:szCs w:val="24"/>
              </w:rPr>
            </w:pPr>
            <w:r w:rsidRPr="00FC62A4">
              <w:rPr>
                <w:rFonts w:ascii="Times New Roman" w:hAnsi="Times New Roman" w:cs="Times New Roman"/>
                <w:sz w:val="24"/>
                <w:szCs w:val="24"/>
              </w:rPr>
              <w:t>V Banskej Bystrici dňa ..........................</w:t>
            </w:r>
          </w:p>
        </w:tc>
        <w:tc>
          <w:tcPr>
            <w:tcW w:w="4447" w:type="dxa"/>
          </w:tcPr>
          <w:p w:rsidR="00361315" w:rsidRPr="00FC62A4" w:rsidRDefault="00361315" w:rsidP="00375032">
            <w:pPr>
              <w:pStyle w:val="Obyajntext1"/>
              <w:tabs>
                <w:tab w:val="left" w:pos="851"/>
              </w:tabs>
              <w:jc w:val="both"/>
              <w:rPr>
                <w:rFonts w:ascii="Times New Roman" w:hAnsi="Times New Roman" w:cs="Times New Roman"/>
                <w:sz w:val="24"/>
                <w:szCs w:val="24"/>
              </w:rPr>
            </w:pPr>
          </w:p>
          <w:p w:rsidR="00361315" w:rsidRPr="00FC62A4" w:rsidRDefault="00361315" w:rsidP="00375032">
            <w:pPr>
              <w:pStyle w:val="Obyajntext1"/>
              <w:tabs>
                <w:tab w:val="left" w:pos="851"/>
              </w:tabs>
              <w:jc w:val="both"/>
              <w:rPr>
                <w:rFonts w:ascii="Times New Roman" w:hAnsi="Times New Roman" w:cs="Times New Roman"/>
                <w:sz w:val="24"/>
                <w:szCs w:val="24"/>
              </w:rPr>
            </w:pPr>
            <w:r w:rsidRPr="00FC62A4">
              <w:rPr>
                <w:rFonts w:ascii="Times New Roman" w:hAnsi="Times New Roman" w:cs="Times New Roman"/>
                <w:sz w:val="24"/>
                <w:szCs w:val="24"/>
              </w:rPr>
              <w:t>V ............................... dňa ........................</w:t>
            </w:r>
          </w:p>
        </w:tc>
      </w:tr>
      <w:tr w:rsidR="00361315" w:rsidRPr="00FC62A4" w:rsidTr="00F65876">
        <w:trPr>
          <w:trHeight w:val="1788"/>
          <w:jc w:val="center"/>
        </w:trPr>
        <w:tc>
          <w:tcPr>
            <w:tcW w:w="4676" w:type="dxa"/>
          </w:tcPr>
          <w:p w:rsidR="00361315" w:rsidRPr="00FC62A4" w:rsidRDefault="00361315" w:rsidP="00375032">
            <w:pPr>
              <w:pStyle w:val="Obyajntext1"/>
              <w:tabs>
                <w:tab w:val="left" w:pos="851"/>
              </w:tabs>
              <w:jc w:val="center"/>
              <w:rPr>
                <w:rFonts w:ascii="Times New Roman" w:hAnsi="Times New Roman" w:cs="Times New Roman"/>
                <w:sz w:val="24"/>
                <w:szCs w:val="24"/>
              </w:rPr>
            </w:pPr>
          </w:p>
          <w:p w:rsidR="00361315" w:rsidRPr="00FC62A4" w:rsidRDefault="00361315" w:rsidP="00375032">
            <w:pPr>
              <w:pStyle w:val="Obyajntext1"/>
              <w:tabs>
                <w:tab w:val="left" w:pos="851"/>
              </w:tabs>
              <w:jc w:val="center"/>
              <w:rPr>
                <w:rFonts w:ascii="Times New Roman" w:hAnsi="Times New Roman" w:cs="Times New Roman"/>
                <w:sz w:val="24"/>
                <w:szCs w:val="24"/>
              </w:rPr>
            </w:pPr>
          </w:p>
          <w:p w:rsidR="00AF163D" w:rsidRDefault="00AF163D" w:rsidP="00375032">
            <w:pPr>
              <w:pStyle w:val="Obyajntext1"/>
              <w:tabs>
                <w:tab w:val="left" w:pos="851"/>
              </w:tabs>
              <w:jc w:val="center"/>
              <w:rPr>
                <w:rFonts w:ascii="Times New Roman" w:hAnsi="Times New Roman" w:cs="Times New Roman"/>
                <w:sz w:val="24"/>
                <w:szCs w:val="24"/>
              </w:rPr>
            </w:pPr>
          </w:p>
          <w:p w:rsidR="00361315" w:rsidRPr="00FC62A4" w:rsidRDefault="00361315" w:rsidP="00375032">
            <w:pPr>
              <w:pStyle w:val="Obyajntext1"/>
              <w:tabs>
                <w:tab w:val="left" w:pos="851"/>
              </w:tabs>
              <w:jc w:val="center"/>
              <w:rPr>
                <w:rFonts w:ascii="Times New Roman" w:hAnsi="Times New Roman" w:cs="Times New Roman"/>
                <w:sz w:val="24"/>
                <w:szCs w:val="24"/>
              </w:rPr>
            </w:pPr>
            <w:r w:rsidRPr="00FC62A4">
              <w:rPr>
                <w:rFonts w:ascii="Times New Roman" w:hAnsi="Times New Roman" w:cs="Times New Roman"/>
                <w:sz w:val="24"/>
                <w:szCs w:val="24"/>
              </w:rPr>
              <w:t>...................................................</w:t>
            </w:r>
          </w:p>
          <w:p w:rsidR="00361315" w:rsidRPr="00FC62A4" w:rsidRDefault="00361315" w:rsidP="00375032">
            <w:pPr>
              <w:pStyle w:val="Obyajntext1"/>
              <w:tabs>
                <w:tab w:val="left" w:pos="851"/>
              </w:tabs>
              <w:jc w:val="center"/>
              <w:rPr>
                <w:rFonts w:ascii="Times New Roman" w:hAnsi="Times New Roman" w:cs="Times New Roman"/>
                <w:b/>
                <w:sz w:val="24"/>
                <w:szCs w:val="24"/>
              </w:rPr>
            </w:pPr>
            <w:r w:rsidRPr="00FC62A4">
              <w:rPr>
                <w:rFonts w:ascii="Times New Roman" w:hAnsi="Times New Roman" w:cs="Times New Roman"/>
                <w:b/>
                <w:sz w:val="24"/>
                <w:szCs w:val="24"/>
              </w:rPr>
              <w:t xml:space="preserve">Ing. Miriam </w:t>
            </w:r>
            <w:proofErr w:type="spellStart"/>
            <w:r w:rsidRPr="00FC62A4">
              <w:rPr>
                <w:rFonts w:ascii="Times New Roman" w:hAnsi="Times New Roman" w:cs="Times New Roman"/>
                <w:b/>
                <w:sz w:val="24"/>
                <w:szCs w:val="24"/>
              </w:rPr>
              <w:t>Lapuníková</w:t>
            </w:r>
            <w:proofErr w:type="spellEnd"/>
            <w:r w:rsidRPr="00FC62A4">
              <w:rPr>
                <w:rFonts w:ascii="Times New Roman" w:hAnsi="Times New Roman" w:cs="Times New Roman"/>
                <w:b/>
                <w:sz w:val="24"/>
                <w:szCs w:val="24"/>
              </w:rPr>
              <w:t>, MBA</w:t>
            </w:r>
          </w:p>
          <w:p w:rsidR="00361315" w:rsidRPr="00FC62A4" w:rsidRDefault="00361315" w:rsidP="00375032">
            <w:pPr>
              <w:pStyle w:val="Obyajntext1"/>
              <w:tabs>
                <w:tab w:val="left" w:pos="851"/>
              </w:tabs>
              <w:jc w:val="center"/>
              <w:rPr>
                <w:rFonts w:ascii="Times New Roman" w:hAnsi="Times New Roman" w:cs="Times New Roman"/>
                <w:sz w:val="24"/>
                <w:szCs w:val="24"/>
              </w:rPr>
            </w:pPr>
            <w:r w:rsidRPr="00FC62A4">
              <w:rPr>
                <w:rFonts w:ascii="Times New Roman" w:hAnsi="Times New Roman" w:cs="Times New Roman"/>
                <w:sz w:val="24"/>
                <w:szCs w:val="24"/>
              </w:rPr>
              <w:t>riaditeľka</w:t>
            </w:r>
          </w:p>
          <w:p w:rsidR="00361315" w:rsidRPr="00FC62A4" w:rsidRDefault="00361315" w:rsidP="00375032">
            <w:pPr>
              <w:pStyle w:val="Obyajntext1"/>
              <w:tabs>
                <w:tab w:val="left" w:pos="851"/>
              </w:tabs>
              <w:jc w:val="center"/>
              <w:rPr>
                <w:rFonts w:ascii="Times New Roman" w:hAnsi="Times New Roman" w:cs="Times New Roman"/>
                <w:sz w:val="24"/>
                <w:szCs w:val="24"/>
              </w:rPr>
            </w:pPr>
            <w:r w:rsidRPr="00FC62A4">
              <w:rPr>
                <w:rFonts w:ascii="Times New Roman" w:hAnsi="Times New Roman" w:cs="Times New Roman"/>
                <w:sz w:val="24"/>
                <w:szCs w:val="24"/>
              </w:rPr>
              <w:t xml:space="preserve">Fakultná nemocnica s poliklinikou F. D. </w:t>
            </w:r>
            <w:proofErr w:type="spellStart"/>
            <w:r w:rsidRPr="00FC62A4">
              <w:rPr>
                <w:rFonts w:ascii="Times New Roman" w:hAnsi="Times New Roman" w:cs="Times New Roman"/>
                <w:sz w:val="24"/>
                <w:szCs w:val="24"/>
              </w:rPr>
              <w:t>Roosevelta</w:t>
            </w:r>
            <w:proofErr w:type="spellEnd"/>
            <w:r w:rsidRPr="00FC62A4">
              <w:rPr>
                <w:rFonts w:ascii="Times New Roman" w:hAnsi="Times New Roman" w:cs="Times New Roman"/>
                <w:sz w:val="24"/>
                <w:szCs w:val="24"/>
              </w:rPr>
              <w:t xml:space="preserve"> Banská Bystrica</w:t>
            </w:r>
          </w:p>
        </w:tc>
        <w:tc>
          <w:tcPr>
            <w:tcW w:w="4447" w:type="dxa"/>
          </w:tcPr>
          <w:p w:rsidR="00361315" w:rsidRDefault="00361315" w:rsidP="00375032">
            <w:pPr>
              <w:pStyle w:val="Obyajntext1"/>
              <w:tabs>
                <w:tab w:val="left" w:pos="851"/>
              </w:tabs>
              <w:rPr>
                <w:rFonts w:ascii="Times New Roman" w:hAnsi="Times New Roman" w:cs="Times New Roman"/>
                <w:sz w:val="24"/>
                <w:szCs w:val="24"/>
              </w:rPr>
            </w:pPr>
          </w:p>
          <w:p w:rsidR="00AF163D" w:rsidRPr="00FC62A4" w:rsidRDefault="00AF163D" w:rsidP="00375032">
            <w:pPr>
              <w:pStyle w:val="Obyajntext1"/>
              <w:tabs>
                <w:tab w:val="left" w:pos="851"/>
              </w:tabs>
              <w:rPr>
                <w:rFonts w:ascii="Times New Roman" w:hAnsi="Times New Roman" w:cs="Times New Roman"/>
                <w:sz w:val="24"/>
                <w:szCs w:val="24"/>
              </w:rPr>
            </w:pPr>
          </w:p>
          <w:p w:rsidR="00361315" w:rsidRPr="00FC62A4" w:rsidRDefault="00361315" w:rsidP="00375032">
            <w:pPr>
              <w:pStyle w:val="Obyajntext1"/>
              <w:tabs>
                <w:tab w:val="left" w:pos="851"/>
              </w:tabs>
              <w:rPr>
                <w:rFonts w:ascii="Times New Roman" w:hAnsi="Times New Roman" w:cs="Times New Roman"/>
                <w:sz w:val="24"/>
                <w:szCs w:val="24"/>
              </w:rPr>
            </w:pPr>
          </w:p>
          <w:p w:rsidR="00361315" w:rsidRPr="00FC62A4" w:rsidRDefault="00361315" w:rsidP="00375032">
            <w:pPr>
              <w:pStyle w:val="Obyajntext1"/>
              <w:tabs>
                <w:tab w:val="left" w:pos="851"/>
              </w:tabs>
              <w:jc w:val="center"/>
              <w:rPr>
                <w:rFonts w:ascii="Times New Roman" w:hAnsi="Times New Roman" w:cs="Times New Roman"/>
                <w:sz w:val="24"/>
                <w:szCs w:val="24"/>
              </w:rPr>
            </w:pPr>
            <w:r w:rsidRPr="00FC62A4">
              <w:rPr>
                <w:rFonts w:ascii="Times New Roman" w:hAnsi="Times New Roman" w:cs="Times New Roman"/>
                <w:sz w:val="24"/>
                <w:szCs w:val="24"/>
              </w:rPr>
              <w:t>...................................................</w:t>
            </w:r>
          </w:p>
          <w:p w:rsidR="00361315" w:rsidRPr="00FC62A4" w:rsidRDefault="00361315" w:rsidP="00375032">
            <w:pPr>
              <w:pStyle w:val="Obyajntext1"/>
              <w:tabs>
                <w:tab w:val="left" w:pos="851"/>
              </w:tabs>
              <w:rPr>
                <w:rFonts w:ascii="Times New Roman" w:hAnsi="Times New Roman" w:cs="Times New Roman"/>
                <w:sz w:val="24"/>
                <w:szCs w:val="24"/>
              </w:rPr>
            </w:pPr>
          </w:p>
        </w:tc>
      </w:tr>
    </w:tbl>
    <w:p w:rsidR="009550DC" w:rsidRDefault="009550DC" w:rsidP="00FC62A4">
      <w:pPr>
        <w:pStyle w:val="Zkladntext"/>
        <w:tabs>
          <w:tab w:val="num" w:pos="720"/>
        </w:tabs>
        <w:jc w:val="left"/>
      </w:pPr>
    </w:p>
    <w:sectPr w:rsidR="009550DC" w:rsidSect="0068056D">
      <w:footerReference w:type="default" r:id="rId12"/>
      <w:pgSz w:w="11906" w:h="16838"/>
      <w:pgMar w:top="1560"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0975" w:rsidRDefault="00BA0975" w:rsidP="0068056D">
      <w:r>
        <w:separator/>
      </w:r>
    </w:p>
  </w:endnote>
  <w:endnote w:type="continuationSeparator" w:id="0">
    <w:p w:rsidR="00BA0975" w:rsidRDefault="00BA0975" w:rsidP="006805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08516"/>
      <w:docPartObj>
        <w:docPartGallery w:val="Page Numbers (Bottom of Page)"/>
        <w:docPartUnique/>
      </w:docPartObj>
    </w:sdtPr>
    <w:sdtContent>
      <w:p w:rsidR="00063ECF" w:rsidRDefault="00085E47">
        <w:pPr>
          <w:pStyle w:val="Pta"/>
          <w:jc w:val="right"/>
        </w:pPr>
        <w:fldSimple w:instr=" PAGE   \* MERGEFORMAT ">
          <w:r w:rsidR="00AF163D">
            <w:rPr>
              <w:noProof/>
            </w:rPr>
            <w:t>4</w:t>
          </w:r>
        </w:fldSimple>
      </w:p>
    </w:sdtContent>
  </w:sdt>
  <w:p w:rsidR="00063ECF" w:rsidRDefault="00063ECF">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0975" w:rsidRDefault="00BA0975" w:rsidP="0068056D">
      <w:r>
        <w:separator/>
      </w:r>
    </w:p>
  </w:footnote>
  <w:footnote w:type="continuationSeparator" w:id="0">
    <w:p w:rsidR="00BA0975" w:rsidRDefault="00BA0975" w:rsidP="006805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36DD4"/>
    <w:multiLevelType w:val="hybridMultilevel"/>
    <w:tmpl w:val="5CA6B0E6"/>
    <w:lvl w:ilvl="0" w:tplc="46BE59B6">
      <w:start w:val="1"/>
      <w:numFmt w:val="decimal"/>
      <w:lvlText w:val="13.1.%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6FF240E"/>
    <w:multiLevelType w:val="hybridMultilevel"/>
    <w:tmpl w:val="7BD40F4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BB96CD5"/>
    <w:multiLevelType w:val="multilevel"/>
    <w:tmpl w:val="A752634E"/>
    <w:lvl w:ilvl="0">
      <w:start w:val="1"/>
      <w:numFmt w:val="decimal"/>
      <w:lvlText w:val="9.7.%1."/>
      <w:lvlJc w:val="left"/>
      <w:pPr>
        <w:ind w:left="1287"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E340ADF"/>
    <w:multiLevelType w:val="multilevel"/>
    <w:tmpl w:val="3654B12C"/>
    <w:lvl w:ilvl="0">
      <w:start w:val="10"/>
      <w:numFmt w:val="decimal"/>
      <w:lvlText w:val="%1."/>
      <w:lvlJc w:val="left"/>
      <w:pPr>
        <w:ind w:left="480" w:hanging="480"/>
      </w:pPr>
      <w:rPr>
        <w:rFonts w:hint="default"/>
      </w:rPr>
    </w:lvl>
    <w:lvl w:ilvl="1">
      <w:start w:val="1"/>
      <w:numFmt w:val="decimal"/>
      <w:lvlText w:val="12.%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F364269"/>
    <w:multiLevelType w:val="multilevel"/>
    <w:tmpl w:val="47DE8118"/>
    <w:lvl w:ilvl="0">
      <w:start w:val="12"/>
      <w:numFmt w:val="none"/>
      <w:lvlText w:val="13.1.1"/>
      <w:lvlJc w:val="left"/>
      <w:pPr>
        <w:ind w:left="480" w:hanging="480"/>
      </w:pPr>
      <w:rPr>
        <w:rFonts w:hint="default"/>
      </w:rPr>
    </w:lvl>
    <w:lvl w:ilvl="1">
      <w:start w:val="1"/>
      <w:numFmt w:val="decimal"/>
      <w:lvlText w:val="13.%2.1"/>
      <w:lvlJc w:val="left"/>
      <w:pPr>
        <w:ind w:left="1047" w:hanging="480"/>
      </w:pPr>
      <w:rPr>
        <w:rFonts w:hint="default"/>
      </w:rPr>
    </w:lvl>
    <w:lvl w:ilvl="2">
      <w:start w:val="11"/>
      <w:numFmt w:val="decimal"/>
      <w:lvlText w:val="13.1.%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14471B7A"/>
    <w:multiLevelType w:val="hybridMultilevel"/>
    <w:tmpl w:val="B178B906"/>
    <w:lvl w:ilvl="0" w:tplc="7578DA7A">
      <w:start w:val="1"/>
      <w:numFmt w:val="decimal"/>
      <w:lvlText w:val="12.%1"/>
      <w:lvlJc w:val="left"/>
      <w:pPr>
        <w:ind w:left="720" w:hanging="360"/>
      </w:pPr>
      <w:rPr>
        <w:b w:val="0"/>
        <w:i w:val="0"/>
        <w:strike w:val="0"/>
        <w:dstrike w:val="0"/>
        <w:color w:val="auto"/>
        <w:u w:val="none"/>
        <w:effect w:val="none"/>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
    <w:nsid w:val="170C5B02"/>
    <w:multiLevelType w:val="multilevel"/>
    <w:tmpl w:val="6A2A6A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B0257BC"/>
    <w:multiLevelType w:val="multilevel"/>
    <w:tmpl w:val="7BC2450E"/>
    <w:lvl w:ilvl="0">
      <w:start w:val="3"/>
      <w:numFmt w:val="upperRoman"/>
      <w:lvlText w:val="Článok %1."/>
      <w:lvlJc w:val="left"/>
      <w:pPr>
        <w:ind w:left="432" w:hanging="432"/>
      </w:pPr>
      <w:rPr>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b w:val="0"/>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8">
    <w:nsid w:val="1B17733F"/>
    <w:multiLevelType w:val="hybridMultilevel"/>
    <w:tmpl w:val="18B40EA0"/>
    <w:lvl w:ilvl="0" w:tplc="7BB67F7A">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CCD1129"/>
    <w:multiLevelType w:val="hybridMultilevel"/>
    <w:tmpl w:val="0130F354"/>
    <w:lvl w:ilvl="0" w:tplc="B70E1B14">
      <w:start w:val="1"/>
      <w:numFmt w:val="decimal"/>
      <w:lvlText w:val="13.1.%1."/>
      <w:lvlJc w:val="left"/>
      <w:pPr>
        <w:ind w:left="354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1D808E4"/>
    <w:multiLevelType w:val="multilevel"/>
    <w:tmpl w:val="8480C1A2"/>
    <w:lvl w:ilvl="0">
      <w:start w:val="6"/>
      <w:numFmt w:val="decimal"/>
      <w:lvlText w:val="%1."/>
      <w:lvlJc w:val="left"/>
      <w:pPr>
        <w:ind w:left="360" w:hanging="360"/>
      </w:pPr>
      <w:rPr>
        <w:rFonts w:hint="default"/>
      </w:rPr>
    </w:lvl>
    <w:lvl w:ilvl="1">
      <w:start w:val="1"/>
      <w:numFmt w:val="decimal"/>
      <w:lvlText w:val="7.%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22635C23"/>
    <w:multiLevelType w:val="hybridMultilevel"/>
    <w:tmpl w:val="CD8E40BA"/>
    <w:lvl w:ilvl="0" w:tplc="54129A0C">
      <w:start w:val="1"/>
      <w:numFmt w:val="decimal"/>
      <w:lvlText w:val="3.1.%1."/>
      <w:lvlJc w:val="left"/>
      <w:pPr>
        <w:ind w:left="2138"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4494624"/>
    <w:multiLevelType w:val="multilevel"/>
    <w:tmpl w:val="69CE84E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261C3053"/>
    <w:multiLevelType w:val="multilevel"/>
    <w:tmpl w:val="F3944028"/>
    <w:lvl w:ilvl="0">
      <w:start w:val="7"/>
      <w:numFmt w:val="decimal"/>
      <w:lvlText w:val="%1"/>
      <w:lvlJc w:val="left"/>
      <w:pPr>
        <w:ind w:left="360" w:hanging="360"/>
      </w:pPr>
      <w:rPr>
        <w:rFonts w:hint="default"/>
      </w:rPr>
    </w:lvl>
    <w:lvl w:ilvl="1">
      <w:start w:val="1"/>
      <w:numFmt w:val="decimal"/>
      <w:lvlText w:val="8.%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26B81BD2"/>
    <w:multiLevelType w:val="hybridMultilevel"/>
    <w:tmpl w:val="ED8A7A94"/>
    <w:lvl w:ilvl="0" w:tplc="7332C6AC">
      <w:start w:val="13"/>
      <w:numFmt w:val="decimal"/>
      <w:lvlText w:val="%1.1.1"/>
      <w:lvlJc w:val="left"/>
      <w:pPr>
        <w:ind w:left="93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299B6866"/>
    <w:multiLevelType w:val="multilevel"/>
    <w:tmpl w:val="408A4A70"/>
    <w:lvl w:ilvl="0">
      <w:start w:val="13"/>
      <w:numFmt w:val="decimal"/>
      <w:lvlText w:val="%1."/>
      <w:lvlJc w:val="left"/>
      <w:pPr>
        <w:ind w:left="480" w:hanging="480"/>
      </w:pPr>
      <w:rPr>
        <w:rFonts w:hint="default"/>
      </w:rPr>
    </w:lvl>
    <w:lvl w:ilvl="1">
      <w:start w:val="1"/>
      <w:numFmt w:val="none"/>
      <w:lvlText w:val="13.1.1"/>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DF4319A"/>
    <w:multiLevelType w:val="multilevel"/>
    <w:tmpl w:val="7C6EF830"/>
    <w:lvl w:ilvl="0">
      <w:start w:val="6"/>
      <w:numFmt w:val="decimal"/>
      <w:lvlText w:val="%1"/>
      <w:lvlJc w:val="left"/>
      <w:pPr>
        <w:ind w:left="360" w:hanging="360"/>
      </w:pPr>
      <w:rPr>
        <w:rFonts w:hint="default"/>
      </w:rPr>
    </w:lvl>
    <w:lvl w:ilvl="1">
      <w:start w:val="1"/>
      <w:numFmt w:val="decimal"/>
      <w:lvlText w:val="6.%2"/>
      <w:lvlJc w:val="left"/>
      <w:pPr>
        <w:ind w:left="360" w:hanging="360"/>
      </w:pPr>
      <w:rPr>
        <w:rFonts w:hint="default"/>
        <w:b w:val="0"/>
        <w:i w:val="0"/>
        <w:strike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2E716230"/>
    <w:multiLevelType w:val="hybridMultilevel"/>
    <w:tmpl w:val="1E5CF876"/>
    <w:lvl w:ilvl="0" w:tplc="A4DC2E5C">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317D4378"/>
    <w:multiLevelType w:val="multilevel"/>
    <w:tmpl w:val="53F420EA"/>
    <w:lvl w:ilvl="0">
      <w:start w:val="8"/>
      <w:numFmt w:val="decimal"/>
      <w:lvlText w:val="%1."/>
      <w:lvlJc w:val="left"/>
      <w:pPr>
        <w:ind w:left="360" w:hanging="360"/>
      </w:pPr>
      <w:rPr>
        <w:rFonts w:hint="default"/>
        <w:b w:val="0"/>
      </w:rPr>
    </w:lvl>
    <w:lvl w:ilvl="1">
      <w:start w:val="1"/>
      <w:numFmt w:val="decimal"/>
      <w:lvlText w:val="8.%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nsid w:val="31D20A0A"/>
    <w:multiLevelType w:val="multilevel"/>
    <w:tmpl w:val="D9BECEAA"/>
    <w:lvl w:ilvl="0">
      <w:start w:val="13"/>
      <w:numFmt w:val="decimal"/>
      <w:lvlText w:val="%1."/>
      <w:lvlJc w:val="left"/>
      <w:pPr>
        <w:ind w:left="480" w:hanging="480"/>
      </w:pPr>
      <w:rPr>
        <w:rFonts w:hint="default"/>
      </w:rPr>
    </w:lvl>
    <w:lvl w:ilvl="1">
      <w:start w:val="13"/>
      <w:numFmt w:val="decimal"/>
      <w:lvlText w:val="%2.1.1"/>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38C2CC6"/>
    <w:multiLevelType w:val="hybridMultilevel"/>
    <w:tmpl w:val="D0084052"/>
    <w:lvl w:ilvl="0" w:tplc="9C841792">
      <w:start w:val="1"/>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nsid w:val="34AB45DC"/>
    <w:multiLevelType w:val="multilevel"/>
    <w:tmpl w:val="E5C2D24E"/>
    <w:lvl w:ilvl="0">
      <w:start w:val="14"/>
      <w:numFmt w:val="decimal"/>
      <w:lvlText w:val="%1"/>
      <w:lvlJc w:val="left"/>
      <w:pPr>
        <w:ind w:left="435" w:hanging="435"/>
      </w:pPr>
      <w:rPr>
        <w:rFonts w:hint="default"/>
        <w:color w:val="auto"/>
      </w:rPr>
    </w:lvl>
    <w:lvl w:ilvl="1">
      <w:start w:val="1"/>
      <w:numFmt w:val="decimal"/>
      <w:lvlText w:val="10.%2."/>
      <w:lvlJc w:val="left"/>
      <w:pPr>
        <w:ind w:left="795" w:hanging="435"/>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22">
    <w:nsid w:val="393A1C2E"/>
    <w:multiLevelType w:val="multilevel"/>
    <w:tmpl w:val="1A741A9A"/>
    <w:lvl w:ilvl="0">
      <w:start w:val="13"/>
      <w:numFmt w:val="decimal"/>
      <w:lvlText w:val="%1."/>
      <w:lvlJc w:val="left"/>
      <w:pPr>
        <w:ind w:left="480" w:hanging="480"/>
      </w:pPr>
      <w:rPr>
        <w:rFonts w:hint="default"/>
      </w:rPr>
    </w:lvl>
    <w:lvl w:ilvl="1">
      <w:start w:val="1"/>
      <w:numFmt w:val="decimal"/>
      <w:lvlText w:val="15.%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D052CFD"/>
    <w:multiLevelType w:val="multilevel"/>
    <w:tmpl w:val="ED8A7A94"/>
    <w:lvl w:ilvl="0">
      <w:start w:val="13"/>
      <w:numFmt w:val="decimal"/>
      <w:lvlText w:val="%1.1.1"/>
      <w:lvlJc w:val="left"/>
      <w:pPr>
        <w:ind w:left="93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DA529B2"/>
    <w:multiLevelType w:val="hybridMultilevel"/>
    <w:tmpl w:val="020A7826"/>
    <w:lvl w:ilvl="0" w:tplc="7666AA66">
      <w:start w:val="4"/>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nsid w:val="3ECC5C81"/>
    <w:multiLevelType w:val="hybridMultilevel"/>
    <w:tmpl w:val="BD9EF710"/>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nsid w:val="40862501"/>
    <w:multiLevelType w:val="multilevel"/>
    <w:tmpl w:val="59DE142A"/>
    <w:lvl w:ilvl="0">
      <w:start w:val="7"/>
      <w:numFmt w:val="decimal"/>
      <w:lvlText w:val="%1"/>
      <w:lvlJc w:val="left"/>
      <w:pPr>
        <w:ind w:left="360" w:hanging="360"/>
      </w:pPr>
      <w:rPr>
        <w:rFonts w:hint="default"/>
        <w:b w:val="0"/>
      </w:rPr>
    </w:lvl>
    <w:lvl w:ilvl="1">
      <w:start w:val="1"/>
      <w:numFmt w:val="decimal"/>
      <w:lvlText w:val="9.%2."/>
      <w:lvlJc w:val="left"/>
      <w:pPr>
        <w:ind w:left="360" w:hanging="360"/>
      </w:pPr>
      <w:rPr>
        <w:rFonts w:hint="default"/>
        <w:b w:val="0"/>
        <w:i w:val="0"/>
        <w:strike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7">
    <w:nsid w:val="429E6E33"/>
    <w:multiLevelType w:val="hybridMultilevel"/>
    <w:tmpl w:val="4392AF12"/>
    <w:lvl w:ilvl="0" w:tplc="FA90F386">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446C36B7"/>
    <w:multiLevelType w:val="hybridMultilevel"/>
    <w:tmpl w:val="AA9257C4"/>
    <w:lvl w:ilvl="0" w:tplc="533A3614">
      <w:start w:val="1"/>
      <w:numFmt w:val="decimal"/>
      <w:lvlText w:val="15.1.%1."/>
      <w:lvlJc w:val="left"/>
      <w:pPr>
        <w:ind w:left="1353" w:hanging="360"/>
      </w:pPr>
      <w:rPr>
        <w:rFonts w:cs="Times New Roman" w:hint="default"/>
        <w:b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9">
    <w:nsid w:val="44C32815"/>
    <w:multiLevelType w:val="multilevel"/>
    <w:tmpl w:val="B06228F6"/>
    <w:lvl w:ilvl="0">
      <w:start w:val="4"/>
      <w:numFmt w:val="decimal"/>
      <w:lvlText w:val="%1."/>
      <w:lvlJc w:val="left"/>
      <w:pPr>
        <w:ind w:left="360" w:hanging="360"/>
      </w:pPr>
      <w:rPr>
        <w:rFonts w:hint="default"/>
      </w:rPr>
    </w:lvl>
    <w:lvl w:ilvl="1">
      <w:start w:val="1"/>
      <w:numFmt w:val="decimal"/>
      <w:lvlText w:val="5.%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467B3320"/>
    <w:multiLevelType w:val="multilevel"/>
    <w:tmpl w:val="120A6ACA"/>
    <w:lvl w:ilvl="0">
      <w:start w:val="7"/>
      <w:numFmt w:val="decimal"/>
      <w:lvlText w:val="%1"/>
      <w:lvlJc w:val="left"/>
      <w:pPr>
        <w:ind w:left="360" w:hanging="360"/>
      </w:pPr>
      <w:rPr>
        <w:rFonts w:hint="default"/>
        <w:b w:val="0"/>
      </w:rPr>
    </w:lvl>
    <w:lvl w:ilvl="1">
      <w:start w:val="1"/>
      <w:numFmt w:val="decimal"/>
      <w:lvlText w:val="9.%2."/>
      <w:lvlJc w:val="left"/>
      <w:pPr>
        <w:ind w:left="360" w:hanging="360"/>
      </w:pPr>
      <w:rPr>
        <w:rFonts w:hint="default"/>
        <w:b w:val="0"/>
        <w:i w:val="0"/>
        <w:strike w:val="0"/>
        <w:color w:val="auto"/>
      </w:rPr>
    </w:lvl>
    <w:lvl w:ilvl="2">
      <w:start w:val="1"/>
      <w:numFmt w:val="decimal"/>
      <w:lvlText w:val="9.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1">
    <w:nsid w:val="48D0050E"/>
    <w:multiLevelType w:val="multilevel"/>
    <w:tmpl w:val="36B06974"/>
    <w:lvl w:ilvl="0">
      <w:start w:val="12"/>
      <w:numFmt w:val="decimal"/>
      <w:lvlText w:val="%1."/>
      <w:lvlJc w:val="left"/>
      <w:pPr>
        <w:ind w:left="480" w:hanging="480"/>
      </w:pPr>
      <w:rPr>
        <w:rFonts w:hint="default"/>
      </w:rPr>
    </w:lvl>
    <w:lvl w:ilvl="1">
      <w:start w:val="1"/>
      <w:numFmt w:val="decimal"/>
      <w:lvlText w:val="14.%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nsid w:val="4B925F49"/>
    <w:multiLevelType w:val="hybridMultilevel"/>
    <w:tmpl w:val="891A35D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3">
    <w:nsid w:val="506903C5"/>
    <w:multiLevelType w:val="multilevel"/>
    <w:tmpl w:val="FB0481A6"/>
    <w:lvl w:ilvl="0">
      <w:start w:val="9"/>
      <w:numFmt w:val="decimal"/>
      <w:lvlText w:val="%1"/>
      <w:lvlJc w:val="left"/>
      <w:pPr>
        <w:ind w:left="717" w:hanging="360"/>
      </w:pPr>
      <w:rPr>
        <w:rFonts w:hint="default"/>
      </w:rPr>
    </w:lvl>
    <w:lvl w:ilvl="1">
      <w:start w:val="1"/>
      <w:numFmt w:val="decimal"/>
      <w:lvlText w:val="11.%2."/>
      <w:lvlJc w:val="left"/>
      <w:pPr>
        <w:ind w:left="717" w:hanging="360"/>
      </w:pPr>
      <w:rPr>
        <w:rFonts w:hint="default"/>
        <w:b w:val="0"/>
      </w:rPr>
    </w:lvl>
    <w:lvl w:ilvl="2">
      <w:start w:val="1"/>
      <w:numFmt w:val="decimal"/>
      <w:isLgl/>
      <w:lvlText w:val="%1.%2.%3."/>
      <w:lvlJc w:val="left"/>
      <w:pPr>
        <w:ind w:left="1077" w:hanging="720"/>
      </w:pPr>
      <w:rPr>
        <w:rFonts w:hint="default"/>
        <w:b w:val="0"/>
      </w:rPr>
    </w:lvl>
    <w:lvl w:ilvl="3">
      <w:start w:val="1"/>
      <w:numFmt w:val="decimal"/>
      <w:isLgl/>
      <w:lvlText w:val="%1.%2.%3.%4."/>
      <w:lvlJc w:val="left"/>
      <w:pPr>
        <w:ind w:left="1077" w:hanging="720"/>
      </w:pPr>
      <w:rPr>
        <w:rFonts w:hint="default"/>
        <w:b w:val="0"/>
      </w:rPr>
    </w:lvl>
    <w:lvl w:ilvl="4">
      <w:start w:val="1"/>
      <w:numFmt w:val="decimal"/>
      <w:isLgl/>
      <w:lvlText w:val="%1.%2.%3.%4.%5."/>
      <w:lvlJc w:val="left"/>
      <w:pPr>
        <w:ind w:left="1437" w:hanging="1080"/>
      </w:pPr>
      <w:rPr>
        <w:rFonts w:hint="default"/>
        <w:b w:val="0"/>
      </w:rPr>
    </w:lvl>
    <w:lvl w:ilvl="5">
      <w:start w:val="1"/>
      <w:numFmt w:val="decimal"/>
      <w:isLgl/>
      <w:lvlText w:val="%1.%2.%3.%4.%5.%6."/>
      <w:lvlJc w:val="left"/>
      <w:pPr>
        <w:ind w:left="1437" w:hanging="1080"/>
      </w:pPr>
      <w:rPr>
        <w:rFonts w:hint="default"/>
        <w:b w:val="0"/>
      </w:rPr>
    </w:lvl>
    <w:lvl w:ilvl="6">
      <w:start w:val="1"/>
      <w:numFmt w:val="decimal"/>
      <w:isLgl/>
      <w:lvlText w:val="%1.%2.%3.%4.%5.%6.%7."/>
      <w:lvlJc w:val="left"/>
      <w:pPr>
        <w:ind w:left="1797" w:hanging="1440"/>
      </w:pPr>
      <w:rPr>
        <w:rFonts w:hint="default"/>
        <w:b w:val="0"/>
      </w:rPr>
    </w:lvl>
    <w:lvl w:ilvl="7">
      <w:start w:val="1"/>
      <w:numFmt w:val="decimal"/>
      <w:isLgl/>
      <w:lvlText w:val="%1.%2.%3.%4.%5.%6.%7.%8."/>
      <w:lvlJc w:val="left"/>
      <w:pPr>
        <w:ind w:left="1797" w:hanging="1440"/>
      </w:pPr>
      <w:rPr>
        <w:rFonts w:hint="default"/>
        <w:b w:val="0"/>
      </w:rPr>
    </w:lvl>
    <w:lvl w:ilvl="8">
      <w:start w:val="1"/>
      <w:numFmt w:val="decimal"/>
      <w:isLgl/>
      <w:lvlText w:val="%1.%2.%3.%4.%5.%6.%7.%8.%9."/>
      <w:lvlJc w:val="left"/>
      <w:pPr>
        <w:ind w:left="2157" w:hanging="1800"/>
      </w:pPr>
      <w:rPr>
        <w:rFonts w:hint="default"/>
        <w:b w:val="0"/>
      </w:rPr>
    </w:lvl>
  </w:abstractNum>
  <w:abstractNum w:abstractNumId="34">
    <w:nsid w:val="50936E39"/>
    <w:multiLevelType w:val="hybridMultilevel"/>
    <w:tmpl w:val="E6FE4346"/>
    <w:lvl w:ilvl="0" w:tplc="C066A9BA">
      <w:start w:val="1"/>
      <w:numFmt w:val="decimal"/>
      <w:lvlText w:val="11.%1"/>
      <w:lvlJc w:val="left"/>
      <w:pPr>
        <w:ind w:left="720" w:hanging="360"/>
      </w:pPr>
      <w:rPr>
        <w:rFonts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52A95B1A"/>
    <w:multiLevelType w:val="hybridMultilevel"/>
    <w:tmpl w:val="5FACAFB6"/>
    <w:lvl w:ilvl="0" w:tplc="C066A9BA">
      <w:start w:val="1"/>
      <w:numFmt w:val="decimal"/>
      <w:lvlText w:val="11.%1"/>
      <w:lvlJc w:val="left"/>
      <w:pPr>
        <w:ind w:left="720" w:hanging="360"/>
      </w:pPr>
      <w:rPr>
        <w:rFonts w:cs="Times New Roman" w:hint="default"/>
        <w:sz w:val="24"/>
        <w:szCs w:val="24"/>
      </w:rPr>
    </w:lvl>
    <w:lvl w:ilvl="1" w:tplc="27BC9A90" w:tentative="1">
      <w:start w:val="1"/>
      <w:numFmt w:val="lowerLetter"/>
      <w:lvlText w:val="%2."/>
      <w:lvlJc w:val="left"/>
      <w:pPr>
        <w:ind w:left="1440" w:hanging="360"/>
      </w:pPr>
    </w:lvl>
    <w:lvl w:ilvl="2" w:tplc="2510265A" w:tentative="1">
      <w:start w:val="1"/>
      <w:numFmt w:val="lowerRoman"/>
      <w:lvlText w:val="%3."/>
      <w:lvlJc w:val="right"/>
      <w:pPr>
        <w:ind w:left="2160" w:hanging="180"/>
      </w:pPr>
    </w:lvl>
    <w:lvl w:ilvl="3" w:tplc="C0B8F8E0" w:tentative="1">
      <w:start w:val="1"/>
      <w:numFmt w:val="decimal"/>
      <w:lvlText w:val="%4."/>
      <w:lvlJc w:val="left"/>
      <w:pPr>
        <w:ind w:left="2880" w:hanging="360"/>
      </w:pPr>
    </w:lvl>
    <w:lvl w:ilvl="4" w:tplc="3F761434" w:tentative="1">
      <w:start w:val="1"/>
      <w:numFmt w:val="lowerLetter"/>
      <w:lvlText w:val="%5."/>
      <w:lvlJc w:val="left"/>
      <w:pPr>
        <w:ind w:left="3600" w:hanging="360"/>
      </w:pPr>
    </w:lvl>
    <w:lvl w:ilvl="5" w:tplc="5D842AB2" w:tentative="1">
      <w:start w:val="1"/>
      <w:numFmt w:val="lowerRoman"/>
      <w:lvlText w:val="%6."/>
      <w:lvlJc w:val="right"/>
      <w:pPr>
        <w:ind w:left="4320" w:hanging="180"/>
      </w:pPr>
    </w:lvl>
    <w:lvl w:ilvl="6" w:tplc="52920698" w:tentative="1">
      <w:start w:val="1"/>
      <w:numFmt w:val="decimal"/>
      <w:lvlText w:val="%7."/>
      <w:lvlJc w:val="left"/>
      <w:pPr>
        <w:ind w:left="5040" w:hanging="360"/>
      </w:pPr>
    </w:lvl>
    <w:lvl w:ilvl="7" w:tplc="35A8EDAE" w:tentative="1">
      <w:start w:val="1"/>
      <w:numFmt w:val="lowerLetter"/>
      <w:lvlText w:val="%8."/>
      <w:lvlJc w:val="left"/>
      <w:pPr>
        <w:ind w:left="5760" w:hanging="360"/>
      </w:pPr>
    </w:lvl>
    <w:lvl w:ilvl="8" w:tplc="B60C70F2" w:tentative="1">
      <w:start w:val="1"/>
      <w:numFmt w:val="lowerRoman"/>
      <w:lvlText w:val="%9."/>
      <w:lvlJc w:val="right"/>
      <w:pPr>
        <w:ind w:left="6480" w:hanging="180"/>
      </w:pPr>
    </w:lvl>
  </w:abstractNum>
  <w:abstractNum w:abstractNumId="36">
    <w:nsid w:val="592A5861"/>
    <w:multiLevelType w:val="multilevel"/>
    <w:tmpl w:val="223EF882"/>
    <w:lvl w:ilvl="0">
      <w:start w:val="14"/>
      <w:numFmt w:val="decimal"/>
      <w:lvlText w:val="%1."/>
      <w:lvlJc w:val="left"/>
      <w:pPr>
        <w:ind w:left="480" w:hanging="480"/>
      </w:pPr>
      <w:rPr>
        <w:rFonts w:hint="default"/>
      </w:rPr>
    </w:lvl>
    <w:lvl w:ilvl="1">
      <w:start w:val="1"/>
      <w:numFmt w:val="decimal"/>
      <w:lvlText w:val="16.%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nsid w:val="59514B4E"/>
    <w:multiLevelType w:val="multilevel"/>
    <w:tmpl w:val="7F9606C0"/>
    <w:lvl w:ilvl="0">
      <w:start w:val="11"/>
      <w:numFmt w:val="decimal"/>
      <w:lvlText w:val="%1."/>
      <w:lvlJc w:val="left"/>
      <w:pPr>
        <w:ind w:left="480" w:hanging="480"/>
      </w:pPr>
      <w:rPr>
        <w:rFonts w:hint="default"/>
      </w:rPr>
    </w:lvl>
    <w:lvl w:ilvl="1">
      <w:start w:val="1"/>
      <w:numFmt w:val="decimal"/>
      <w:lvlText w:val="13.%2."/>
      <w:lvlJc w:val="left"/>
      <w:pPr>
        <w:ind w:left="1047" w:hanging="480"/>
      </w:pPr>
      <w:rPr>
        <w:rFonts w:hint="default"/>
      </w:rPr>
    </w:lvl>
    <w:lvl w:ilvl="2">
      <w:start w:val="11"/>
      <w:numFmt w:val="decimal"/>
      <w:lvlText w:val="13.1.%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nsid w:val="63CA00C5"/>
    <w:multiLevelType w:val="hybridMultilevel"/>
    <w:tmpl w:val="381E2B10"/>
    <w:lvl w:ilvl="0" w:tplc="00784EDC">
      <w:start w:val="1"/>
      <w:numFmt w:val="decimal"/>
      <w:lvlText w:val="13.1.%1."/>
      <w:lvlJc w:val="left"/>
      <w:pPr>
        <w:ind w:left="354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64A71429"/>
    <w:multiLevelType w:val="hybridMultilevel"/>
    <w:tmpl w:val="AD9A71CA"/>
    <w:lvl w:ilvl="0" w:tplc="9C525B92">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nsid w:val="66132A49"/>
    <w:multiLevelType w:val="hybridMultilevel"/>
    <w:tmpl w:val="F18C1F30"/>
    <w:lvl w:ilvl="0" w:tplc="DBA85092">
      <w:start w:val="11"/>
      <w:numFmt w:val="decimal"/>
      <w:lvlText w:val="13.1.%1."/>
      <w:lvlJc w:val="left"/>
      <w:pPr>
        <w:ind w:left="3546" w:hanging="360"/>
      </w:pPr>
      <w:rPr>
        <w:rFonts w:hint="default"/>
      </w:rPr>
    </w:lvl>
    <w:lvl w:ilvl="1" w:tplc="041B0019" w:tentative="1">
      <w:start w:val="1"/>
      <w:numFmt w:val="lowerLetter"/>
      <w:lvlText w:val="%2."/>
      <w:lvlJc w:val="left"/>
      <w:pPr>
        <w:ind w:left="4266" w:hanging="360"/>
      </w:pPr>
    </w:lvl>
    <w:lvl w:ilvl="2" w:tplc="041B001B" w:tentative="1">
      <w:start w:val="1"/>
      <w:numFmt w:val="lowerRoman"/>
      <w:lvlText w:val="%3."/>
      <w:lvlJc w:val="right"/>
      <w:pPr>
        <w:ind w:left="4986" w:hanging="180"/>
      </w:pPr>
    </w:lvl>
    <w:lvl w:ilvl="3" w:tplc="041B000F" w:tentative="1">
      <w:start w:val="1"/>
      <w:numFmt w:val="decimal"/>
      <w:lvlText w:val="%4."/>
      <w:lvlJc w:val="left"/>
      <w:pPr>
        <w:ind w:left="5706" w:hanging="360"/>
      </w:pPr>
    </w:lvl>
    <w:lvl w:ilvl="4" w:tplc="041B0019" w:tentative="1">
      <w:start w:val="1"/>
      <w:numFmt w:val="lowerLetter"/>
      <w:lvlText w:val="%5."/>
      <w:lvlJc w:val="left"/>
      <w:pPr>
        <w:ind w:left="6426" w:hanging="360"/>
      </w:pPr>
    </w:lvl>
    <w:lvl w:ilvl="5" w:tplc="041B001B" w:tentative="1">
      <w:start w:val="1"/>
      <w:numFmt w:val="lowerRoman"/>
      <w:lvlText w:val="%6."/>
      <w:lvlJc w:val="right"/>
      <w:pPr>
        <w:ind w:left="7146" w:hanging="180"/>
      </w:pPr>
    </w:lvl>
    <w:lvl w:ilvl="6" w:tplc="041B000F" w:tentative="1">
      <w:start w:val="1"/>
      <w:numFmt w:val="decimal"/>
      <w:lvlText w:val="%7."/>
      <w:lvlJc w:val="left"/>
      <w:pPr>
        <w:ind w:left="7866" w:hanging="360"/>
      </w:pPr>
    </w:lvl>
    <w:lvl w:ilvl="7" w:tplc="041B0019" w:tentative="1">
      <w:start w:val="1"/>
      <w:numFmt w:val="lowerLetter"/>
      <w:lvlText w:val="%8."/>
      <w:lvlJc w:val="left"/>
      <w:pPr>
        <w:ind w:left="8586" w:hanging="360"/>
      </w:pPr>
    </w:lvl>
    <w:lvl w:ilvl="8" w:tplc="041B001B" w:tentative="1">
      <w:start w:val="1"/>
      <w:numFmt w:val="lowerRoman"/>
      <w:lvlText w:val="%9."/>
      <w:lvlJc w:val="right"/>
      <w:pPr>
        <w:ind w:left="9306" w:hanging="180"/>
      </w:pPr>
    </w:lvl>
  </w:abstractNum>
  <w:abstractNum w:abstractNumId="41">
    <w:nsid w:val="67903A40"/>
    <w:multiLevelType w:val="hybridMultilevel"/>
    <w:tmpl w:val="DC16DC2C"/>
    <w:lvl w:ilvl="0" w:tplc="F95CF8AE">
      <w:start w:val="7"/>
      <w:numFmt w:val="decimal"/>
      <w:lvlText w:val="9.7.%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6AA343EC"/>
    <w:multiLevelType w:val="hybridMultilevel"/>
    <w:tmpl w:val="118C8C9A"/>
    <w:lvl w:ilvl="0" w:tplc="DBA85092">
      <w:start w:val="11"/>
      <w:numFmt w:val="decimal"/>
      <w:lvlText w:val="13.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nsid w:val="6B71135E"/>
    <w:multiLevelType w:val="multilevel"/>
    <w:tmpl w:val="51B27D64"/>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72EF0322"/>
    <w:multiLevelType w:val="multilevel"/>
    <w:tmpl w:val="9C4EE2F0"/>
    <w:lvl w:ilvl="0">
      <w:start w:val="7"/>
      <w:numFmt w:val="decimal"/>
      <w:lvlText w:val="%1."/>
      <w:lvlJc w:val="left"/>
      <w:pPr>
        <w:ind w:left="360" w:hanging="360"/>
      </w:pPr>
      <w:rPr>
        <w:rFonts w:hint="default"/>
      </w:rPr>
    </w:lvl>
    <w:lvl w:ilvl="1">
      <w:start w:val="2"/>
      <w:numFmt w:val="decimal"/>
      <w:lvlText w:val="8.%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nsid w:val="73600CD5"/>
    <w:multiLevelType w:val="hybridMultilevel"/>
    <w:tmpl w:val="E6E20040"/>
    <w:lvl w:ilvl="0" w:tplc="9C841792">
      <w:start w:val="1"/>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nsid w:val="74181C74"/>
    <w:multiLevelType w:val="multilevel"/>
    <w:tmpl w:val="82D21BD6"/>
    <w:lvl w:ilvl="0">
      <w:start w:val="15"/>
      <w:numFmt w:val="decimal"/>
      <w:lvlText w:val="%1."/>
      <w:lvlJc w:val="left"/>
      <w:pPr>
        <w:ind w:left="480" w:hanging="480"/>
      </w:pPr>
      <w:rPr>
        <w:rFonts w:hint="default"/>
      </w:rPr>
    </w:lvl>
    <w:lvl w:ilvl="1">
      <w:start w:val="1"/>
      <w:numFmt w:val="decimal"/>
      <w:lvlText w:val="17.%2."/>
      <w:lvlJc w:val="left"/>
      <w:pPr>
        <w:ind w:left="132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47">
    <w:nsid w:val="7CE6676D"/>
    <w:multiLevelType w:val="multilevel"/>
    <w:tmpl w:val="147889D4"/>
    <w:lvl w:ilvl="0">
      <w:start w:val="4"/>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7CF21F99"/>
    <w:multiLevelType w:val="hybridMultilevel"/>
    <w:tmpl w:val="77FA2A38"/>
    <w:lvl w:ilvl="0" w:tplc="27CE95F4">
      <w:start w:val="1"/>
      <w:numFmt w:val="decimal"/>
      <w:lvlText w:val="2.%1"/>
      <w:lvlJc w:val="left"/>
      <w:pPr>
        <w:ind w:left="720" w:hanging="360"/>
      </w:pPr>
      <w:rPr>
        <w:rFonts w:hint="default"/>
        <w:b w:val="0"/>
        <w:i w:val="0"/>
        <w:strike w:val="0"/>
        <w:color w:val="auto"/>
        <w:sz w:val="22"/>
        <w:szCs w:val="22"/>
      </w:rPr>
    </w:lvl>
    <w:lvl w:ilvl="1" w:tplc="A1E0A96E" w:tentative="1">
      <w:start w:val="1"/>
      <w:numFmt w:val="lowerLetter"/>
      <w:lvlText w:val="%2."/>
      <w:lvlJc w:val="left"/>
      <w:pPr>
        <w:ind w:left="1440" w:hanging="360"/>
      </w:pPr>
    </w:lvl>
    <w:lvl w:ilvl="2" w:tplc="6BC49C44" w:tentative="1">
      <w:start w:val="1"/>
      <w:numFmt w:val="lowerRoman"/>
      <w:lvlText w:val="%3."/>
      <w:lvlJc w:val="right"/>
      <w:pPr>
        <w:ind w:left="2160" w:hanging="180"/>
      </w:pPr>
    </w:lvl>
    <w:lvl w:ilvl="3" w:tplc="4A3E9E0C" w:tentative="1">
      <w:start w:val="1"/>
      <w:numFmt w:val="decimal"/>
      <w:lvlText w:val="%4."/>
      <w:lvlJc w:val="left"/>
      <w:pPr>
        <w:ind w:left="2880" w:hanging="360"/>
      </w:pPr>
    </w:lvl>
    <w:lvl w:ilvl="4" w:tplc="E438E414" w:tentative="1">
      <w:start w:val="1"/>
      <w:numFmt w:val="lowerLetter"/>
      <w:lvlText w:val="%5."/>
      <w:lvlJc w:val="left"/>
      <w:pPr>
        <w:ind w:left="3600" w:hanging="360"/>
      </w:pPr>
    </w:lvl>
    <w:lvl w:ilvl="5" w:tplc="675462C8" w:tentative="1">
      <w:start w:val="1"/>
      <w:numFmt w:val="lowerRoman"/>
      <w:lvlText w:val="%6."/>
      <w:lvlJc w:val="right"/>
      <w:pPr>
        <w:ind w:left="4320" w:hanging="180"/>
      </w:pPr>
    </w:lvl>
    <w:lvl w:ilvl="6" w:tplc="F6827F4A" w:tentative="1">
      <w:start w:val="1"/>
      <w:numFmt w:val="decimal"/>
      <w:lvlText w:val="%7."/>
      <w:lvlJc w:val="left"/>
      <w:pPr>
        <w:ind w:left="5040" w:hanging="360"/>
      </w:pPr>
    </w:lvl>
    <w:lvl w:ilvl="7" w:tplc="D2FED52E" w:tentative="1">
      <w:start w:val="1"/>
      <w:numFmt w:val="lowerLetter"/>
      <w:lvlText w:val="%8."/>
      <w:lvlJc w:val="left"/>
      <w:pPr>
        <w:ind w:left="5760" w:hanging="360"/>
      </w:pPr>
    </w:lvl>
    <w:lvl w:ilvl="8" w:tplc="041622B4" w:tentative="1">
      <w:start w:val="1"/>
      <w:numFmt w:val="lowerRoman"/>
      <w:lvlText w:val="%9."/>
      <w:lvlJc w:val="right"/>
      <w:pPr>
        <w:ind w:left="6480" w:hanging="180"/>
      </w:pPr>
    </w:lvl>
  </w:abstractNum>
  <w:abstractNum w:abstractNumId="49">
    <w:nsid w:val="7D2A174E"/>
    <w:multiLevelType w:val="multilevel"/>
    <w:tmpl w:val="408A4A70"/>
    <w:lvl w:ilvl="0">
      <w:start w:val="13"/>
      <w:numFmt w:val="decimal"/>
      <w:lvlText w:val="%1."/>
      <w:lvlJc w:val="left"/>
      <w:pPr>
        <w:ind w:left="480" w:hanging="480"/>
      </w:pPr>
      <w:rPr>
        <w:rFonts w:hint="default"/>
      </w:rPr>
    </w:lvl>
    <w:lvl w:ilvl="1">
      <w:start w:val="1"/>
      <w:numFmt w:val="none"/>
      <w:lvlText w:val="13.1.1"/>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7E96188A"/>
    <w:multiLevelType w:val="multilevel"/>
    <w:tmpl w:val="38D46DA6"/>
    <w:lvl w:ilvl="0">
      <w:start w:val="4"/>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7F4F5CEE"/>
    <w:multiLevelType w:val="multilevel"/>
    <w:tmpl w:val="395E1EE0"/>
    <w:lvl w:ilvl="0">
      <w:start w:val="5"/>
      <w:numFmt w:val="decimal"/>
      <w:lvlText w:val="%1."/>
      <w:lvlJc w:val="left"/>
      <w:pPr>
        <w:ind w:left="360" w:hanging="360"/>
      </w:pPr>
      <w:rPr>
        <w:rFonts w:hint="default"/>
      </w:rPr>
    </w:lvl>
    <w:lvl w:ilvl="1">
      <w:start w:val="1"/>
      <w:numFmt w:val="decimal"/>
      <w:lvlText w:val="6.%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3"/>
  </w:num>
  <w:num w:numId="2">
    <w:abstractNumId w:val="32"/>
  </w:num>
  <w:num w:numId="3">
    <w:abstractNumId w:val="39"/>
  </w:num>
  <w:num w:numId="4">
    <w:abstractNumId w:val="6"/>
  </w:num>
  <w:num w:numId="5">
    <w:abstractNumId w:val="12"/>
  </w:num>
  <w:num w:numId="6">
    <w:abstractNumId w:val="51"/>
  </w:num>
  <w:num w:numId="7">
    <w:abstractNumId w:val="10"/>
  </w:num>
  <w:num w:numId="8">
    <w:abstractNumId w:val="18"/>
  </w:num>
  <w:num w:numId="9">
    <w:abstractNumId w:val="37"/>
  </w:num>
  <w:num w:numId="10">
    <w:abstractNumId w:val="3"/>
  </w:num>
  <w:num w:numId="11">
    <w:abstractNumId w:val="31"/>
  </w:num>
  <w:num w:numId="12">
    <w:abstractNumId w:val="22"/>
  </w:num>
  <w:num w:numId="13">
    <w:abstractNumId w:val="36"/>
  </w:num>
  <w:num w:numId="14">
    <w:abstractNumId w:val="46"/>
  </w:num>
  <w:num w:numId="15">
    <w:abstractNumId w:val="47"/>
  </w:num>
  <w:num w:numId="16">
    <w:abstractNumId w:val="50"/>
  </w:num>
  <w:num w:numId="17">
    <w:abstractNumId w:val="13"/>
  </w:num>
  <w:num w:numId="18">
    <w:abstractNumId w:val="44"/>
  </w:num>
  <w:num w:numId="19">
    <w:abstractNumId w:val="1"/>
  </w:num>
  <w:num w:numId="20">
    <w:abstractNumId w:val="25"/>
  </w:num>
  <w:num w:numId="21">
    <w:abstractNumId w:val="29"/>
  </w:num>
  <w:num w:numId="22">
    <w:abstractNumId w:val="20"/>
  </w:num>
  <w:num w:numId="23">
    <w:abstractNumId w:val="24"/>
  </w:num>
  <w:num w:numId="24">
    <w:abstractNumId w:val="45"/>
  </w:num>
  <w:num w:numId="2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48"/>
  </w:num>
  <w:num w:numId="29">
    <w:abstractNumId w:val="7"/>
  </w:num>
  <w:num w:numId="30">
    <w:abstractNumId w:val="43"/>
  </w:num>
  <w:num w:numId="31">
    <w:abstractNumId w:val="16"/>
  </w:num>
  <w:num w:numId="32">
    <w:abstractNumId w:val="26"/>
  </w:num>
  <w:num w:numId="33">
    <w:abstractNumId w:val="30"/>
  </w:num>
  <w:num w:numId="34">
    <w:abstractNumId w:val="41"/>
  </w:num>
  <w:num w:numId="35">
    <w:abstractNumId w:val="2"/>
  </w:num>
  <w:num w:numId="36">
    <w:abstractNumId w:val="21"/>
  </w:num>
  <w:num w:numId="37">
    <w:abstractNumId w:val="40"/>
  </w:num>
  <w:num w:numId="38">
    <w:abstractNumId w:val="38"/>
  </w:num>
  <w:num w:numId="39">
    <w:abstractNumId w:val="42"/>
  </w:num>
  <w:num w:numId="40">
    <w:abstractNumId w:val="9"/>
  </w:num>
  <w:num w:numId="41">
    <w:abstractNumId w:val="4"/>
  </w:num>
  <w:num w:numId="42">
    <w:abstractNumId w:val="15"/>
  </w:num>
  <w:num w:numId="43">
    <w:abstractNumId w:val="49"/>
  </w:num>
  <w:num w:numId="44">
    <w:abstractNumId w:val="19"/>
  </w:num>
  <w:num w:numId="45">
    <w:abstractNumId w:val="14"/>
  </w:num>
  <w:num w:numId="46">
    <w:abstractNumId w:val="23"/>
  </w:num>
  <w:num w:numId="47">
    <w:abstractNumId w:val="0"/>
  </w:num>
  <w:num w:numId="48">
    <w:abstractNumId w:val="28"/>
  </w:num>
  <w:num w:numId="49">
    <w:abstractNumId w:val="35"/>
  </w:num>
  <w:num w:numId="50">
    <w:abstractNumId w:val="34"/>
  </w:num>
  <w:num w:numId="51">
    <w:abstractNumId w:val="8"/>
  </w:num>
  <w:num w:numId="52">
    <w:abstractNumId w:val="17"/>
  </w:num>
  <w:num w:numId="53">
    <w:abstractNumId w:val="27"/>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361315"/>
    <w:rsid w:val="000036EE"/>
    <w:rsid w:val="00003D84"/>
    <w:rsid w:val="00020045"/>
    <w:rsid w:val="00031F2D"/>
    <w:rsid w:val="00041577"/>
    <w:rsid w:val="0004783F"/>
    <w:rsid w:val="00052BB7"/>
    <w:rsid w:val="00063ECF"/>
    <w:rsid w:val="000722C1"/>
    <w:rsid w:val="00083B62"/>
    <w:rsid w:val="00085E47"/>
    <w:rsid w:val="00086972"/>
    <w:rsid w:val="00092BD8"/>
    <w:rsid w:val="0009346E"/>
    <w:rsid w:val="00093832"/>
    <w:rsid w:val="000A2A35"/>
    <w:rsid w:val="000A2A80"/>
    <w:rsid w:val="000A3917"/>
    <w:rsid w:val="000A47BA"/>
    <w:rsid w:val="000A5413"/>
    <w:rsid w:val="000B357E"/>
    <w:rsid w:val="000E58BD"/>
    <w:rsid w:val="000F0337"/>
    <w:rsid w:val="000F1737"/>
    <w:rsid w:val="00103FD9"/>
    <w:rsid w:val="00110441"/>
    <w:rsid w:val="00142248"/>
    <w:rsid w:val="001470F3"/>
    <w:rsid w:val="00161F86"/>
    <w:rsid w:val="001622BE"/>
    <w:rsid w:val="00163B10"/>
    <w:rsid w:val="001660C9"/>
    <w:rsid w:val="001661AF"/>
    <w:rsid w:val="001700A9"/>
    <w:rsid w:val="001736D7"/>
    <w:rsid w:val="001766CE"/>
    <w:rsid w:val="00176A3F"/>
    <w:rsid w:val="00176C90"/>
    <w:rsid w:val="00187F59"/>
    <w:rsid w:val="00192043"/>
    <w:rsid w:val="001B3EE6"/>
    <w:rsid w:val="001C1F83"/>
    <w:rsid w:val="001C3282"/>
    <w:rsid w:val="001C7406"/>
    <w:rsid w:val="001C7707"/>
    <w:rsid w:val="001D32DE"/>
    <w:rsid w:val="001E45BC"/>
    <w:rsid w:val="001F2F6A"/>
    <w:rsid w:val="00204C70"/>
    <w:rsid w:val="002132A2"/>
    <w:rsid w:val="00225720"/>
    <w:rsid w:val="00235BF3"/>
    <w:rsid w:val="00245129"/>
    <w:rsid w:val="0025770B"/>
    <w:rsid w:val="00266145"/>
    <w:rsid w:val="0029400C"/>
    <w:rsid w:val="002A54EB"/>
    <w:rsid w:val="002B0001"/>
    <w:rsid w:val="002C43C4"/>
    <w:rsid w:val="002C4853"/>
    <w:rsid w:val="002C5BF9"/>
    <w:rsid w:val="002D713A"/>
    <w:rsid w:val="002F3E43"/>
    <w:rsid w:val="002F62B3"/>
    <w:rsid w:val="002F7425"/>
    <w:rsid w:val="00310698"/>
    <w:rsid w:val="003128A3"/>
    <w:rsid w:val="0032688E"/>
    <w:rsid w:val="00334770"/>
    <w:rsid w:val="00350251"/>
    <w:rsid w:val="003605C2"/>
    <w:rsid w:val="00360ADC"/>
    <w:rsid w:val="00360B13"/>
    <w:rsid w:val="00361315"/>
    <w:rsid w:val="00375032"/>
    <w:rsid w:val="003B5A46"/>
    <w:rsid w:val="003D5D0E"/>
    <w:rsid w:val="003E193A"/>
    <w:rsid w:val="003E48C0"/>
    <w:rsid w:val="003F61F8"/>
    <w:rsid w:val="00401BAB"/>
    <w:rsid w:val="0040758F"/>
    <w:rsid w:val="004121F4"/>
    <w:rsid w:val="00416321"/>
    <w:rsid w:val="004827F3"/>
    <w:rsid w:val="00484609"/>
    <w:rsid w:val="00491845"/>
    <w:rsid w:val="004946D8"/>
    <w:rsid w:val="004949D8"/>
    <w:rsid w:val="004A271E"/>
    <w:rsid w:val="004B2D02"/>
    <w:rsid w:val="004D05E2"/>
    <w:rsid w:val="004F3CB6"/>
    <w:rsid w:val="004F60CB"/>
    <w:rsid w:val="00535B7F"/>
    <w:rsid w:val="00542A47"/>
    <w:rsid w:val="00551CF7"/>
    <w:rsid w:val="00561334"/>
    <w:rsid w:val="00595836"/>
    <w:rsid w:val="005A7D40"/>
    <w:rsid w:val="005B0376"/>
    <w:rsid w:val="005B20AD"/>
    <w:rsid w:val="005B6525"/>
    <w:rsid w:val="005C4174"/>
    <w:rsid w:val="00603086"/>
    <w:rsid w:val="00612A0D"/>
    <w:rsid w:val="006152AA"/>
    <w:rsid w:val="00625A9B"/>
    <w:rsid w:val="00641938"/>
    <w:rsid w:val="00653468"/>
    <w:rsid w:val="006632A2"/>
    <w:rsid w:val="00663767"/>
    <w:rsid w:val="00664ADB"/>
    <w:rsid w:val="00666B24"/>
    <w:rsid w:val="00670904"/>
    <w:rsid w:val="00675FE9"/>
    <w:rsid w:val="0068056D"/>
    <w:rsid w:val="00685444"/>
    <w:rsid w:val="006912A6"/>
    <w:rsid w:val="0069230D"/>
    <w:rsid w:val="00694FAA"/>
    <w:rsid w:val="006977DA"/>
    <w:rsid w:val="00697A3E"/>
    <w:rsid w:val="006A5C3A"/>
    <w:rsid w:val="006A7FA4"/>
    <w:rsid w:val="006B34A5"/>
    <w:rsid w:val="006D49A3"/>
    <w:rsid w:val="006F2426"/>
    <w:rsid w:val="006F501F"/>
    <w:rsid w:val="00711240"/>
    <w:rsid w:val="0072279C"/>
    <w:rsid w:val="007237A2"/>
    <w:rsid w:val="0072387A"/>
    <w:rsid w:val="00724DE0"/>
    <w:rsid w:val="00735795"/>
    <w:rsid w:val="00736D6C"/>
    <w:rsid w:val="00737C80"/>
    <w:rsid w:val="00741928"/>
    <w:rsid w:val="00745CF2"/>
    <w:rsid w:val="00756AAB"/>
    <w:rsid w:val="0076019C"/>
    <w:rsid w:val="007609C4"/>
    <w:rsid w:val="00775AB2"/>
    <w:rsid w:val="00781E49"/>
    <w:rsid w:val="00786294"/>
    <w:rsid w:val="007D145D"/>
    <w:rsid w:val="007D4CD9"/>
    <w:rsid w:val="007F1CBD"/>
    <w:rsid w:val="007F6326"/>
    <w:rsid w:val="0080172B"/>
    <w:rsid w:val="0080337A"/>
    <w:rsid w:val="00806506"/>
    <w:rsid w:val="0081784E"/>
    <w:rsid w:val="00820609"/>
    <w:rsid w:val="00824961"/>
    <w:rsid w:val="008263C5"/>
    <w:rsid w:val="008271C6"/>
    <w:rsid w:val="008544F9"/>
    <w:rsid w:val="00862BF0"/>
    <w:rsid w:val="008653C2"/>
    <w:rsid w:val="00866E6F"/>
    <w:rsid w:val="0088284D"/>
    <w:rsid w:val="00886414"/>
    <w:rsid w:val="008876E3"/>
    <w:rsid w:val="008915CE"/>
    <w:rsid w:val="008A4D8C"/>
    <w:rsid w:val="008B19D3"/>
    <w:rsid w:val="008B414F"/>
    <w:rsid w:val="008B4DF4"/>
    <w:rsid w:val="008C1E5A"/>
    <w:rsid w:val="008E54A5"/>
    <w:rsid w:val="008E6A9F"/>
    <w:rsid w:val="008F37E3"/>
    <w:rsid w:val="00911679"/>
    <w:rsid w:val="00914B87"/>
    <w:rsid w:val="00917AB0"/>
    <w:rsid w:val="0092091D"/>
    <w:rsid w:val="00943400"/>
    <w:rsid w:val="00954943"/>
    <w:rsid w:val="009550DC"/>
    <w:rsid w:val="009808DB"/>
    <w:rsid w:val="0098217C"/>
    <w:rsid w:val="009935E6"/>
    <w:rsid w:val="009939F8"/>
    <w:rsid w:val="00993FA6"/>
    <w:rsid w:val="00997A96"/>
    <w:rsid w:val="009A2848"/>
    <w:rsid w:val="009A2978"/>
    <w:rsid w:val="009A64EC"/>
    <w:rsid w:val="009D1B75"/>
    <w:rsid w:val="009D3892"/>
    <w:rsid w:val="009D6C57"/>
    <w:rsid w:val="009E217D"/>
    <w:rsid w:val="009E2440"/>
    <w:rsid w:val="009E2FFB"/>
    <w:rsid w:val="009E4D05"/>
    <w:rsid w:val="009F07F6"/>
    <w:rsid w:val="00A03019"/>
    <w:rsid w:val="00A065AB"/>
    <w:rsid w:val="00A14391"/>
    <w:rsid w:val="00A31A0A"/>
    <w:rsid w:val="00A60167"/>
    <w:rsid w:val="00A62C43"/>
    <w:rsid w:val="00A62D1B"/>
    <w:rsid w:val="00A63415"/>
    <w:rsid w:val="00A718A3"/>
    <w:rsid w:val="00A71E45"/>
    <w:rsid w:val="00A72088"/>
    <w:rsid w:val="00A72591"/>
    <w:rsid w:val="00A829D4"/>
    <w:rsid w:val="00A8483E"/>
    <w:rsid w:val="00A914C3"/>
    <w:rsid w:val="00A93787"/>
    <w:rsid w:val="00AA032C"/>
    <w:rsid w:val="00AA71F6"/>
    <w:rsid w:val="00AB1DE9"/>
    <w:rsid w:val="00AB240B"/>
    <w:rsid w:val="00AC3629"/>
    <w:rsid w:val="00AC638F"/>
    <w:rsid w:val="00AF163D"/>
    <w:rsid w:val="00B03182"/>
    <w:rsid w:val="00B07640"/>
    <w:rsid w:val="00B12947"/>
    <w:rsid w:val="00B13EF0"/>
    <w:rsid w:val="00B1718B"/>
    <w:rsid w:val="00B27561"/>
    <w:rsid w:val="00B3442A"/>
    <w:rsid w:val="00B513B9"/>
    <w:rsid w:val="00B61829"/>
    <w:rsid w:val="00B676B9"/>
    <w:rsid w:val="00B879EA"/>
    <w:rsid w:val="00BA0975"/>
    <w:rsid w:val="00BB6457"/>
    <w:rsid w:val="00BD0BD5"/>
    <w:rsid w:val="00BD43CA"/>
    <w:rsid w:val="00BD688B"/>
    <w:rsid w:val="00BF3C1A"/>
    <w:rsid w:val="00BF4D1A"/>
    <w:rsid w:val="00C02434"/>
    <w:rsid w:val="00C37C12"/>
    <w:rsid w:val="00C40984"/>
    <w:rsid w:val="00C429BA"/>
    <w:rsid w:val="00C455EE"/>
    <w:rsid w:val="00C627C7"/>
    <w:rsid w:val="00C76941"/>
    <w:rsid w:val="00CA5CA1"/>
    <w:rsid w:val="00CC106B"/>
    <w:rsid w:val="00D03FCD"/>
    <w:rsid w:val="00D0426E"/>
    <w:rsid w:val="00D119EA"/>
    <w:rsid w:val="00D36D8D"/>
    <w:rsid w:val="00D42B44"/>
    <w:rsid w:val="00D46CBD"/>
    <w:rsid w:val="00D46E21"/>
    <w:rsid w:val="00D50826"/>
    <w:rsid w:val="00D539AD"/>
    <w:rsid w:val="00D81E8A"/>
    <w:rsid w:val="00D82ECF"/>
    <w:rsid w:val="00D910D1"/>
    <w:rsid w:val="00D96AB7"/>
    <w:rsid w:val="00DC1AB5"/>
    <w:rsid w:val="00DE2CBC"/>
    <w:rsid w:val="00DE56AD"/>
    <w:rsid w:val="00DF1DD9"/>
    <w:rsid w:val="00DF3CA9"/>
    <w:rsid w:val="00E154FF"/>
    <w:rsid w:val="00E209D7"/>
    <w:rsid w:val="00E22C58"/>
    <w:rsid w:val="00E22CD7"/>
    <w:rsid w:val="00E315EE"/>
    <w:rsid w:val="00E42533"/>
    <w:rsid w:val="00E524EA"/>
    <w:rsid w:val="00E60A72"/>
    <w:rsid w:val="00E655E0"/>
    <w:rsid w:val="00E959F3"/>
    <w:rsid w:val="00EA6066"/>
    <w:rsid w:val="00EC090F"/>
    <w:rsid w:val="00ED5BE4"/>
    <w:rsid w:val="00EE0F89"/>
    <w:rsid w:val="00EF0BE0"/>
    <w:rsid w:val="00EF38A7"/>
    <w:rsid w:val="00EF583F"/>
    <w:rsid w:val="00F14C1A"/>
    <w:rsid w:val="00F255E7"/>
    <w:rsid w:val="00F327E0"/>
    <w:rsid w:val="00F4699E"/>
    <w:rsid w:val="00F536A4"/>
    <w:rsid w:val="00F65876"/>
    <w:rsid w:val="00F82EE8"/>
    <w:rsid w:val="00F834C1"/>
    <w:rsid w:val="00F87D5B"/>
    <w:rsid w:val="00F920E7"/>
    <w:rsid w:val="00FA133E"/>
    <w:rsid w:val="00FA5FB1"/>
    <w:rsid w:val="00FB2033"/>
    <w:rsid w:val="00FC62A4"/>
    <w:rsid w:val="00FE755F"/>
    <w:rsid w:val="00FF049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61315"/>
    <w:pPr>
      <w:spacing w:after="0" w:line="240" w:lineRule="auto"/>
    </w:pPr>
    <w:rPr>
      <w:rFonts w:ascii="Times New Roman" w:eastAsia="Times New Roman" w:hAnsi="Times New Roman" w:cs="Times New Roman"/>
      <w:sz w:val="24"/>
      <w:szCs w:val="24"/>
      <w:lang w:eastAsia="cs-CZ"/>
    </w:rPr>
  </w:style>
  <w:style w:type="paragraph" w:styleId="Nadpis8">
    <w:name w:val="heading 8"/>
    <w:basedOn w:val="Normlny"/>
    <w:next w:val="Normlny"/>
    <w:link w:val="Nadpis8Char"/>
    <w:qFormat/>
    <w:rsid w:val="00361315"/>
    <w:pPr>
      <w:keepNext/>
      <w:jc w:val="center"/>
      <w:outlineLvl w:val="7"/>
    </w:pPr>
    <w:rPr>
      <w:rFonts w:ascii="Century Gothic" w:hAnsi="Century Gothic" w:cs="Century Gothic"/>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8Char">
    <w:name w:val="Nadpis 8 Char"/>
    <w:basedOn w:val="Predvolenpsmoodseku"/>
    <w:link w:val="Nadpis8"/>
    <w:rsid w:val="00361315"/>
    <w:rPr>
      <w:rFonts w:ascii="Century Gothic" w:eastAsia="Times New Roman" w:hAnsi="Century Gothic" w:cs="Century Gothic"/>
      <w:b/>
      <w:bCs/>
      <w:sz w:val="20"/>
      <w:szCs w:val="20"/>
      <w:lang w:eastAsia="cs-CZ"/>
    </w:rPr>
  </w:style>
  <w:style w:type="paragraph" w:customStyle="1" w:styleId="tl1">
    <w:name w:val="Štýl1"/>
    <w:basedOn w:val="Normlny"/>
    <w:rsid w:val="00361315"/>
    <w:pPr>
      <w:jc w:val="both"/>
    </w:pPr>
    <w:rPr>
      <w:rFonts w:ascii="Tahoma" w:hAnsi="Tahoma" w:cs="Tahoma"/>
      <w:sz w:val="18"/>
      <w:szCs w:val="18"/>
      <w:lang w:eastAsia="sk-SK"/>
    </w:rPr>
  </w:style>
  <w:style w:type="paragraph" w:styleId="Zkladntext">
    <w:name w:val="Body Text"/>
    <w:basedOn w:val="Normlny"/>
    <w:link w:val="ZkladntextChar"/>
    <w:uiPriority w:val="99"/>
    <w:rsid w:val="00361315"/>
    <w:pPr>
      <w:jc w:val="both"/>
    </w:pPr>
    <w:rPr>
      <w:b/>
      <w:bCs/>
      <w:lang w:eastAsia="sk-SK"/>
    </w:rPr>
  </w:style>
  <w:style w:type="character" w:customStyle="1" w:styleId="ZkladntextChar">
    <w:name w:val="Základný text Char"/>
    <w:basedOn w:val="Predvolenpsmoodseku"/>
    <w:link w:val="Zkladntext"/>
    <w:uiPriority w:val="99"/>
    <w:rsid w:val="00361315"/>
    <w:rPr>
      <w:rFonts w:ascii="Times New Roman" w:eastAsia="Times New Roman" w:hAnsi="Times New Roman" w:cs="Times New Roman"/>
      <w:b/>
      <w:bCs/>
      <w:sz w:val="24"/>
      <w:szCs w:val="24"/>
      <w:lang w:eastAsia="sk-SK"/>
    </w:rPr>
  </w:style>
  <w:style w:type="character" w:styleId="Hypertextovprepojenie">
    <w:name w:val="Hyperlink"/>
    <w:basedOn w:val="Predvolenpsmoodseku"/>
    <w:uiPriority w:val="99"/>
    <w:rsid w:val="00361315"/>
    <w:rPr>
      <w:color w:val="0000FF"/>
      <w:u w:val="single"/>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361315"/>
    <w:pPr>
      <w:ind w:left="708"/>
    </w:pPr>
  </w:style>
  <w:style w:type="paragraph" w:customStyle="1" w:styleId="Obyajntext1">
    <w:name w:val="Obyčajný text1"/>
    <w:basedOn w:val="Normlny"/>
    <w:uiPriority w:val="99"/>
    <w:rsid w:val="00361315"/>
    <w:rPr>
      <w:rFonts w:ascii="Courier New" w:hAnsi="Courier New" w:cs="Courier New"/>
      <w:sz w:val="20"/>
      <w:szCs w:val="20"/>
      <w:lang w:eastAsia="ar-SA"/>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361315"/>
    <w:rPr>
      <w:rFonts w:ascii="Times New Roman" w:eastAsia="Times New Roman" w:hAnsi="Times New Roman" w:cs="Times New Roman"/>
      <w:sz w:val="24"/>
      <w:szCs w:val="24"/>
      <w:lang w:eastAsia="cs-CZ"/>
    </w:rPr>
  </w:style>
  <w:style w:type="paragraph" w:customStyle="1" w:styleId="Default">
    <w:name w:val="Default"/>
    <w:rsid w:val="00361315"/>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Nadpis81">
    <w:name w:val="Nadpis 81"/>
    <w:uiPriority w:val="99"/>
    <w:rsid w:val="0036131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styleId="Textbubliny">
    <w:name w:val="Balloon Text"/>
    <w:basedOn w:val="Normlny"/>
    <w:link w:val="TextbublinyChar"/>
    <w:uiPriority w:val="99"/>
    <w:semiHidden/>
    <w:unhideWhenUsed/>
    <w:rsid w:val="001700A9"/>
    <w:rPr>
      <w:rFonts w:ascii="Tahoma" w:hAnsi="Tahoma" w:cs="Tahoma"/>
      <w:sz w:val="16"/>
      <w:szCs w:val="16"/>
    </w:rPr>
  </w:style>
  <w:style w:type="character" w:customStyle="1" w:styleId="TextbublinyChar">
    <w:name w:val="Text bubliny Char"/>
    <w:basedOn w:val="Predvolenpsmoodseku"/>
    <w:link w:val="Textbubliny"/>
    <w:uiPriority w:val="99"/>
    <w:semiHidden/>
    <w:rsid w:val="001700A9"/>
    <w:rPr>
      <w:rFonts w:ascii="Tahoma" w:eastAsia="Times New Roman" w:hAnsi="Tahoma" w:cs="Tahoma"/>
      <w:sz w:val="16"/>
      <w:szCs w:val="16"/>
      <w:lang w:eastAsia="cs-CZ"/>
    </w:rPr>
  </w:style>
  <w:style w:type="character" w:styleId="Odkaznakomentr">
    <w:name w:val="annotation reference"/>
    <w:basedOn w:val="Predvolenpsmoodseku"/>
    <w:uiPriority w:val="99"/>
    <w:semiHidden/>
    <w:unhideWhenUsed/>
    <w:rsid w:val="00E315EE"/>
    <w:rPr>
      <w:sz w:val="16"/>
      <w:szCs w:val="16"/>
    </w:rPr>
  </w:style>
  <w:style w:type="paragraph" w:styleId="Textkomentra">
    <w:name w:val="annotation text"/>
    <w:basedOn w:val="Normlny"/>
    <w:link w:val="TextkomentraChar"/>
    <w:uiPriority w:val="99"/>
    <w:semiHidden/>
    <w:unhideWhenUsed/>
    <w:rsid w:val="00E315EE"/>
    <w:rPr>
      <w:sz w:val="20"/>
      <w:szCs w:val="20"/>
    </w:rPr>
  </w:style>
  <w:style w:type="character" w:customStyle="1" w:styleId="TextkomentraChar">
    <w:name w:val="Text komentára Char"/>
    <w:basedOn w:val="Predvolenpsmoodseku"/>
    <w:link w:val="Textkomentra"/>
    <w:uiPriority w:val="99"/>
    <w:semiHidden/>
    <w:rsid w:val="00E315EE"/>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315EE"/>
    <w:rPr>
      <w:b/>
      <w:bCs/>
    </w:rPr>
  </w:style>
  <w:style w:type="character" w:customStyle="1" w:styleId="PredmetkomentraChar">
    <w:name w:val="Predmet komentára Char"/>
    <w:basedOn w:val="TextkomentraChar"/>
    <w:link w:val="Predmetkomentra"/>
    <w:uiPriority w:val="99"/>
    <w:semiHidden/>
    <w:rsid w:val="00E315EE"/>
    <w:rPr>
      <w:b/>
      <w:bCs/>
    </w:rPr>
  </w:style>
  <w:style w:type="paragraph" w:styleId="Revzia">
    <w:name w:val="Revision"/>
    <w:hidden/>
    <w:uiPriority w:val="99"/>
    <w:semiHidden/>
    <w:rsid w:val="00741928"/>
    <w:pPr>
      <w:spacing w:after="0" w:line="240" w:lineRule="auto"/>
    </w:pPr>
    <w:rPr>
      <w:rFonts w:ascii="Times New Roman" w:eastAsia="Times New Roman" w:hAnsi="Times New Roman" w:cs="Times New Roman"/>
      <w:sz w:val="24"/>
      <w:szCs w:val="24"/>
      <w:lang w:eastAsia="cs-CZ"/>
    </w:rPr>
  </w:style>
  <w:style w:type="paragraph" w:styleId="Zarkazkladnhotextu">
    <w:name w:val="Body Text Indent"/>
    <w:basedOn w:val="Normlny"/>
    <w:link w:val="ZarkazkladnhotextuChar"/>
    <w:uiPriority w:val="99"/>
    <w:unhideWhenUsed/>
    <w:rsid w:val="004121F4"/>
    <w:pPr>
      <w:spacing w:after="120"/>
      <w:ind w:left="283"/>
    </w:pPr>
  </w:style>
  <w:style w:type="character" w:customStyle="1" w:styleId="ZarkazkladnhotextuChar">
    <w:name w:val="Zarážka základného textu Char"/>
    <w:basedOn w:val="Predvolenpsmoodseku"/>
    <w:link w:val="Zarkazkladnhotextu"/>
    <w:uiPriority w:val="99"/>
    <w:rsid w:val="004121F4"/>
    <w:rPr>
      <w:rFonts w:ascii="Times New Roman" w:eastAsia="Times New Roman" w:hAnsi="Times New Roman" w:cs="Times New Roman"/>
      <w:sz w:val="24"/>
      <w:szCs w:val="24"/>
      <w:lang w:eastAsia="cs-CZ"/>
    </w:rPr>
  </w:style>
  <w:style w:type="paragraph" w:styleId="Bezriadkovania">
    <w:name w:val="No Spacing"/>
    <w:uiPriority w:val="1"/>
    <w:qFormat/>
    <w:rsid w:val="00192043"/>
    <w:pPr>
      <w:spacing w:after="0" w:line="240" w:lineRule="auto"/>
    </w:pPr>
    <w:rPr>
      <w:rFonts w:ascii="Calibri" w:eastAsia="Times New Roman" w:hAnsi="Calibri" w:cs="Times New Roman"/>
      <w:lang w:eastAsia="sk-SK"/>
    </w:rPr>
  </w:style>
  <w:style w:type="paragraph" w:styleId="Normlnywebov">
    <w:name w:val="Normal (Web)"/>
    <w:basedOn w:val="Normlny"/>
    <w:uiPriority w:val="99"/>
    <w:unhideWhenUsed/>
    <w:rsid w:val="00756AAB"/>
    <w:pPr>
      <w:spacing w:before="100" w:beforeAutospacing="1" w:after="100" w:afterAutospacing="1"/>
    </w:pPr>
    <w:rPr>
      <w:lang w:eastAsia="sk-SK"/>
    </w:rPr>
  </w:style>
  <w:style w:type="paragraph" w:styleId="Hlavika">
    <w:name w:val="header"/>
    <w:basedOn w:val="Normlny"/>
    <w:link w:val="HlavikaChar"/>
    <w:uiPriority w:val="99"/>
    <w:semiHidden/>
    <w:unhideWhenUsed/>
    <w:rsid w:val="0068056D"/>
    <w:pPr>
      <w:tabs>
        <w:tab w:val="center" w:pos="4536"/>
        <w:tab w:val="right" w:pos="9072"/>
      </w:tabs>
    </w:pPr>
  </w:style>
  <w:style w:type="character" w:customStyle="1" w:styleId="HlavikaChar">
    <w:name w:val="Hlavička Char"/>
    <w:basedOn w:val="Predvolenpsmoodseku"/>
    <w:link w:val="Hlavika"/>
    <w:uiPriority w:val="99"/>
    <w:semiHidden/>
    <w:rsid w:val="0068056D"/>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68056D"/>
    <w:pPr>
      <w:tabs>
        <w:tab w:val="center" w:pos="4536"/>
        <w:tab w:val="right" w:pos="9072"/>
      </w:tabs>
    </w:pPr>
  </w:style>
  <w:style w:type="character" w:customStyle="1" w:styleId="PtaChar">
    <w:name w:val="Päta Char"/>
    <w:basedOn w:val="Predvolenpsmoodseku"/>
    <w:link w:val="Pta"/>
    <w:uiPriority w:val="99"/>
    <w:rsid w:val="0068056D"/>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143012637">
      <w:bodyDiv w:val="1"/>
      <w:marLeft w:val="0"/>
      <w:marRight w:val="0"/>
      <w:marTop w:val="0"/>
      <w:marBottom w:val="0"/>
      <w:divBdr>
        <w:top w:val="none" w:sz="0" w:space="0" w:color="auto"/>
        <w:left w:val="none" w:sz="0" w:space="0" w:color="auto"/>
        <w:bottom w:val="none" w:sz="0" w:space="0" w:color="auto"/>
        <w:right w:val="none" w:sz="0" w:space="0" w:color="auto"/>
      </w:divBdr>
    </w:div>
    <w:div w:id="383716985">
      <w:bodyDiv w:val="1"/>
      <w:marLeft w:val="0"/>
      <w:marRight w:val="0"/>
      <w:marTop w:val="0"/>
      <w:marBottom w:val="0"/>
      <w:divBdr>
        <w:top w:val="none" w:sz="0" w:space="0" w:color="auto"/>
        <w:left w:val="none" w:sz="0" w:space="0" w:color="auto"/>
        <w:bottom w:val="none" w:sz="0" w:space="0" w:color="auto"/>
        <w:right w:val="none" w:sz="0" w:space="0" w:color="auto"/>
      </w:divBdr>
    </w:div>
    <w:div w:id="471948000">
      <w:bodyDiv w:val="1"/>
      <w:marLeft w:val="0"/>
      <w:marRight w:val="0"/>
      <w:marTop w:val="0"/>
      <w:marBottom w:val="0"/>
      <w:divBdr>
        <w:top w:val="none" w:sz="0" w:space="0" w:color="auto"/>
        <w:left w:val="none" w:sz="0" w:space="0" w:color="auto"/>
        <w:bottom w:val="none" w:sz="0" w:space="0" w:color="auto"/>
        <w:right w:val="none" w:sz="0" w:space="0" w:color="auto"/>
      </w:divBdr>
    </w:div>
    <w:div w:id="531769893">
      <w:bodyDiv w:val="1"/>
      <w:marLeft w:val="0"/>
      <w:marRight w:val="0"/>
      <w:marTop w:val="0"/>
      <w:marBottom w:val="0"/>
      <w:divBdr>
        <w:top w:val="none" w:sz="0" w:space="0" w:color="auto"/>
        <w:left w:val="none" w:sz="0" w:space="0" w:color="auto"/>
        <w:bottom w:val="none" w:sz="0" w:space="0" w:color="auto"/>
        <w:right w:val="none" w:sz="0" w:space="0" w:color="auto"/>
      </w:divBdr>
    </w:div>
    <w:div w:id="951742794">
      <w:bodyDiv w:val="1"/>
      <w:marLeft w:val="0"/>
      <w:marRight w:val="0"/>
      <w:marTop w:val="0"/>
      <w:marBottom w:val="0"/>
      <w:divBdr>
        <w:top w:val="none" w:sz="0" w:space="0" w:color="auto"/>
        <w:left w:val="none" w:sz="0" w:space="0" w:color="auto"/>
        <w:bottom w:val="none" w:sz="0" w:space="0" w:color="auto"/>
        <w:right w:val="none" w:sz="0" w:space="0" w:color="auto"/>
      </w:divBdr>
    </w:div>
    <w:div w:id="1025668236">
      <w:bodyDiv w:val="1"/>
      <w:marLeft w:val="0"/>
      <w:marRight w:val="0"/>
      <w:marTop w:val="0"/>
      <w:marBottom w:val="0"/>
      <w:divBdr>
        <w:top w:val="none" w:sz="0" w:space="0" w:color="auto"/>
        <w:left w:val="none" w:sz="0" w:space="0" w:color="auto"/>
        <w:bottom w:val="none" w:sz="0" w:space="0" w:color="auto"/>
        <w:right w:val="none" w:sz="0" w:space="0" w:color="auto"/>
      </w:divBdr>
    </w:div>
    <w:div w:id="1316838371">
      <w:bodyDiv w:val="1"/>
      <w:marLeft w:val="0"/>
      <w:marRight w:val="0"/>
      <w:marTop w:val="0"/>
      <w:marBottom w:val="0"/>
      <w:divBdr>
        <w:top w:val="none" w:sz="0" w:space="0" w:color="auto"/>
        <w:left w:val="none" w:sz="0" w:space="0" w:color="auto"/>
        <w:bottom w:val="none" w:sz="0" w:space="0" w:color="auto"/>
        <w:right w:val="none" w:sz="0" w:space="0" w:color="auto"/>
      </w:divBdr>
    </w:div>
    <w:div w:id="1568344054">
      <w:bodyDiv w:val="1"/>
      <w:marLeft w:val="0"/>
      <w:marRight w:val="0"/>
      <w:marTop w:val="0"/>
      <w:marBottom w:val="0"/>
      <w:divBdr>
        <w:top w:val="none" w:sz="0" w:space="0" w:color="auto"/>
        <w:left w:val="none" w:sz="0" w:space="0" w:color="auto"/>
        <w:bottom w:val="none" w:sz="0" w:space="0" w:color="auto"/>
        <w:right w:val="none" w:sz="0" w:space="0" w:color="auto"/>
      </w:divBdr>
    </w:div>
    <w:div w:id="1636988208">
      <w:bodyDiv w:val="1"/>
      <w:marLeft w:val="0"/>
      <w:marRight w:val="0"/>
      <w:marTop w:val="0"/>
      <w:marBottom w:val="0"/>
      <w:divBdr>
        <w:top w:val="none" w:sz="0" w:space="0" w:color="auto"/>
        <w:left w:val="none" w:sz="0" w:space="0" w:color="auto"/>
        <w:bottom w:val="none" w:sz="0" w:space="0" w:color="auto"/>
        <w:right w:val="none" w:sz="0" w:space="0" w:color="auto"/>
      </w:divBdr>
    </w:div>
    <w:div w:id="185907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nomicke@nspb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damjakova@nspbb.sk" TargetMode="External"/><Relationship Id="rId5" Type="http://schemas.openxmlformats.org/officeDocument/2006/relationships/webSettings" Target="webSettings.xml"/><Relationship Id="rId10" Type="http://schemas.openxmlformats.org/officeDocument/2006/relationships/hyperlink" Target="mailto:security@nspbb.sk" TargetMode="External"/><Relationship Id="rId4" Type="http://schemas.openxmlformats.org/officeDocument/2006/relationships/settings" Target="settings.xml"/><Relationship Id="rId9" Type="http://schemas.openxmlformats.org/officeDocument/2006/relationships/hyperlink" Target="mailto:szatrochova@nspb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09086B-0994-44F9-90B0-89FFE6601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7322</Words>
  <Characters>41736</Characters>
  <Application>Microsoft Office Word</Application>
  <DocSecurity>0</DocSecurity>
  <Lines>347</Lines>
  <Paragraphs>97</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48961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khusikova</dc:creator>
  <cp:lastModifiedBy>zvarmuzekova</cp:lastModifiedBy>
  <cp:revision>4</cp:revision>
  <dcterms:created xsi:type="dcterms:W3CDTF">2025-08-15T06:50:00Z</dcterms:created>
  <dcterms:modified xsi:type="dcterms:W3CDTF">2025-08-15T06:59:00Z</dcterms:modified>
</cp:coreProperties>
</file>