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F05C" w14:textId="4A1BDC8D" w:rsidR="009747E5" w:rsidRDefault="009747E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  <w:r w:rsidR="001C4515">
        <w:rPr>
          <w:rFonts w:ascii="Arial" w:hAnsi="Arial" w:cs="Arial"/>
          <w:b/>
          <w:bCs/>
          <w:sz w:val="22"/>
          <w:szCs w:val="22"/>
          <w:u w:val="single"/>
        </w:rPr>
        <w:t>Tower</w:t>
      </w:r>
    </w:p>
    <w:p w14:paraId="6925A943" w14:textId="77777777" w:rsidR="001C4515" w:rsidRPr="00AB1AE2" w:rsidRDefault="001C4515" w:rsidP="009747E5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E6D5E3" w14:textId="7A29BF13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Šasi </w:t>
      </w:r>
      <w:r w:rsidR="004739DA" w:rsidRPr="00A23555">
        <w:rPr>
          <w:rFonts w:ascii="Arial" w:eastAsia="Times New Roman" w:hAnsi="Arial" w:cs="Arial"/>
          <w:sz w:val="22"/>
          <w:szCs w:val="22"/>
        </w:rPr>
        <w:t>Tower</w:t>
      </w:r>
      <w:r w:rsidRPr="00A23555">
        <w:rPr>
          <w:rFonts w:ascii="Arial" w:eastAsia="Times New Roman" w:hAnsi="Arial" w:cs="Arial"/>
          <w:sz w:val="22"/>
          <w:szCs w:val="22"/>
        </w:rPr>
        <w:t xml:space="preserve"> rozměry max. 3</w:t>
      </w:r>
      <w:r w:rsidR="004739DA" w:rsidRPr="00A23555">
        <w:rPr>
          <w:rFonts w:ascii="Arial" w:eastAsia="Times New Roman" w:hAnsi="Arial" w:cs="Arial"/>
          <w:sz w:val="22"/>
          <w:szCs w:val="22"/>
        </w:rPr>
        <w:t>30</w:t>
      </w:r>
      <w:r w:rsidRPr="00A23555">
        <w:rPr>
          <w:rFonts w:ascii="Arial" w:eastAsia="Times New Roman" w:hAnsi="Arial" w:cs="Arial"/>
          <w:sz w:val="22"/>
          <w:szCs w:val="22"/>
        </w:rPr>
        <w:t xml:space="preserve"> x 300 x 1</w:t>
      </w:r>
      <w:r w:rsidR="004739DA" w:rsidRPr="00A23555">
        <w:rPr>
          <w:rFonts w:ascii="Arial" w:eastAsia="Times New Roman" w:hAnsi="Arial" w:cs="Arial"/>
          <w:sz w:val="22"/>
          <w:szCs w:val="22"/>
        </w:rPr>
        <w:t>6</w:t>
      </w:r>
      <w:r w:rsidRPr="00A23555">
        <w:rPr>
          <w:rFonts w:ascii="Arial" w:eastAsia="Times New Roman" w:hAnsi="Arial" w:cs="Arial"/>
          <w:sz w:val="22"/>
          <w:szCs w:val="22"/>
        </w:rPr>
        <w:t xml:space="preserve">0 mm, </w:t>
      </w:r>
      <w:r w:rsidR="00C86B49" w:rsidRPr="00A23555">
        <w:rPr>
          <w:rFonts w:ascii="Arial" w:eastAsia="Times New Roman" w:hAnsi="Arial" w:cs="Arial"/>
          <w:sz w:val="22"/>
          <w:szCs w:val="22"/>
        </w:rPr>
        <w:t>bez nástrojový</w:t>
      </w:r>
      <w:r w:rsidRPr="00A23555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25A81E7D" w14:textId="1B32B114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CPU min. </w:t>
      </w:r>
      <w:r w:rsidR="004739DA" w:rsidRPr="00A23555">
        <w:rPr>
          <w:rFonts w:ascii="Arial" w:eastAsia="Times New Roman" w:hAnsi="Arial" w:cs="Arial"/>
          <w:sz w:val="22"/>
          <w:szCs w:val="22"/>
        </w:rPr>
        <w:t xml:space="preserve">20 jader, min. </w:t>
      </w:r>
      <w:r w:rsidRPr="00A23555">
        <w:rPr>
          <w:rFonts w:ascii="Arial" w:eastAsia="Times New Roman" w:hAnsi="Arial" w:cs="Arial"/>
          <w:sz w:val="22"/>
          <w:szCs w:val="22"/>
        </w:rPr>
        <w:t xml:space="preserve">výkon </w:t>
      </w:r>
      <w:r w:rsidR="004739DA" w:rsidRPr="00A23555">
        <w:rPr>
          <w:rFonts w:ascii="Arial" w:eastAsia="Times New Roman" w:hAnsi="Arial" w:cs="Arial"/>
          <w:sz w:val="22"/>
          <w:szCs w:val="22"/>
        </w:rPr>
        <w:t>4</w:t>
      </w:r>
      <w:r w:rsidRPr="00A23555">
        <w:rPr>
          <w:rFonts w:ascii="Arial" w:eastAsia="Times New Roman" w:hAnsi="Arial" w:cs="Arial"/>
          <w:sz w:val="22"/>
          <w:szCs w:val="22"/>
        </w:rPr>
        <w:t xml:space="preserve">8.000 bodů v testu </w:t>
      </w:r>
      <w:hyperlink r:id="rId10" w:history="1">
        <w:r w:rsidRPr="00A23555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  <w:r w:rsidRPr="00A23555">
        <w:rPr>
          <w:rFonts w:ascii="Arial" w:hAnsi="Arial" w:cs="Arial"/>
          <w:sz w:val="22"/>
          <w:szCs w:val="22"/>
        </w:rPr>
        <w:t>, min. 13 TOPS NPU</w:t>
      </w:r>
    </w:p>
    <w:p w14:paraId="3DA65DA7" w14:textId="5AE6C8D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RAM min. </w:t>
      </w:r>
      <w:r w:rsidR="004739DA"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>x</w:t>
      </w:r>
      <w:r w:rsidR="004739DA"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32</w:t>
      </w: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GB DDR5 5600MT/s (volné </w:t>
      </w:r>
      <w:r w:rsidR="004739DA"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A2355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sloty na rozšíření, podpora až 128 GB DDR5)</w:t>
      </w:r>
    </w:p>
    <w:p w14:paraId="3263AB02" w14:textId="06C0806F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A23555">
        <w:rPr>
          <w:rFonts w:ascii="Arial" w:eastAsia="Times New Roman" w:hAnsi="Arial" w:cs="Arial"/>
          <w:sz w:val="22"/>
          <w:szCs w:val="22"/>
          <w:lang w:val="en-US"/>
        </w:rPr>
        <w:t>HDD min. 2</w:t>
      </w:r>
      <w:r w:rsidR="004739DA" w:rsidRPr="00A23555">
        <w:rPr>
          <w:rFonts w:ascii="Arial" w:eastAsia="Times New Roman" w:hAnsi="Arial" w:cs="Arial"/>
          <w:sz w:val="22"/>
          <w:szCs w:val="22"/>
          <w:lang w:val="en-US"/>
        </w:rPr>
        <w:t>TB</w:t>
      </w:r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SSD TLC PCIe Gen 4 </w:t>
      </w:r>
      <w:proofErr w:type="spellStart"/>
      <w:r w:rsidRPr="00A23555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(</w:t>
      </w:r>
      <w:proofErr w:type="spellStart"/>
      <w:r w:rsidRPr="00A23555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2230), podpora RAID 0,1</w:t>
      </w:r>
    </w:p>
    <w:p w14:paraId="34A42F50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Integrovaná grafická karta, podpora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dual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display 3840x2160 / 60Hz </w:t>
      </w:r>
    </w:p>
    <w:p w14:paraId="19B7E3C3" w14:textId="4FF34782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Porty vpředu min. 1x USB-A 3.2, 1x USB-C 3,2, 2x USB 2.0 </w:t>
      </w:r>
      <w:r w:rsidR="004739DA" w:rsidRPr="00A23555">
        <w:rPr>
          <w:rFonts w:ascii="Arial" w:eastAsia="Times New Roman" w:hAnsi="Arial" w:cs="Arial"/>
          <w:sz w:val="22"/>
          <w:szCs w:val="22"/>
        </w:rPr>
        <w:t xml:space="preserve">( alespoň 1x </w:t>
      </w:r>
      <w:r w:rsidRPr="00A23555">
        <w:rPr>
          <w:rFonts w:ascii="Arial" w:eastAsia="Times New Roman" w:hAnsi="Arial" w:cs="Arial"/>
          <w:sz w:val="22"/>
          <w:szCs w:val="22"/>
        </w:rPr>
        <w:t xml:space="preserve">s funkcí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="004739DA" w:rsidRPr="00A23555">
        <w:rPr>
          <w:rFonts w:ascii="Arial" w:eastAsia="Times New Roman" w:hAnsi="Arial" w:cs="Arial"/>
          <w:sz w:val="22"/>
          <w:szCs w:val="22"/>
        </w:rPr>
        <w:t>)</w:t>
      </w:r>
      <w:r w:rsidRPr="00A23555"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="004739DA" w:rsidRPr="00A23555">
        <w:rPr>
          <w:rFonts w:ascii="Arial" w:eastAsia="Times New Roman" w:hAnsi="Arial" w:cs="Arial"/>
          <w:sz w:val="22"/>
          <w:szCs w:val="22"/>
        </w:rPr>
        <w:t>, čtečka karet SD</w:t>
      </w:r>
    </w:p>
    <w:p w14:paraId="3EA95F32" w14:textId="3D26E0BA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Porty vzadu min. 3x DP 1.4a, 1x HDMI 2.1, 5x USB-A (z toho min. 3x USB 3.2) 1x USB-C 3.2, 1x Gigabit Ethernet RJ45, 2x slot na přídavné karty</w:t>
      </w:r>
      <w:r w:rsidR="2B62DA23" w:rsidRPr="00A23555">
        <w:rPr>
          <w:rFonts w:ascii="Arial" w:eastAsia="Times New Roman" w:hAnsi="Arial" w:cs="Arial"/>
          <w:sz w:val="22"/>
          <w:szCs w:val="22"/>
        </w:rPr>
        <w:t>, 1x sériový port</w:t>
      </w:r>
    </w:p>
    <w:p w14:paraId="02B5D337" w14:textId="28C650F2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de-DE"/>
        </w:rPr>
      </w:pPr>
      <w:proofErr w:type="spellStart"/>
      <w:r w:rsidRPr="00A23555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00A23555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de-DE"/>
        </w:rPr>
        <w:t xml:space="preserve"> min. </w:t>
      </w:r>
      <w:r w:rsidR="004D5B6E" w:rsidRPr="00A23555">
        <w:rPr>
          <w:rFonts w:ascii="Arial" w:eastAsia="Times New Roman" w:hAnsi="Arial" w:cs="Arial"/>
          <w:sz w:val="22"/>
          <w:szCs w:val="22"/>
          <w:lang w:val="de-DE"/>
        </w:rPr>
        <w:t>1</w:t>
      </w:r>
      <w:r w:rsidRPr="00A23555">
        <w:rPr>
          <w:rFonts w:ascii="Arial" w:eastAsia="Times New Roman" w:hAnsi="Arial" w:cs="Arial"/>
          <w:sz w:val="22"/>
          <w:szCs w:val="22"/>
          <w:lang w:val="de-DE"/>
        </w:rPr>
        <w:t xml:space="preserve">x PCIe x16, </w:t>
      </w:r>
      <w:r w:rsidR="00EE6D85" w:rsidRPr="00A23555">
        <w:rPr>
          <w:rFonts w:ascii="Arial" w:eastAsia="Times New Roman" w:hAnsi="Arial" w:cs="Arial"/>
          <w:sz w:val="22"/>
          <w:szCs w:val="22"/>
          <w:lang w:val="de-DE"/>
        </w:rPr>
        <w:t>2</w:t>
      </w:r>
      <w:r w:rsidRPr="00A23555">
        <w:rPr>
          <w:rFonts w:ascii="Arial" w:eastAsia="Times New Roman" w:hAnsi="Arial" w:cs="Arial"/>
          <w:sz w:val="22"/>
          <w:szCs w:val="22"/>
          <w:lang w:val="de-DE"/>
        </w:rPr>
        <w:t>x PCIe x</w:t>
      </w:r>
      <w:r w:rsidR="004D5B6E" w:rsidRPr="00A23555">
        <w:rPr>
          <w:rFonts w:ascii="Arial" w:eastAsia="Times New Roman" w:hAnsi="Arial" w:cs="Arial"/>
          <w:sz w:val="22"/>
          <w:szCs w:val="22"/>
          <w:lang w:val="de-DE"/>
        </w:rPr>
        <w:t>4, 1x PCIe x1</w:t>
      </w:r>
    </w:p>
    <w:p w14:paraId="1474947D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57713908" w14:textId="285E778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Napájecí zdroj min. </w:t>
      </w:r>
      <w:r w:rsidR="00EE6D85" w:rsidRPr="00A23555">
        <w:rPr>
          <w:rFonts w:ascii="Arial" w:eastAsia="Times New Roman" w:hAnsi="Arial" w:cs="Arial"/>
          <w:sz w:val="22"/>
          <w:szCs w:val="22"/>
        </w:rPr>
        <w:t>3</w:t>
      </w:r>
      <w:r w:rsidRPr="00A23555">
        <w:rPr>
          <w:rFonts w:ascii="Arial" w:eastAsia="Times New Roman" w:hAnsi="Arial" w:cs="Arial"/>
          <w:sz w:val="22"/>
          <w:szCs w:val="22"/>
        </w:rPr>
        <w:t xml:space="preserve">60W s účinností 80 Plus </w:t>
      </w:r>
      <w:proofErr w:type="spellStart"/>
      <w:r w:rsidR="00EE6D85" w:rsidRPr="00A23555">
        <w:rPr>
          <w:rFonts w:ascii="Arial" w:eastAsia="Times New Roman" w:hAnsi="Arial" w:cs="Arial"/>
          <w:sz w:val="22"/>
          <w:szCs w:val="22"/>
        </w:rPr>
        <w:t>Platinum</w:t>
      </w:r>
      <w:proofErr w:type="spellEnd"/>
    </w:p>
    <w:p w14:paraId="2DA5CC89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Bezpečnost: </w:t>
      </w:r>
    </w:p>
    <w:p w14:paraId="4CA47B6F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A23555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00A23555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5D203F18" w14:textId="0B4341DF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r w:rsidR="00EE6D85" w:rsidRPr="00A23555">
        <w:rPr>
          <w:rFonts w:ascii="Arial" w:eastAsia="Times New Roman" w:hAnsi="Arial" w:cs="Arial"/>
          <w:sz w:val="22"/>
          <w:szCs w:val="22"/>
        </w:rPr>
        <w:t>Gold</w:t>
      </w:r>
      <w:r w:rsidRPr="00A23555">
        <w:rPr>
          <w:rFonts w:ascii="Arial" w:eastAsia="Times New Roman" w:hAnsi="Arial" w:cs="Arial"/>
          <w:sz w:val="22"/>
          <w:szCs w:val="22"/>
        </w:rPr>
        <w:t xml:space="preserve"> </w:t>
      </w:r>
      <w:hyperlink r:id="rId11">
        <w:r w:rsidRPr="00A23555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00A2355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39215988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4F7479C4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4270395B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A2355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A2355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66553A23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6EA44800" w14:textId="77777777" w:rsidR="009747E5" w:rsidRPr="00A23555" w:rsidRDefault="009747E5" w:rsidP="009747E5">
      <w:pPr>
        <w:numPr>
          <w:ilvl w:val="1"/>
          <w:numId w:val="1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2F6B086F" w14:textId="77777777" w:rsidR="009747E5" w:rsidRPr="00A23555" w:rsidRDefault="009747E5" w:rsidP="009747E5">
      <w:pPr>
        <w:numPr>
          <w:ilvl w:val="1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382F5B79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BD4FFEF" w14:textId="77777777" w:rsidR="009747E5" w:rsidRPr="00A23555" w:rsidRDefault="009747E5" w:rsidP="009747E5">
      <w:pPr>
        <w:numPr>
          <w:ilvl w:val="0"/>
          <w:numId w:val="1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A23555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056B388A" w14:textId="77777777" w:rsidR="009747E5" w:rsidRPr="00AB1AE2" w:rsidRDefault="009747E5" w:rsidP="009747E5">
      <w:pPr>
        <w:rPr>
          <w:rFonts w:ascii="Arial" w:hAnsi="Arial" w:cs="Arial"/>
          <w:sz w:val="22"/>
          <w:szCs w:val="22"/>
        </w:rPr>
      </w:pPr>
    </w:p>
    <w:p w14:paraId="1D6942B3" w14:textId="77777777" w:rsidR="00490C09" w:rsidRDefault="00490C09"/>
    <w:sectPr w:rsidR="00490C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5681" w14:textId="77777777" w:rsidR="00F164CE" w:rsidRDefault="00F164CE" w:rsidP="009747E5">
      <w:r>
        <w:separator/>
      </w:r>
    </w:p>
  </w:endnote>
  <w:endnote w:type="continuationSeparator" w:id="0">
    <w:p w14:paraId="62628574" w14:textId="77777777" w:rsidR="00F164CE" w:rsidRDefault="00F164CE" w:rsidP="009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6890" w14:textId="77777777" w:rsidR="00F164CE" w:rsidRDefault="00F164CE" w:rsidP="009747E5">
      <w:r>
        <w:separator/>
      </w:r>
    </w:p>
  </w:footnote>
  <w:footnote w:type="continuationSeparator" w:id="0">
    <w:p w14:paraId="61E88425" w14:textId="77777777" w:rsidR="00F164CE" w:rsidRDefault="00F164CE" w:rsidP="0097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550F" w14:textId="47A8E4E9" w:rsidR="008B4AD8" w:rsidRDefault="008B4AD8" w:rsidP="008B4AD8">
    <w:r w:rsidRPr="18A75D41">
      <w:rPr>
        <w:rFonts w:eastAsia="Times New Roman"/>
      </w:rPr>
      <w:t>Příloha č. 3 - Technická specifikace PC</w:t>
    </w:r>
    <w:r w:rsidR="001C4515">
      <w:rPr>
        <w:rFonts w:eastAsia="Times New Roman"/>
      </w:rPr>
      <w:t xml:space="preserve"> Tower</w:t>
    </w:r>
  </w:p>
  <w:p w14:paraId="51C6A594" w14:textId="77777777" w:rsidR="008B4AD8" w:rsidRDefault="008B4A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1C4515"/>
    <w:rsid w:val="00293F99"/>
    <w:rsid w:val="00325CA1"/>
    <w:rsid w:val="004301E9"/>
    <w:rsid w:val="004739DA"/>
    <w:rsid w:val="00490C09"/>
    <w:rsid w:val="004D5B6E"/>
    <w:rsid w:val="006C36E1"/>
    <w:rsid w:val="008417DF"/>
    <w:rsid w:val="008B4AD8"/>
    <w:rsid w:val="009747E5"/>
    <w:rsid w:val="00A23555"/>
    <w:rsid w:val="00B1273C"/>
    <w:rsid w:val="00B46336"/>
    <w:rsid w:val="00B61138"/>
    <w:rsid w:val="00C86B49"/>
    <w:rsid w:val="00EE6D85"/>
    <w:rsid w:val="00F164CE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3D4F"/>
  <w15:chartTrackingRefBased/>
  <w15:docId w15:val="{5501E085-35FC-4972-BB20-B527F7BE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E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7E5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B231C-9E68-4C99-A075-19FD8D3C5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059684-6ACD-46F6-8C7F-7393B4F48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5E416-671E-4C45-B14F-A4A88425B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Jirsová Martina Ing.</cp:lastModifiedBy>
  <cp:revision>6</cp:revision>
  <dcterms:created xsi:type="dcterms:W3CDTF">2025-08-29T14:26:00Z</dcterms:created>
  <dcterms:modified xsi:type="dcterms:W3CDTF">2025-09-01T08:10:00Z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