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0E51" w14:textId="77777777" w:rsidR="00425537" w:rsidRDefault="00425537" w:rsidP="00425537">
      <w:pPr>
        <w:jc w:val="both"/>
        <w:rPr>
          <w:rFonts w:ascii="Arial Narrow" w:hAnsi="Arial Narrow"/>
          <w:b/>
          <w:sz w:val="22"/>
          <w:szCs w:val="22"/>
        </w:rPr>
      </w:pPr>
      <w:r w:rsidRPr="00DE3743">
        <w:rPr>
          <w:rFonts w:ascii="Arial Narrow" w:hAnsi="Arial Narrow"/>
          <w:b/>
          <w:sz w:val="22"/>
          <w:szCs w:val="22"/>
        </w:rPr>
        <w:t>Opis predmetu zákazky/ Vzor vlastného návrhu plnenia</w:t>
      </w:r>
    </w:p>
    <w:p w14:paraId="1868911C" w14:textId="77777777" w:rsidR="00C029CF" w:rsidRDefault="00C029CF" w:rsidP="00425537">
      <w:pPr>
        <w:jc w:val="both"/>
        <w:rPr>
          <w:rFonts w:ascii="Arial Narrow" w:hAnsi="Arial Narrow"/>
          <w:b/>
          <w:sz w:val="22"/>
          <w:szCs w:val="22"/>
        </w:rPr>
      </w:pPr>
    </w:p>
    <w:p w14:paraId="203AC3FC" w14:textId="74DE2508" w:rsidR="00D4638D" w:rsidRPr="00D4638D" w:rsidRDefault="00D4638D" w:rsidP="00D4638D">
      <w:pPr>
        <w:pStyle w:val="Odsekzoznamu"/>
        <w:numPr>
          <w:ilvl w:val="0"/>
          <w:numId w:val="7"/>
        </w:numPr>
        <w:tabs>
          <w:tab w:val="clear" w:pos="2160"/>
          <w:tab w:val="clear" w:pos="2880"/>
          <w:tab w:val="clear" w:pos="4500"/>
        </w:tabs>
        <w:ind w:hanging="720"/>
        <w:contextualSpacing/>
        <w:rPr>
          <w:rFonts w:ascii="Arial Narrow" w:hAnsi="Arial Narrow"/>
          <w:b/>
          <w:bCs/>
        </w:rPr>
      </w:pPr>
      <w:r w:rsidRPr="00D4638D">
        <w:rPr>
          <w:rFonts w:ascii="Arial Narrow" w:hAnsi="Arial Narrow"/>
        </w:rPr>
        <w:t xml:space="preserve">Názov predmetu zákazky: </w:t>
      </w:r>
      <w:r w:rsidRPr="00D4638D">
        <w:rPr>
          <w:rFonts w:ascii="Arial Narrow" w:hAnsi="Arial Narrow"/>
          <w:b/>
          <w:bCs/>
        </w:rPr>
        <w:t xml:space="preserve">Nákup bielej techniky – malé elektrospotrebiče pre potreby útvarov MV SR a Centier podpory. </w:t>
      </w:r>
    </w:p>
    <w:p w14:paraId="52675B6A" w14:textId="77777777" w:rsidR="00D4638D" w:rsidRPr="00D4638D" w:rsidRDefault="00D4638D" w:rsidP="00D4638D">
      <w:pPr>
        <w:pStyle w:val="Odsekzoznamu"/>
        <w:spacing w:line="276" w:lineRule="auto"/>
        <w:ind w:left="709"/>
        <w:contextualSpacing/>
        <w:jc w:val="both"/>
        <w:rPr>
          <w:rFonts w:ascii="Arial Narrow" w:eastAsia="Calibri" w:hAnsi="Arial Narrow"/>
          <w:lang w:val="sk-SK" w:eastAsia="sk-SK"/>
        </w:rPr>
      </w:pPr>
    </w:p>
    <w:p w14:paraId="28DBA1D5" w14:textId="762DADD4" w:rsidR="005536D7" w:rsidRPr="00D4638D" w:rsidRDefault="00C029CF" w:rsidP="00D4638D">
      <w:pPr>
        <w:pStyle w:val="Odsekzoznamu"/>
        <w:spacing w:line="276" w:lineRule="auto"/>
        <w:ind w:left="709"/>
        <w:contextualSpacing/>
        <w:jc w:val="both"/>
        <w:rPr>
          <w:rFonts w:ascii="Arial Narrow" w:hAnsi="Arial Narrow"/>
        </w:rPr>
      </w:pPr>
      <w:r w:rsidRPr="00D4638D">
        <w:rPr>
          <w:rFonts w:ascii="Arial Narrow" w:eastAsia="Calibri" w:hAnsi="Arial Narrow"/>
          <w:b/>
          <w:bCs/>
          <w:lang w:val="sk-SK" w:eastAsia="sk-SK"/>
        </w:rPr>
        <w:t>Predmetom zákazky</w:t>
      </w:r>
      <w:r w:rsidRPr="00D4638D">
        <w:rPr>
          <w:rFonts w:ascii="Arial Narrow" w:eastAsia="Calibri" w:hAnsi="Arial Narrow"/>
          <w:lang w:val="sk-SK" w:eastAsia="sk-SK"/>
        </w:rPr>
        <w:t xml:space="preserve"> je </w:t>
      </w:r>
      <w:r w:rsidR="000130C8">
        <w:rPr>
          <w:rFonts w:ascii="Arial Narrow" w:eastAsia="Calibri" w:hAnsi="Arial Narrow"/>
          <w:lang w:val="sk-SK" w:eastAsia="sk-SK"/>
        </w:rPr>
        <w:t xml:space="preserve">nákup </w:t>
      </w:r>
      <w:r w:rsidR="00D4638D" w:rsidRPr="00D4638D">
        <w:rPr>
          <w:rFonts w:ascii="Arial Narrow" w:hAnsi="Arial Narrow"/>
        </w:rPr>
        <w:t>bielej techniky a elektrospotrebičov</w:t>
      </w:r>
      <w:r w:rsidR="00D4638D" w:rsidRPr="00D4638D">
        <w:rPr>
          <w:rFonts w:ascii="Arial Narrow" w:hAnsi="Arial Narrow"/>
          <w:lang w:val="sk-SK"/>
        </w:rPr>
        <w:t xml:space="preserve">. </w:t>
      </w:r>
    </w:p>
    <w:p w14:paraId="6A6144C4" w14:textId="77777777" w:rsidR="00D4638D" w:rsidRPr="00D4638D" w:rsidRDefault="00D4638D" w:rsidP="00D4638D">
      <w:pPr>
        <w:spacing w:line="276" w:lineRule="auto"/>
        <w:contextualSpacing/>
        <w:jc w:val="both"/>
        <w:rPr>
          <w:rFonts w:ascii="Arial Narrow" w:hAnsi="Arial Narrow"/>
        </w:rPr>
      </w:pPr>
    </w:p>
    <w:p w14:paraId="7443C338" w14:textId="10269064" w:rsidR="00655BFD" w:rsidRPr="00CA49F5" w:rsidRDefault="00425537" w:rsidP="00CA49F5">
      <w:pPr>
        <w:pStyle w:val="Default"/>
        <w:numPr>
          <w:ilvl w:val="0"/>
          <w:numId w:val="7"/>
        </w:numPr>
        <w:ind w:hanging="720"/>
        <w:jc w:val="both"/>
        <w:rPr>
          <w:rFonts w:ascii="Arial Narrow" w:hAnsi="Arial Narrow"/>
          <w:b/>
          <w:color w:val="auto"/>
          <w:sz w:val="22"/>
          <w:szCs w:val="22"/>
        </w:rPr>
      </w:pPr>
      <w:r w:rsidRPr="00DE3743">
        <w:rPr>
          <w:rFonts w:ascii="Arial Narrow" w:hAnsi="Arial Narrow"/>
          <w:b/>
          <w:color w:val="auto"/>
          <w:sz w:val="22"/>
          <w:szCs w:val="22"/>
        </w:rPr>
        <w:t>CPV:</w:t>
      </w:r>
    </w:p>
    <w:p w14:paraId="200735DF" w14:textId="08C16ABB" w:rsidR="00B07FF0"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39700000-9</w:t>
      </w:r>
      <w:r w:rsidRPr="00DE3743">
        <w:rPr>
          <w:rFonts w:ascii="Arial Narrow" w:hAnsi="Arial Narrow"/>
          <w:color w:val="auto"/>
          <w:sz w:val="22"/>
          <w:szCs w:val="22"/>
        </w:rPr>
        <w:tab/>
        <w:t>Spotrebiče pre domácnosť</w:t>
      </w:r>
    </w:p>
    <w:p w14:paraId="6534F2CF" w14:textId="051C298E" w:rsidR="00ED15B4" w:rsidRPr="00DE3743" w:rsidRDefault="00ED15B4" w:rsidP="00ED15B4">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39710000-2</w:t>
      </w:r>
      <w:r w:rsidRPr="00DE3743">
        <w:rPr>
          <w:rFonts w:ascii="Arial Narrow" w:hAnsi="Arial Narrow"/>
          <w:color w:val="auto"/>
          <w:sz w:val="22"/>
          <w:szCs w:val="22"/>
        </w:rPr>
        <w:tab/>
        <w:t>Ele</w:t>
      </w:r>
      <w:r>
        <w:rPr>
          <w:rFonts w:ascii="Arial Narrow" w:hAnsi="Arial Narrow"/>
          <w:color w:val="auto"/>
          <w:sz w:val="22"/>
          <w:szCs w:val="22"/>
        </w:rPr>
        <w:t>ktrické prístroje pre domácnosť</w:t>
      </w:r>
    </w:p>
    <w:p w14:paraId="5F6AE804" w14:textId="259C4762" w:rsidR="00ED15B4" w:rsidRPr="00ED15B4" w:rsidRDefault="00ED15B4" w:rsidP="00ED15B4">
      <w:pPr>
        <w:pStyle w:val="Default"/>
        <w:spacing w:line="276" w:lineRule="auto"/>
        <w:ind w:left="705"/>
        <w:jc w:val="both"/>
        <w:rPr>
          <w:rFonts w:ascii="Arial Narrow" w:hAnsi="Arial Narrow"/>
          <w:color w:val="auto"/>
          <w:sz w:val="22"/>
          <w:szCs w:val="22"/>
        </w:rPr>
      </w:pPr>
      <w:r w:rsidRPr="00ED15B4">
        <w:rPr>
          <w:rFonts w:ascii="Arial Narrow" w:hAnsi="Arial Narrow"/>
          <w:color w:val="auto"/>
          <w:sz w:val="22"/>
          <w:szCs w:val="22"/>
        </w:rPr>
        <w:t xml:space="preserve">39711362-4 </w:t>
      </w:r>
      <w:r>
        <w:rPr>
          <w:rFonts w:ascii="Arial Narrow" w:hAnsi="Arial Narrow"/>
          <w:color w:val="auto"/>
          <w:sz w:val="22"/>
          <w:szCs w:val="22"/>
        </w:rPr>
        <w:tab/>
      </w:r>
      <w:r w:rsidRPr="00ED15B4">
        <w:rPr>
          <w:rFonts w:ascii="Arial Narrow" w:hAnsi="Arial Narrow"/>
          <w:color w:val="auto"/>
          <w:sz w:val="22"/>
          <w:szCs w:val="22"/>
        </w:rPr>
        <w:t>Mikrovlnné rúry</w:t>
      </w:r>
    </w:p>
    <w:p w14:paraId="63020757" w14:textId="044CCD70" w:rsidR="00ED15B4" w:rsidRDefault="00ED15B4" w:rsidP="00ED15B4">
      <w:pPr>
        <w:pStyle w:val="Default"/>
        <w:spacing w:line="276" w:lineRule="auto"/>
        <w:ind w:left="705"/>
        <w:jc w:val="both"/>
        <w:rPr>
          <w:rFonts w:ascii="Arial Narrow" w:hAnsi="Arial Narrow"/>
          <w:color w:val="auto"/>
          <w:sz w:val="22"/>
          <w:szCs w:val="22"/>
        </w:rPr>
      </w:pPr>
      <w:r w:rsidRPr="00ED15B4">
        <w:rPr>
          <w:rFonts w:ascii="Arial Narrow" w:hAnsi="Arial Narrow"/>
          <w:color w:val="auto"/>
          <w:sz w:val="22"/>
          <w:szCs w:val="22"/>
        </w:rPr>
        <w:t xml:space="preserve">39711440-5 </w:t>
      </w:r>
      <w:r>
        <w:rPr>
          <w:rFonts w:ascii="Arial Narrow" w:hAnsi="Arial Narrow"/>
          <w:color w:val="auto"/>
          <w:sz w:val="22"/>
          <w:szCs w:val="22"/>
        </w:rPr>
        <w:tab/>
      </w:r>
      <w:r w:rsidRPr="00ED15B4">
        <w:rPr>
          <w:rFonts w:ascii="Arial Narrow" w:hAnsi="Arial Narrow"/>
          <w:color w:val="auto"/>
          <w:sz w:val="22"/>
          <w:szCs w:val="22"/>
        </w:rPr>
        <w:t>Variče</w:t>
      </w:r>
    </w:p>
    <w:p w14:paraId="637B608D" w14:textId="77777777" w:rsidR="00676A0E" w:rsidRDefault="00676A0E" w:rsidP="00ED15B4">
      <w:pPr>
        <w:pStyle w:val="Default"/>
        <w:spacing w:line="276" w:lineRule="auto"/>
        <w:ind w:left="705"/>
        <w:jc w:val="both"/>
        <w:rPr>
          <w:rFonts w:ascii="Arial Narrow" w:hAnsi="Arial Narrow"/>
          <w:color w:val="auto"/>
          <w:sz w:val="22"/>
          <w:szCs w:val="22"/>
        </w:rPr>
      </w:pPr>
      <w:r>
        <w:rPr>
          <w:rFonts w:ascii="Arial Narrow" w:hAnsi="Arial Narrow"/>
          <w:color w:val="auto"/>
          <w:sz w:val="22"/>
          <w:szCs w:val="22"/>
        </w:rPr>
        <w:t xml:space="preserve">39312000-2         Zariadenia na prípravu jedál </w:t>
      </w:r>
    </w:p>
    <w:p w14:paraId="629C30A0" w14:textId="50191244" w:rsidR="00676A0E" w:rsidRDefault="00676A0E" w:rsidP="00ED15B4">
      <w:pPr>
        <w:pStyle w:val="Default"/>
        <w:spacing w:line="276" w:lineRule="auto"/>
        <w:ind w:left="705"/>
        <w:jc w:val="both"/>
        <w:rPr>
          <w:rFonts w:ascii="Arial Narrow" w:hAnsi="Arial Narrow"/>
          <w:color w:val="auto"/>
          <w:sz w:val="22"/>
          <w:szCs w:val="22"/>
        </w:rPr>
      </w:pPr>
      <w:r>
        <w:rPr>
          <w:rFonts w:ascii="Arial Narrow" w:hAnsi="Arial Narrow"/>
          <w:color w:val="auto"/>
          <w:sz w:val="22"/>
          <w:szCs w:val="22"/>
        </w:rPr>
        <w:t xml:space="preserve">39711211-1         Mixéry potravín </w:t>
      </w:r>
    </w:p>
    <w:p w14:paraId="353704AA" w14:textId="7D099F3D" w:rsidR="00676A0E" w:rsidRDefault="00676A0E" w:rsidP="00ED15B4">
      <w:pPr>
        <w:pStyle w:val="Default"/>
        <w:spacing w:line="276" w:lineRule="auto"/>
        <w:ind w:left="705"/>
        <w:jc w:val="both"/>
        <w:rPr>
          <w:rFonts w:ascii="Arial Narrow" w:hAnsi="Arial Narrow"/>
          <w:color w:val="auto"/>
          <w:sz w:val="22"/>
          <w:szCs w:val="22"/>
        </w:rPr>
      </w:pPr>
      <w:r>
        <w:rPr>
          <w:rFonts w:ascii="Arial Narrow" w:hAnsi="Arial Narrow"/>
          <w:color w:val="auto"/>
          <w:sz w:val="22"/>
          <w:szCs w:val="22"/>
        </w:rPr>
        <w:t>42923000-2         Strojové váhy a váhy</w:t>
      </w:r>
    </w:p>
    <w:p w14:paraId="40BABA62" w14:textId="232015CD" w:rsidR="00676A0E" w:rsidRDefault="00676A0E" w:rsidP="00ED15B4">
      <w:pPr>
        <w:pStyle w:val="Default"/>
        <w:spacing w:line="276" w:lineRule="auto"/>
        <w:ind w:left="705"/>
        <w:jc w:val="both"/>
        <w:rPr>
          <w:rFonts w:ascii="Arial Narrow" w:hAnsi="Arial Narrow"/>
          <w:color w:val="auto"/>
          <w:sz w:val="22"/>
          <w:szCs w:val="22"/>
        </w:rPr>
      </w:pPr>
      <w:r>
        <w:rPr>
          <w:rFonts w:ascii="Arial Narrow" w:hAnsi="Arial Narrow"/>
          <w:color w:val="auto"/>
          <w:sz w:val="22"/>
          <w:szCs w:val="22"/>
        </w:rPr>
        <w:t>60000000-8         Dopravné služby (bez prepravy odpadu)</w:t>
      </w:r>
    </w:p>
    <w:p w14:paraId="334BD53F" w14:textId="77777777" w:rsidR="00CA49F5" w:rsidRPr="00ED15B4" w:rsidRDefault="00CA49F5" w:rsidP="00ED15B4">
      <w:pPr>
        <w:pStyle w:val="Default"/>
        <w:spacing w:line="276" w:lineRule="auto"/>
        <w:ind w:left="705"/>
        <w:jc w:val="both"/>
        <w:rPr>
          <w:rFonts w:ascii="Arial Narrow" w:hAnsi="Arial Narrow"/>
          <w:color w:val="auto"/>
          <w:sz w:val="22"/>
          <w:szCs w:val="22"/>
        </w:rPr>
      </w:pPr>
    </w:p>
    <w:p w14:paraId="324C39E8" w14:textId="77777777" w:rsidR="00CA49F5" w:rsidRPr="009B01D4" w:rsidRDefault="00CA49F5" w:rsidP="00CA49F5">
      <w:pPr>
        <w:pStyle w:val="Odsekzoznamu"/>
        <w:numPr>
          <w:ilvl w:val="0"/>
          <w:numId w:val="8"/>
        </w:numPr>
        <w:tabs>
          <w:tab w:val="clear" w:pos="2160"/>
          <w:tab w:val="clear" w:pos="2880"/>
          <w:tab w:val="clear" w:pos="4500"/>
        </w:tabs>
        <w:spacing w:line="276" w:lineRule="auto"/>
        <w:ind w:hanging="720"/>
        <w:contextualSpacing/>
        <w:jc w:val="both"/>
        <w:rPr>
          <w:rFonts w:ascii="Arial Narrow" w:hAnsi="Arial Narrow"/>
          <w:lang w:val="sk-SK"/>
        </w:rPr>
      </w:pPr>
      <w:r w:rsidRPr="009B01D4">
        <w:rPr>
          <w:rFonts w:ascii="Arial Narrow" w:hAnsi="Arial Narrow"/>
          <w:b/>
          <w:lang w:val="sk-SK"/>
        </w:rPr>
        <w:t>S tovarmi sa požaduje  zabezpečiť aj tieto súvisiace služby:</w:t>
      </w:r>
    </w:p>
    <w:p w14:paraId="315656DE" w14:textId="77777777" w:rsidR="00CA49F5" w:rsidRPr="009B01D4" w:rsidRDefault="00CA49F5" w:rsidP="00CA49F5">
      <w:pPr>
        <w:pStyle w:val="Odsekzoznamu"/>
        <w:numPr>
          <w:ilvl w:val="0"/>
          <w:numId w:val="9"/>
        </w:numPr>
        <w:tabs>
          <w:tab w:val="clear" w:pos="2160"/>
          <w:tab w:val="clear" w:pos="2880"/>
          <w:tab w:val="clear" w:pos="4500"/>
        </w:tabs>
        <w:spacing w:line="276" w:lineRule="auto"/>
        <w:contextualSpacing/>
        <w:rPr>
          <w:rFonts w:ascii="Arial Narrow" w:hAnsi="Arial Narrow"/>
        </w:rPr>
      </w:pPr>
      <w:r w:rsidRPr="009B01D4">
        <w:rPr>
          <w:rFonts w:ascii="Arial Narrow" w:hAnsi="Arial Narrow"/>
        </w:rPr>
        <w:t>dodanie tovaru do miesta dodania,</w:t>
      </w:r>
    </w:p>
    <w:p w14:paraId="584F5777" w14:textId="35963172" w:rsidR="00CA49F5" w:rsidRPr="00871F26" w:rsidRDefault="00CA49F5" w:rsidP="00CA49F5">
      <w:pPr>
        <w:pStyle w:val="Odsekzoznamu"/>
        <w:numPr>
          <w:ilvl w:val="0"/>
          <w:numId w:val="9"/>
        </w:numPr>
        <w:tabs>
          <w:tab w:val="clear" w:pos="2160"/>
          <w:tab w:val="clear" w:pos="2880"/>
          <w:tab w:val="clear" w:pos="4500"/>
        </w:tabs>
        <w:spacing w:line="276" w:lineRule="auto"/>
        <w:contextualSpacing/>
        <w:rPr>
          <w:rFonts w:ascii="Arial Narrow" w:hAnsi="Arial Narrow"/>
        </w:rPr>
      </w:pPr>
      <w:r w:rsidRPr="009B01D4">
        <w:rPr>
          <w:rFonts w:ascii="Arial Narrow" w:hAnsi="Arial Narrow"/>
        </w:rPr>
        <w:t>vyloženie tovaru v mieste dodania</w:t>
      </w:r>
      <w:r w:rsidR="00871F26">
        <w:rPr>
          <w:rFonts w:ascii="Arial Narrow" w:hAnsi="Arial Narrow"/>
          <w:lang w:val="sk-SK"/>
        </w:rPr>
        <w:t>,</w:t>
      </w:r>
    </w:p>
    <w:p w14:paraId="5DF3A0AE" w14:textId="104957B5" w:rsidR="00871F26" w:rsidRPr="00871F26" w:rsidRDefault="00871F26" w:rsidP="00871F26">
      <w:pPr>
        <w:pStyle w:val="Default"/>
        <w:numPr>
          <w:ilvl w:val="0"/>
          <w:numId w:val="9"/>
        </w:numPr>
        <w:jc w:val="both"/>
        <w:rPr>
          <w:rFonts w:ascii="Arial Narrow" w:hAnsi="Arial Narrow"/>
          <w:color w:val="auto"/>
          <w:sz w:val="22"/>
          <w:szCs w:val="22"/>
        </w:rPr>
      </w:pPr>
      <w:r w:rsidRPr="005C505B">
        <w:rPr>
          <w:rFonts w:ascii="Arial Narrow" w:hAnsi="Arial Narrow"/>
          <w:color w:val="auto"/>
          <w:sz w:val="22"/>
          <w:szCs w:val="22"/>
        </w:rPr>
        <w:t>rozbalenie a ekologická likvidáciu odpadu z obalu tovaru</w:t>
      </w:r>
      <w:r>
        <w:rPr>
          <w:rFonts w:ascii="Arial Narrow" w:hAnsi="Arial Narrow"/>
          <w:color w:val="auto"/>
          <w:sz w:val="22"/>
          <w:szCs w:val="22"/>
        </w:rPr>
        <w:t>.</w:t>
      </w:r>
    </w:p>
    <w:p w14:paraId="76DB61BE" w14:textId="77777777" w:rsidR="00CA49F5" w:rsidRPr="002A5808" w:rsidRDefault="00CA49F5" w:rsidP="00CA49F5">
      <w:pPr>
        <w:pStyle w:val="Odsekzoznamu"/>
        <w:tabs>
          <w:tab w:val="clear" w:pos="2160"/>
          <w:tab w:val="clear" w:pos="2880"/>
          <w:tab w:val="clear" w:pos="4500"/>
        </w:tabs>
        <w:spacing w:line="276" w:lineRule="auto"/>
        <w:ind w:left="1080"/>
        <w:contextualSpacing/>
        <w:rPr>
          <w:rFonts w:ascii="Arial Narrow" w:hAnsi="Arial Narrow"/>
        </w:rPr>
      </w:pPr>
    </w:p>
    <w:p w14:paraId="420F06B1" w14:textId="0EB72F0A" w:rsidR="00D4638D" w:rsidRDefault="00D4638D" w:rsidP="000130C8">
      <w:pPr>
        <w:pStyle w:val="Default"/>
        <w:numPr>
          <w:ilvl w:val="0"/>
          <w:numId w:val="8"/>
        </w:numPr>
        <w:ind w:hanging="720"/>
        <w:jc w:val="both"/>
        <w:rPr>
          <w:rFonts w:ascii="Arial Narrow" w:hAnsi="Arial Narrow"/>
          <w:sz w:val="22"/>
          <w:szCs w:val="22"/>
        </w:rPr>
      </w:pPr>
      <w:r w:rsidRPr="007B4AC7">
        <w:rPr>
          <w:rFonts w:ascii="Arial Narrow" w:hAnsi="Arial Narrow"/>
          <w:sz w:val="22"/>
          <w:szCs w:val="22"/>
        </w:rPr>
        <w:t xml:space="preserve">Verejný </w:t>
      </w:r>
      <w:r w:rsidRPr="007B4AC7">
        <w:rPr>
          <w:rFonts w:ascii="Arial Narrow" w:hAnsi="Arial Narrow"/>
        </w:rPr>
        <w:t>obstarávateľ si vyhradzuje právo prevziať iba tovar v kvalite I. triedy, funkčný, bez zjavných vád, dodaný v kompletnom stave a v požadovanom množstve. V prípade, že dodaný tovar vykazuje preukázateľné vady, nedostatočnú kvalitu, rozdiel v množstve a zámenu tovaru v porovnaní so zmluvou, dodávateľ je povinný na vlastné náklady tovar odviezť a dodať nový tovar. K neprevzatiu tovaru bude spísaný protokol, z ktorého bude zrejmý dôvod, pre ktorý nebol tovar prevzatý a bude uvedený náhradný termín dodania nového tovaru. V opačnom prípade si vyhradzuje právo nepodpísať dodací list, neprebrať dodaný tovar a nezaplatiť cenu za neprebraný</w:t>
      </w:r>
      <w:r w:rsidR="00C17EC9">
        <w:rPr>
          <w:rFonts w:ascii="Arial Narrow" w:hAnsi="Arial Narrow"/>
        </w:rPr>
        <w:t xml:space="preserve"> tovar</w:t>
      </w:r>
      <w:r>
        <w:rPr>
          <w:rFonts w:ascii="Arial Narrow" w:hAnsi="Arial Narrow"/>
        </w:rPr>
        <w:t>.</w:t>
      </w:r>
    </w:p>
    <w:p w14:paraId="67F6553B" w14:textId="77777777" w:rsidR="00D4638D" w:rsidRPr="00D4638D" w:rsidRDefault="00D4638D" w:rsidP="00D4638D">
      <w:pPr>
        <w:pStyle w:val="Default"/>
        <w:ind w:left="720"/>
        <w:jc w:val="both"/>
        <w:rPr>
          <w:rFonts w:ascii="Arial Narrow" w:hAnsi="Arial Narrow"/>
          <w:sz w:val="22"/>
          <w:szCs w:val="22"/>
        </w:rPr>
      </w:pPr>
    </w:p>
    <w:p w14:paraId="7B24B76A" w14:textId="77777777" w:rsidR="000130C8" w:rsidRDefault="00D4638D" w:rsidP="000130C8">
      <w:pPr>
        <w:pStyle w:val="Default"/>
        <w:numPr>
          <w:ilvl w:val="0"/>
          <w:numId w:val="8"/>
        </w:numPr>
        <w:ind w:left="709" w:hanging="709"/>
        <w:jc w:val="both"/>
        <w:rPr>
          <w:rFonts w:ascii="Arial Narrow" w:hAnsi="Arial Narrow"/>
          <w:sz w:val="22"/>
          <w:szCs w:val="22"/>
        </w:rPr>
      </w:pPr>
      <w:r w:rsidRPr="00D076D3">
        <w:rPr>
          <w:rFonts w:ascii="Arial Narrow" w:hAnsi="Arial Narrow"/>
          <w:sz w:val="22"/>
          <w:szCs w:val="22"/>
        </w:rPr>
        <w:t xml:space="preserve">Tovar musí byť nový, nepoužívaný, zabalený v neporušených obaloch, nepoškodený. </w:t>
      </w:r>
    </w:p>
    <w:p w14:paraId="4A9D4AC1" w14:textId="77777777" w:rsidR="000130C8" w:rsidRDefault="000130C8" w:rsidP="000130C8">
      <w:pPr>
        <w:pStyle w:val="Odsekzoznamu"/>
        <w:rPr>
          <w:rFonts w:ascii="Arial Narrow" w:hAnsi="Arial Narrow"/>
        </w:rPr>
      </w:pPr>
    </w:p>
    <w:p w14:paraId="336933A3" w14:textId="049C4C38" w:rsidR="00D4638D" w:rsidRPr="00D076D3" w:rsidRDefault="00D4638D" w:rsidP="000130C8">
      <w:pPr>
        <w:pStyle w:val="Default"/>
        <w:numPr>
          <w:ilvl w:val="0"/>
          <w:numId w:val="8"/>
        </w:numPr>
        <w:ind w:left="709" w:hanging="709"/>
        <w:jc w:val="both"/>
        <w:rPr>
          <w:rFonts w:ascii="Arial Narrow" w:hAnsi="Arial Narrow"/>
          <w:sz w:val="22"/>
          <w:szCs w:val="22"/>
        </w:rPr>
      </w:pPr>
      <w:r w:rsidRPr="00D076D3">
        <w:rPr>
          <w:rFonts w:ascii="Arial Narrow" w:hAnsi="Arial Narrow"/>
          <w:sz w:val="22"/>
          <w:szCs w:val="22"/>
        </w:rPr>
        <w:t>Tovar nesmie byť recyklovaný, repasovaný, renovovaný.</w:t>
      </w:r>
    </w:p>
    <w:p w14:paraId="41A7A36C" w14:textId="77777777" w:rsidR="00CA49F5" w:rsidRPr="00D4638D" w:rsidRDefault="00CA49F5" w:rsidP="00D4638D">
      <w:pPr>
        <w:pStyle w:val="Default"/>
        <w:spacing w:line="276" w:lineRule="auto"/>
        <w:contextualSpacing/>
        <w:jc w:val="both"/>
        <w:rPr>
          <w:rFonts w:ascii="Arial Narrow" w:eastAsia="Times New Roman" w:hAnsi="Arial Narrow" w:cs="Times New Roman"/>
          <w:color w:val="auto"/>
          <w:sz w:val="22"/>
          <w:szCs w:val="22"/>
          <w:lang w:eastAsia="cs-CZ"/>
        </w:rPr>
      </w:pPr>
    </w:p>
    <w:p w14:paraId="7F0E3956" w14:textId="77777777" w:rsidR="00D4638D" w:rsidRPr="0062766F" w:rsidRDefault="00D4638D" w:rsidP="000130C8">
      <w:pPr>
        <w:pStyle w:val="Odsekzoznamu"/>
        <w:numPr>
          <w:ilvl w:val="0"/>
          <w:numId w:val="8"/>
        </w:numPr>
        <w:tabs>
          <w:tab w:val="clear" w:pos="2160"/>
          <w:tab w:val="clear" w:pos="2880"/>
          <w:tab w:val="clear" w:pos="4500"/>
          <w:tab w:val="left" w:pos="708"/>
        </w:tabs>
        <w:spacing w:before="120" w:after="120" w:line="276" w:lineRule="auto"/>
        <w:ind w:hanging="720"/>
        <w:contextualSpacing/>
        <w:jc w:val="both"/>
        <w:rPr>
          <w:rFonts w:ascii="Arial Narrow" w:hAnsi="Arial Narrow"/>
        </w:rPr>
      </w:pPr>
      <w:r w:rsidRPr="0062766F">
        <w:rPr>
          <w:rFonts w:ascii="Arial Narrow" w:hAnsi="Arial Narrow"/>
        </w:rPr>
        <w:t>Verejný obstarávateľ požaduje na dodaný tovar minimálne 24 mesačnú záručnú dobu garantovanú výrobcom, pokiaľ na záručnom liste nie je vyznačená dlhšia záručná doba podľa záručných podmienok výrobcu. Záručná doba začína plynúť dňom prevzatia predmetu zmluvy na základe dodacieho listu. Pri uplatnení reklamácie je dodávateľ povinný predmet zákazky prevziať v mieste, kde sa tovar dodával a vybaviť reklamáciu na vlastné náklady. V prípade oprávnenej reklamácie sa záručná doba predlžuje o čas, počas ktorého bola vada odstraňovaná.</w:t>
      </w:r>
    </w:p>
    <w:p w14:paraId="30D41559" w14:textId="3E953F12" w:rsidR="00D4638D" w:rsidRDefault="00CA49F5" w:rsidP="00D4638D">
      <w:pPr>
        <w:numPr>
          <w:ilvl w:val="0"/>
          <w:numId w:val="8"/>
        </w:numPr>
        <w:tabs>
          <w:tab w:val="clear" w:pos="2160"/>
          <w:tab w:val="clear" w:pos="2880"/>
          <w:tab w:val="clear" w:pos="4500"/>
        </w:tabs>
        <w:spacing w:after="60" w:line="276" w:lineRule="auto"/>
        <w:ind w:hanging="720"/>
        <w:contextualSpacing/>
        <w:jc w:val="both"/>
        <w:rPr>
          <w:rFonts w:ascii="Arial Narrow" w:hAnsi="Arial Narrow"/>
          <w:sz w:val="22"/>
          <w:szCs w:val="22"/>
        </w:rPr>
      </w:pPr>
      <w:r w:rsidRPr="00945732">
        <w:rPr>
          <w:rFonts w:ascii="Arial Narrow" w:hAnsi="Arial Narrow"/>
          <w:sz w:val="22"/>
          <w:szCs w:val="22"/>
        </w:rPr>
        <w:t>Verejný obstarávateľ požaduje pre všetky typy dodávok odovzdanie dokumentácie – technická dokumentácia od výrobcu, návod na použitie/manuál pre obsluhu v slovenskom alebo českom jazyku, záručné listy, iné doklady podľa druhu tovaru.</w:t>
      </w:r>
    </w:p>
    <w:p w14:paraId="7EA16569" w14:textId="77777777" w:rsidR="006C2EC7" w:rsidRPr="006C2EC7" w:rsidRDefault="006C2EC7" w:rsidP="006C2EC7">
      <w:pPr>
        <w:tabs>
          <w:tab w:val="clear" w:pos="2160"/>
          <w:tab w:val="clear" w:pos="2880"/>
          <w:tab w:val="clear" w:pos="4500"/>
        </w:tabs>
        <w:spacing w:after="60" w:line="276" w:lineRule="auto"/>
        <w:ind w:left="720"/>
        <w:contextualSpacing/>
        <w:jc w:val="both"/>
        <w:rPr>
          <w:rFonts w:ascii="Arial Narrow" w:hAnsi="Arial Narrow"/>
          <w:sz w:val="22"/>
          <w:szCs w:val="22"/>
        </w:rPr>
      </w:pPr>
    </w:p>
    <w:p w14:paraId="058B5A4A" w14:textId="77777777" w:rsidR="005D395B" w:rsidRDefault="005D395B" w:rsidP="006C2EC7">
      <w:pPr>
        <w:rPr>
          <w:b/>
        </w:rPr>
      </w:pPr>
    </w:p>
    <w:p w14:paraId="259999A7" w14:textId="5041EAD7" w:rsidR="006C2EC7" w:rsidRDefault="006C2EC7" w:rsidP="006C2EC7">
      <w:pPr>
        <w:pStyle w:val="Odsekzoznamu"/>
        <w:tabs>
          <w:tab w:val="clear" w:pos="2160"/>
          <w:tab w:val="clear" w:pos="2880"/>
          <w:tab w:val="clear" w:pos="4500"/>
          <w:tab w:val="left" w:pos="708"/>
        </w:tabs>
        <w:spacing w:after="120" w:line="276" w:lineRule="auto"/>
        <w:ind w:left="709"/>
        <w:jc w:val="both"/>
        <w:rPr>
          <w:rFonts w:ascii="Arial Narrow" w:hAnsi="Arial Narrow"/>
        </w:rPr>
      </w:pPr>
    </w:p>
    <w:p w14:paraId="0BDB2628" w14:textId="77777777" w:rsidR="00A2035F" w:rsidRPr="005D395B" w:rsidRDefault="00A2035F" w:rsidP="006C2EC7">
      <w:pPr>
        <w:pStyle w:val="Odsekzoznamu"/>
        <w:tabs>
          <w:tab w:val="clear" w:pos="2160"/>
          <w:tab w:val="clear" w:pos="2880"/>
          <w:tab w:val="clear" w:pos="4500"/>
          <w:tab w:val="left" w:pos="708"/>
        </w:tabs>
        <w:spacing w:after="120" w:line="276" w:lineRule="auto"/>
        <w:ind w:left="709"/>
        <w:jc w:val="both"/>
        <w:rPr>
          <w:rFonts w:ascii="Arial Narrow" w:hAnsi="Arial Narrow"/>
        </w:rPr>
      </w:pPr>
    </w:p>
    <w:p w14:paraId="5519DDE8" w14:textId="77777777" w:rsidR="005D395B" w:rsidRPr="00CA49F5" w:rsidRDefault="005D395B" w:rsidP="00CA49F5">
      <w:pPr>
        <w:pStyle w:val="Odsekzoznamu"/>
        <w:numPr>
          <w:ilvl w:val="0"/>
          <w:numId w:val="8"/>
        </w:numPr>
        <w:tabs>
          <w:tab w:val="clear" w:pos="2160"/>
          <w:tab w:val="clear" w:pos="2880"/>
          <w:tab w:val="clear" w:pos="4500"/>
        </w:tabs>
        <w:spacing w:line="276" w:lineRule="auto"/>
        <w:ind w:hanging="720"/>
        <w:contextualSpacing/>
        <w:jc w:val="both"/>
        <w:rPr>
          <w:rFonts w:ascii="Arial Narrow" w:hAnsi="Arial Narrow"/>
        </w:rPr>
      </w:pPr>
      <w:r w:rsidRPr="009D04BC">
        <w:rPr>
          <w:rFonts w:ascii="Arial Narrow" w:hAnsi="Arial Narrow"/>
          <w:b/>
          <w:color w:val="000000"/>
        </w:rPr>
        <w:lastRenderedPageBreak/>
        <w:t xml:space="preserve">Miestom </w:t>
      </w:r>
      <w:r w:rsidRPr="002A5808">
        <w:rPr>
          <w:rFonts w:ascii="Arial Narrow" w:hAnsi="Arial Narrow"/>
          <w:b/>
          <w:color w:val="000000"/>
        </w:rPr>
        <w:t>dodania</w:t>
      </w:r>
      <w:r w:rsidRPr="00945732">
        <w:rPr>
          <w:rFonts w:ascii="Arial Narrow" w:hAnsi="Arial Narrow"/>
          <w:b/>
          <w:color w:val="000000"/>
        </w:rPr>
        <w:t xml:space="preserve"> </w:t>
      </w:r>
      <w:r w:rsidRPr="00945732">
        <w:rPr>
          <w:rFonts w:ascii="Arial Narrow" w:hAnsi="Arial Narrow"/>
          <w:b/>
          <w:color w:val="000000"/>
          <w:lang w:val="sk-SK"/>
        </w:rPr>
        <w:t>je:</w:t>
      </w:r>
    </w:p>
    <w:p w14:paraId="5C62DF1A" w14:textId="6ADE09C8" w:rsidR="005D395B" w:rsidRPr="00CA49F5" w:rsidRDefault="00CA49F5" w:rsidP="00CA49F5">
      <w:pPr>
        <w:tabs>
          <w:tab w:val="clear" w:pos="2160"/>
          <w:tab w:val="clear" w:pos="2880"/>
          <w:tab w:val="clear" w:pos="4500"/>
        </w:tabs>
        <w:spacing w:line="276" w:lineRule="auto"/>
        <w:contextualSpacing/>
        <w:jc w:val="both"/>
        <w:rPr>
          <w:rFonts w:ascii="Arial Narrow" w:hAnsi="Arial Narrow"/>
          <w:sz w:val="22"/>
          <w:szCs w:val="22"/>
        </w:rPr>
      </w:pPr>
      <w:r w:rsidRPr="00CA49F5">
        <w:rPr>
          <w:rFonts w:ascii="Arial Narrow" w:hAnsi="Arial Narrow"/>
          <w:sz w:val="22"/>
          <w:szCs w:val="22"/>
        </w:rPr>
        <w:t xml:space="preserve">               </w:t>
      </w:r>
      <w:r w:rsidR="005D395B" w:rsidRPr="00CA49F5">
        <w:rPr>
          <w:rFonts w:ascii="Arial Narrow" w:hAnsi="Arial Narrow"/>
          <w:sz w:val="22"/>
          <w:szCs w:val="22"/>
        </w:rPr>
        <w:t>OVK OK SE MV SR , sklad Košická 47 Bratislava</w:t>
      </w:r>
    </w:p>
    <w:p w14:paraId="5815CFC5" w14:textId="77777777" w:rsidR="005D395B" w:rsidRPr="00CA49F5" w:rsidRDefault="005D395B" w:rsidP="005D395B">
      <w:pPr>
        <w:pStyle w:val="Odsekzoznamu"/>
        <w:tabs>
          <w:tab w:val="clear" w:pos="2160"/>
          <w:tab w:val="clear" w:pos="2880"/>
          <w:tab w:val="clear" w:pos="4500"/>
        </w:tabs>
        <w:spacing w:line="276" w:lineRule="auto"/>
        <w:ind w:left="720"/>
        <w:contextualSpacing/>
        <w:jc w:val="both"/>
        <w:rPr>
          <w:rFonts w:ascii="Arial Narrow" w:hAnsi="Arial Narrow"/>
          <w:lang w:val="sk-SK"/>
        </w:rPr>
      </w:pPr>
      <w:r w:rsidRPr="00CA49F5">
        <w:rPr>
          <w:rFonts w:ascii="Arial Narrow" w:hAnsi="Arial Narrow"/>
          <w:lang w:val="sk-SK"/>
        </w:rPr>
        <w:t>Centrum podpory Trnava, Kollárova 31, 917 02 Trnava</w:t>
      </w:r>
    </w:p>
    <w:p w14:paraId="57D0A4E9" w14:textId="77777777" w:rsidR="005D395B" w:rsidRPr="00CA49F5" w:rsidRDefault="005D395B" w:rsidP="005D395B">
      <w:pPr>
        <w:pStyle w:val="Odsekzoznamu"/>
        <w:tabs>
          <w:tab w:val="clear" w:pos="2160"/>
          <w:tab w:val="clear" w:pos="2880"/>
          <w:tab w:val="clear" w:pos="4500"/>
        </w:tabs>
        <w:spacing w:line="276" w:lineRule="auto"/>
        <w:ind w:left="720"/>
        <w:contextualSpacing/>
        <w:jc w:val="both"/>
        <w:rPr>
          <w:rFonts w:ascii="Arial Narrow" w:hAnsi="Arial Narrow"/>
          <w:lang w:val="sk-SK"/>
        </w:rPr>
      </w:pPr>
      <w:r w:rsidRPr="00CA49F5">
        <w:rPr>
          <w:rFonts w:ascii="Arial Narrow" w:hAnsi="Arial Narrow"/>
          <w:lang w:val="sk-SK"/>
        </w:rPr>
        <w:t>Centrum podpory Banská Bystrica, Ústredné sklady MV SR, Príboj 560, 976 13 Slovenská Ľupča</w:t>
      </w:r>
    </w:p>
    <w:p w14:paraId="7A537182" w14:textId="77777777" w:rsidR="005D395B" w:rsidRPr="00CA49F5" w:rsidRDefault="005D395B" w:rsidP="005D395B">
      <w:pPr>
        <w:pStyle w:val="Odsekzoznamu"/>
        <w:tabs>
          <w:tab w:val="clear" w:pos="2160"/>
          <w:tab w:val="clear" w:pos="2880"/>
          <w:tab w:val="clear" w:pos="4500"/>
        </w:tabs>
        <w:spacing w:line="276" w:lineRule="auto"/>
        <w:ind w:left="720"/>
        <w:contextualSpacing/>
        <w:jc w:val="both"/>
        <w:rPr>
          <w:rFonts w:ascii="Arial Narrow" w:hAnsi="Arial Narrow"/>
          <w:lang w:val="sk-SK"/>
        </w:rPr>
      </w:pPr>
      <w:r w:rsidRPr="00CA49F5">
        <w:rPr>
          <w:rFonts w:ascii="Arial Narrow" w:hAnsi="Arial Narrow"/>
          <w:lang w:val="sk-SK"/>
        </w:rPr>
        <w:t>Centrum podpory Prešov, sklad, Malý Šariš 358, 080 01</w:t>
      </w:r>
    </w:p>
    <w:p w14:paraId="6E367385" w14:textId="77777777" w:rsidR="005D395B" w:rsidRPr="00CA49F5" w:rsidRDefault="005D395B" w:rsidP="005D395B">
      <w:pPr>
        <w:pStyle w:val="Odsekzoznamu"/>
        <w:tabs>
          <w:tab w:val="clear" w:pos="2160"/>
          <w:tab w:val="clear" w:pos="2880"/>
          <w:tab w:val="clear" w:pos="4500"/>
        </w:tabs>
        <w:spacing w:line="276" w:lineRule="auto"/>
        <w:ind w:left="720"/>
        <w:contextualSpacing/>
        <w:jc w:val="both"/>
        <w:rPr>
          <w:rFonts w:ascii="Arial Narrow" w:hAnsi="Arial Narrow"/>
          <w:lang w:val="sk-SK"/>
        </w:rPr>
      </w:pPr>
      <w:r w:rsidRPr="00CA49F5">
        <w:rPr>
          <w:rFonts w:ascii="Arial Narrow" w:hAnsi="Arial Narrow"/>
          <w:lang w:val="sk-SK"/>
        </w:rPr>
        <w:t>Centrum podpory Trenčín, sklad OMTZ, Jilemnického 1, 911 01  Trenčín</w:t>
      </w:r>
    </w:p>
    <w:p w14:paraId="39FAB9B7" w14:textId="77777777" w:rsidR="005D395B" w:rsidRPr="00CA49F5" w:rsidRDefault="005D395B" w:rsidP="005D395B">
      <w:pPr>
        <w:pStyle w:val="Odsekzoznamu"/>
        <w:tabs>
          <w:tab w:val="clear" w:pos="2160"/>
          <w:tab w:val="clear" w:pos="2880"/>
          <w:tab w:val="clear" w:pos="4500"/>
        </w:tabs>
        <w:spacing w:line="276" w:lineRule="auto"/>
        <w:ind w:left="720"/>
        <w:contextualSpacing/>
        <w:jc w:val="both"/>
        <w:rPr>
          <w:rFonts w:ascii="Arial Narrow" w:hAnsi="Arial Narrow"/>
          <w:lang w:val="sk-SK"/>
        </w:rPr>
      </w:pPr>
      <w:r w:rsidRPr="00CA49F5">
        <w:rPr>
          <w:rFonts w:ascii="Arial Narrow" w:hAnsi="Arial Narrow"/>
          <w:lang w:val="sk-SK"/>
        </w:rPr>
        <w:t>Centrum podpory Žilina, Hollého 7, 010 01 Žilina</w:t>
      </w:r>
    </w:p>
    <w:p w14:paraId="62B379D2" w14:textId="77777777" w:rsidR="005D395B" w:rsidRPr="00CA49F5" w:rsidRDefault="005D395B" w:rsidP="005D395B">
      <w:pPr>
        <w:pStyle w:val="Odsekzoznamu"/>
        <w:tabs>
          <w:tab w:val="clear" w:pos="2160"/>
          <w:tab w:val="clear" w:pos="2880"/>
          <w:tab w:val="clear" w:pos="4500"/>
        </w:tabs>
        <w:spacing w:line="276" w:lineRule="auto"/>
        <w:ind w:left="720"/>
        <w:contextualSpacing/>
        <w:jc w:val="both"/>
        <w:rPr>
          <w:rFonts w:ascii="Arial Narrow" w:hAnsi="Arial Narrow"/>
          <w:lang w:val="sk-SK"/>
        </w:rPr>
      </w:pPr>
      <w:r w:rsidRPr="00CA49F5">
        <w:rPr>
          <w:rFonts w:ascii="Arial Narrow" w:hAnsi="Arial Narrow"/>
          <w:lang w:val="sk-SK"/>
        </w:rPr>
        <w:t>Centrum podpory Košice, Kuzmányho 8, 041 02 Košice</w:t>
      </w:r>
    </w:p>
    <w:p w14:paraId="1A554D0D" w14:textId="77777777" w:rsidR="005D395B" w:rsidRPr="00EA0D27" w:rsidRDefault="005D395B" w:rsidP="005D395B">
      <w:pPr>
        <w:pStyle w:val="Odsekzoznamu"/>
        <w:tabs>
          <w:tab w:val="clear" w:pos="2160"/>
          <w:tab w:val="clear" w:pos="2880"/>
          <w:tab w:val="clear" w:pos="4500"/>
        </w:tabs>
        <w:spacing w:line="276" w:lineRule="auto"/>
        <w:ind w:left="720"/>
        <w:contextualSpacing/>
        <w:jc w:val="both"/>
        <w:rPr>
          <w:rFonts w:ascii="Arial Narrow" w:hAnsi="Arial Narrow"/>
          <w:lang w:val="sk-SK"/>
        </w:rPr>
      </w:pPr>
      <w:r w:rsidRPr="00EA0D27">
        <w:rPr>
          <w:rFonts w:ascii="Arial Narrow" w:hAnsi="Arial Narrow"/>
          <w:lang w:val="sk-SK"/>
        </w:rPr>
        <w:t>Centrum podpory Nitra, Piesková 32, 949 01 Nitra</w:t>
      </w:r>
    </w:p>
    <w:p w14:paraId="5579A471" w14:textId="224AA531" w:rsidR="005D395B" w:rsidRDefault="005D395B" w:rsidP="005D395B">
      <w:pPr>
        <w:pStyle w:val="Odsekzoznamu"/>
        <w:tabs>
          <w:tab w:val="clear" w:pos="2160"/>
          <w:tab w:val="clear" w:pos="2880"/>
          <w:tab w:val="clear" w:pos="4500"/>
        </w:tabs>
        <w:spacing w:line="276" w:lineRule="auto"/>
        <w:ind w:left="720"/>
        <w:contextualSpacing/>
        <w:jc w:val="both"/>
        <w:rPr>
          <w:rFonts w:ascii="Arial Narrow" w:hAnsi="Arial Narrow"/>
          <w:lang w:val="sk-SK"/>
        </w:rPr>
      </w:pPr>
      <w:r w:rsidRPr="00EA0D27">
        <w:rPr>
          <w:rFonts w:ascii="Arial Narrow" w:hAnsi="Arial Narrow"/>
          <w:lang w:val="sk-SK"/>
        </w:rPr>
        <w:t>Centrum podpory Bratislava, Špitálska 14, 812 28 Bratislava</w:t>
      </w:r>
    </w:p>
    <w:p w14:paraId="24B0069E" w14:textId="721B7238" w:rsidR="00A2035F" w:rsidRDefault="00A2035F" w:rsidP="005D395B">
      <w:pPr>
        <w:pStyle w:val="Odsekzoznamu"/>
        <w:tabs>
          <w:tab w:val="clear" w:pos="2160"/>
          <w:tab w:val="clear" w:pos="2880"/>
          <w:tab w:val="clear" w:pos="4500"/>
        </w:tabs>
        <w:spacing w:line="276" w:lineRule="auto"/>
        <w:ind w:left="720"/>
        <w:contextualSpacing/>
        <w:jc w:val="both"/>
        <w:rPr>
          <w:rFonts w:ascii="Arial Narrow" w:hAnsi="Arial Narrow"/>
          <w:lang w:val="sk-SK"/>
        </w:rPr>
      </w:pPr>
    </w:p>
    <w:p w14:paraId="21F9B5D2" w14:textId="3B99C9C1" w:rsidR="00EC4370" w:rsidRDefault="00EC4370" w:rsidP="005D395B">
      <w:pPr>
        <w:pStyle w:val="Odsekzoznamu"/>
        <w:tabs>
          <w:tab w:val="clear" w:pos="2160"/>
          <w:tab w:val="clear" w:pos="2880"/>
          <w:tab w:val="clear" w:pos="4500"/>
        </w:tabs>
        <w:spacing w:line="276" w:lineRule="auto"/>
        <w:ind w:left="720"/>
        <w:contextualSpacing/>
        <w:jc w:val="both"/>
        <w:rPr>
          <w:rFonts w:ascii="Arial Narrow" w:hAnsi="Arial Narrow"/>
          <w:lang w:val="sk-SK"/>
        </w:rPr>
      </w:pPr>
      <w:r>
        <w:rPr>
          <w:rFonts w:ascii="Arial Narrow" w:hAnsi="Arial Narrow"/>
          <w:lang w:val="sk-SK"/>
        </w:rPr>
        <w:t>Počty jednotlivých položiek pre dodanie na miesta dodania, budú uvedené v objednávke.</w:t>
      </w:r>
    </w:p>
    <w:p w14:paraId="202774C0" w14:textId="77777777" w:rsidR="00EC4370" w:rsidRPr="00EA0D27" w:rsidRDefault="00EC4370" w:rsidP="005D395B">
      <w:pPr>
        <w:pStyle w:val="Odsekzoznamu"/>
        <w:tabs>
          <w:tab w:val="clear" w:pos="2160"/>
          <w:tab w:val="clear" w:pos="2880"/>
          <w:tab w:val="clear" w:pos="4500"/>
        </w:tabs>
        <w:spacing w:line="276" w:lineRule="auto"/>
        <w:ind w:left="720"/>
        <w:contextualSpacing/>
        <w:jc w:val="both"/>
        <w:rPr>
          <w:rFonts w:ascii="Arial Narrow" w:hAnsi="Arial Narrow"/>
          <w:lang w:val="sk-SK"/>
        </w:rPr>
      </w:pPr>
    </w:p>
    <w:p w14:paraId="0091F551" w14:textId="056885A3" w:rsidR="00A2035F" w:rsidRPr="006C2EC7" w:rsidRDefault="00A2035F" w:rsidP="00A2035F">
      <w:pPr>
        <w:pStyle w:val="Odsekzoznamu"/>
        <w:tabs>
          <w:tab w:val="clear" w:pos="2160"/>
          <w:tab w:val="clear" w:pos="2880"/>
          <w:tab w:val="clear" w:pos="4500"/>
          <w:tab w:val="left" w:pos="708"/>
        </w:tabs>
        <w:spacing w:after="120" w:line="276" w:lineRule="auto"/>
        <w:ind w:left="720"/>
        <w:jc w:val="both"/>
        <w:rPr>
          <w:rFonts w:ascii="Arial Narrow" w:hAnsi="Arial Narrow"/>
        </w:rPr>
      </w:pPr>
      <w:r w:rsidRPr="005D395B">
        <w:rPr>
          <w:rFonts w:ascii="Arial Narrow" w:hAnsi="Arial Narrow"/>
          <w:b/>
        </w:rPr>
        <w:t>Lehota dodania</w:t>
      </w:r>
      <w:r w:rsidRPr="005D395B">
        <w:rPr>
          <w:rFonts w:ascii="Arial Narrow" w:hAnsi="Arial Narrow"/>
        </w:rPr>
        <w:t>: do 30 dní od</w:t>
      </w:r>
      <w:r>
        <w:rPr>
          <w:rFonts w:ascii="Arial Narrow" w:hAnsi="Arial Narrow"/>
          <w:lang w:val="sk-SK"/>
        </w:rPr>
        <w:t xml:space="preserve">o dňa doručenia </w:t>
      </w:r>
      <w:r w:rsidRPr="005D395B">
        <w:rPr>
          <w:rFonts w:ascii="Arial Narrow" w:hAnsi="Arial Narrow"/>
        </w:rPr>
        <w:t>objedná</w:t>
      </w:r>
      <w:r>
        <w:rPr>
          <w:rFonts w:ascii="Arial Narrow" w:hAnsi="Arial Narrow"/>
          <w:lang w:val="sk-SK"/>
        </w:rPr>
        <w:t>vky.</w:t>
      </w:r>
    </w:p>
    <w:p w14:paraId="36A67026" w14:textId="77777777" w:rsidR="005D395B" w:rsidRDefault="005D395B" w:rsidP="005D395B">
      <w:pPr>
        <w:pStyle w:val="Odsekzoznamu"/>
        <w:tabs>
          <w:tab w:val="clear" w:pos="2160"/>
          <w:tab w:val="clear" w:pos="2880"/>
          <w:tab w:val="clear" w:pos="4500"/>
        </w:tabs>
        <w:spacing w:line="276" w:lineRule="auto"/>
        <w:ind w:left="720"/>
        <w:contextualSpacing/>
        <w:jc w:val="both"/>
        <w:rPr>
          <w:b/>
        </w:rPr>
      </w:pPr>
    </w:p>
    <w:p w14:paraId="1DAE6A1D" w14:textId="0020A3C2" w:rsidR="00DE3743" w:rsidRPr="00F12628" w:rsidRDefault="00425537" w:rsidP="00655BFD">
      <w:pPr>
        <w:pStyle w:val="Odsekzoznamu"/>
        <w:numPr>
          <w:ilvl w:val="0"/>
          <w:numId w:val="7"/>
        </w:numPr>
        <w:tabs>
          <w:tab w:val="clear" w:pos="2160"/>
          <w:tab w:val="clear" w:pos="2880"/>
          <w:tab w:val="clear" w:pos="4500"/>
          <w:tab w:val="left" w:pos="708"/>
        </w:tabs>
        <w:spacing w:after="120" w:line="276" w:lineRule="auto"/>
        <w:ind w:left="709" w:hanging="709"/>
        <w:jc w:val="both"/>
        <w:rPr>
          <w:rFonts w:ascii="Arial Narrow" w:hAnsi="Arial Narrow"/>
          <w:b/>
        </w:rPr>
      </w:pPr>
      <w:r w:rsidRPr="00F12628">
        <w:rPr>
          <w:rFonts w:ascii="Arial Narrow" w:hAnsi="Arial Narrow"/>
          <w:b/>
        </w:rPr>
        <w:t>Technická</w:t>
      </w:r>
      <w:r w:rsidR="0062766F" w:rsidRPr="00F12628">
        <w:rPr>
          <w:rFonts w:ascii="Arial Narrow" w:hAnsi="Arial Narrow"/>
          <w:b/>
        </w:rPr>
        <w:t xml:space="preserve"> špecifikácia predmetu zákazky</w:t>
      </w:r>
    </w:p>
    <w:p w14:paraId="3337D384" w14:textId="1437FF53" w:rsidR="00526357" w:rsidRDefault="00DE3743" w:rsidP="00655BFD">
      <w:pPr>
        <w:pStyle w:val="Odsekzoznamu"/>
        <w:tabs>
          <w:tab w:val="center" w:pos="709"/>
        </w:tabs>
        <w:spacing w:after="240" w:line="276" w:lineRule="auto"/>
        <w:ind w:left="709" w:hanging="69"/>
        <w:jc w:val="both"/>
        <w:rPr>
          <w:rFonts w:ascii="Arial Narrow" w:hAnsi="Arial Narrow"/>
        </w:rPr>
      </w:pPr>
      <w:r>
        <w:rPr>
          <w:rFonts w:ascii="Arial Narrow" w:hAnsi="Arial Narrow"/>
          <w:lang w:val="sk-SK"/>
        </w:rPr>
        <w:t xml:space="preserve"> </w:t>
      </w:r>
      <w:r w:rsidR="00425537" w:rsidRPr="00DE3743">
        <w:rPr>
          <w:rFonts w:ascii="Arial Narrow" w:hAnsi="Arial Narrow"/>
        </w:rPr>
        <w:t xml:space="preserve">Všetky technické parametre/funkcionality, resp. vlastnosti požadovaného predmetu zákazky uvedené </w:t>
      </w:r>
      <w:r>
        <w:rPr>
          <w:rFonts w:ascii="Arial Narrow" w:hAnsi="Arial Narrow"/>
          <w:lang w:val="sk-SK"/>
        </w:rPr>
        <w:t xml:space="preserve"> </w:t>
      </w:r>
      <w:r w:rsidR="00425537" w:rsidRPr="00DE3743">
        <w:rPr>
          <w:rFonts w:ascii="Arial Narrow" w:hAnsi="Arial Narrow"/>
        </w:rPr>
        <w:t>v tabuľke nižšie predstavujú minimálne požiadavky, ktoré musia byť splnené vo vlastnom návrhu plnenia uchádzača.</w:t>
      </w:r>
    </w:p>
    <w:p w14:paraId="3A700D1A" w14:textId="77777777" w:rsidR="008A111A" w:rsidRDefault="008A111A" w:rsidP="00DE3743">
      <w:pPr>
        <w:pStyle w:val="Odsekzoznamu"/>
        <w:tabs>
          <w:tab w:val="center" w:pos="709"/>
        </w:tabs>
        <w:spacing w:after="240" w:line="276" w:lineRule="auto"/>
        <w:ind w:left="426" w:hanging="69"/>
        <w:jc w:val="both"/>
        <w:rPr>
          <w:rFonts w:ascii="Arial Narrow" w:hAnsi="Arial Narrow"/>
        </w:rPr>
      </w:pPr>
    </w:p>
    <w:tbl>
      <w:tblPr>
        <w:tblW w:w="9303" w:type="dxa"/>
        <w:tblInd w:w="-5" w:type="dxa"/>
        <w:tblLayout w:type="fixed"/>
        <w:tblCellMar>
          <w:left w:w="70" w:type="dxa"/>
          <w:right w:w="70" w:type="dxa"/>
        </w:tblCellMar>
        <w:tblLook w:val="04A0" w:firstRow="1" w:lastRow="0" w:firstColumn="1" w:lastColumn="0" w:noHBand="0" w:noVBand="1"/>
      </w:tblPr>
      <w:tblGrid>
        <w:gridCol w:w="2991"/>
        <w:gridCol w:w="3402"/>
        <w:gridCol w:w="1559"/>
        <w:gridCol w:w="1351"/>
      </w:tblGrid>
      <w:tr w:rsidR="007E7A50" w:rsidRPr="00980B17" w14:paraId="3A47B53D" w14:textId="77777777" w:rsidTr="00107CD8">
        <w:trPr>
          <w:trHeight w:val="745"/>
        </w:trPr>
        <w:tc>
          <w:tcPr>
            <w:tcW w:w="6393"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B788DEB"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Požadovaná min. technická špecifikácia, parametre a funkcionality určené verejným obstarávateľom</w:t>
            </w:r>
          </w:p>
        </w:tc>
        <w:tc>
          <w:tcPr>
            <w:tcW w:w="2910" w:type="dxa"/>
            <w:gridSpan w:val="2"/>
            <w:vMerge w:val="restart"/>
            <w:tcBorders>
              <w:top w:val="single" w:sz="4" w:space="0" w:color="auto"/>
              <w:left w:val="single" w:sz="4" w:space="0" w:color="auto"/>
              <w:right w:val="single" w:sz="4" w:space="0" w:color="auto"/>
            </w:tcBorders>
            <w:shd w:val="clear" w:color="auto" w:fill="BFBFBF"/>
          </w:tcPr>
          <w:p w14:paraId="2AE92559" w14:textId="77777777" w:rsidR="007E7A50" w:rsidRPr="00980B17" w:rsidRDefault="007E7A50" w:rsidP="00FF60A5">
            <w:pPr>
              <w:jc w:val="center"/>
              <w:rPr>
                <w:rFonts w:ascii="Arial Narrow" w:hAnsi="Arial Narrow" w:cs="Calibri"/>
                <w:b/>
                <w:bCs/>
                <w:color w:val="000000"/>
                <w:sz w:val="22"/>
                <w:szCs w:val="22"/>
              </w:rPr>
            </w:pPr>
            <w:r w:rsidRPr="00980B17">
              <w:rPr>
                <w:rFonts w:ascii="Arial Narrow" w:hAnsi="Arial Narrow" w:cs="Calibri"/>
                <w:b/>
                <w:bCs/>
                <w:color w:val="000000"/>
                <w:sz w:val="22"/>
                <w:szCs w:val="22"/>
              </w:rPr>
              <w:t xml:space="preserve">Vlastný návrh plnenia </w:t>
            </w:r>
          </w:p>
          <w:p w14:paraId="4D4A8AEB" w14:textId="77777777" w:rsidR="007E7A50" w:rsidRPr="00980B17" w:rsidRDefault="007E7A50" w:rsidP="00FF60A5">
            <w:pPr>
              <w:jc w:val="center"/>
              <w:rPr>
                <w:rFonts w:ascii="Arial Narrow" w:hAnsi="Arial Narrow" w:cs="Calibri"/>
                <w:bCs/>
                <w:color w:val="000000"/>
                <w:sz w:val="22"/>
                <w:szCs w:val="22"/>
              </w:rPr>
            </w:pPr>
            <w:r w:rsidRPr="00980B17">
              <w:rPr>
                <w:rFonts w:ascii="Arial Narrow" w:hAnsi="Arial Narrow" w:cs="Calibri"/>
                <w:bCs/>
                <w:color w:val="000000"/>
                <w:sz w:val="22"/>
                <w:szCs w:val="22"/>
              </w:rPr>
              <w:t>(</w:t>
            </w:r>
            <w:r w:rsidRPr="00980B17">
              <w:rPr>
                <w:rFonts w:ascii="Arial Narrow" w:hAnsi="Arial Narrow" w:cs="Calibri"/>
                <w:bCs/>
                <w:color w:val="000000"/>
                <w:sz w:val="22"/>
                <w:szCs w:val="22"/>
                <w:u w:val="single"/>
              </w:rPr>
              <w:t>doplní uchádzač</w:t>
            </w:r>
            <w:r w:rsidRPr="00980B17">
              <w:rPr>
                <w:rFonts w:ascii="Arial Narrow" w:hAnsi="Arial Narrow" w:cs="Calibri"/>
                <w:bCs/>
                <w:color w:val="000000"/>
                <w:sz w:val="22"/>
                <w:szCs w:val="22"/>
              </w:rPr>
              <w:t>)</w:t>
            </w:r>
          </w:p>
          <w:p w14:paraId="3FC02D11"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Požaduje sa uviesť skutočnú špecifikáciu ponúkaného predmetu zákazky – výrobcu, typové označenie a technické parametre.</w:t>
            </w:r>
          </w:p>
          <w:p w14:paraId="4A8DBAE5"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V prípade číselnej hodnoty uviesť jej skutočnú hodnotu</w:t>
            </w:r>
          </w:p>
        </w:tc>
      </w:tr>
      <w:tr w:rsidR="007E7A50" w:rsidRPr="00980B17" w14:paraId="5BD997BE" w14:textId="77777777" w:rsidTr="00107CD8">
        <w:trPr>
          <w:trHeight w:val="357"/>
        </w:trPr>
        <w:tc>
          <w:tcPr>
            <w:tcW w:w="639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C00BB07" w14:textId="0ABC6D54" w:rsidR="007E7A50" w:rsidRPr="00980B17" w:rsidRDefault="007E7A50" w:rsidP="00F12628">
            <w:pPr>
              <w:rPr>
                <w:rFonts w:ascii="Arial Narrow" w:hAnsi="Arial Narrow" w:cs="Arial"/>
                <w:b/>
                <w:bCs/>
                <w:sz w:val="22"/>
                <w:szCs w:val="22"/>
              </w:rPr>
            </w:pPr>
            <w:r w:rsidRPr="00980B17">
              <w:rPr>
                <w:rFonts w:ascii="Arial Narrow" w:hAnsi="Arial Narrow"/>
                <w:b/>
                <w:bCs/>
                <w:color w:val="000000"/>
                <w:sz w:val="22"/>
                <w:szCs w:val="22"/>
              </w:rPr>
              <w:t xml:space="preserve">Položka č. 1 – </w:t>
            </w:r>
            <w:r w:rsidR="00044ADF">
              <w:rPr>
                <w:rFonts w:ascii="Arial Narrow" w:eastAsia="Calibri" w:hAnsi="Arial Narrow"/>
                <w:b/>
                <w:color w:val="000000"/>
                <w:sz w:val="22"/>
                <w:szCs w:val="22"/>
              </w:rPr>
              <w:t>Rýchlo</w:t>
            </w:r>
            <w:r w:rsidR="00307ED8">
              <w:rPr>
                <w:rFonts w:ascii="Arial Narrow" w:eastAsia="Calibri" w:hAnsi="Arial Narrow"/>
                <w:b/>
                <w:color w:val="000000"/>
                <w:sz w:val="22"/>
                <w:szCs w:val="22"/>
              </w:rPr>
              <w:t xml:space="preserve"> </w:t>
            </w:r>
            <w:r w:rsidR="00F12628" w:rsidRPr="00980B17">
              <w:rPr>
                <w:rFonts w:ascii="Arial Narrow" w:eastAsia="Calibri" w:hAnsi="Arial Narrow"/>
                <w:b/>
                <w:color w:val="000000"/>
                <w:sz w:val="22"/>
                <w:szCs w:val="22"/>
              </w:rPr>
              <w:t>varná kanvica</w:t>
            </w:r>
          </w:p>
        </w:tc>
        <w:tc>
          <w:tcPr>
            <w:tcW w:w="2910" w:type="dxa"/>
            <w:gridSpan w:val="2"/>
            <w:vMerge/>
            <w:tcBorders>
              <w:left w:val="single" w:sz="4" w:space="0" w:color="auto"/>
              <w:bottom w:val="single" w:sz="4" w:space="0" w:color="auto"/>
              <w:right w:val="single" w:sz="4" w:space="0" w:color="auto"/>
            </w:tcBorders>
            <w:shd w:val="clear" w:color="auto" w:fill="BFBFBF"/>
            <w:vAlign w:val="center"/>
          </w:tcPr>
          <w:p w14:paraId="7313DB86" w14:textId="77777777" w:rsidR="007E7A50" w:rsidRPr="00980B17" w:rsidRDefault="007E7A50" w:rsidP="00FF60A5">
            <w:pPr>
              <w:pStyle w:val="Bezriadkovania"/>
              <w:jc w:val="center"/>
              <w:rPr>
                <w:rFonts w:ascii="Arial Narrow" w:hAnsi="Arial Narrow" w:cs="Arial"/>
                <w:b/>
                <w:sz w:val="22"/>
                <w:szCs w:val="22"/>
              </w:rPr>
            </w:pPr>
          </w:p>
        </w:tc>
      </w:tr>
      <w:tr w:rsidR="007E7A50" w:rsidRPr="00980B17" w14:paraId="2CB7A80F" w14:textId="77777777" w:rsidTr="00107CD8">
        <w:trPr>
          <w:trHeight w:val="683"/>
        </w:trPr>
        <w:tc>
          <w:tcPr>
            <w:tcW w:w="639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59F3BCD" w14:textId="613FB527" w:rsidR="007E7A50" w:rsidRPr="00980B17" w:rsidRDefault="007E7A50" w:rsidP="00FF60A5">
            <w:pPr>
              <w:spacing w:line="276" w:lineRule="auto"/>
              <w:contextualSpacing/>
              <w:rPr>
                <w:rFonts w:ascii="Arial Narrow" w:hAnsi="Arial Narrow"/>
                <w:b/>
                <w:bCs/>
                <w:color w:val="000000"/>
                <w:sz w:val="22"/>
                <w:szCs w:val="22"/>
              </w:rPr>
            </w:pPr>
            <w:r w:rsidRPr="00980B17">
              <w:rPr>
                <w:rFonts w:ascii="Arial Narrow" w:hAnsi="Arial Narrow"/>
                <w:b/>
                <w:bCs/>
                <w:color w:val="000000"/>
                <w:sz w:val="22"/>
                <w:szCs w:val="22"/>
              </w:rPr>
              <w:t>Výrobca</w:t>
            </w:r>
            <w:r w:rsidR="000D0B4E" w:rsidRPr="00980B17">
              <w:rPr>
                <w:rFonts w:ascii="Arial Narrow" w:hAnsi="Arial Narrow"/>
                <w:b/>
                <w:bCs/>
                <w:color w:val="000000"/>
                <w:sz w:val="22"/>
                <w:szCs w:val="22"/>
              </w:rPr>
              <w:t>/typové označenie</w:t>
            </w:r>
            <w:r w:rsidR="002378CB">
              <w:rPr>
                <w:rFonts w:ascii="Arial Narrow" w:hAnsi="Arial Narrow"/>
                <w:b/>
                <w:bCs/>
                <w:color w:val="000000"/>
                <w:sz w:val="22"/>
                <w:szCs w:val="22"/>
              </w:rPr>
              <w:t>,</w:t>
            </w:r>
            <w:r w:rsidR="0026523E">
              <w:rPr>
                <w:rFonts w:ascii="Arial Narrow" w:hAnsi="Arial Narrow"/>
                <w:b/>
                <w:bCs/>
                <w:color w:val="000000"/>
                <w:sz w:val="22"/>
                <w:szCs w:val="22"/>
              </w:rPr>
              <w:t xml:space="preserve"> </w:t>
            </w:r>
            <w:proofErr w:type="spellStart"/>
            <w:r w:rsidR="002378CB">
              <w:rPr>
                <w:rFonts w:ascii="Arial Narrow" w:hAnsi="Arial Narrow"/>
                <w:b/>
                <w:bCs/>
                <w:color w:val="000000"/>
                <w:sz w:val="22"/>
                <w:szCs w:val="22"/>
              </w:rPr>
              <w:t>link</w:t>
            </w:r>
            <w:proofErr w:type="spellEnd"/>
            <w:r w:rsidRPr="00980B17">
              <w:rPr>
                <w:rFonts w:ascii="Arial Narrow" w:hAnsi="Arial Narrow"/>
                <w:b/>
                <w:bCs/>
                <w:color w:val="000000"/>
                <w:sz w:val="22"/>
                <w:szCs w:val="22"/>
              </w:rPr>
              <w:t>:</w:t>
            </w:r>
          </w:p>
        </w:tc>
        <w:tc>
          <w:tcPr>
            <w:tcW w:w="2910" w:type="dxa"/>
            <w:gridSpan w:val="2"/>
            <w:tcBorders>
              <w:top w:val="single" w:sz="4" w:space="0" w:color="auto"/>
              <w:left w:val="single" w:sz="4" w:space="0" w:color="auto"/>
              <w:bottom w:val="single" w:sz="4" w:space="0" w:color="auto"/>
              <w:right w:val="single" w:sz="4" w:space="0" w:color="auto"/>
            </w:tcBorders>
            <w:vAlign w:val="center"/>
          </w:tcPr>
          <w:p w14:paraId="08C5F0E8" w14:textId="4A0B6B4E" w:rsidR="007E7A50" w:rsidRPr="00BF0D24" w:rsidRDefault="00A2035F" w:rsidP="00FF60A5">
            <w:pPr>
              <w:spacing w:line="276" w:lineRule="auto"/>
              <w:contextualSpacing/>
              <w:jc w:val="center"/>
              <w:rPr>
                <w:rFonts w:ascii="Arial Narrow" w:hAnsi="Arial Narrow"/>
                <w:b/>
                <w:bCs/>
                <w:color w:val="000000"/>
                <w:sz w:val="18"/>
                <w:szCs w:val="18"/>
              </w:rPr>
            </w:pPr>
            <w:r w:rsidRPr="00BF0D24">
              <w:rPr>
                <w:i/>
                <w:color w:val="FF0000"/>
                <w:sz w:val="18"/>
                <w:szCs w:val="18"/>
              </w:rPr>
              <w:t>(doplní uchádzač)</w:t>
            </w:r>
          </w:p>
        </w:tc>
      </w:tr>
      <w:tr w:rsidR="007E7A50" w:rsidRPr="00980B17" w14:paraId="0C09C73C" w14:textId="77777777" w:rsidTr="00107CD8">
        <w:trPr>
          <w:trHeight w:val="423"/>
        </w:trPr>
        <w:tc>
          <w:tcPr>
            <w:tcW w:w="2991" w:type="dxa"/>
            <w:tcBorders>
              <w:top w:val="single" w:sz="4" w:space="0" w:color="auto"/>
              <w:left w:val="single" w:sz="4" w:space="0" w:color="auto"/>
              <w:bottom w:val="single" w:sz="4" w:space="0" w:color="auto"/>
              <w:right w:val="single" w:sz="4" w:space="0" w:color="auto"/>
            </w:tcBorders>
            <w:shd w:val="clear" w:color="auto" w:fill="E2EFD9"/>
            <w:vAlign w:val="center"/>
          </w:tcPr>
          <w:p w14:paraId="1CB70EA2" w14:textId="77777777" w:rsidR="007E7A50" w:rsidRPr="00980B17" w:rsidRDefault="007E7A50" w:rsidP="00FF60A5">
            <w:pPr>
              <w:spacing w:line="276" w:lineRule="auto"/>
              <w:contextualSpacing/>
              <w:rPr>
                <w:rFonts w:ascii="Arial Narrow" w:hAnsi="Arial Narrow"/>
                <w:b/>
                <w:bCs/>
                <w:color w:val="000000"/>
                <w:sz w:val="22"/>
                <w:szCs w:val="22"/>
              </w:rPr>
            </w:pPr>
            <w:r w:rsidRPr="00980B17">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35B925C2" w14:textId="384303B8" w:rsidR="007E7A50" w:rsidRPr="00980B17" w:rsidRDefault="0026523E" w:rsidP="005C475B">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350</w:t>
            </w:r>
            <w:r w:rsidR="005C475B" w:rsidRPr="00980B17">
              <w:rPr>
                <w:rFonts w:ascii="Arial Narrow" w:hAnsi="Arial Narrow"/>
                <w:b/>
                <w:color w:val="000000"/>
                <w:sz w:val="22"/>
                <w:szCs w:val="22"/>
              </w:rPr>
              <w:t xml:space="preserve"> </w:t>
            </w:r>
            <w:r w:rsidR="007E7A50" w:rsidRPr="00980B17">
              <w:rPr>
                <w:rFonts w:ascii="Arial Narrow" w:hAnsi="Arial Narrow"/>
                <w:b/>
                <w:color w:val="000000"/>
                <w:sz w:val="22"/>
                <w:szCs w:val="22"/>
              </w:rPr>
              <w:t>ks</w:t>
            </w:r>
          </w:p>
        </w:tc>
        <w:tc>
          <w:tcPr>
            <w:tcW w:w="1559" w:type="dxa"/>
            <w:tcBorders>
              <w:top w:val="single" w:sz="4" w:space="0" w:color="auto"/>
              <w:left w:val="single" w:sz="4" w:space="0" w:color="auto"/>
              <w:bottom w:val="single" w:sz="4" w:space="0" w:color="auto"/>
              <w:right w:val="single" w:sz="4" w:space="0" w:color="auto"/>
            </w:tcBorders>
            <w:shd w:val="clear" w:color="auto" w:fill="D0CECE"/>
          </w:tcPr>
          <w:p w14:paraId="1AEA5334"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D0CECE"/>
          </w:tcPr>
          <w:p w14:paraId="2A86AF8F"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Uchádzač uvedie Áno/Nie</w:t>
            </w:r>
          </w:p>
        </w:tc>
      </w:tr>
      <w:tr w:rsidR="007E7A50" w:rsidRPr="00980B17" w14:paraId="6E31A36E"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6E2D0ACE" w14:textId="1EF70030" w:rsidR="007E7A50" w:rsidRPr="00980B17" w:rsidRDefault="005C475B" w:rsidP="005C475B">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 xml:space="preserve">Objem: </w:t>
            </w:r>
          </w:p>
        </w:tc>
        <w:tc>
          <w:tcPr>
            <w:tcW w:w="3402" w:type="dxa"/>
            <w:tcBorders>
              <w:top w:val="single" w:sz="4" w:space="0" w:color="auto"/>
              <w:left w:val="single" w:sz="4" w:space="0" w:color="auto"/>
              <w:bottom w:val="single" w:sz="4" w:space="0" w:color="auto"/>
              <w:right w:val="single" w:sz="4" w:space="0" w:color="auto"/>
            </w:tcBorders>
            <w:vAlign w:val="center"/>
          </w:tcPr>
          <w:p w14:paraId="51048203" w14:textId="15C976CC" w:rsidR="007E7A50" w:rsidRPr="00980B17" w:rsidRDefault="009515AD" w:rsidP="005C475B">
            <w:pPr>
              <w:tabs>
                <w:tab w:val="clear" w:pos="2160"/>
                <w:tab w:val="clear" w:pos="2880"/>
                <w:tab w:val="clear" w:pos="4500"/>
              </w:tabs>
              <w:contextualSpacing/>
              <w:rPr>
                <w:rFonts w:ascii="Arial Narrow" w:hAnsi="Arial Narrow"/>
                <w:sz w:val="22"/>
                <w:szCs w:val="22"/>
              </w:rPr>
            </w:pPr>
            <w:r>
              <w:rPr>
                <w:rFonts w:ascii="Arial Narrow" w:hAnsi="Arial Narrow"/>
                <w:sz w:val="22"/>
                <w:szCs w:val="22"/>
              </w:rPr>
              <w:t xml:space="preserve"> Min.</w:t>
            </w:r>
            <w:r w:rsidRPr="00980B17">
              <w:rPr>
                <w:rFonts w:ascii="Arial Narrow" w:hAnsi="Arial Narrow"/>
                <w:sz w:val="22"/>
                <w:szCs w:val="22"/>
              </w:rPr>
              <w:t xml:space="preserve">1,7 </w:t>
            </w:r>
            <w:r>
              <w:rPr>
                <w:rFonts w:ascii="Arial Narrow" w:hAnsi="Arial Narrow"/>
                <w:sz w:val="22"/>
                <w:szCs w:val="22"/>
              </w:rPr>
              <w:t>– max.</w:t>
            </w:r>
            <w:r w:rsidRPr="00980B17">
              <w:rPr>
                <w:rFonts w:ascii="Arial Narrow" w:hAnsi="Arial Narrow"/>
                <w:sz w:val="22"/>
                <w:szCs w:val="22"/>
              </w:rPr>
              <w:t>1,8 l</w:t>
            </w:r>
          </w:p>
        </w:tc>
        <w:tc>
          <w:tcPr>
            <w:tcW w:w="1559" w:type="dxa"/>
            <w:tcBorders>
              <w:top w:val="single" w:sz="4" w:space="0" w:color="auto"/>
              <w:left w:val="nil"/>
              <w:bottom w:val="single" w:sz="4" w:space="0" w:color="auto"/>
              <w:right w:val="single" w:sz="4" w:space="0" w:color="auto"/>
            </w:tcBorders>
            <w:vAlign w:val="center"/>
          </w:tcPr>
          <w:p w14:paraId="34FC8CA0" w14:textId="65A0571E" w:rsidR="007E7A50" w:rsidRPr="00BF0D24" w:rsidRDefault="00A2035F" w:rsidP="007E7A50">
            <w:pPr>
              <w:spacing w:line="276" w:lineRule="auto"/>
              <w:contextualSpacing/>
              <w:jc w:val="center"/>
              <w:rPr>
                <w:rFonts w:ascii="Arial Narrow" w:hAnsi="Arial Narrow"/>
                <w:b/>
                <w:bCs/>
                <w:color w:val="000000"/>
                <w:sz w:val="18"/>
                <w:szCs w:val="18"/>
              </w:rPr>
            </w:pPr>
            <w:r w:rsidRPr="00BF0D24">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57ABA04E" w14:textId="53856620" w:rsidR="007E7A50" w:rsidRPr="00980B17" w:rsidRDefault="00596EA5" w:rsidP="007E7A50">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9515AD" w:rsidRPr="00980B17" w14:paraId="6377D69C"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683F354D" w14:textId="0326AF45" w:rsidR="009515AD" w:rsidRPr="00980B17" w:rsidRDefault="009515AD" w:rsidP="009515AD">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 xml:space="preserve">Príkon: </w:t>
            </w:r>
          </w:p>
        </w:tc>
        <w:tc>
          <w:tcPr>
            <w:tcW w:w="3402" w:type="dxa"/>
            <w:tcBorders>
              <w:top w:val="single" w:sz="4" w:space="0" w:color="auto"/>
              <w:left w:val="single" w:sz="4" w:space="0" w:color="auto"/>
              <w:bottom w:val="single" w:sz="4" w:space="0" w:color="auto"/>
              <w:right w:val="single" w:sz="4" w:space="0" w:color="auto"/>
            </w:tcBorders>
            <w:vAlign w:val="center"/>
          </w:tcPr>
          <w:p w14:paraId="5BECC960" w14:textId="15CD48E4" w:rsidR="009515AD" w:rsidRPr="00980B17" w:rsidRDefault="009515AD" w:rsidP="009515AD">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2 000  - 2 400 W</w:t>
            </w:r>
          </w:p>
        </w:tc>
        <w:tc>
          <w:tcPr>
            <w:tcW w:w="1559" w:type="dxa"/>
            <w:tcBorders>
              <w:top w:val="single" w:sz="4" w:space="0" w:color="auto"/>
              <w:left w:val="nil"/>
              <w:bottom w:val="single" w:sz="4" w:space="0" w:color="auto"/>
              <w:right w:val="single" w:sz="4" w:space="0" w:color="auto"/>
            </w:tcBorders>
            <w:vAlign w:val="center"/>
          </w:tcPr>
          <w:p w14:paraId="25F65220" w14:textId="2B0EB2C2" w:rsidR="009515AD" w:rsidRPr="00980B17" w:rsidRDefault="009515AD" w:rsidP="009515AD">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75B95ED4" w14:textId="0885CFC1" w:rsidR="009515AD" w:rsidRPr="00BF0D24" w:rsidRDefault="00A2035F" w:rsidP="009515AD">
            <w:pPr>
              <w:spacing w:line="276" w:lineRule="auto"/>
              <w:contextualSpacing/>
              <w:jc w:val="center"/>
              <w:rPr>
                <w:rFonts w:ascii="Arial Narrow" w:hAnsi="Arial Narrow"/>
                <w:b/>
                <w:bCs/>
                <w:color w:val="000000"/>
                <w:sz w:val="18"/>
                <w:szCs w:val="18"/>
              </w:rPr>
            </w:pPr>
            <w:r w:rsidRPr="00BF0D24">
              <w:rPr>
                <w:i/>
                <w:color w:val="FF0000"/>
                <w:sz w:val="18"/>
                <w:szCs w:val="18"/>
              </w:rPr>
              <w:t>(doplní uchádzač)</w:t>
            </w:r>
          </w:p>
        </w:tc>
      </w:tr>
      <w:tr w:rsidR="007E7A50" w:rsidRPr="00980B17" w14:paraId="02C2F77F"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24A1BED6" w14:textId="18C8359C" w:rsidR="007E7A50" w:rsidRPr="00980B17" w:rsidRDefault="005C475B" w:rsidP="005C475B">
            <w:pPr>
              <w:rPr>
                <w:rFonts w:ascii="Arial Narrow" w:hAnsi="Arial Narrow"/>
                <w:b/>
                <w:sz w:val="22"/>
                <w:szCs w:val="22"/>
              </w:rPr>
            </w:pPr>
            <w:r w:rsidRPr="00980B17">
              <w:rPr>
                <w:rFonts w:ascii="Arial Narrow" w:hAnsi="Arial Narrow"/>
                <w:b/>
                <w:sz w:val="22"/>
                <w:szCs w:val="22"/>
              </w:rPr>
              <w:t>Materiál</w:t>
            </w:r>
            <w:r w:rsidR="00307ED8">
              <w:rPr>
                <w:rFonts w:ascii="Arial Narrow" w:hAnsi="Arial Narrow"/>
                <w:b/>
                <w:sz w:val="22"/>
                <w:szCs w:val="22"/>
              </w:rPr>
              <w:t xml:space="preserve"> nádoby</w:t>
            </w:r>
            <w:r w:rsidRPr="00980B17">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6C22CCB7" w14:textId="6D34E2E3" w:rsidR="007E7A50" w:rsidRPr="00980B17" w:rsidRDefault="005C71FE" w:rsidP="007E7A50">
            <w:pPr>
              <w:rPr>
                <w:rFonts w:ascii="Arial Narrow" w:hAnsi="Arial Narrow" w:cs="Calibri"/>
                <w:color w:val="000000"/>
                <w:sz w:val="22"/>
                <w:szCs w:val="22"/>
              </w:rPr>
            </w:pPr>
            <w:r>
              <w:rPr>
                <w:rFonts w:ascii="Arial Narrow" w:hAnsi="Arial Narrow"/>
                <w:sz w:val="22"/>
                <w:szCs w:val="22"/>
              </w:rPr>
              <w:t>a</w:t>
            </w:r>
            <w:r w:rsidR="005C475B" w:rsidRPr="00980B17">
              <w:rPr>
                <w:rFonts w:ascii="Arial Narrow" w:hAnsi="Arial Narrow"/>
                <w:sz w:val="22"/>
                <w:szCs w:val="22"/>
              </w:rPr>
              <w:t>ntikor</w:t>
            </w:r>
            <w:r w:rsidR="004E15BA" w:rsidRPr="00980B17">
              <w:rPr>
                <w:rFonts w:ascii="Arial Narrow" w:hAnsi="Arial Narrow"/>
                <w:sz w:val="22"/>
                <w:szCs w:val="22"/>
              </w:rPr>
              <w:t xml:space="preserve"> (</w:t>
            </w:r>
            <w:proofErr w:type="spellStart"/>
            <w:r w:rsidR="004E15BA" w:rsidRPr="00980B17">
              <w:rPr>
                <w:rFonts w:ascii="Arial Narrow" w:hAnsi="Arial Narrow"/>
                <w:sz w:val="22"/>
                <w:szCs w:val="22"/>
              </w:rPr>
              <w:t>nerez</w:t>
            </w:r>
            <w:proofErr w:type="spellEnd"/>
            <w:r w:rsidR="004E15BA" w:rsidRPr="00980B17">
              <w:rPr>
                <w:rFonts w:ascii="Arial Narrow" w:hAnsi="Arial Narrow"/>
                <w:sz w:val="22"/>
                <w:szCs w:val="22"/>
              </w:rPr>
              <w:t>)</w:t>
            </w:r>
          </w:p>
        </w:tc>
        <w:tc>
          <w:tcPr>
            <w:tcW w:w="1559" w:type="dxa"/>
            <w:tcBorders>
              <w:top w:val="single" w:sz="4" w:space="0" w:color="auto"/>
              <w:left w:val="nil"/>
              <w:bottom w:val="single" w:sz="4" w:space="0" w:color="auto"/>
              <w:right w:val="single" w:sz="4" w:space="0" w:color="auto"/>
            </w:tcBorders>
            <w:vAlign w:val="center"/>
          </w:tcPr>
          <w:p w14:paraId="0E14726F" w14:textId="1C408AB4" w:rsidR="007E7A50" w:rsidRPr="00980B17" w:rsidRDefault="00596EA5" w:rsidP="007E7A50">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176B9CE" w14:textId="60C5F1AC" w:rsidR="007E7A50" w:rsidRPr="00BF0D24" w:rsidRDefault="00A2035F" w:rsidP="0026523E">
            <w:pPr>
              <w:spacing w:line="276" w:lineRule="auto"/>
              <w:contextualSpacing/>
              <w:jc w:val="center"/>
              <w:rPr>
                <w:rFonts w:ascii="Arial Narrow" w:hAnsi="Arial Narrow"/>
                <w:b/>
                <w:bCs/>
                <w:color w:val="000000"/>
                <w:sz w:val="18"/>
                <w:szCs w:val="18"/>
              </w:rPr>
            </w:pPr>
            <w:r w:rsidRPr="00BF0D24">
              <w:rPr>
                <w:i/>
                <w:color w:val="FF0000"/>
                <w:sz w:val="18"/>
                <w:szCs w:val="18"/>
              </w:rPr>
              <w:t>(doplní uchádzač)</w:t>
            </w:r>
          </w:p>
        </w:tc>
      </w:tr>
      <w:tr w:rsidR="007E7A50" w:rsidRPr="00980B17" w14:paraId="6F0EAE4D"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23C60986" w14:textId="30835B85" w:rsidR="007E7A50" w:rsidRPr="00980B17" w:rsidRDefault="005C475B" w:rsidP="005C475B">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 xml:space="preserve">Podstavec: </w:t>
            </w:r>
          </w:p>
        </w:tc>
        <w:tc>
          <w:tcPr>
            <w:tcW w:w="3402" w:type="dxa"/>
            <w:tcBorders>
              <w:top w:val="single" w:sz="4" w:space="0" w:color="auto"/>
              <w:left w:val="single" w:sz="4" w:space="0" w:color="auto"/>
              <w:bottom w:val="single" w:sz="4" w:space="0" w:color="auto"/>
              <w:right w:val="single" w:sz="4" w:space="0" w:color="auto"/>
            </w:tcBorders>
            <w:vAlign w:val="center"/>
          </w:tcPr>
          <w:p w14:paraId="7F68195D" w14:textId="589ABFA7" w:rsidR="007E7A50" w:rsidRPr="00980B17" w:rsidRDefault="005C475B" w:rsidP="005C475B">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360°</w:t>
            </w:r>
          </w:p>
        </w:tc>
        <w:tc>
          <w:tcPr>
            <w:tcW w:w="1559" w:type="dxa"/>
            <w:tcBorders>
              <w:top w:val="single" w:sz="4" w:space="0" w:color="auto"/>
              <w:left w:val="nil"/>
              <w:bottom w:val="single" w:sz="4" w:space="0" w:color="auto"/>
              <w:right w:val="single" w:sz="4" w:space="0" w:color="auto"/>
            </w:tcBorders>
            <w:vAlign w:val="center"/>
          </w:tcPr>
          <w:p w14:paraId="57A2141F" w14:textId="247DB8D6" w:rsidR="007E7A50" w:rsidRPr="00980B17" w:rsidRDefault="00596EA5" w:rsidP="007E7A50">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7FEAD588" w14:textId="1D7CE42E" w:rsidR="007E7A50" w:rsidRPr="00BF0D24" w:rsidRDefault="00A2035F" w:rsidP="007E7A50">
            <w:pPr>
              <w:spacing w:line="276" w:lineRule="auto"/>
              <w:contextualSpacing/>
              <w:jc w:val="center"/>
              <w:rPr>
                <w:rFonts w:ascii="Arial Narrow" w:hAnsi="Arial Narrow"/>
                <w:b/>
                <w:bCs/>
                <w:color w:val="000000"/>
                <w:sz w:val="18"/>
                <w:szCs w:val="18"/>
              </w:rPr>
            </w:pPr>
            <w:r w:rsidRPr="00BF0D24">
              <w:rPr>
                <w:i/>
                <w:color w:val="FF0000"/>
                <w:sz w:val="18"/>
                <w:szCs w:val="18"/>
              </w:rPr>
              <w:t>(doplní uchádzač)</w:t>
            </w:r>
          </w:p>
        </w:tc>
      </w:tr>
      <w:tr w:rsidR="007E7A50" w:rsidRPr="00980B17" w14:paraId="517E715A"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4B2B118E" w14:textId="22994C75" w:rsidR="007E7A50" w:rsidRPr="00980B17" w:rsidRDefault="005C475B" w:rsidP="005C475B">
            <w:pPr>
              <w:rPr>
                <w:rFonts w:ascii="Arial Narrow" w:hAnsi="Arial Narrow"/>
                <w:b/>
                <w:sz w:val="22"/>
                <w:szCs w:val="22"/>
              </w:rPr>
            </w:pPr>
            <w:r w:rsidRPr="00980B17">
              <w:rPr>
                <w:rFonts w:ascii="Arial Narrow" w:hAnsi="Arial Narrow"/>
                <w:b/>
                <w:sz w:val="22"/>
                <w:szCs w:val="22"/>
              </w:rPr>
              <w:t>Ostatné požiadavky:</w:t>
            </w:r>
          </w:p>
        </w:tc>
        <w:tc>
          <w:tcPr>
            <w:tcW w:w="3402" w:type="dxa"/>
            <w:tcBorders>
              <w:top w:val="single" w:sz="4" w:space="0" w:color="auto"/>
              <w:left w:val="single" w:sz="4" w:space="0" w:color="auto"/>
              <w:bottom w:val="single" w:sz="4" w:space="0" w:color="auto"/>
              <w:right w:val="single" w:sz="4" w:space="0" w:color="auto"/>
            </w:tcBorders>
            <w:vAlign w:val="center"/>
          </w:tcPr>
          <w:p w14:paraId="4E4D3EC4" w14:textId="7D60F3FE" w:rsidR="007E7A50" w:rsidRPr="00980B17" w:rsidRDefault="005C475B" w:rsidP="002F30EE">
            <w:pPr>
              <w:tabs>
                <w:tab w:val="clear" w:pos="2160"/>
                <w:tab w:val="clear" w:pos="2880"/>
                <w:tab w:val="clear" w:pos="4500"/>
              </w:tabs>
              <w:contextualSpacing/>
              <w:rPr>
                <w:rFonts w:ascii="Arial Narrow" w:hAnsi="Arial Narrow"/>
                <w:sz w:val="22"/>
                <w:szCs w:val="22"/>
              </w:rPr>
            </w:pPr>
            <w:proofErr w:type="spellStart"/>
            <w:r w:rsidRPr="00980B17">
              <w:rPr>
                <w:rFonts w:ascii="Arial Narrow" w:hAnsi="Arial Narrow"/>
                <w:sz w:val="22"/>
                <w:szCs w:val="22"/>
              </w:rPr>
              <w:t>bezšpirálová</w:t>
            </w:r>
            <w:proofErr w:type="spellEnd"/>
            <w:r w:rsidRPr="00980B17">
              <w:rPr>
                <w:rFonts w:ascii="Arial Narrow" w:hAnsi="Arial Narrow"/>
                <w:sz w:val="22"/>
                <w:szCs w:val="22"/>
              </w:rPr>
              <w:t xml:space="preserve">  nádob</w:t>
            </w:r>
            <w:r w:rsidR="004E15BA" w:rsidRPr="00980B17">
              <w:rPr>
                <w:rFonts w:ascii="Arial Narrow" w:hAnsi="Arial Narrow"/>
                <w:sz w:val="22"/>
                <w:szCs w:val="22"/>
              </w:rPr>
              <w:t xml:space="preserve">a, ochrana proti suchému chodu, </w:t>
            </w:r>
            <w:r w:rsidR="008A63DD" w:rsidRPr="00980B17">
              <w:rPr>
                <w:rFonts w:ascii="Arial Narrow" w:hAnsi="Arial Narrow"/>
                <w:sz w:val="22"/>
                <w:szCs w:val="22"/>
              </w:rPr>
              <w:t>ukazovateľ vodnej hladiny</w:t>
            </w:r>
            <w:r w:rsidR="00307ED8">
              <w:rPr>
                <w:rFonts w:ascii="Arial Narrow" w:hAnsi="Arial Narrow"/>
                <w:sz w:val="22"/>
                <w:szCs w:val="22"/>
              </w:rPr>
              <w:t>, svetelný indikátor prevádzky, automatické vypnutie, voľne stojaca</w:t>
            </w:r>
          </w:p>
        </w:tc>
        <w:tc>
          <w:tcPr>
            <w:tcW w:w="1559" w:type="dxa"/>
            <w:tcBorders>
              <w:top w:val="single" w:sz="4" w:space="0" w:color="auto"/>
              <w:left w:val="nil"/>
              <w:bottom w:val="single" w:sz="4" w:space="0" w:color="auto"/>
              <w:right w:val="single" w:sz="4" w:space="0" w:color="auto"/>
            </w:tcBorders>
            <w:vAlign w:val="center"/>
          </w:tcPr>
          <w:p w14:paraId="046DB84D" w14:textId="2F69F087" w:rsidR="007E7A50" w:rsidRPr="00980B17" w:rsidRDefault="00596EA5" w:rsidP="007E7A50">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381369B5" w14:textId="0909DE4E" w:rsidR="007E7A50" w:rsidRPr="00BF0D24" w:rsidRDefault="00A2035F" w:rsidP="00BF0D24">
            <w:pPr>
              <w:spacing w:line="276" w:lineRule="auto"/>
              <w:contextualSpacing/>
              <w:jc w:val="center"/>
              <w:rPr>
                <w:rFonts w:ascii="Arial Narrow" w:hAnsi="Arial Narrow"/>
                <w:b/>
                <w:bCs/>
                <w:color w:val="000000"/>
                <w:sz w:val="18"/>
                <w:szCs w:val="18"/>
              </w:rPr>
            </w:pPr>
            <w:r w:rsidRPr="00BF0D24">
              <w:rPr>
                <w:i/>
                <w:color w:val="FF0000"/>
                <w:sz w:val="18"/>
                <w:szCs w:val="18"/>
              </w:rPr>
              <w:t>(doplní   uchádzač)</w:t>
            </w:r>
          </w:p>
          <w:p w14:paraId="00442650" w14:textId="5B47754A" w:rsidR="007769AD" w:rsidRPr="00BF0D24" w:rsidRDefault="007769AD" w:rsidP="00596EA5">
            <w:pPr>
              <w:spacing w:line="276" w:lineRule="auto"/>
              <w:contextualSpacing/>
              <w:jc w:val="center"/>
              <w:rPr>
                <w:rFonts w:ascii="Arial Narrow" w:hAnsi="Arial Narrow"/>
                <w:b/>
                <w:bCs/>
                <w:color w:val="000000"/>
                <w:sz w:val="18"/>
                <w:szCs w:val="18"/>
              </w:rPr>
            </w:pPr>
          </w:p>
        </w:tc>
      </w:tr>
      <w:tr w:rsidR="007E7A50" w:rsidRPr="00980B17" w14:paraId="6E74163C" w14:textId="77777777" w:rsidTr="00107CD8">
        <w:trPr>
          <w:trHeight w:val="1798"/>
        </w:trPr>
        <w:tc>
          <w:tcPr>
            <w:tcW w:w="639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7711895" w14:textId="74B08C52" w:rsidR="007E7A50" w:rsidRPr="00980B17" w:rsidRDefault="007E7A50" w:rsidP="00F12628">
            <w:pPr>
              <w:rPr>
                <w:rFonts w:ascii="Arial Narrow" w:hAnsi="Arial Narrow"/>
                <w:color w:val="1D2129"/>
                <w:sz w:val="22"/>
                <w:szCs w:val="22"/>
                <w:shd w:val="clear" w:color="auto" w:fill="FFFFFF"/>
              </w:rPr>
            </w:pPr>
            <w:r w:rsidRPr="00980B17">
              <w:rPr>
                <w:rFonts w:ascii="Arial Narrow" w:hAnsi="Arial Narrow"/>
                <w:b/>
                <w:bCs/>
                <w:color w:val="000000"/>
                <w:sz w:val="22"/>
                <w:szCs w:val="22"/>
              </w:rPr>
              <w:lastRenderedPageBreak/>
              <w:t xml:space="preserve">Položka č. 2 – </w:t>
            </w:r>
            <w:r w:rsidR="005C475B" w:rsidRPr="00980B17">
              <w:rPr>
                <w:rFonts w:ascii="Arial Narrow" w:eastAsia="Calibri" w:hAnsi="Arial Narrow"/>
                <w:b/>
                <w:color w:val="000000"/>
                <w:sz w:val="22"/>
                <w:szCs w:val="22"/>
              </w:rPr>
              <w:t>Mikrovlnná rúra</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18C8D3EA" w14:textId="77777777" w:rsidR="007E7A50" w:rsidRPr="00980B17" w:rsidRDefault="007E7A50" w:rsidP="00FF60A5">
            <w:pPr>
              <w:jc w:val="center"/>
              <w:rPr>
                <w:rFonts w:ascii="Arial Narrow" w:hAnsi="Arial Narrow" w:cs="Calibri"/>
                <w:b/>
                <w:bCs/>
                <w:color w:val="000000"/>
                <w:sz w:val="22"/>
                <w:szCs w:val="22"/>
              </w:rPr>
            </w:pPr>
            <w:r w:rsidRPr="00980B17">
              <w:rPr>
                <w:rFonts w:ascii="Arial Narrow" w:hAnsi="Arial Narrow" w:cs="Calibri"/>
                <w:b/>
                <w:bCs/>
                <w:color w:val="000000"/>
                <w:sz w:val="22"/>
                <w:szCs w:val="22"/>
              </w:rPr>
              <w:t xml:space="preserve">Vlastný návrh plnenia </w:t>
            </w:r>
          </w:p>
          <w:p w14:paraId="6B766BEE" w14:textId="77777777" w:rsidR="007E7A50" w:rsidRPr="00980B17" w:rsidRDefault="007E7A50" w:rsidP="00FF60A5">
            <w:pPr>
              <w:jc w:val="center"/>
              <w:rPr>
                <w:rFonts w:ascii="Arial Narrow" w:hAnsi="Arial Narrow" w:cs="Calibri"/>
                <w:bCs/>
                <w:color w:val="000000"/>
                <w:sz w:val="22"/>
                <w:szCs w:val="22"/>
              </w:rPr>
            </w:pPr>
            <w:r w:rsidRPr="00980B17">
              <w:rPr>
                <w:rFonts w:ascii="Arial Narrow" w:hAnsi="Arial Narrow" w:cs="Calibri"/>
                <w:bCs/>
                <w:color w:val="000000"/>
                <w:sz w:val="22"/>
                <w:szCs w:val="22"/>
              </w:rPr>
              <w:t>(</w:t>
            </w:r>
            <w:r w:rsidRPr="00980B17">
              <w:rPr>
                <w:rFonts w:ascii="Arial Narrow" w:hAnsi="Arial Narrow" w:cs="Calibri"/>
                <w:bCs/>
                <w:color w:val="000000"/>
                <w:sz w:val="22"/>
                <w:szCs w:val="22"/>
                <w:u w:val="single"/>
              </w:rPr>
              <w:t>doplní uchádzač</w:t>
            </w:r>
            <w:r w:rsidRPr="00980B17">
              <w:rPr>
                <w:rFonts w:ascii="Arial Narrow" w:hAnsi="Arial Narrow" w:cs="Calibri"/>
                <w:bCs/>
                <w:color w:val="000000"/>
                <w:sz w:val="22"/>
                <w:szCs w:val="22"/>
              </w:rPr>
              <w:t>)</w:t>
            </w:r>
          </w:p>
          <w:p w14:paraId="391784F2"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Požaduje sa uviesť skutočnú špecifikáciu ponúkaného predmetu zákazky – výrobcu, typové označenie a technické parametre.</w:t>
            </w:r>
          </w:p>
          <w:p w14:paraId="5653F893" w14:textId="77777777" w:rsidR="007E7A50" w:rsidRPr="00980B17" w:rsidRDefault="007E7A50" w:rsidP="00FF60A5">
            <w:pPr>
              <w:spacing w:line="276" w:lineRule="auto"/>
              <w:contextualSpacing/>
              <w:jc w:val="center"/>
              <w:rPr>
                <w:rFonts w:ascii="Arial Narrow" w:hAnsi="Arial Narrow"/>
                <w:b/>
                <w:bCs/>
                <w:color w:val="000000"/>
                <w:sz w:val="22"/>
                <w:szCs w:val="22"/>
              </w:rPr>
            </w:pPr>
            <w:r w:rsidRPr="00980B17">
              <w:rPr>
                <w:rFonts w:ascii="Arial Narrow" w:hAnsi="Arial Narrow" w:cs="Arial"/>
                <w:b/>
                <w:sz w:val="22"/>
                <w:szCs w:val="22"/>
              </w:rPr>
              <w:t>V prípade číselnej hodnoty uviesť jej skutočnú hodnotu</w:t>
            </w:r>
          </w:p>
        </w:tc>
      </w:tr>
      <w:tr w:rsidR="007E7A50" w:rsidRPr="00980B17" w14:paraId="6BA3A83A" w14:textId="77777777" w:rsidTr="00107CD8">
        <w:trPr>
          <w:trHeight w:val="657"/>
        </w:trPr>
        <w:tc>
          <w:tcPr>
            <w:tcW w:w="639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685FF25" w14:textId="1535B5BB" w:rsidR="007E7A50" w:rsidRPr="00980B17" w:rsidRDefault="000D0B4E" w:rsidP="00FF60A5">
            <w:pPr>
              <w:pStyle w:val="Bezriadkovania"/>
              <w:rPr>
                <w:rFonts w:ascii="Arial Narrow" w:hAnsi="Arial Narrow" w:cs="Arial"/>
                <w:b/>
                <w:sz w:val="22"/>
                <w:szCs w:val="22"/>
              </w:rPr>
            </w:pPr>
            <w:r w:rsidRPr="00980B17">
              <w:rPr>
                <w:rFonts w:ascii="Arial Narrow" w:hAnsi="Arial Narrow"/>
                <w:b/>
                <w:bCs/>
                <w:color w:val="000000"/>
                <w:sz w:val="22"/>
                <w:szCs w:val="22"/>
              </w:rPr>
              <w:t>Výrobca/typové označenie</w:t>
            </w:r>
            <w:r w:rsidR="00A1464E">
              <w:rPr>
                <w:rFonts w:ascii="Arial Narrow" w:hAnsi="Arial Narrow"/>
                <w:b/>
                <w:bCs/>
                <w:color w:val="000000"/>
                <w:sz w:val="22"/>
                <w:szCs w:val="22"/>
              </w:rPr>
              <w:t xml:space="preserve">, </w:t>
            </w:r>
            <w:proofErr w:type="spellStart"/>
            <w:r w:rsidR="00A1464E">
              <w:rPr>
                <w:rFonts w:ascii="Arial Narrow" w:hAnsi="Arial Narrow"/>
                <w:b/>
                <w:bCs/>
                <w:color w:val="000000"/>
                <w:sz w:val="22"/>
                <w:szCs w:val="22"/>
              </w:rPr>
              <w:t>link</w:t>
            </w:r>
            <w:proofErr w:type="spellEnd"/>
            <w:r w:rsidRPr="00980B17">
              <w:rPr>
                <w:rFonts w:ascii="Arial Narrow" w:hAnsi="Arial Narrow"/>
                <w:b/>
                <w:bCs/>
                <w:color w:val="000000"/>
                <w:sz w:val="22"/>
                <w:szCs w:val="22"/>
              </w:rPr>
              <w:t>:</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9A1852" w14:textId="527A77E5" w:rsidR="007E7A50" w:rsidRPr="00A2035F" w:rsidRDefault="00A2035F" w:rsidP="00FF60A5">
            <w:pPr>
              <w:pStyle w:val="Bezriadkovania"/>
              <w:rPr>
                <w:rFonts w:ascii="Arial Narrow" w:hAnsi="Arial Narrow" w:cs="Arial"/>
                <w:b/>
                <w:sz w:val="18"/>
                <w:szCs w:val="18"/>
              </w:rPr>
            </w:pPr>
            <w:r w:rsidRPr="00A2035F">
              <w:rPr>
                <w:i/>
                <w:color w:val="FF0000"/>
                <w:sz w:val="18"/>
                <w:szCs w:val="18"/>
              </w:rPr>
              <w:t>(doplní uchádzač)</w:t>
            </w:r>
          </w:p>
        </w:tc>
      </w:tr>
      <w:tr w:rsidR="007E7A50" w:rsidRPr="00980B17" w14:paraId="01770774" w14:textId="77777777" w:rsidTr="00107CD8">
        <w:trPr>
          <w:trHeight w:val="557"/>
        </w:trPr>
        <w:tc>
          <w:tcPr>
            <w:tcW w:w="2991" w:type="dxa"/>
            <w:tcBorders>
              <w:top w:val="single" w:sz="4" w:space="0" w:color="auto"/>
              <w:left w:val="single" w:sz="4" w:space="0" w:color="auto"/>
              <w:bottom w:val="single" w:sz="4" w:space="0" w:color="auto"/>
              <w:right w:val="single" w:sz="4" w:space="0" w:color="auto"/>
            </w:tcBorders>
            <w:shd w:val="clear" w:color="auto" w:fill="E2EFD9"/>
            <w:vAlign w:val="center"/>
          </w:tcPr>
          <w:p w14:paraId="007999E2" w14:textId="77777777" w:rsidR="007E7A50" w:rsidRPr="00980B17" w:rsidRDefault="007E7A50" w:rsidP="00FF60A5">
            <w:pPr>
              <w:pStyle w:val="Bezriadkovania"/>
              <w:rPr>
                <w:rFonts w:ascii="Arial Narrow" w:hAnsi="Arial Narrow"/>
                <w:b/>
                <w:bCs/>
                <w:color w:val="000000"/>
                <w:sz w:val="22"/>
                <w:szCs w:val="22"/>
              </w:rPr>
            </w:pPr>
            <w:r w:rsidRPr="00980B17">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54111A4A" w14:textId="0FE28C52" w:rsidR="007E7A50" w:rsidRPr="00980B17" w:rsidRDefault="00A1464E" w:rsidP="00FF60A5">
            <w:pPr>
              <w:spacing w:line="276" w:lineRule="auto"/>
              <w:contextualSpacing/>
              <w:jc w:val="center"/>
              <w:rPr>
                <w:rFonts w:ascii="Arial Narrow" w:hAnsi="Arial Narrow"/>
                <w:b/>
                <w:color w:val="000000"/>
                <w:sz w:val="22"/>
                <w:szCs w:val="22"/>
              </w:rPr>
            </w:pPr>
            <w:r>
              <w:rPr>
                <w:rFonts w:ascii="Arial Narrow" w:hAnsi="Arial Narrow"/>
                <w:b/>
                <w:bCs/>
                <w:color w:val="000000"/>
                <w:sz w:val="22"/>
                <w:szCs w:val="22"/>
              </w:rPr>
              <w:t>150</w:t>
            </w:r>
            <w:r w:rsidR="007E7A50" w:rsidRPr="00980B17">
              <w:rPr>
                <w:rFonts w:ascii="Arial Narrow" w:hAnsi="Arial Narrow"/>
                <w:b/>
                <w:bCs/>
                <w:color w:val="000000"/>
                <w:sz w:val="22"/>
                <w:szCs w:val="22"/>
              </w:rPr>
              <w:t xml:space="preserve"> </w:t>
            </w:r>
            <w:r w:rsidR="007E7A50" w:rsidRPr="00980B17">
              <w:rPr>
                <w:rFonts w:ascii="Arial Narrow" w:hAnsi="Arial Narrow"/>
                <w:b/>
                <w:color w:val="000000"/>
                <w:sz w:val="22"/>
                <w:szCs w:val="22"/>
              </w:rPr>
              <w:t>ks</w:t>
            </w:r>
          </w:p>
        </w:tc>
        <w:tc>
          <w:tcPr>
            <w:tcW w:w="1559" w:type="dxa"/>
            <w:tcBorders>
              <w:top w:val="single" w:sz="4" w:space="0" w:color="auto"/>
              <w:left w:val="single" w:sz="4" w:space="0" w:color="auto"/>
              <w:bottom w:val="single" w:sz="4" w:space="0" w:color="auto"/>
              <w:right w:val="single" w:sz="4" w:space="0" w:color="auto"/>
            </w:tcBorders>
            <w:shd w:val="clear" w:color="auto" w:fill="C9C9C9"/>
            <w:vAlign w:val="center"/>
          </w:tcPr>
          <w:p w14:paraId="2F2A62A6"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C9C9C9"/>
            <w:vAlign w:val="center"/>
          </w:tcPr>
          <w:p w14:paraId="0817507A" w14:textId="77777777" w:rsidR="007E7A50" w:rsidRPr="00980B17" w:rsidRDefault="007E7A50" w:rsidP="00FF60A5">
            <w:pPr>
              <w:pStyle w:val="Bezriadkovania"/>
              <w:jc w:val="center"/>
              <w:rPr>
                <w:rFonts w:ascii="Arial Narrow" w:hAnsi="Arial Narrow" w:cs="Arial"/>
                <w:b/>
                <w:sz w:val="22"/>
                <w:szCs w:val="22"/>
              </w:rPr>
            </w:pPr>
            <w:r w:rsidRPr="00980B17">
              <w:rPr>
                <w:rFonts w:ascii="Arial Narrow" w:hAnsi="Arial Narrow" w:cs="Arial"/>
                <w:b/>
                <w:sz w:val="22"/>
                <w:szCs w:val="22"/>
              </w:rPr>
              <w:t>Uchádzač uvedie Áno/Nie</w:t>
            </w:r>
          </w:p>
        </w:tc>
      </w:tr>
      <w:tr w:rsidR="00596EA5" w:rsidRPr="00980B17" w14:paraId="6190C7BC"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7CFCF912" w14:textId="5F8EAF21" w:rsidR="00596EA5" w:rsidRPr="00980B17" w:rsidRDefault="00596EA5" w:rsidP="00596EA5">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 xml:space="preserve">Objem:  </w:t>
            </w:r>
          </w:p>
        </w:tc>
        <w:tc>
          <w:tcPr>
            <w:tcW w:w="3402" w:type="dxa"/>
            <w:tcBorders>
              <w:top w:val="single" w:sz="4" w:space="0" w:color="auto"/>
              <w:left w:val="single" w:sz="4" w:space="0" w:color="auto"/>
              <w:bottom w:val="single" w:sz="4" w:space="0" w:color="auto"/>
              <w:right w:val="single" w:sz="4" w:space="0" w:color="auto"/>
            </w:tcBorders>
            <w:vAlign w:val="center"/>
          </w:tcPr>
          <w:p w14:paraId="0FEC1B89" w14:textId="406F61BA" w:rsidR="00596EA5" w:rsidRPr="00980B17" w:rsidRDefault="00596EA5" w:rsidP="00596EA5">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min. 2</w:t>
            </w:r>
            <w:r>
              <w:rPr>
                <w:rFonts w:ascii="Arial Narrow" w:hAnsi="Arial Narrow"/>
                <w:sz w:val="22"/>
                <w:szCs w:val="22"/>
              </w:rPr>
              <w:t>0</w:t>
            </w:r>
            <w:r w:rsidRPr="00980B17">
              <w:rPr>
                <w:rFonts w:ascii="Arial Narrow" w:hAnsi="Arial Narrow"/>
                <w:sz w:val="22"/>
                <w:szCs w:val="22"/>
              </w:rPr>
              <w:t xml:space="preserve"> litrov</w:t>
            </w:r>
          </w:p>
        </w:tc>
        <w:tc>
          <w:tcPr>
            <w:tcW w:w="1559" w:type="dxa"/>
            <w:tcBorders>
              <w:top w:val="single" w:sz="4" w:space="0" w:color="auto"/>
              <w:left w:val="nil"/>
              <w:bottom w:val="single" w:sz="4" w:space="0" w:color="auto"/>
              <w:right w:val="single" w:sz="4" w:space="0" w:color="auto"/>
            </w:tcBorders>
            <w:vAlign w:val="center"/>
          </w:tcPr>
          <w:p w14:paraId="6FE901DA" w14:textId="3F5667FB"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58F8F30B" w14:textId="01F9A95D" w:rsidR="00596EA5" w:rsidRPr="00980B17" w:rsidRDefault="00596EA5" w:rsidP="00596EA5">
            <w:pPr>
              <w:spacing w:line="276" w:lineRule="auto"/>
              <w:contextualSpacing/>
              <w:jc w:val="center"/>
              <w:rPr>
                <w:rFonts w:ascii="Arial Narrow" w:hAnsi="Arial Narrow"/>
                <w:b/>
                <w:bCs/>
                <w:color w:val="000000"/>
                <w:sz w:val="22"/>
                <w:szCs w:val="22"/>
              </w:rPr>
            </w:pPr>
            <w:r w:rsidRPr="00A1464E">
              <w:rPr>
                <w:rFonts w:ascii="Arial Narrow" w:hAnsi="Arial Narrow"/>
                <w:b/>
                <w:bCs/>
                <w:color w:val="000000"/>
                <w:sz w:val="22"/>
                <w:szCs w:val="22"/>
              </w:rPr>
              <w:t>N/A</w:t>
            </w:r>
          </w:p>
        </w:tc>
      </w:tr>
      <w:tr w:rsidR="00596EA5" w:rsidRPr="00980B17" w14:paraId="063BE52A"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1BFD5681" w14:textId="013C7FE6" w:rsidR="00596EA5" w:rsidRPr="00A1464E" w:rsidRDefault="00596EA5" w:rsidP="00596EA5">
            <w:pPr>
              <w:tabs>
                <w:tab w:val="clear" w:pos="2160"/>
                <w:tab w:val="clear" w:pos="2880"/>
                <w:tab w:val="clear" w:pos="4500"/>
              </w:tabs>
              <w:contextualSpacing/>
              <w:rPr>
                <w:rFonts w:ascii="Arial Narrow" w:hAnsi="Arial Narrow"/>
                <w:b/>
                <w:sz w:val="22"/>
                <w:szCs w:val="22"/>
              </w:rPr>
            </w:pPr>
            <w:r w:rsidRPr="00A1464E">
              <w:rPr>
                <w:rFonts w:ascii="Arial Narrow" w:hAnsi="Arial Narrow"/>
                <w:b/>
                <w:sz w:val="22"/>
                <w:szCs w:val="22"/>
              </w:rPr>
              <w:t>Priemer otočného taniera</w:t>
            </w:r>
          </w:p>
        </w:tc>
        <w:tc>
          <w:tcPr>
            <w:tcW w:w="3402" w:type="dxa"/>
            <w:tcBorders>
              <w:top w:val="single" w:sz="4" w:space="0" w:color="auto"/>
              <w:left w:val="single" w:sz="4" w:space="0" w:color="auto"/>
              <w:bottom w:val="single" w:sz="4" w:space="0" w:color="auto"/>
              <w:right w:val="single" w:sz="4" w:space="0" w:color="auto"/>
            </w:tcBorders>
            <w:vAlign w:val="center"/>
          </w:tcPr>
          <w:p w14:paraId="60EC52DA" w14:textId="673D6895" w:rsidR="00596EA5" w:rsidRPr="00A1464E" w:rsidRDefault="00596EA5" w:rsidP="00596EA5">
            <w:pPr>
              <w:rPr>
                <w:rFonts w:ascii="Arial Narrow" w:hAnsi="Arial Narrow"/>
                <w:bCs/>
                <w:sz w:val="22"/>
                <w:szCs w:val="22"/>
              </w:rPr>
            </w:pPr>
            <w:r w:rsidRPr="00A1464E">
              <w:rPr>
                <w:rFonts w:ascii="Arial Narrow" w:hAnsi="Arial Narrow"/>
                <w:bCs/>
                <w:sz w:val="22"/>
                <w:szCs w:val="22"/>
              </w:rPr>
              <w:t>min.24 cm</w:t>
            </w:r>
          </w:p>
        </w:tc>
        <w:tc>
          <w:tcPr>
            <w:tcW w:w="1559" w:type="dxa"/>
            <w:tcBorders>
              <w:top w:val="single" w:sz="4" w:space="0" w:color="auto"/>
              <w:left w:val="nil"/>
              <w:bottom w:val="single" w:sz="4" w:space="0" w:color="auto"/>
              <w:right w:val="single" w:sz="4" w:space="0" w:color="auto"/>
            </w:tcBorders>
            <w:vAlign w:val="center"/>
          </w:tcPr>
          <w:p w14:paraId="653353AE" w14:textId="70DFCF37" w:rsidR="00596EA5" w:rsidRPr="00A2035F" w:rsidRDefault="00A2035F" w:rsidP="00596EA5">
            <w:pPr>
              <w:spacing w:line="276" w:lineRule="auto"/>
              <w:contextualSpacing/>
              <w:jc w:val="center"/>
              <w:rPr>
                <w:rFonts w:ascii="Arial Narrow" w:hAnsi="Arial Narrow"/>
                <w:b/>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7D1E15EB" w14:textId="61E2F407" w:rsidR="00596EA5" w:rsidRPr="00A1464E" w:rsidRDefault="00596EA5" w:rsidP="00596EA5">
            <w:pPr>
              <w:spacing w:line="276" w:lineRule="auto"/>
              <w:contextualSpacing/>
              <w:jc w:val="center"/>
              <w:rPr>
                <w:rFonts w:ascii="Arial Narrow" w:hAnsi="Arial Narrow"/>
                <w:b/>
                <w:sz w:val="22"/>
                <w:szCs w:val="22"/>
              </w:rPr>
            </w:pPr>
            <w:r>
              <w:rPr>
                <w:rFonts w:ascii="Arial Narrow" w:hAnsi="Arial Narrow"/>
                <w:b/>
                <w:sz w:val="22"/>
                <w:szCs w:val="22"/>
              </w:rPr>
              <w:t>N/A</w:t>
            </w:r>
          </w:p>
        </w:tc>
      </w:tr>
      <w:tr w:rsidR="00596EA5" w:rsidRPr="00980B17" w14:paraId="589423EE"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08901734" w14:textId="59AE7CA4" w:rsidR="00596EA5" w:rsidRPr="00980B17" w:rsidRDefault="00596EA5" w:rsidP="00596EA5">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Mikrovlnn</w:t>
            </w:r>
            <w:r>
              <w:rPr>
                <w:rFonts w:ascii="Arial Narrow" w:hAnsi="Arial Narrow"/>
                <w:b/>
                <w:sz w:val="22"/>
                <w:szCs w:val="22"/>
              </w:rPr>
              <w:t>ý výkon</w:t>
            </w:r>
            <w:r w:rsidRPr="00980B17">
              <w:rPr>
                <w:rFonts w:ascii="Arial Narrow" w:hAnsi="Arial Narrow"/>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1AD6D10D" w14:textId="455C36DC" w:rsidR="00596EA5" w:rsidRPr="00A1464E" w:rsidRDefault="00596EA5" w:rsidP="00596EA5">
            <w:pPr>
              <w:tabs>
                <w:tab w:val="clear" w:pos="2160"/>
                <w:tab w:val="clear" w:pos="2880"/>
                <w:tab w:val="clear" w:pos="4500"/>
              </w:tabs>
              <w:contextualSpacing/>
              <w:rPr>
                <w:rFonts w:ascii="Arial Narrow" w:hAnsi="Arial Narrow"/>
                <w:bCs/>
                <w:sz w:val="22"/>
                <w:szCs w:val="22"/>
              </w:rPr>
            </w:pPr>
            <w:r w:rsidRPr="00A1464E">
              <w:rPr>
                <w:rFonts w:ascii="Arial Narrow" w:hAnsi="Arial Narrow"/>
                <w:bCs/>
                <w:sz w:val="22"/>
                <w:szCs w:val="22"/>
              </w:rPr>
              <w:t>min. 700 W</w:t>
            </w:r>
          </w:p>
        </w:tc>
        <w:tc>
          <w:tcPr>
            <w:tcW w:w="1559" w:type="dxa"/>
            <w:tcBorders>
              <w:top w:val="single" w:sz="4" w:space="0" w:color="auto"/>
              <w:left w:val="nil"/>
              <w:bottom w:val="single" w:sz="4" w:space="0" w:color="auto"/>
              <w:right w:val="single" w:sz="4" w:space="0" w:color="auto"/>
            </w:tcBorders>
            <w:vAlign w:val="center"/>
          </w:tcPr>
          <w:p w14:paraId="3E1EAB2D" w14:textId="551D5250" w:rsidR="00596EA5" w:rsidRPr="00A2035F" w:rsidRDefault="00A2035F" w:rsidP="00596EA5">
            <w:pPr>
              <w:spacing w:line="276" w:lineRule="auto"/>
              <w:contextualSpacing/>
              <w:jc w:val="center"/>
              <w:rPr>
                <w:rFonts w:ascii="Arial Narrow" w:hAnsi="Arial Narrow"/>
                <w:b/>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3999B3D1" w14:textId="5AB8A6EE" w:rsidR="00596EA5" w:rsidRPr="00A1464E" w:rsidRDefault="00596EA5" w:rsidP="00596EA5">
            <w:pPr>
              <w:spacing w:line="276" w:lineRule="auto"/>
              <w:contextualSpacing/>
              <w:jc w:val="center"/>
              <w:rPr>
                <w:rFonts w:ascii="Arial Narrow" w:hAnsi="Arial Narrow"/>
                <w:b/>
                <w:sz w:val="22"/>
                <w:szCs w:val="22"/>
              </w:rPr>
            </w:pPr>
            <w:r>
              <w:rPr>
                <w:rFonts w:ascii="Arial Narrow" w:hAnsi="Arial Narrow"/>
                <w:b/>
                <w:sz w:val="22"/>
                <w:szCs w:val="22"/>
              </w:rPr>
              <w:t>N/A</w:t>
            </w:r>
          </w:p>
        </w:tc>
      </w:tr>
      <w:tr w:rsidR="009515AD" w:rsidRPr="00980B17" w14:paraId="551A7CB0"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7139FEF9" w14:textId="53E658D6" w:rsidR="009515AD" w:rsidRPr="00980B17" w:rsidRDefault="009515AD" w:rsidP="009515AD">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 xml:space="preserve">Napätie: </w:t>
            </w:r>
          </w:p>
        </w:tc>
        <w:tc>
          <w:tcPr>
            <w:tcW w:w="3402" w:type="dxa"/>
            <w:tcBorders>
              <w:top w:val="single" w:sz="4" w:space="0" w:color="auto"/>
              <w:left w:val="single" w:sz="4" w:space="0" w:color="auto"/>
              <w:bottom w:val="single" w:sz="4" w:space="0" w:color="auto"/>
              <w:right w:val="single" w:sz="4" w:space="0" w:color="auto"/>
            </w:tcBorders>
            <w:vAlign w:val="center"/>
          </w:tcPr>
          <w:p w14:paraId="58F77E3B" w14:textId="4745BDB2" w:rsidR="009515AD" w:rsidRPr="00980B17" w:rsidRDefault="009515AD" w:rsidP="009515AD">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220-240 V</w:t>
            </w:r>
          </w:p>
        </w:tc>
        <w:tc>
          <w:tcPr>
            <w:tcW w:w="1559" w:type="dxa"/>
            <w:tcBorders>
              <w:top w:val="single" w:sz="4" w:space="0" w:color="auto"/>
              <w:left w:val="nil"/>
              <w:bottom w:val="single" w:sz="4" w:space="0" w:color="auto"/>
              <w:right w:val="single" w:sz="4" w:space="0" w:color="auto"/>
            </w:tcBorders>
            <w:vAlign w:val="center"/>
          </w:tcPr>
          <w:p w14:paraId="29B28D4E" w14:textId="7D747BC5" w:rsidR="009515AD" w:rsidRPr="00980B17" w:rsidRDefault="009515AD" w:rsidP="009515AD">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1E3A414" w14:textId="60EB9F1A" w:rsidR="009515AD" w:rsidRPr="00A2035F" w:rsidRDefault="00A2035F" w:rsidP="009515AD">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596EA5" w:rsidRPr="00980B17" w14:paraId="7FECF9B6"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28C627DD" w14:textId="1CF51CF2" w:rsidR="00596EA5" w:rsidRPr="00980B17" w:rsidRDefault="00596EA5" w:rsidP="00596EA5">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Ostatné požiadavky:</w:t>
            </w:r>
          </w:p>
        </w:tc>
        <w:tc>
          <w:tcPr>
            <w:tcW w:w="3402" w:type="dxa"/>
            <w:tcBorders>
              <w:top w:val="single" w:sz="4" w:space="0" w:color="auto"/>
              <w:left w:val="single" w:sz="4" w:space="0" w:color="auto"/>
              <w:bottom w:val="single" w:sz="4" w:space="0" w:color="auto"/>
              <w:right w:val="single" w:sz="4" w:space="0" w:color="auto"/>
            </w:tcBorders>
            <w:vAlign w:val="center"/>
          </w:tcPr>
          <w:p w14:paraId="54F40501" w14:textId="0B7D47F8" w:rsidR="00596EA5" w:rsidRPr="007769AD" w:rsidRDefault="00596EA5" w:rsidP="00596EA5">
            <w:pPr>
              <w:tabs>
                <w:tab w:val="clear" w:pos="2160"/>
                <w:tab w:val="clear" w:pos="2880"/>
                <w:tab w:val="clear" w:pos="4500"/>
              </w:tabs>
              <w:contextualSpacing/>
              <w:rPr>
                <w:rFonts w:ascii="Arial Narrow" w:hAnsi="Arial Narrow"/>
                <w:color w:val="00B050"/>
                <w:sz w:val="22"/>
                <w:szCs w:val="22"/>
              </w:rPr>
            </w:pPr>
            <w:r w:rsidRPr="00A1464E">
              <w:rPr>
                <w:rFonts w:ascii="Arial Narrow" w:hAnsi="Arial Narrow"/>
                <w:sz w:val="22"/>
                <w:szCs w:val="22"/>
              </w:rPr>
              <w:t>min. 5 úrovní mikrovlnného výkonu, časovač, voľne stojaca</w:t>
            </w:r>
          </w:p>
        </w:tc>
        <w:tc>
          <w:tcPr>
            <w:tcW w:w="1559" w:type="dxa"/>
            <w:tcBorders>
              <w:top w:val="single" w:sz="4" w:space="0" w:color="auto"/>
              <w:left w:val="nil"/>
              <w:bottom w:val="single" w:sz="4" w:space="0" w:color="auto"/>
              <w:right w:val="single" w:sz="4" w:space="0" w:color="auto"/>
            </w:tcBorders>
            <w:vAlign w:val="center"/>
          </w:tcPr>
          <w:p w14:paraId="316BFE0F" w14:textId="4F605A63" w:rsidR="00596EA5" w:rsidRDefault="00596EA5" w:rsidP="00596EA5">
            <w:pPr>
              <w:spacing w:line="276" w:lineRule="auto"/>
              <w:contextualSpacing/>
              <w:jc w:val="center"/>
              <w:rPr>
                <w:rFonts w:ascii="Arial Narrow" w:hAnsi="Arial Narrow"/>
                <w:b/>
                <w:bCs/>
                <w:color w:val="000000"/>
                <w:sz w:val="22"/>
                <w:szCs w:val="22"/>
              </w:rPr>
            </w:pPr>
          </w:p>
          <w:p w14:paraId="6DC9B018" w14:textId="77777777" w:rsidR="00596EA5"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p w14:paraId="3070C84A" w14:textId="21D98910" w:rsidR="00596EA5" w:rsidRPr="00980B17" w:rsidRDefault="00596EA5" w:rsidP="00596E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B28660B" w14:textId="4A4392B1"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p w14:paraId="71C078F3" w14:textId="5BCD9107" w:rsidR="00596EA5" w:rsidRPr="00A2035F" w:rsidRDefault="00596EA5" w:rsidP="00596EA5">
            <w:pPr>
              <w:spacing w:line="276" w:lineRule="auto"/>
              <w:contextualSpacing/>
              <w:rPr>
                <w:rFonts w:ascii="Arial Narrow" w:hAnsi="Arial Narrow"/>
                <w:b/>
                <w:bCs/>
                <w:color w:val="000000"/>
                <w:sz w:val="18"/>
                <w:szCs w:val="18"/>
              </w:rPr>
            </w:pPr>
          </w:p>
        </w:tc>
      </w:tr>
      <w:tr w:rsidR="00596EA5" w:rsidRPr="00980B17" w14:paraId="668C89B3" w14:textId="77777777" w:rsidTr="00107CD8">
        <w:trPr>
          <w:trHeight w:val="210"/>
        </w:trPr>
        <w:tc>
          <w:tcPr>
            <w:tcW w:w="639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2D33B6C" w14:textId="77777777" w:rsidR="00596EA5" w:rsidRPr="00980B17" w:rsidRDefault="00596EA5" w:rsidP="00596EA5">
            <w:pPr>
              <w:rPr>
                <w:rFonts w:ascii="Arial Narrow" w:hAnsi="Arial Narrow"/>
                <w:b/>
                <w:bCs/>
                <w:color w:val="000000"/>
                <w:sz w:val="22"/>
                <w:szCs w:val="22"/>
              </w:rPr>
            </w:pPr>
          </w:p>
          <w:p w14:paraId="3C9B7CCB" w14:textId="79C598B5" w:rsidR="00596EA5" w:rsidRPr="00980B17" w:rsidRDefault="00596EA5" w:rsidP="00596EA5">
            <w:pPr>
              <w:rPr>
                <w:rFonts w:ascii="Arial Narrow" w:hAnsi="Arial Narrow"/>
                <w:color w:val="1D2129"/>
                <w:sz w:val="22"/>
                <w:szCs w:val="22"/>
                <w:shd w:val="clear" w:color="auto" w:fill="FFFFFF"/>
              </w:rPr>
            </w:pPr>
            <w:r w:rsidRPr="00980B17">
              <w:rPr>
                <w:rFonts w:ascii="Arial Narrow" w:hAnsi="Arial Narrow"/>
                <w:b/>
                <w:bCs/>
                <w:color w:val="000000"/>
                <w:sz w:val="22"/>
                <w:szCs w:val="22"/>
              </w:rPr>
              <w:t xml:space="preserve">Položka č. 3 – </w:t>
            </w:r>
            <w:r>
              <w:rPr>
                <w:rFonts w:ascii="Arial Narrow" w:eastAsia="Calibri" w:hAnsi="Arial Narrow"/>
                <w:b/>
                <w:color w:val="000000"/>
                <w:sz w:val="22"/>
                <w:szCs w:val="22"/>
              </w:rPr>
              <w:t>Kávovar automatický 1.</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340F5A6D" w14:textId="77777777" w:rsidR="00596EA5" w:rsidRPr="00980B17" w:rsidRDefault="00596EA5" w:rsidP="00596EA5">
            <w:pPr>
              <w:jc w:val="center"/>
              <w:rPr>
                <w:rFonts w:ascii="Arial Narrow" w:hAnsi="Arial Narrow" w:cs="Calibri"/>
                <w:b/>
                <w:bCs/>
                <w:color w:val="000000"/>
                <w:sz w:val="22"/>
                <w:szCs w:val="22"/>
              </w:rPr>
            </w:pPr>
            <w:r w:rsidRPr="00980B17">
              <w:rPr>
                <w:rFonts w:ascii="Arial Narrow" w:hAnsi="Arial Narrow" w:cs="Calibri"/>
                <w:b/>
                <w:bCs/>
                <w:color w:val="000000"/>
                <w:sz w:val="22"/>
                <w:szCs w:val="22"/>
              </w:rPr>
              <w:t xml:space="preserve">Vlastný návrh plnenia </w:t>
            </w:r>
          </w:p>
          <w:p w14:paraId="4C0CE9E7" w14:textId="77777777" w:rsidR="00596EA5" w:rsidRPr="00980B17" w:rsidRDefault="00596EA5" w:rsidP="00596EA5">
            <w:pPr>
              <w:jc w:val="center"/>
              <w:rPr>
                <w:rFonts w:ascii="Arial Narrow" w:hAnsi="Arial Narrow" w:cs="Calibri"/>
                <w:bCs/>
                <w:color w:val="000000"/>
                <w:sz w:val="22"/>
                <w:szCs w:val="22"/>
              </w:rPr>
            </w:pPr>
            <w:r w:rsidRPr="00980B17">
              <w:rPr>
                <w:rFonts w:ascii="Arial Narrow" w:hAnsi="Arial Narrow" w:cs="Calibri"/>
                <w:bCs/>
                <w:color w:val="000000"/>
                <w:sz w:val="22"/>
                <w:szCs w:val="22"/>
              </w:rPr>
              <w:t>(</w:t>
            </w:r>
            <w:r w:rsidRPr="00980B17">
              <w:rPr>
                <w:rFonts w:ascii="Arial Narrow" w:hAnsi="Arial Narrow" w:cs="Calibri"/>
                <w:bCs/>
                <w:color w:val="000000"/>
                <w:sz w:val="22"/>
                <w:szCs w:val="22"/>
                <w:u w:val="single"/>
              </w:rPr>
              <w:t>doplní uchádzač</w:t>
            </w:r>
            <w:r w:rsidRPr="00980B17">
              <w:rPr>
                <w:rFonts w:ascii="Arial Narrow" w:hAnsi="Arial Narrow" w:cs="Calibri"/>
                <w:bCs/>
                <w:color w:val="000000"/>
                <w:sz w:val="22"/>
                <w:szCs w:val="22"/>
              </w:rPr>
              <w:t>)</w:t>
            </w:r>
          </w:p>
          <w:p w14:paraId="267628BF" w14:textId="77777777" w:rsidR="00596EA5" w:rsidRPr="00980B17" w:rsidRDefault="00596EA5" w:rsidP="00596EA5">
            <w:pPr>
              <w:pStyle w:val="Bezriadkovania"/>
              <w:jc w:val="center"/>
              <w:rPr>
                <w:rFonts w:ascii="Arial Narrow" w:hAnsi="Arial Narrow" w:cs="Arial"/>
                <w:b/>
                <w:sz w:val="22"/>
                <w:szCs w:val="22"/>
              </w:rPr>
            </w:pPr>
            <w:r w:rsidRPr="00980B17">
              <w:rPr>
                <w:rFonts w:ascii="Arial Narrow" w:hAnsi="Arial Narrow" w:cs="Arial"/>
                <w:b/>
                <w:sz w:val="22"/>
                <w:szCs w:val="22"/>
              </w:rPr>
              <w:t>Požaduje sa uviesť skutočnú špecifikáciu ponúkaného predmetu zákazky – výrobcu, typové označenie a technické parametre.</w:t>
            </w:r>
          </w:p>
          <w:p w14:paraId="1E05FB75" w14:textId="77777777" w:rsidR="00596EA5" w:rsidRPr="00980B17" w:rsidRDefault="00596EA5" w:rsidP="00596EA5">
            <w:pPr>
              <w:spacing w:line="276" w:lineRule="auto"/>
              <w:contextualSpacing/>
              <w:jc w:val="center"/>
              <w:rPr>
                <w:rFonts w:ascii="Arial Narrow" w:hAnsi="Arial Narrow"/>
                <w:b/>
                <w:bCs/>
                <w:color w:val="000000"/>
                <w:sz w:val="22"/>
                <w:szCs w:val="22"/>
              </w:rPr>
            </w:pPr>
            <w:r w:rsidRPr="00980B17">
              <w:rPr>
                <w:rFonts w:ascii="Arial Narrow" w:hAnsi="Arial Narrow" w:cs="Arial"/>
                <w:b/>
                <w:sz w:val="22"/>
                <w:szCs w:val="22"/>
              </w:rPr>
              <w:t>V prípade číselnej hodnoty uviesť jej skutočnú hodnotu</w:t>
            </w:r>
          </w:p>
        </w:tc>
      </w:tr>
      <w:tr w:rsidR="00596EA5" w:rsidRPr="00980B17" w14:paraId="4398DDA3" w14:textId="77777777" w:rsidTr="00107CD8">
        <w:trPr>
          <w:trHeight w:val="755"/>
        </w:trPr>
        <w:tc>
          <w:tcPr>
            <w:tcW w:w="639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88B7BD5" w14:textId="29A6A5D8" w:rsidR="00596EA5" w:rsidRPr="00980B17" w:rsidRDefault="00596EA5" w:rsidP="00596EA5">
            <w:pPr>
              <w:rPr>
                <w:rFonts w:ascii="Arial Narrow" w:hAnsi="Arial Narrow" w:cs="Arial"/>
                <w:b/>
                <w:sz w:val="22"/>
                <w:szCs w:val="22"/>
              </w:rPr>
            </w:pPr>
            <w:r w:rsidRPr="00980B17">
              <w:rPr>
                <w:rFonts w:ascii="Arial Narrow" w:hAnsi="Arial Narrow"/>
                <w:b/>
                <w:bCs/>
                <w:color w:val="000000"/>
                <w:sz w:val="22"/>
                <w:szCs w:val="22"/>
              </w:rPr>
              <w:t>Výrobca/typové označenie</w:t>
            </w:r>
            <w:r>
              <w:rPr>
                <w:rFonts w:ascii="Arial Narrow" w:hAnsi="Arial Narrow"/>
                <w:b/>
                <w:bCs/>
                <w:color w:val="000000"/>
                <w:sz w:val="22"/>
                <w:szCs w:val="22"/>
              </w:rPr>
              <w:t xml:space="preserve">, </w:t>
            </w:r>
            <w:proofErr w:type="spellStart"/>
            <w:r>
              <w:rPr>
                <w:rFonts w:ascii="Arial Narrow" w:hAnsi="Arial Narrow"/>
                <w:b/>
                <w:bCs/>
                <w:color w:val="000000"/>
                <w:sz w:val="22"/>
                <w:szCs w:val="22"/>
              </w:rPr>
              <w:t>link</w:t>
            </w:r>
            <w:proofErr w:type="spellEnd"/>
            <w:r w:rsidRPr="00980B17">
              <w:rPr>
                <w:rFonts w:ascii="Arial Narrow" w:hAnsi="Arial Narrow"/>
                <w:b/>
                <w:bCs/>
                <w:color w:val="000000"/>
                <w:sz w:val="22"/>
                <w:szCs w:val="22"/>
              </w:rPr>
              <w:t>:</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1A721E" w14:textId="1D5F7FDF" w:rsidR="00596EA5" w:rsidRPr="00A2035F" w:rsidRDefault="00A2035F" w:rsidP="00596EA5">
            <w:pPr>
              <w:rPr>
                <w:rFonts w:ascii="Arial Narrow" w:hAnsi="Arial Narrow" w:cs="Arial"/>
                <w:b/>
                <w:sz w:val="18"/>
                <w:szCs w:val="18"/>
              </w:rPr>
            </w:pPr>
            <w:r w:rsidRPr="00A2035F">
              <w:rPr>
                <w:i/>
                <w:color w:val="FF0000"/>
                <w:sz w:val="18"/>
                <w:szCs w:val="18"/>
              </w:rPr>
              <w:t>(doplní uchádzač)</w:t>
            </w:r>
          </w:p>
        </w:tc>
      </w:tr>
      <w:tr w:rsidR="00596EA5" w:rsidRPr="00980B17" w14:paraId="01A8DD8B" w14:textId="77777777" w:rsidTr="00107CD8">
        <w:trPr>
          <w:trHeight w:val="242"/>
        </w:trPr>
        <w:tc>
          <w:tcPr>
            <w:tcW w:w="2991" w:type="dxa"/>
            <w:tcBorders>
              <w:top w:val="single" w:sz="4" w:space="0" w:color="auto"/>
              <w:left w:val="single" w:sz="4" w:space="0" w:color="auto"/>
              <w:bottom w:val="single" w:sz="4" w:space="0" w:color="auto"/>
              <w:right w:val="single" w:sz="4" w:space="0" w:color="auto"/>
            </w:tcBorders>
            <w:shd w:val="clear" w:color="auto" w:fill="E2EFD9"/>
            <w:vAlign w:val="center"/>
          </w:tcPr>
          <w:p w14:paraId="5A7B8FE7" w14:textId="77777777" w:rsidR="00596EA5" w:rsidRPr="00980B17" w:rsidRDefault="00596EA5" w:rsidP="00596EA5">
            <w:pPr>
              <w:spacing w:line="276" w:lineRule="auto"/>
              <w:contextualSpacing/>
              <w:rPr>
                <w:rFonts w:ascii="Arial Narrow" w:hAnsi="Arial Narrow"/>
                <w:b/>
                <w:bCs/>
                <w:color w:val="000000"/>
                <w:sz w:val="22"/>
                <w:szCs w:val="22"/>
              </w:rPr>
            </w:pPr>
            <w:r w:rsidRPr="00980B17">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514C7B04" w14:textId="024E23CF" w:rsidR="00596EA5" w:rsidRPr="00980B17" w:rsidRDefault="00596EA5" w:rsidP="00596EA5">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50</w:t>
            </w:r>
            <w:r w:rsidRPr="00980B17">
              <w:rPr>
                <w:rFonts w:ascii="Arial Narrow" w:hAnsi="Arial Narrow"/>
                <w:b/>
                <w:color w:val="000000"/>
                <w:sz w:val="22"/>
                <w:szCs w:val="22"/>
              </w:rPr>
              <w:t xml:space="preserve">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7E182A15" w14:textId="77777777" w:rsidR="00596EA5" w:rsidRPr="00980B17" w:rsidRDefault="00596EA5" w:rsidP="00596EA5">
            <w:pPr>
              <w:pStyle w:val="Bezriadkovania"/>
              <w:jc w:val="center"/>
              <w:rPr>
                <w:rFonts w:ascii="Arial Narrow" w:hAnsi="Arial Narrow" w:cs="Arial"/>
                <w:b/>
                <w:sz w:val="22"/>
                <w:szCs w:val="22"/>
              </w:rPr>
            </w:pPr>
            <w:r w:rsidRPr="00980B17">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00135B79" w14:textId="77777777" w:rsidR="00596EA5" w:rsidRPr="00980B17" w:rsidRDefault="00596EA5" w:rsidP="00596EA5">
            <w:pPr>
              <w:pStyle w:val="Bezriadkovania"/>
              <w:jc w:val="center"/>
              <w:rPr>
                <w:rFonts w:ascii="Arial Narrow" w:hAnsi="Arial Narrow" w:cs="Arial"/>
                <w:b/>
                <w:sz w:val="22"/>
                <w:szCs w:val="22"/>
              </w:rPr>
            </w:pPr>
            <w:r w:rsidRPr="00980B17">
              <w:rPr>
                <w:rFonts w:ascii="Arial Narrow" w:hAnsi="Arial Narrow" w:cs="Arial"/>
                <w:b/>
                <w:sz w:val="22"/>
                <w:szCs w:val="22"/>
              </w:rPr>
              <w:t>Uchádzač uvedie Áno/Nie</w:t>
            </w:r>
          </w:p>
        </w:tc>
      </w:tr>
      <w:tr w:rsidR="00596EA5" w:rsidRPr="00980B17" w14:paraId="51981D95"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4647D3E5" w14:textId="4D678D81" w:rsidR="00596EA5" w:rsidRPr="00980B17" w:rsidRDefault="00596EA5" w:rsidP="00596EA5">
            <w:pPr>
              <w:tabs>
                <w:tab w:val="clear" w:pos="2160"/>
                <w:tab w:val="clear" w:pos="2880"/>
                <w:tab w:val="clear" w:pos="4500"/>
              </w:tabs>
              <w:contextualSpacing/>
              <w:rPr>
                <w:rFonts w:ascii="Arial Narrow" w:hAnsi="Arial Narrow"/>
                <w:b/>
                <w:bCs/>
                <w:color w:val="000000"/>
                <w:sz w:val="22"/>
                <w:szCs w:val="22"/>
              </w:rPr>
            </w:pPr>
            <w:r>
              <w:rPr>
                <w:rFonts w:ascii="Arial Narrow" w:hAnsi="Arial Narrow"/>
                <w:b/>
                <w:sz w:val="22"/>
                <w:szCs w:val="22"/>
              </w:rPr>
              <w:t>Tlak čerpadla</w:t>
            </w:r>
            <w:r w:rsidRPr="00980B17">
              <w:rPr>
                <w:rFonts w:ascii="Arial Narrow" w:hAnsi="Arial Narrow"/>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4C98DABD" w14:textId="7BD34322" w:rsidR="00596EA5" w:rsidRPr="00980B17"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min. 15 barov</w:t>
            </w:r>
          </w:p>
        </w:tc>
        <w:tc>
          <w:tcPr>
            <w:tcW w:w="1559" w:type="dxa"/>
            <w:tcBorders>
              <w:top w:val="single" w:sz="4" w:space="0" w:color="auto"/>
              <w:left w:val="single" w:sz="4" w:space="0" w:color="auto"/>
              <w:bottom w:val="single" w:sz="4" w:space="0" w:color="auto"/>
              <w:right w:val="single" w:sz="4" w:space="0" w:color="auto"/>
            </w:tcBorders>
            <w:vAlign w:val="center"/>
          </w:tcPr>
          <w:p w14:paraId="1F0C6C10" w14:textId="73B9533E"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single" w:sz="4" w:space="0" w:color="auto"/>
              <w:bottom w:val="single" w:sz="4" w:space="0" w:color="auto"/>
              <w:right w:val="single" w:sz="4" w:space="0" w:color="auto"/>
            </w:tcBorders>
            <w:vAlign w:val="center"/>
          </w:tcPr>
          <w:p w14:paraId="3A9A6EC4" w14:textId="601D8F57" w:rsidR="00596EA5" w:rsidRPr="00980B17"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9515AD" w:rsidRPr="00980B17" w14:paraId="040D2F93"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22DED1C9" w14:textId="250BCFB2" w:rsidR="009515AD" w:rsidRPr="00980B17" w:rsidRDefault="009515AD" w:rsidP="009515AD">
            <w:pPr>
              <w:tabs>
                <w:tab w:val="clear" w:pos="2160"/>
                <w:tab w:val="clear" w:pos="2880"/>
                <w:tab w:val="clear" w:pos="4500"/>
              </w:tabs>
              <w:contextualSpacing/>
              <w:rPr>
                <w:rFonts w:ascii="Arial Narrow" w:hAnsi="Arial Narrow"/>
                <w:b/>
                <w:bCs/>
                <w:color w:val="000000"/>
                <w:sz w:val="22"/>
                <w:szCs w:val="22"/>
              </w:rPr>
            </w:pPr>
            <w:r w:rsidRPr="00980B17">
              <w:rPr>
                <w:rFonts w:ascii="Arial Narrow" w:hAnsi="Arial Narrow"/>
                <w:b/>
                <w:sz w:val="22"/>
                <w:szCs w:val="22"/>
              </w:rPr>
              <w:t xml:space="preserve">Napätie: </w:t>
            </w:r>
          </w:p>
        </w:tc>
        <w:tc>
          <w:tcPr>
            <w:tcW w:w="3402" w:type="dxa"/>
            <w:tcBorders>
              <w:top w:val="single" w:sz="4" w:space="0" w:color="auto"/>
              <w:left w:val="single" w:sz="4" w:space="0" w:color="auto"/>
              <w:bottom w:val="single" w:sz="4" w:space="0" w:color="auto"/>
              <w:right w:val="single" w:sz="4" w:space="0" w:color="auto"/>
            </w:tcBorders>
            <w:vAlign w:val="center"/>
          </w:tcPr>
          <w:p w14:paraId="5922E269" w14:textId="54A40B6F" w:rsidR="009515AD" w:rsidRPr="00980B17" w:rsidRDefault="009515AD" w:rsidP="009515AD">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220 - 240 V</w:t>
            </w:r>
          </w:p>
        </w:tc>
        <w:tc>
          <w:tcPr>
            <w:tcW w:w="1559" w:type="dxa"/>
            <w:tcBorders>
              <w:top w:val="single" w:sz="4" w:space="0" w:color="auto"/>
              <w:left w:val="single" w:sz="4" w:space="0" w:color="auto"/>
              <w:bottom w:val="single" w:sz="4" w:space="0" w:color="auto"/>
              <w:right w:val="single" w:sz="4" w:space="0" w:color="auto"/>
            </w:tcBorders>
            <w:vAlign w:val="center"/>
          </w:tcPr>
          <w:p w14:paraId="2A54C08B" w14:textId="492D1474" w:rsidR="009515AD" w:rsidRPr="00914C6D" w:rsidRDefault="009515AD" w:rsidP="009515AD">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vAlign w:val="center"/>
          </w:tcPr>
          <w:p w14:paraId="106B6BA4" w14:textId="27BB6B6F" w:rsidR="009515AD" w:rsidRPr="00A2035F" w:rsidRDefault="00A2035F" w:rsidP="009515AD">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596EA5" w:rsidRPr="00980B17" w14:paraId="7903F279"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0699E513" w14:textId="17C74B42" w:rsidR="00596EA5" w:rsidRPr="00980B17" w:rsidRDefault="00596EA5" w:rsidP="00596EA5">
            <w:pPr>
              <w:tabs>
                <w:tab w:val="clear" w:pos="2160"/>
                <w:tab w:val="clear" w:pos="2880"/>
                <w:tab w:val="clear" w:pos="4500"/>
              </w:tabs>
              <w:contextualSpacing/>
              <w:rPr>
                <w:rFonts w:ascii="Arial Narrow" w:hAnsi="Arial Narrow"/>
                <w:b/>
                <w:bCs/>
                <w:color w:val="000000"/>
                <w:sz w:val="22"/>
                <w:szCs w:val="22"/>
              </w:rPr>
            </w:pPr>
            <w:r w:rsidRPr="00980B17">
              <w:rPr>
                <w:rFonts w:ascii="Arial Narrow" w:hAnsi="Arial Narrow"/>
                <w:b/>
                <w:sz w:val="22"/>
                <w:szCs w:val="22"/>
              </w:rPr>
              <w:t xml:space="preserve">Príkon: </w:t>
            </w:r>
          </w:p>
        </w:tc>
        <w:tc>
          <w:tcPr>
            <w:tcW w:w="3402" w:type="dxa"/>
            <w:tcBorders>
              <w:top w:val="single" w:sz="4" w:space="0" w:color="auto"/>
              <w:left w:val="single" w:sz="4" w:space="0" w:color="auto"/>
              <w:bottom w:val="single" w:sz="4" w:space="0" w:color="auto"/>
              <w:right w:val="single" w:sz="4" w:space="0" w:color="auto"/>
            </w:tcBorders>
            <w:vAlign w:val="center"/>
          </w:tcPr>
          <w:p w14:paraId="58F5C7B8" w14:textId="6A4C6901" w:rsidR="00596EA5" w:rsidRPr="00980B17" w:rsidRDefault="00596EA5" w:rsidP="00596EA5">
            <w:pPr>
              <w:tabs>
                <w:tab w:val="clear" w:pos="2160"/>
                <w:tab w:val="clear" w:pos="2880"/>
                <w:tab w:val="clear" w:pos="4500"/>
              </w:tabs>
              <w:contextualSpacing/>
              <w:rPr>
                <w:rFonts w:ascii="Arial Narrow" w:hAnsi="Arial Narrow"/>
                <w:sz w:val="22"/>
                <w:szCs w:val="22"/>
              </w:rPr>
            </w:pPr>
            <w:r w:rsidRPr="00980B17">
              <w:rPr>
                <w:rFonts w:ascii="Arial Narrow" w:hAnsi="Arial Narrow"/>
                <w:sz w:val="22"/>
                <w:szCs w:val="22"/>
              </w:rPr>
              <w:t xml:space="preserve">min. 1 </w:t>
            </w:r>
            <w:r>
              <w:rPr>
                <w:rFonts w:ascii="Arial Narrow" w:hAnsi="Arial Narrow"/>
                <w:sz w:val="22"/>
                <w:szCs w:val="22"/>
              </w:rPr>
              <w:t>450</w:t>
            </w:r>
            <w:r w:rsidRPr="00980B17">
              <w:rPr>
                <w:rFonts w:ascii="Arial Narrow" w:hAnsi="Arial Narrow"/>
                <w:sz w:val="22"/>
                <w:szCs w:val="22"/>
              </w:rPr>
              <w:t xml:space="preserve"> W</w:t>
            </w:r>
          </w:p>
        </w:tc>
        <w:tc>
          <w:tcPr>
            <w:tcW w:w="1559" w:type="dxa"/>
            <w:tcBorders>
              <w:top w:val="single" w:sz="4" w:space="0" w:color="auto"/>
              <w:left w:val="single" w:sz="4" w:space="0" w:color="auto"/>
              <w:bottom w:val="single" w:sz="4" w:space="0" w:color="auto"/>
              <w:right w:val="single" w:sz="4" w:space="0" w:color="auto"/>
            </w:tcBorders>
            <w:vAlign w:val="center"/>
          </w:tcPr>
          <w:p w14:paraId="67FBB210" w14:textId="5C15492E"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single" w:sz="4" w:space="0" w:color="auto"/>
              <w:bottom w:val="single" w:sz="4" w:space="0" w:color="auto"/>
              <w:right w:val="single" w:sz="4" w:space="0" w:color="auto"/>
            </w:tcBorders>
            <w:vAlign w:val="center"/>
          </w:tcPr>
          <w:p w14:paraId="3DEAEFF2" w14:textId="15A0C231" w:rsidR="00596EA5" w:rsidRPr="00980B17"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rsidRPr="00980B17" w14:paraId="3C0BE81D"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6592E3AE" w14:textId="37CB6756" w:rsidR="00596EA5" w:rsidRPr="00980B17" w:rsidRDefault="00596EA5" w:rsidP="00596EA5">
            <w:pPr>
              <w:tabs>
                <w:tab w:val="clear" w:pos="2160"/>
                <w:tab w:val="clear" w:pos="2880"/>
                <w:tab w:val="clear" w:pos="4500"/>
              </w:tabs>
              <w:contextualSpacing/>
              <w:rPr>
                <w:rFonts w:ascii="Arial Narrow" w:hAnsi="Arial Narrow"/>
                <w:b/>
                <w:sz w:val="22"/>
                <w:szCs w:val="22"/>
              </w:rPr>
            </w:pPr>
            <w:r>
              <w:rPr>
                <w:rFonts w:ascii="Arial Narrow" w:hAnsi="Arial Narrow"/>
                <w:b/>
                <w:sz w:val="22"/>
                <w:szCs w:val="22"/>
              </w:rPr>
              <w:t>Zásobník vody odnímateľný</w:t>
            </w:r>
          </w:p>
        </w:tc>
        <w:tc>
          <w:tcPr>
            <w:tcW w:w="3402" w:type="dxa"/>
            <w:tcBorders>
              <w:top w:val="single" w:sz="4" w:space="0" w:color="auto"/>
              <w:left w:val="single" w:sz="4" w:space="0" w:color="auto"/>
              <w:bottom w:val="single" w:sz="4" w:space="0" w:color="auto"/>
              <w:right w:val="single" w:sz="4" w:space="0" w:color="auto"/>
            </w:tcBorders>
            <w:vAlign w:val="center"/>
          </w:tcPr>
          <w:p w14:paraId="4F3575E2" w14:textId="07868A28" w:rsidR="00596EA5" w:rsidRPr="00980B17"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min. 1,8 l</w:t>
            </w:r>
          </w:p>
        </w:tc>
        <w:tc>
          <w:tcPr>
            <w:tcW w:w="1559" w:type="dxa"/>
            <w:tcBorders>
              <w:top w:val="single" w:sz="4" w:space="0" w:color="auto"/>
              <w:left w:val="single" w:sz="4" w:space="0" w:color="auto"/>
              <w:bottom w:val="single" w:sz="4" w:space="0" w:color="auto"/>
              <w:right w:val="single" w:sz="4" w:space="0" w:color="auto"/>
            </w:tcBorders>
            <w:vAlign w:val="center"/>
          </w:tcPr>
          <w:p w14:paraId="50F8399D" w14:textId="37A54AF8"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single" w:sz="4" w:space="0" w:color="auto"/>
              <w:bottom w:val="single" w:sz="4" w:space="0" w:color="auto"/>
              <w:right w:val="single" w:sz="4" w:space="0" w:color="auto"/>
            </w:tcBorders>
            <w:vAlign w:val="center"/>
          </w:tcPr>
          <w:p w14:paraId="5DC7260F" w14:textId="53468739" w:rsidR="00596EA5" w:rsidRPr="00980B17"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rsidRPr="00980B17" w14:paraId="5B5D8A91"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324FBDB1" w14:textId="083E42A1" w:rsidR="00596EA5" w:rsidRDefault="00596EA5" w:rsidP="00596EA5">
            <w:pPr>
              <w:tabs>
                <w:tab w:val="clear" w:pos="2160"/>
                <w:tab w:val="clear" w:pos="2880"/>
                <w:tab w:val="clear" w:pos="4500"/>
              </w:tabs>
              <w:contextualSpacing/>
              <w:rPr>
                <w:rFonts w:ascii="Arial Narrow" w:hAnsi="Arial Narrow"/>
                <w:b/>
                <w:sz w:val="22"/>
                <w:szCs w:val="22"/>
              </w:rPr>
            </w:pPr>
            <w:r>
              <w:rPr>
                <w:rFonts w:ascii="Arial Narrow" w:hAnsi="Arial Narrow"/>
                <w:b/>
                <w:sz w:val="22"/>
                <w:szCs w:val="22"/>
              </w:rPr>
              <w:t>Zásobník na kávu s vekom</w:t>
            </w:r>
          </w:p>
        </w:tc>
        <w:tc>
          <w:tcPr>
            <w:tcW w:w="3402" w:type="dxa"/>
            <w:tcBorders>
              <w:top w:val="single" w:sz="4" w:space="0" w:color="auto"/>
              <w:left w:val="single" w:sz="4" w:space="0" w:color="auto"/>
              <w:bottom w:val="single" w:sz="4" w:space="0" w:color="auto"/>
              <w:right w:val="single" w:sz="4" w:space="0" w:color="auto"/>
            </w:tcBorders>
            <w:vAlign w:val="center"/>
          </w:tcPr>
          <w:p w14:paraId="382CFF1A" w14:textId="1CD59968"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min. 250 g</w:t>
            </w:r>
          </w:p>
        </w:tc>
        <w:tc>
          <w:tcPr>
            <w:tcW w:w="1559" w:type="dxa"/>
            <w:tcBorders>
              <w:top w:val="single" w:sz="4" w:space="0" w:color="auto"/>
              <w:left w:val="single" w:sz="4" w:space="0" w:color="auto"/>
              <w:bottom w:val="single" w:sz="4" w:space="0" w:color="auto"/>
              <w:right w:val="single" w:sz="4" w:space="0" w:color="auto"/>
            </w:tcBorders>
            <w:vAlign w:val="center"/>
          </w:tcPr>
          <w:p w14:paraId="31436415" w14:textId="5B39DD17"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single" w:sz="4" w:space="0" w:color="auto"/>
              <w:bottom w:val="single" w:sz="4" w:space="0" w:color="auto"/>
              <w:right w:val="single" w:sz="4" w:space="0" w:color="auto"/>
            </w:tcBorders>
            <w:vAlign w:val="center"/>
          </w:tcPr>
          <w:p w14:paraId="01635917" w14:textId="53BE831A" w:rsidR="00596EA5" w:rsidRPr="00980B17"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rsidRPr="00980B17" w14:paraId="0672B1E5"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05645F3D" w14:textId="7162F77E" w:rsidR="00596EA5" w:rsidRDefault="00596EA5" w:rsidP="00596EA5">
            <w:pPr>
              <w:tabs>
                <w:tab w:val="clear" w:pos="2160"/>
                <w:tab w:val="clear" w:pos="2880"/>
                <w:tab w:val="clear" w:pos="4500"/>
              </w:tabs>
              <w:contextualSpacing/>
              <w:rPr>
                <w:rFonts w:ascii="Arial Narrow" w:hAnsi="Arial Narrow"/>
                <w:b/>
                <w:sz w:val="22"/>
                <w:szCs w:val="22"/>
              </w:rPr>
            </w:pPr>
            <w:r>
              <w:rPr>
                <w:rFonts w:ascii="Arial Narrow" w:hAnsi="Arial Narrow"/>
                <w:b/>
                <w:sz w:val="22"/>
                <w:szCs w:val="22"/>
              </w:rPr>
              <w:lastRenderedPageBreak/>
              <w:t>Hrúbka mletia</w:t>
            </w:r>
          </w:p>
        </w:tc>
        <w:tc>
          <w:tcPr>
            <w:tcW w:w="3402" w:type="dxa"/>
            <w:tcBorders>
              <w:top w:val="single" w:sz="4" w:space="0" w:color="auto"/>
              <w:left w:val="single" w:sz="4" w:space="0" w:color="auto"/>
              <w:bottom w:val="single" w:sz="4" w:space="0" w:color="auto"/>
              <w:right w:val="single" w:sz="4" w:space="0" w:color="auto"/>
            </w:tcBorders>
            <w:vAlign w:val="center"/>
          </w:tcPr>
          <w:p w14:paraId="76A65816" w14:textId="0AA4407A"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min. 12 stupňov</w:t>
            </w:r>
          </w:p>
        </w:tc>
        <w:tc>
          <w:tcPr>
            <w:tcW w:w="1559" w:type="dxa"/>
            <w:tcBorders>
              <w:top w:val="single" w:sz="4" w:space="0" w:color="auto"/>
              <w:left w:val="single" w:sz="4" w:space="0" w:color="auto"/>
              <w:bottom w:val="single" w:sz="4" w:space="0" w:color="auto"/>
              <w:right w:val="single" w:sz="4" w:space="0" w:color="auto"/>
            </w:tcBorders>
            <w:vAlign w:val="center"/>
          </w:tcPr>
          <w:p w14:paraId="668E3548" w14:textId="55E3A2C1"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single" w:sz="4" w:space="0" w:color="auto"/>
              <w:bottom w:val="single" w:sz="4" w:space="0" w:color="auto"/>
              <w:right w:val="single" w:sz="4" w:space="0" w:color="auto"/>
            </w:tcBorders>
            <w:vAlign w:val="center"/>
          </w:tcPr>
          <w:p w14:paraId="789EFD92" w14:textId="4EB85DC7" w:rsidR="00596EA5" w:rsidRPr="00980B17"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rsidRPr="00980B17" w14:paraId="716C0E2C"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1FD0F459" w14:textId="4FDBB8E3" w:rsidR="00596EA5" w:rsidRDefault="00596EA5" w:rsidP="00596EA5">
            <w:pPr>
              <w:tabs>
                <w:tab w:val="clear" w:pos="2160"/>
                <w:tab w:val="clear" w:pos="2880"/>
                <w:tab w:val="clear" w:pos="4500"/>
              </w:tabs>
              <w:contextualSpacing/>
              <w:rPr>
                <w:rFonts w:ascii="Arial Narrow" w:hAnsi="Arial Narrow"/>
                <w:b/>
                <w:sz w:val="22"/>
                <w:szCs w:val="22"/>
              </w:rPr>
            </w:pPr>
            <w:r>
              <w:rPr>
                <w:rFonts w:ascii="Arial Narrow" w:hAnsi="Arial Narrow"/>
                <w:b/>
                <w:sz w:val="22"/>
                <w:szCs w:val="22"/>
              </w:rPr>
              <w:t>Mlynček na kávu</w:t>
            </w:r>
          </w:p>
        </w:tc>
        <w:tc>
          <w:tcPr>
            <w:tcW w:w="3402" w:type="dxa"/>
            <w:tcBorders>
              <w:top w:val="single" w:sz="4" w:space="0" w:color="auto"/>
              <w:left w:val="single" w:sz="4" w:space="0" w:color="auto"/>
              <w:bottom w:val="single" w:sz="4" w:space="0" w:color="auto"/>
              <w:right w:val="single" w:sz="4" w:space="0" w:color="auto"/>
            </w:tcBorders>
            <w:vAlign w:val="center"/>
          </w:tcPr>
          <w:p w14:paraId="2E3AC197" w14:textId="4C7E1EB3"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oceľový alebo keramický</w:t>
            </w:r>
          </w:p>
        </w:tc>
        <w:tc>
          <w:tcPr>
            <w:tcW w:w="1559" w:type="dxa"/>
            <w:tcBorders>
              <w:top w:val="single" w:sz="4" w:space="0" w:color="auto"/>
              <w:left w:val="single" w:sz="4" w:space="0" w:color="auto"/>
              <w:bottom w:val="single" w:sz="4" w:space="0" w:color="auto"/>
              <w:right w:val="single" w:sz="4" w:space="0" w:color="auto"/>
            </w:tcBorders>
            <w:vAlign w:val="center"/>
          </w:tcPr>
          <w:p w14:paraId="1F218DBB" w14:textId="18E7B96E"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single" w:sz="4" w:space="0" w:color="auto"/>
              <w:bottom w:val="single" w:sz="4" w:space="0" w:color="auto"/>
              <w:right w:val="single" w:sz="4" w:space="0" w:color="auto"/>
            </w:tcBorders>
            <w:vAlign w:val="center"/>
          </w:tcPr>
          <w:p w14:paraId="65470A89" w14:textId="49FB0214" w:rsidR="00596EA5" w:rsidRPr="00980B17"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rsidRPr="00980B17" w14:paraId="0932B0FE"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shd w:val="clear" w:color="auto" w:fill="auto"/>
            <w:vAlign w:val="center"/>
          </w:tcPr>
          <w:p w14:paraId="53B3C8CD" w14:textId="66ABDFD7" w:rsidR="00596EA5" w:rsidRPr="00980B17" w:rsidRDefault="00596EA5" w:rsidP="00596EA5">
            <w:pPr>
              <w:rPr>
                <w:rFonts w:ascii="Arial Narrow" w:hAnsi="Arial Narrow"/>
                <w:b/>
                <w:color w:val="000000"/>
                <w:sz w:val="22"/>
                <w:szCs w:val="22"/>
              </w:rPr>
            </w:pPr>
            <w:r w:rsidRPr="00980B17">
              <w:rPr>
                <w:rFonts w:ascii="Arial Narrow" w:hAnsi="Arial Narrow"/>
                <w:b/>
                <w:sz w:val="22"/>
                <w:szCs w:val="22"/>
              </w:rPr>
              <w:t>Ostatné požiadavky: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32B3AFD" w14:textId="09968ABF" w:rsidR="00596EA5" w:rsidRPr="00980B17"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 xml:space="preserve">voľne stojaci, </w:t>
            </w:r>
            <w:proofErr w:type="spellStart"/>
            <w:r>
              <w:rPr>
                <w:rFonts w:ascii="Arial Narrow" w:hAnsi="Arial Narrow"/>
                <w:sz w:val="22"/>
                <w:szCs w:val="22"/>
              </w:rPr>
              <w:t>sparovacia</w:t>
            </w:r>
            <w:proofErr w:type="spellEnd"/>
            <w:r>
              <w:rPr>
                <w:rFonts w:ascii="Arial Narrow" w:hAnsi="Arial Narrow"/>
                <w:sz w:val="22"/>
                <w:szCs w:val="22"/>
              </w:rPr>
              <w:t xml:space="preserve"> jednotka nastaviteľná, </w:t>
            </w:r>
            <w:proofErr w:type="spellStart"/>
            <w:r>
              <w:rPr>
                <w:rFonts w:ascii="Arial Narrow" w:hAnsi="Arial Narrow"/>
                <w:sz w:val="22"/>
                <w:szCs w:val="22"/>
              </w:rPr>
              <w:t>tryska</w:t>
            </w:r>
            <w:proofErr w:type="spellEnd"/>
            <w:r>
              <w:rPr>
                <w:rFonts w:ascii="Arial Narrow" w:hAnsi="Arial Narrow"/>
                <w:sz w:val="22"/>
                <w:szCs w:val="22"/>
              </w:rPr>
              <w:t xml:space="preserve"> na paru/horúcu vodu, príprava jednej alebo dvoch šálok súčasne, použitie mletej aj zrnkovej kávy, nastavenie výšky adaptéra na šálku, automatické čistenie a odvápnenie</w:t>
            </w:r>
          </w:p>
        </w:tc>
        <w:tc>
          <w:tcPr>
            <w:tcW w:w="1559" w:type="dxa"/>
            <w:tcBorders>
              <w:top w:val="single" w:sz="4" w:space="0" w:color="auto"/>
              <w:left w:val="nil"/>
              <w:bottom w:val="single" w:sz="4" w:space="0" w:color="auto"/>
              <w:right w:val="single" w:sz="4" w:space="0" w:color="auto"/>
            </w:tcBorders>
            <w:vAlign w:val="center"/>
          </w:tcPr>
          <w:p w14:paraId="1C82BF93" w14:textId="105F980F" w:rsidR="00596EA5" w:rsidRPr="00980B17"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5EFC1EB3" w14:textId="0CC17958"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596EA5" w:rsidRPr="00980B17" w14:paraId="16963843" w14:textId="77777777" w:rsidTr="00107CD8">
        <w:trPr>
          <w:trHeight w:val="210"/>
        </w:trPr>
        <w:tc>
          <w:tcPr>
            <w:tcW w:w="639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BCAC54" w14:textId="3A126289" w:rsidR="00596EA5" w:rsidRPr="00980B17" w:rsidRDefault="00596EA5" w:rsidP="00596EA5">
            <w:pPr>
              <w:rPr>
                <w:rFonts w:ascii="Arial Narrow" w:hAnsi="Arial Narrow"/>
                <w:b/>
                <w:bCs/>
                <w:color w:val="000000"/>
                <w:sz w:val="22"/>
                <w:szCs w:val="22"/>
              </w:rPr>
            </w:pPr>
            <w:r w:rsidRPr="00980B17">
              <w:rPr>
                <w:rFonts w:ascii="Arial Narrow" w:hAnsi="Arial Narrow"/>
                <w:b/>
                <w:bCs/>
                <w:color w:val="000000"/>
                <w:sz w:val="22"/>
                <w:szCs w:val="22"/>
              </w:rPr>
              <w:t xml:space="preserve">Položka č. 4 – </w:t>
            </w:r>
            <w:r w:rsidRPr="00F85342">
              <w:rPr>
                <w:rFonts w:ascii="Arial Narrow" w:hAnsi="Arial Narrow"/>
                <w:b/>
                <w:bCs/>
                <w:color w:val="000000"/>
                <w:sz w:val="22"/>
                <w:szCs w:val="22"/>
              </w:rPr>
              <w:t>Kávovar automatický 2.</w:t>
            </w:r>
          </w:p>
        </w:tc>
        <w:tc>
          <w:tcPr>
            <w:tcW w:w="291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92C0B39" w14:textId="77777777" w:rsidR="00596EA5" w:rsidRPr="00980B17" w:rsidRDefault="00596EA5" w:rsidP="00596EA5">
            <w:pPr>
              <w:jc w:val="center"/>
              <w:rPr>
                <w:rFonts w:ascii="Arial Narrow" w:hAnsi="Arial Narrow" w:cs="Calibri"/>
                <w:b/>
                <w:bCs/>
                <w:color w:val="000000"/>
                <w:sz w:val="22"/>
                <w:szCs w:val="22"/>
              </w:rPr>
            </w:pPr>
            <w:r w:rsidRPr="00980B17">
              <w:rPr>
                <w:rFonts w:ascii="Arial Narrow" w:hAnsi="Arial Narrow" w:cs="Calibri"/>
                <w:b/>
                <w:bCs/>
                <w:color w:val="000000"/>
                <w:sz w:val="22"/>
                <w:szCs w:val="22"/>
              </w:rPr>
              <w:t xml:space="preserve">Vlastný návrh plnenia </w:t>
            </w:r>
          </w:p>
          <w:p w14:paraId="29B77B86" w14:textId="77777777" w:rsidR="00596EA5" w:rsidRPr="00980B17" w:rsidRDefault="00596EA5" w:rsidP="00596EA5">
            <w:pPr>
              <w:jc w:val="center"/>
              <w:rPr>
                <w:rFonts w:ascii="Arial Narrow" w:hAnsi="Arial Narrow" w:cs="Calibri"/>
                <w:bCs/>
                <w:color w:val="000000"/>
                <w:sz w:val="22"/>
                <w:szCs w:val="22"/>
              </w:rPr>
            </w:pPr>
            <w:r w:rsidRPr="00980B17">
              <w:rPr>
                <w:rFonts w:ascii="Arial Narrow" w:hAnsi="Arial Narrow" w:cs="Calibri"/>
                <w:bCs/>
                <w:color w:val="000000"/>
                <w:sz w:val="22"/>
                <w:szCs w:val="22"/>
              </w:rPr>
              <w:t>(</w:t>
            </w:r>
            <w:r w:rsidRPr="00980B17">
              <w:rPr>
                <w:rFonts w:ascii="Arial Narrow" w:hAnsi="Arial Narrow" w:cs="Calibri"/>
                <w:bCs/>
                <w:color w:val="000000"/>
                <w:sz w:val="22"/>
                <w:szCs w:val="22"/>
                <w:u w:val="single"/>
              </w:rPr>
              <w:t>doplní uchádzač</w:t>
            </w:r>
            <w:r w:rsidRPr="00980B17">
              <w:rPr>
                <w:rFonts w:ascii="Arial Narrow" w:hAnsi="Arial Narrow" w:cs="Calibri"/>
                <w:bCs/>
                <w:color w:val="000000"/>
                <w:sz w:val="22"/>
                <w:szCs w:val="22"/>
              </w:rPr>
              <w:t>)</w:t>
            </w:r>
          </w:p>
          <w:p w14:paraId="7F0A9A38" w14:textId="77777777" w:rsidR="00596EA5" w:rsidRPr="00980B17" w:rsidRDefault="00596EA5" w:rsidP="00596EA5">
            <w:pPr>
              <w:pStyle w:val="Bezriadkovania"/>
              <w:jc w:val="center"/>
              <w:rPr>
                <w:rFonts w:ascii="Arial Narrow" w:hAnsi="Arial Narrow" w:cs="Arial"/>
                <w:b/>
                <w:sz w:val="22"/>
                <w:szCs w:val="22"/>
              </w:rPr>
            </w:pPr>
            <w:r w:rsidRPr="00980B17">
              <w:rPr>
                <w:rFonts w:ascii="Arial Narrow" w:hAnsi="Arial Narrow" w:cs="Arial"/>
                <w:b/>
                <w:sz w:val="22"/>
                <w:szCs w:val="22"/>
              </w:rPr>
              <w:t>Požaduje sa uviesť skutočnú špecifikáciu ponúkaného predmetu zákazky – výrobcu, typové označenie a technické parametre.</w:t>
            </w:r>
          </w:p>
          <w:p w14:paraId="54CB4EAD" w14:textId="77777777" w:rsidR="00596EA5" w:rsidRPr="00980B17" w:rsidRDefault="00596EA5" w:rsidP="00596EA5">
            <w:pPr>
              <w:spacing w:line="276" w:lineRule="auto"/>
              <w:contextualSpacing/>
              <w:jc w:val="center"/>
              <w:rPr>
                <w:rFonts w:ascii="Arial Narrow" w:hAnsi="Arial Narrow"/>
                <w:b/>
                <w:bCs/>
                <w:color w:val="000000"/>
                <w:sz w:val="22"/>
                <w:szCs w:val="22"/>
              </w:rPr>
            </w:pPr>
            <w:r w:rsidRPr="00980B17">
              <w:rPr>
                <w:rFonts w:ascii="Arial Narrow" w:hAnsi="Arial Narrow" w:cs="Arial"/>
                <w:b/>
                <w:sz w:val="22"/>
                <w:szCs w:val="22"/>
              </w:rPr>
              <w:t>V prípade číselnej hodnoty uviesť jej skutočnú hodnotu</w:t>
            </w:r>
          </w:p>
        </w:tc>
      </w:tr>
      <w:tr w:rsidR="00596EA5" w:rsidRPr="00980B17" w14:paraId="304895A8" w14:textId="77777777" w:rsidTr="00107CD8">
        <w:trPr>
          <w:trHeight w:val="551"/>
        </w:trPr>
        <w:tc>
          <w:tcPr>
            <w:tcW w:w="639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BF92E05" w14:textId="7796DDB0" w:rsidR="00596EA5" w:rsidRPr="00980B17" w:rsidRDefault="00596EA5" w:rsidP="00596EA5">
            <w:pPr>
              <w:rPr>
                <w:rFonts w:ascii="Arial Narrow" w:hAnsi="Arial Narrow" w:cs="Arial"/>
                <w:b/>
                <w:sz w:val="22"/>
                <w:szCs w:val="22"/>
              </w:rPr>
            </w:pPr>
            <w:r w:rsidRPr="00980B17">
              <w:rPr>
                <w:rFonts w:ascii="Arial Narrow" w:hAnsi="Arial Narrow"/>
                <w:b/>
                <w:bCs/>
                <w:color w:val="000000"/>
                <w:sz w:val="22"/>
                <w:szCs w:val="22"/>
              </w:rPr>
              <w:t>Výrobca/typové označenie</w:t>
            </w:r>
            <w:r>
              <w:rPr>
                <w:rFonts w:ascii="Arial Narrow" w:hAnsi="Arial Narrow"/>
                <w:b/>
                <w:bCs/>
                <w:color w:val="000000"/>
                <w:sz w:val="22"/>
                <w:szCs w:val="22"/>
              </w:rPr>
              <w:t xml:space="preserve">, </w:t>
            </w:r>
            <w:proofErr w:type="spellStart"/>
            <w:r>
              <w:rPr>
                <w:rFonts w:ascii="Arial Narrow" w:hAnsi="Arial Narrow"/>
                <w:b/>
                <w:bCs/>
                <w:color w:val="000000"/>
                <w:sz w:val="22"/>
                <w:szCs w:val="22"/>
              </w:rPr>
              <w:t>link</w:t>
            </w:r>
            <w:proofErr w:type="spellEnd"/>
            <w:r w:rsidRPr="00980B17">
              <w:rPr>
                <w:rFonts w:ascii="Arial Narrow" w:hAnsi="Arial Narrow"/>
                <w:b/>
                <w:bCs/>
                <w:color w:val="000000"/>
                <w:sz w:val="22"/>
                <w:szCs w:val="22"/>
              </w:rPr>
              <w:t>:</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673AD3" w14:textId="7558EA46" w:rsidR="00596EA5" w:rsidRPr="00A2035F" w:rsidRDefault="00A2035F" w:rsidP="00596EA5">
            <w:pPr>
              <w:rPr>
                <w:rFonts w:ascii="Arial Narrow" w:hAnsi="Arial Narrow" w:cs="Arial"/>
                <w:b/>
                <w:sz w:val="18"/>
                <w:szCs w:val="18"/>
              </w:rPr>
            </w:pPr>
            <w:r w:rsidRPr="00A2035F">
              <w:rPr>
                <w:i/>
                <w:color w:val="FF0000"/>
                <w:sz w:val="18"/>
                <w:szCs w:val="18"/>
              </w:rPr>
              <w:t>(doplní uchádzač)</w:t>
            </w:r>
          </w:p>
        </w:tc>
      </w:tr>
      <w:tr w:rsidR="00596EA5" w:rsidRPr="00980B17" w14:paraId="75EE78A4" w14:textId="77777777" w:rsidTr="00107CD8">
        <w:trPr>
          <w:trHeight w:val="590"/>
        </w:trPr>
        <w:tc>
          <w:tcPr>
            <w:tcW w:w="2991" w:type="dxa"/>
            <w:tcBorders>
              <w:top w:val="single" w:sz="4" w:space="0" w:color="auto"/>
              <w:left w:val="single" w:sz="4" w:space="0" w:color="auto"/>
              <w:bottom w:val="single" w:sz="4" w:space="0" w:color="auto"/>
              <w:right w:val="single" w:sz="4" w:space="0" w:color="auto"/>
            </w:tcBorders>
            <w:shd w:val="clear" w:color="auto" w:fill="E2EFD9"/>
            <w:vAlign w:val="center"/>
          </w:tcPr>
          <w:p w14:paraId="6BA2222C" w14:textId="77777777" w:rsidR="00596EA5" w:rsidRPr="00980B17" w:rsidRDefault="00596EA5" w:rsidP="00596EA5">
            <w:pPr>
              <w:spacing w:line="276" w:lineRule="auto"/>
              <w:contextualSpacing/>
              <w:rPr>
                <w:rFonts w:ascii="Arial Narrow" w:hAnsi="Arial Narrow"/>
                <w:b/>
                <w:bCs/>
                <w:color w:val="000000"/>
                <w:sz w:val="22"/>
                <w:szCs w:val="22"/>
              </w:rPr>
            </w:pPr>
            <w:r w:rsidRPr="00980B17">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4605F183" w14:textId="3E0946A2" w:rsidR="00596EA5" w:rsidRPr="00980B17" w:rsidRDefault="00596EA5" w:rsidP="00596EA5">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12</w:t>
            </w:r>
            <w:r w:rsidRPr="00980B17">
              <w:rPr>
                <w:rFonts w:ascii="Arial Narrow" w:hAnsi="Arial Narrow"/>
                <w:b/>
                <w:color w:val="000000"/>
                <w:sz w:val="22"/>
                <w:szCs w:val="22"/>
              </w:rPr>
              <w:t xml:space="preserve">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6D0F0E6C" w14:textId="77777777" w:rsidR="00596EA5" w:rsidRPr="00980B17" w:rsidRDefault="00596EA5" w:rsidP="00596EA5">
            <w:pPr>
              <w:pStyle w:val="Bezriadkovania"/>
              <w:jc w:val="center"/>
              <w:rPr>
                <w:rFonts w:ascii="Arial Narrow" w:hAnsi="Arial Narrow" w:cs="Arial"/>
                <w:b/>
                <w:sz w:val="22"/>
                <w:szCs w:val="22"/>
              </w:rPr>
            </w:pPr>
            <w:r w:rsidRPr="00980B17">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75A92B49" w14:textId="77777777" w:rsidR="00596EA5" w:rsidRPr="00980B17" w:rsidRDefault="00596EA5" w:rsidP="00596EA5">
            <w:pPr>
              <w:pStyle w:val="Bezriadkovania"/>
              <w:jc w:val="center"/>
              <w:rPr>
                <w:rFonts w:ascii="Arial Narrow" w:hAnsi="Arial Narrow" w:cs="Arial"/>
                <w:b/>
                <w:sz w:val="22"/>
                <w:szCs w:val="22"/>
              </w:rPr>
            </w:pPr>
            <w:r w:rsidRPr="00980B17">
              <w:rPr>
                <w:rFonts w:ascii="Arial Narrow" w:hAnsi="Arial Narrow" w:cs="Arial"/>
                <w:b/>
                <w:sz w:val="22"/>
                <w:szCs w:val="22"/>
              </w:rPr>
              <w:t>Uchádzač uvedie Áno/Nie</w:t>
            </w:r>
          </w:p>
        </w:tc>
      </w:tr>
      <w:tr w:rsidR="00596EA5" w:rsidRPr="00980B17" w14:paraId="55327519" w14:textId="77777777">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56124C03" w14:textId="359AFD77" w:rsidR="00596EA5" w:rsidRPr="00980B17" w:rsidRDefault="00596EA5" w:rsidP="00596EA5">
            <w:pPr>
              <w:tabs>
                <w:tab w:val="clear" w:pos="2160"/>
                <w:tab w:val="clear" w:pos="2880"/>
                <w:tab w:val="clear" w:pos="4500"/>
              </w:tabs>
              <w:contextualSpacing/>
              <w:rPr>
                <w:rFonts w:ascii="Arial Narrow" w:hAnsi="Arial Narrow"/>
                <w:b/>
                <w:sz w:val="22"/>
                <w:szCs w:val="22"/>
              </w:rPr>
            </w:pPr>
            <w:r>
              <w:rPr>
                <w:rFonts w:ascii="Arial Narrow" w:hAnsi="Arial Narrow"/>
                <w:b/>
                <w:sz w:val="22"/>
                <w:szCs w:val="22"/>
              </w:rPr>
              <w:t>Tlak čerpadla</w:t>
            </w:r>
            <w:r w:rsidRPr="00980B17">
              <w:rPr>
                <w:rFonts w:ascii="Arial Narrow" w:hAnsi="Arial Narrow"/>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16FB0554" w14:textId="5040FDA7" w:rsidR="00596EA5" w:rsidRPr="00980B17"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min. 15 barov</w:t>
            </w:r>
          </w:p>
        </w:tc>
        <w:tc>
          <w:tcPr>
            <w:tcW w:w="1559" w:type="dxa"/>
            <w:tcBorders>
              <w:top w:val="single" w:sz="4" w:space="0" w:color="auto"/>
              <w:left w:val="single" w:sz="4" w:space="0" w:color="auto"/>
              <w:bottom w:val="single" w:sz="4" w:space="0" w:color="auto"/>
              <w:right w:val="single" w:sz="4" w:space="0" w:color="auto"/>
            </w:tcBorders>
            <w:vAlign w:val="center"/>
          </w:tcPr>
          <w:p w14:paraId="3708331F" w14:textId="6F20804E" w:rsidR="00596EA5" w:rsidRPr="00A2035F" w:rsidRDefault="00A2035F" w:rsidP="00596EA5">
            <w:pPr>
              <w:spacing w:line="276" w:lineRule="auto"/>
              <w:contextualSpacing/>
              <w:jc w:val="center"/>
              <w:rPr>
                <w:rFonts w:ascii="Arial Narrow" w:hAnsi="Arial Narrow"/>
                <w:b/>
                <w:bCs/>
                <w:color w:val="00B050"/>
                <w:sz w:val="18"/>
                <w:szCs w:val="18"/>
              </w:rPr>
            </w:pPr>
            <w:r w:rsidRPr="00A2035F">
              <w:rPr>
                <w:i/>
                <w:color w:val="FF0000"/>
                <w:sz w:val="18"/>
                <w:szCs w:val="18"/>
              </w:rPr>
              <w:t>(doplní uchádzač)</w:t>
            </w:r>
          </w:p>
        </w:tc>
        <w:tc>
          <w:tcPr>
            <w:tcW w:w="1351" w:type="dxa"/>
            <w:tcBorders>
              <w:top w:val="single" w:sz="4" w:space="0" w:color="auto"/>
              <w:left w:val="single" w:sz="4" w:space="0" w:color="auto"/>
              <w:bottom w:val="single" w:sz="4" w:space="0" w:color="auto"/>
              <w:right w:val="single" w:sz="4" w:space="0" w:color="auto"/>
            </w:tcBorders>
            <w:vAlign w:val="center"/>
          </w:tcPr>
          <w:p w14:paraId="509DEA4D" w14:textId="5F6497CD" w:rsidR="00596EA5" w:rsidRPr="00980B17"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9515AD" w:rsidRPr="00980B17" w14:paraId="3A2B2EDB" w14:textId="77777777">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7847535C" w14:textId="4E76CE67" w:rsidR="009515AD" w:rsidRPr="00980B17" w:rsidRDefault="009515AD" w:rsidP="009515AD">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 xml:space="preserve">Napätie: </w:t>
            </w:r>
          </w:p>
        </w:tc>
        <w:tc>
          <w:tcPr>
            <w:tcW w:w="3402" w:type="dxa"/>
            <w:tcBorders>
              <w:top w:val="single" w:sz="4" w:space="0" w:color="auto"/>
              <w:left w:val="single" w:sz="4" w:space="0" w:color="auto"/>
              <w:bottom w:val="single" w:sz="4" w:space="0" w:color="auto"/>
              <w:right w:val="single" w:sz="4" w:space="0" w:color="auto"/>
            </w:tcBorders>
            <w:vAlign w:val="center"/>
          </w:tcPr>
          <w:p w14:paraId="6355EAB4" w14:textId="6143DAC0" w:rsidR="009515AD" w:rsidRPr="00980B17" w:rsidRDefault="009515AD" w:rsidP="009515AD">
            <w:pPr>
              <w:rPr>
                <w:rFonts w:ascii="Arial Narrow" w:hAnsi="Arial Narrow" w:cs="Calibri"/>
                <w:color w:val="000000"/>
                <w:sz w:val="22"/>
                <w:szCs w:val="22"/>
              </w:rPr>
            </w:pPr>
            <w:r w:rsidRPr="00980B17">
              <w:rPr>
                <w:rFonts w:ascii="Arial Narrow" w:hAnsi="Arial Narrow"/>
                <w:sz w:val="22"/>
                <w:szCs w:val="22"/>
              </w:rPr>
              <w:t>220 - 240 V</w:t>
            </w:r>
          </w:p>
        </w:tc>
        <w:tc>
          <w:tcPr>
            <w:tcW w:w="1559" w:type="dxa"/>
            <w:tcBorders>
              <w:top w:val="single" w:sz="4" w:space="0" w:color="auto"/>
              <w:left w:val="single" w:sz="4" w:space="0" w:color="auto"/>
              <w:bottom w:val="single" w:sz="4" w:space="0" w:color="auto"/>
              <w:right w:val="single" w:sz="4" w:space="0" w:color="auto"/>
            </w:tcBorders>
            <w:vAlign w:val="center"/>
          </w:tcPr>
          <w:p w14:paraId="7219E603" w14:textId="4CB6323D" w:rsidR="009515AD" w:rsidRPr="00547DFB" w:rsidRDefault="009515AD" w:rsidP="009515AD">
            <w:pPr>
              <w:spacing w:line="276" w:lineRule="auto"/>
              <w:contextualSpacing/>
              <w:jc w:val="center"/>
              <w:rPr>
                <w:rFonts w:ascii="Arial Narrow" w:hAnsi="Arial Narrow"/>
                <w:b/>
                <w:bCs/>
                <w:color w:val="00B050"/>
                <w:sz w:val="22"/>
                <w:szCs w:val="22"/>
              </w:rPr>
            </w:pPr>
            <w:r>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vAlign w:val="center"/>
          </w:tcPr>
          <w:p w14:paraId="6699ED22" w14:textId="4CE71A5C" w:rsidR="009515AD" w:rsidRPr="00A2035F" w:rsidRDefault="00A2035F" w:rsidP="009515AD">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596EA5" w:rsidRPr="00980B17" w14:paraId="69EC9386" w14:textId="77777777">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3B785208" w14:textId="3ED923D4" w:rsidR="00596EA5" w:rsidRPr="00980B17" w:rsidRDefault="00596EA5" w:rsidP="00596EA5">
            <w:pPr>
              <w:tabs>
                <w:tab w:val="clear" w:pos="2160"/>
                <w:tab w:val="clear" w:pos="2880"/>
                <w:tab w:val="clear" w:pos="4500"/>
              </w:tabs>
              <w:contextualSpacing/>
              <w:rPr>
                <w:rFonts w:ascii="Arial Narrow" w:hAnsi="Arial Narrow"/>
                <w:b/>
                <w:sz w:val="22"/>
                <w:szCs w:val="22"/>
              </w:rPr>
            </w:pPr>
            <w:r w:rsidRPr="00980B17">
              <w:rPr>
                <w:rFonts w:ascii="Arial Narrow" w:hAnsi="Arial Narrow"/>
                <w:b/>
                <w:sz w:val="22"/>
                <w:szCs w:val="22"/>
              </w:rPr>
              <w:t xml:space="preserve">Príkon: </w:t>
            </w:r>
          </w:p>
        </w:tc>
        <w:tc>
          <w:tcPr>
            <w:tcW w:w="3402" w:type="dxa"/>
            <w:tcBorders>
              <w:top w:val="single" w:sz="4" w:space="0" w:color="auto"/>
              <w:left w:val="single" w:sz="4" w:space="0" w:color="auto"/>
              <w:bottom w:val="single" w:sz="4" w:space="0" w:color="auto"/>
              <w:right w:val="single" w:sz="4" w:space="0" w:color="auto"/>
            </w:tcBorders>
            <w:vAlign w:val="center"/>
          </w:tcPr>
          <w:p w14:paraId="11EFDBFE" w14:textId="032BE73F" w:rsidR="00596EA5" w:rsidRPr="00980B17" w:rsidRDefault="00596EA5" w:rsidP="00596EA5">
            <w:pPr>
              <w:rPr>
                <w:rFonts w:ascii="Arial Narrow" w:hAnsi="Arial Narrow"/>
                <w:sz w:val="22"/>
                <w:szCs w:val="22"/>
              </w:rPr>
            </w:pPr>
            <w:r w:rsidRPr="00980B17">
              <w:rPr>
                <w:rFonts w:ascii="Arial Narrow" w:hAnsi="Arial Narrow"/>
                <w:sz w:val="22"/>
                <w:szCs w:val="22"/>
              </w:rPr>
              <w:t xml:space="preserve">min. 1 </w:t>
            </w:r>
            <w:r>
              <w:rPr>
                <w:rFonts w:ascii="Arial Narrow" w:hAnsi="Arial Narrow"/>
                <w:sz w:val="22"/>
                <w:szCs w:val="22"/>
              </w:rPr>
              <w:t>450</w:t>
            </w:r>
            <w:r w:rsidRPr="00980B17">
              <w:rPr>
                <w:rFonts w:ascii="Arial Narrow" w:hAnsi="Arial Narrow"/>
                <w:sz w:val="22"/>
                <w:szCs w:val="22"/>
              </w:rPr>
              <w:t xml:space="preserve"> W</w:t>
            </w:r>
          </w:p>
        </w:tc>
        <w:tc>
          <w:tcPr>
            <w:tcW w:w="1559" w:type="dxa"/>
            <w:tcBorders>
              <w:top w:val="single" w:sz="4" w:space="0" w:color="auto"/>
              <w:left w:val="single" w:sz="4" w:space="0" w:color="auto"/>
              <w:bottom w:val="single" w:sz="4" w:space="0" w:color="auto"/>
              <w:right w:val="single" w:sz="4" w:space="0" w:color="auto"/>
            </w:tcBorders>
            <w:vAlign w:val="center"/>
          </w:tcPr>
          <w:p w14:paraId="39D76602" w14:textId="58EB1629" w:rsidR="00596EA5" w:rsidRPr="00A2035F" w:rsidRDefault="00A2035F" w:rsidP="00596EA5">
            <w:pPr>
              <w:spacing w:line="276" w:lineRule="auto"/>
              <w:contextualSpacing/>
              <w:jc w:val="center"/>
              <w:rPr>
                <w:rFonts w:ascii="Arial Narrow" w:hAnsi="Arial Narrow"/>
                <w:b/>
                <w:bCs/>
                <w:color w:val="00B050"/>
                <w:sz w:val="18"/>
                <w:szCs w:val="18"/>
              </w:rPr>
            </w:pPr>
            <w:r w:rsidRPr="00A2035F">
              <w:rPr>
                <w:i/>
                <w:color w:val="FF0000"/>
                <w:sz w:val="18"/>
                <w:szCs w:val="18"/>
              </w:rPr>
              <w:t>(doplní uchádzač)</w:t>
            </w:r>
          </w:p>
        </w:tc>
        <w:tc>
          <w:tcPr>
            <w:tcW w:w="1351" w:type="dxa"/>
            <w:tcBorders>
              <w:top w:val="single" w:sz="4" w:space="0" w:color="auto"/>
              <w:left w:val="single" w:sz="4" w:space="0" w:color="auto"/>
              <w:bottom w:val="single" w:sz="4" w:space="0" w:color="auto"/>
              <w:right w:val="single" w:sz="4" w:space="0" w:color="auto"/>
            </w:tcBorders>
            <w:vAlign w:val="center"/>
          </w:tcPr>
          <w:p w14:paraId="17712030" w14:textId="4644AE42" w:rsidR="00596EA5"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rsidRPr="00980B17" w14:paraId="2583CB83" w14:textId="77777777">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05DFD066" w14:textId="2B4050C3" w:rsidR="00596EA5" w:rsidRPr="00980B17" w:rsidRDefault="00596EA5" w:rsidP="00596EA5">
            <w:pPr>
              <w:tabs>
                <w:tab w:val="clear" w:pos="2160"/>
                <w:tab w:val="clear" w:pos="2880"/>
                <w:tab w:val="clear" w:pos="4500"/>
              </w:tabs>
              <w:contextualSpacing/>
              <w:rPr>
                <w:rFonts w:ascii="Arial Narrow" w:hAnsi="Arial Narrow"/>
                <w:b/>
                <w:sz w:val="22"/>
                <w:szCs w:val="22"/>
              </w:rPr>
            </w:pPr>
            <w:r>
              <w:rPr>
                <w:rFonts w:ascii="Arial Narrow" w:hAnsi="Arial Narrow"/>
                <w:b/>
                <w:sz w:val="22"/>
                <w:szCs w:val="22"/>
              </w:rPr>
              <w:t>Zásobník vody odnímateľný</w:t>
            </w:r>
          </w:p>
        </w:tc>
        <w:tc>
          <w:tcPr>
            <w:tcW w:w="3402" w:type="dxa"/>
            <w:tcBorders>
              <w:top w:val="single" w:sz="4" w:space="0" w:color="auto"/>
              <w:left w:val="single" w:sz="4" w:space="0" w:color="auto"/>
              <w:bottom w:val="single" w:sz="4" w:space="0" w:color="auto"/>
              <w:right w:val="single" w:sz="4" w:space="0" w:color="auto"/>
            </w:tcBorders>
            <w:vAlign w:val="center"/>
          </w:tcPr>
          <w:p w14:paraId="764A8137" w14:textId="46531A27" w:rsidR="00596EA5" w:rsidRPr="00980B17" w:rsidRDefault="00596EA5" w:rsidP="00596EA5">
            <w:pPr>
              <w:rPr>
                <w:rFonts w:ascii="Arial Narrow" w:hAnsi="Arial Narrow"/>
                <w:sz w:val="22"/>
                <w:szCs w:val="22"/>
              </w:rPr>
            </w:pPr>
            <w:r>
              <w:rPr>
                <w:rFonts w:ascii="Arial Narrow" w:hAnsi="Arial Narrow"/>
                <w:sz w:val="22"/>
                <w:szCs w:val="22"/>
              </w:rPr>
              <w:t>min. 1,8 l</w:t>
            </w:r>
          </w:p>
        </w:tc>
        <w:tc>
          <w:tcPr>
            <w:tcW w:w="1559" w:type="dxa"/>
            <w:tcBorders>
              <w:top w:val="single" w:sz="4" w:space="0" w:color="auto"/>
              <w:left w:val="single" w:sz="4" w:space="0" w:color="auto"/>
              <w:bottom w:val="single" w:sz="4" w:space="0" w:color="auto"/>
              <w:right w:val="single" w:sz="4" w:space="0" w:color="auto"/>
            </w:tcBorders>
            <w:vAlign w:val="center"/>
          </w:tcPr>
          <w:p w14:paraId="234C029C" w14:textId="4DBDFB76" w:rsidR="00596EA5" w:rsidRPr="00A2035F" w:rsidRDefault="00A2035F" w:rsidP="00596EA5">
            <w:pPr>
              <w:spacing w:line="276" w:lineRule="auto"/>
              <w:contextualSpacing/>
              <w:jc w:val="center"/>
              <w:rPr>
                <w:rFonts w:ascii="Arial Narrow" w:hAnsi="Arial Narrow"/>
                <w:b/>
                <w:bCs/>
                <w:color w:val="00B050"/>
                <w:sz w:val="18"/>
                <w:szCs w:val="18"/>
              </w:rPr>
            </w:pPr>
            <w:r w:rsidRPr="00A2035F">
              <w:rPr>
                <w:i/>
                <w:color w:val="FF0000"/>
                <w:sz w:val="18"/>
                <w:szCs w:val="18"/>
              </w:rPr>
              <w:t>(doplní uchádzač)</w:t>
            </w:r>
          </w:p>
        </w:tc>
        <w:tc>
          <w:tcPr>
            <w:tcW w:w="1351" w:type="dxa"/>
            <w:tcBorders>
              <w:top w:val="single" w:sz="4" w:space="0" w:color="auto"/>
              <w:left w:val="single" w:sz="4" w:space="0" w:color="auto"/>
              <w:bottom w:val="single" w:sz="4" w:space="0" w:color="auto"/>
              <w:right w:val="single" w:sz="4" w:space="0" w:color="auto"/>
            </w:tcBorders>
            <w:vAlign w:val="center"/>
          </w:tcPr>
          <w:p w14:paraId="360CD63E" w14:textId="53DDED25" w:rsidR="00596EA5"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rsidRPr="00980B17" w14:paraId="1231B9FF" w14:textId="77777777">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2913FA83" w14:textId="704F6D2D" w:rsidR="00596EA5" w:rsidRPr="00980B17" w:rsidRDefault="00596EA5" w:rsidP="00596EA5">
            <w:pPr>
              <w:tabs>
                <w:tab w:val="clear" w:pos="2160"/>
                <w:tab w:val="clear" w:pos="2880"/>
                <w:tab w:val="clear" w:pos="4500"/>
              </w:tabs>
              <w:contextualSpacing/>
              <w:rPr>
                <w:rFonts w:ascii="Arial Narrow" w:hAnsi="Arial Narrow"/>
                <w:b/>
                <w:sz w:val="22"/>
                <w:szCs w:val="22"/>
              </w:rPr>
            </w:pPr>
            <w:r>
              <w:rPr>
                <w:rFonts w:ascii="Arial Narrow" w:hAnsi="Arial Narrow"/>
                <w:b/>
                <w:sz w:val="22"/>
                <w:szCs w:val="22"/>
              </w:rPr>
              <w:t>Zásobník na kávu s uzáverom zachovávajúcim čerstvosť kávových zŕn</w:t>
            </w:r>
          </w:p>
        </w:tc>
        <w:tc>
          <w:tcPr>
            <w:tcW w:w="3402" w:type="dxa"/>
            <w:tcBorders>
              <w:top w:val="single" w:sz="4" w:space="0" w:color="auto"/>
              <w:left w:val="single" w:sz="4" w:space="0" w:color="auto"/>
              <w:bottom w:val="single" w:sz="4" w:space="0" w:color="auto"/>
              <w:right w:val="single" w:sz="4" w:space="0" w:color="auto"/>
            </w:tcBorders>
            <w:vAlign w:val="center"/>
          </w:tcPr>
          <w:p w14:paraId="7E7E2E1B" w14:textId="741C926E" w:rsidR="00596EA5" w:rsidRPr="00980B17" w:rsidRDefault="00596EA5" w:rsidP="00596EA5">
            <w:pPr>
              <w:rPr>
                <w:rFonts w:ascii="Arial Narrow" w:hAnsi="Arial Narrow"/>
                <w:sz w:val="22"/>
                <w:szCs w:val="22"/>
              </w:rPr>
            </w:pPr>
            <w:r>
              <w:rPr>
                <w:rFonts w:ascii="Arial Narrow" w:hAnsi="Arial Narrow"/>
                <w:sz w:val="22"/>
                <w:szCs w:val="22"/>
              </w:rPr>
              <w:t>min. 275g</w:t>
            </w:r>
          </w:p>
        </w:tc>
        <w:tc>
          <w:tcPr>
            <w:tcW w:w="1559" w:type="dxa"/>
            <w:tcBorders>
              <w:top w:val="single" w:sz="4" w:space="0" w:color="auto"/>
              <w:left w:val="single" w:sz="4" w:space="0" w:color="auto"/>
              <w:bottom w:val="single" w:sz="4" w:space="0" w:color="auto"/>
              <w:right w:val="single" w:sz="4" w:space="0" w:color="auto"/>
            </w:tcBorders>
            <w:vAlign w:val="center"/>
          </w:tcPr>
          <w:p w14:paraId="49BBBCB1" w14:textId="0C64AC2C" w:rsidR="00596EA5" w:rsidRPr="00A2035F" w:rsidRDefault="00A2035F" w:rsidP="00596EA5">
            <w:pPr>
              <w:spacing w:line="276" w:lineRule="auto"/>
              <w:contextualSpacing/>
              <w:jc w:val="center"/>
              <w:rPr>
                <w:rFonts w:ascii="Arial Narrow" w:hAnsi="Arial Narrow"/>
                <w:b/>
                <w:bCs/>
                <w:color w:val="00B050"/>
                <w:sz w:val="18"/>
                <w:szCs w:val="18"/>
              </w:rPr>
            </w:pPr>
            <w:r w:rsidRPr="00A2035F">
              <w:rPr>
                <w:i/>
                <w:color w:val="FF0000"/>
                <w:sz w:val="18"/>
                <w:szCs w:val="18"/>
              </w:rPr>
              <w:t>(doplní uchádzač)</w:t>
            </w:r>
          </w:p>
        </w:tc>
        <w:tc>
          <w:tcPr>
            <w:tcW w:w="1351" w:type="dxa"/>
            <w:tcBorders>
              <w:top w:val="single" w:sz="4" w:space="0" w:color="auto"/>
              <w:left w:val="single" w:sz="4" w:space="0" w:color="auto"/>
              <w:bottom w:val="single" w:sz="4" w:space="0" w:color="auto"/>
              <w:right w:val="single" w:sz="4" w:space="0" w:color="auto"/>
            </w:tcBorders>
            <w:vAlign w:val="center"/>
          </w:tcPr>
          <w:p w14:paraId="4242A7F2" w14:textId="03DF961D" w:rsidR="00596EA5"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rsidRPr="00980B17" w14:paraId="384561C2" w14:textId="77777777">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025D0F1E" w14:textId="00EB573C" w:rsidR="00596EA5" w:rsidRPr="00980B17" w:rsidRDefault="00596EA5" w:rsidP="00596EA5">
            <w:pPr>
              <w:tabs>
                <w:tab w:val="clear" w:pos="2160"/>
                <w:tab w:val="clear" w:pos="2880"/>
                <w:tab w:val="clear" w:pos="4500"/>
              </w:tabs>
              <w:contextualSpacing/>
              <w:rPr>
                <w:rFonts w:ascii="Arial Narrow" w:hAnsi="Arial Narrow"/>
                <w:b/>
                <w:sz w:val="22"/>
                <w:szCs w:val="22"/>
              </w:rPr>
            </w:pPr>
            <w:r>
              <w:rPr>
                <w:rFonts w:ascii="Arial Narrow" w:hAnsi="Arial Narrow"/>
                <w:b/>
                <w:sz w:val="22"/>
                <w:szCs w:val="22"/>
              </w:rPr>
              <w:t>Zásobník na mlieko</w:t>
            </w:r>
          </w:p>
        </w:tc>
        <w:tc>
          <w:tcPr>
            <w:tcW w:w="3402" w:type="dxa"/>
            <w:tcBorders>
              <w:top w:val="single" w:sz="4" w:space="0" w:color="auto"/>
              <w:left w:val="single" w:sz="4" w:space="0" w:color="auto"/>
              <w:bottom w:val="single" w:sz="4" w:space="0" w:color="auto"/>
              <w:right w:val="single" w:sz="4" w:space="0" w:color="auto"/>
            </w:tcBorders>
            <w:vAlign w:val="center"/>
          </w:tcPr>
          <w:p w14:paraId="471994BD" w14:textId="5F7E46E0" w:rsidR="00596EA5" w:rsidRPr="00980B17" w:rsidRDefault="00596EA5" w:rsidP="00596EA5">
            <w:pPr>
              <w:rPr>
                <w:rFonts w:ascii="Arial Narrow" w:hAnsi="Arial Narrow"/>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B6C0243" w14:textId="1FFD99A7" w:rsidR="00596EA5" w:rsidRPr="00547DFB" w:rsidRDefault="00596EA5" w:rsidP="00596EA5">
            <w:pPr>
              <w:spacing w:line="276" w:lineRule="auto"/>
              <w:contextualSpacing/>
              <w:jc w:val="center"/>
              <w:rPr>
                <w:rFonts w:ascii="Arial Narrow" w:hAnsi="Arial Narrow"/>
                <w:b/>
                <w:bCs/>
                <w:color w:val="00B050"/>
                <w:sz w:val="22"/>
                <w:szCs w:val="22"/>
              </w:rPr>
            </w:pPr>
            <w:r w:rsidRPr="00596EA5">
              <w:rPr>
                <w:rFonts w:ascii="Arial Narrow" w:hAnsi="Arial Narrow"/>
                <w:b/>
                <w:bCs/>
                <w:sz w:val="22"/>
                <w:szCs w:val="22"/>
              </w:rPr>
              <w:t>N/A</w:t>
            </w:r>
          </w:p>
        </w:tc>
        <w:tc>
          <w:tcPr>
            <w:tcW w:w="1351" w:type="dxa"/>
            <w:tcBorders>
              <w:top w:val="single" w:sz="4" w:space="0" w:color="auto"/>
              <w:left w:val="single" w:sz="4" w:space="0" w:color="auto"/>
              <w:bottom w:val="single" w:sz="4" w:space="0" w:color="auto"/>
              <w:right w:val="single" w:sz="4" w:space="0" w:color="auto"/>
            </w:tcBorders>
            <w:vAlign w:val="center"/>
          </w:tcPr>
          <w:p w14:paraId="399F8886" w14:textId="0D2DC058"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596EA5" w:rsidRPr="00980B17" w14:paraId="2EB1E34B" w14:textId="77777777">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5BAF1898" w14:textId="20FE5586" w:rsidR="00596EA5" w:rsidRDefault="00596EA5" w:rsidP="00596EA5">
            <w:pPr>
              <w:tabs>
                <w:tab w:val="clear" w:pos="2160"/>
                <w:tab w:val="clear" w:pos="2880"/>
                <w:tab w:val="clear" w:pos="4500"/>
              </w:tabs>
              <w:contextualSpacing/>
              <w:rPr>
                <w:rFonts w:ascii="Arial Narrow" w:hAnsi="Arial Narrow"/>
                <w:b/>
                <w:sz w:val="22"/>
                <w:szCs w:val="22"/>
              </w:rPr>
            </w:pPr>
            <w:r>
              <w:rPr>
                <w:rFonts w:ascii="Arial Narrow" w:hAnsi="Arial Narrow"/>
                <w:b/>
                <w:sz w:val="22"/>
                <w:szCs w:val="22"/>
              </w:rPr>
              <w:t>Užívateľské profily</w:t>
            </w:r>
          </w:p>
        </w:tc>
        <w:tc>
          <w:tcPr>
            <w:tcW w:w="3402" w:type="dxa"/>
            <w:tcBorders>
              <w:top w:val="single" w:sz="4" w:space="0" w:color="auto"/>
              <w:left w:val="single" w:sz="4" w:space="0" w:color="auto"/>
              <w:bottom w:val="single" w:sz="4" w:space="0" w:color="auto"/>
              <w:right w:val="single" w:sz="4" w:space="0" w:color="auto"/>
            </w:tcBorders>
            <w:vAlign w:val="center"/>
          </w:tcPr>
          <w:p w14:paraId="674F777A" w14:textId="6E85D4F2" w:rsidR="00596EA5" w:rsidRPr="00980B17" w:rsidRDefault="00596EA5" w:rsidP="00596EA5">
            <w:pPr>
              <w:rPr>
                <w:rFonts w:ascii="Arial Narrow" w:hAnsi="Arial Narrow"/>
                <w:sz w:val="22"/>
                <w:szCs w:val="22"/>
              </w:rPr>
            </w:pPr>
            <w:r>
              <w:rPr>
                <w:rFonts w:ascii="Arial Narrow" w:hAnsi="Arial Narrow"/>
                <w:sz w:val="22"/>
                <w:szCs w:val="22"/>
              </w:rPr>
              <w:t>min. 4</w:t>
            </w:r>
          </w:p>
        </w:tc>
        <w:tc>
          <w:tcPr>
            <w:tcW w:w="1559" w:type="dxa"/>
            <w:tcBorders>
              <w:top w:val="single" w:sz="4" w:space="0" w:color="auto"/>
              <w:left w:val="single" w:sz="4" w:space="0" w:color="auto"/>
              <w:bottom w:val="single" w:sz="4" w:space="0" w:color="auto"/>
              <w:right w:val="single" w:sz="4" w:space="0" w:color="auto"/>
            </w:tcBorders>
            <w:vAlign w:val="center"/>
          </w:tcPr>
          <w:p w14:paraId="6EA7719D" w14:textId="2F38B7D4" w:rsidR="00596EA5" w:rsidRPr="00A2035F" w:rsidRDefault="00A2035F" w:rsidP="00596EA5">
            <w:pPr>
              <w:spacing w:line="276" w:lineRule="auto"/>
              <w:contextualSpacing/>
              <w:jc w:val="center"/>
              <w:rPr>
                <w:rFonts w:ascii="Arial Narrow" w:hAnsi="Arial Narrow"/>
                <w:b/>
                <w:bCs/>
                <w:color w:val="00B050"/>
                <w:sz w:val="18"/>
                <w:szCs w:val="18"/>
              </w:rPr>
            </w:pPr>
            <w:r w:rsidRPr="00A2035F">
              <w:rPr>
                <w:i/>
                <w:color w:val="FF0000"/>
                <w:sz w:val="18"/>
                <w:szCs w:val="18"/>
              </w:rPr>
              <w:t>(doplní uchádzač)</w:t>
            </w:r>
          </w:p>
        </w:tc>
        <w:tc>
          <w:tcPr>
            <w:tcW w:w="1351" w:type="dxa"/>
            <w:tcBorders>
              <w:top w:val="single" w:sz="4" w:space="0" w:color="auto"/>
              <w:left w:val="single" w:sz="4" w:space="0" w:color="auto"/>
              <w:bottom w:val="single" w:sz="4" w:space="0" w:color="auto"/>
              <w:right w:val="single" w:sz="4" w:space="0" w:color="auto"/>
            </w:tcBorders>
            <w:vAlign w:val="center"/>
          </w:tcPr>
          <w:p w14:paraId="28BE7C43" w14:textId="7BB964A2" w:rsidR="00596EA5"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rsidRPr="00A2035F" w14:paraId="2765D2F0"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7B147571" w14:textId="4A0B3E6A" w:rsidR="00596EA5" w:rsidRDefault="00596EA5" w:rsidP="00596EA5">
            <w:pPr>
              <w:tabs>
                <w:tab w:val="clear" w:pos="2160"/>
                <w:tab w:val="clear" w:pos="2880"/>
                <w:tab w:val="clear" w:pos="4500"/>
              </w:tabs>
              <w:contextualSpacing/>
              <w:rPr>
                <w:rFonts w:ascii="Arial Narrow" w:hAnsi="Arial Narrow"/>
                <w:b/>
                <w:sz w:val="22"/>
                <w:szCs w:val="22"/>
              </w:rPr>
            </w:pPr>
            <w:r>
              <w:rPr>
                <w:rFonts w:ascii="Arial Narrow" w:hAnsi="Arial Narrow"/>
                <w:b/>
                <w:sz w:val="22"/>
                <w:szCs w:val="22"/>
              </w:rPr>
              <w:t>Displej</w:t>
            </w:r>
          </w:p>
        </w:tc>
        <w:tc>
          <w:tcPr>
            <w:tcW w:w="3402" w:type="dxa"/>
            <w:tcBorders>
              <w:top w:val="single" w:sz="4" w:space="0" w:color="auto"/>
              <w:left w:val="single" w:sz="4" w:space="0" w:color="auto"/>
              <w:bottom w:val="single" w:sz="4" w:space="0" w:color="auto"/>
              <w:right w:val="single" w:sz="4" w:space="0" w:color="auto"/>
            </w:tcBorders>
            <w:vAlign w:val="center"/>
          </w:tcPr>
          <w:p w14:paraId="5AEA5DBF" w14:textId="495246F0" w:rsidR="00596EA5" w:rsidRDefault="00596EA5" w:rsidP="00596EA5">
            <w:pPr>
              <w:rPr>
                <w:rFonts w:ascii="Arial Narrow" w:hAnsi="Arial Narrow"/>
                <w:sz w:val="22"/>
                <w:szCs w:val="22"/>
              </w:rPr>
            </w:pPr>
            <w:r>
              <w:rPr>
                <w:rFonts w:ascii="Arial Narrow" w:hAnsi="Arial Narrow"/>
                <w:sz w:val="22"/>
                <w:szCs w:val="22"/>
              </w:rPr>
              <w:t>dotykový</w:t>
            </w:r>
          </w:p>
        </w:tc>
        <w:tc>
          <w:tcPr>
            <w:tcW w:w="1559" w:type="dxa"/>
            <w:tcBorders>
              <w:top w:val="single" w:sz="4" w:space="0" w:color="auto"/>
              <w:left w:val="single" w:sz="4" w:space="0" w:color="auto"/>
              <w:bottom w:val="single" w:sz="4" w:space="0" w:color="auto"/>
              <w:right w:val="single" w:sz="4" w:space="0" w:color="auto"/>
            </w:tcBorders>
            <w:vAlign w:val="center"/>
          </w:tcPr>
          <w:p w14:paraId="6C1B3F3A" w14:textId="179CF41B" w:rsidR="00596EA5"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6C5581EA" w14:textId="2DF0FAE9"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596EA5" w:rsidRPr="00980B17" w14:paraId="32471F1B"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17C92657" w14:textId="4B50849F" w:rsidR="00596EA5" w:rsidRDefault="00596EA5" w:rsidP="00596EA5">
            <w:pPr>
              <w:tabs>
                <w:tab w:val="clear" w:pos="2160"/>
                <w:tab w:val="clear" w:pos="2880"/>
                <w:tab w:val="clear" w:pos="4500"/>
              </w:tabs>
              <w:contextualSpacing/>
              <w:rPr>
                <w:rFonts w:ascii="Arial Narrow" w:hAnsi="Arial Narrow"/>
                <w:b/>
                <w:sz w:val="22"/>
                <w:szCs w:val="22"/>
              </w:rPr>
            </w:pPr>
            <w:r>
              <w:rPr>
                <w:rFonts w:ascii="Arial Narrow" w:hAnsi="Arial Narrow"/>
                <w:b/>
                <w:sz w:val="22"/>
                <w:szCs w:val="22"/>
              </w:rPr>
              <w:t>Hrúbka mletia</w:t>
            </w:r>
          </w:p>
        </w:tc>
        <w:tc>
          <w:tcPr>
            <w:tcW w:w="3402" w:type="dxa"/>
            <w:tcBorders>
              <w:top w:val="single" w:sz="4" w:space="0" w:color="auto"/>
              <w:left w:val="single" w:sz="4" w:space="0" w:color="auto"/>
              <w:bottom w:val="single" w:sz="4" w:space="0" w:color="auto"/>
              <w:right w:val="single" w:sz="4" w:space="0" w:color="auto"/>
            </w:tcBorders>
            <w:vAlign w:val="center"/>
          </w:tcPr>
          <w:p w14:paraId="1AD0986C" w14:textId="6AFCB741" w:rsidR="00596EA5" w:rsidRDefault="00596EA5" w:rsidP="00596EA5">
            <w:pPr>
              <w:rPr>
                <w:rFonts w:ascii="Arial Narrow" w:hAnsi="Arial Narrow"/>
                <w:sz w:val="22"/>
                <w:szCs w:val="22"/>
              </w:rPr>
            </w:pPr>
            <w:r>
              <w:rPr>
                <w:rFonts w:ascii="Arial Narrow" w:hAnsi="Arial Narrow"/>
                <w:sz w:val="22"/>
                <w:szCs w:val="22"/>
              </w:rPr>
              <w:t>min. 12 stupňov</w:t>
            </w:r>
          </w:p>
        </w:tc>
        <w:tc>
          <w:tcPr>
            <w:tcW w:w="1559" w:type="dxa"/>
            <w:tcBorders>
              <w:top w:val="single" w:sz="4" w:space="0" w:color="auto"/>
              <w:left w:val="nil"/>
              <w:bottom w:val="single" w:sz="4" w:space="0" w:color="auto"/>
              <w:right w:val="single" w:sz="4" w:space="0" w:color="auto"/>
            </w:tcBorders>
            <w:vAlign w:val="center"/>
          </w:tcPr>
          <w:p w14:paraId="4F741F48" w14:textId="10D68DA5" w:rsidR="00596EA5" w:rsidRPr="00A2035F" w:rsidRDefault="00A2035F" w:rsidP="00596EA5">
            <w:pPr>
              <w:spacing w:line="276" w:lineRule="auto"/>
              <w:contextualSpacing/>
              <w:jc w:val="center"/>
              <w:rPr>
                <w:rFonts w:ascii="Arial Narrow" w:hAnsi="Arial Narrow"/>
                <w:b/>
                <w:bCs/>
                <w:color w:val="00B05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34E0E1E7" w14:textId="156FFF91" w:rsidR="00596EA5" w:rsidRDefault="00596EA5" w:rsidP="00596EA5">
            <w:pPr>
              <w:spacing w:line="276" w:lineRule="auto"/>
              <w:contextualSpacing/>
              <w:jc w:val="center"/>
              <w:rPr>
                <w:rFonts w:ascii="Arial Narrow" w:hAnsi="Arial Narrow"/>
                <w:b/>
                <w:bCs/>
                <w:color w:val="000000"/>
                <w:sz w:val="22"/>
                <w:szCs w:val="22"/>
              </w:rPr>
            </w:pPr>
            <w:r w:rsidRPr="00596EA5">
              <w:rPr>
                <w:rFonts w:ascii="Arial Narrow" w:hAnsi="Arial Narrow"/>
                <w:b/>
                <w:bCs/>
                <w:color w:val="000000"/>
                <w:sz w:val="22"/>
                <w:szCs w:val="22"/>
              </w:rPr>
              <w:t>N/A</w:t>
            </w:r>
          </w:p>
        </w:tc>
      </w:tr>
      <w:tr w:rsidR="00596EA5" w:rsidRPr="00980B17" w14:paraId="75441A5B"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3D952EFA" w14:textId="408C4E66" w:rsidR="00596EA5" w:rsidRPr="00980B17" w:rsidRDefault="00596EA5" w:rsidP="00596EA5">
            <w:pPr>
              <w:rPr>
                <w:rFonts w:ascii="Arial Narrow" w:hAnsi="Arial Narrow"/>
                <w:b/>
                <w:color w:val="000000"/>
                <w:sz w:val="22"/>
                <w:szCs w:val="22"/>
              </w:rPr>
            </w:pPr>
            <w:r>
              <w:rPr>
                <w:rFonts w:ascii="Arial Narrow" w:hAnsi="Arial Narrow"/>
                <w:b/>
                <w:sz w:val="22"/>
                <w:szCs w:val="22"/>
              </w:rPr>
              <w:t>Mlynček na kávu</w:t>
            </w:r>
          </w:p>
        </w:tc>
        <w:tc>
          <w:tcPr>
            <w:tcW w:w="3402" w:type="dxa"/>
            <w:tcBorders>
              <w:top w:val="single" w:sz="4" w:space="0" w:color="auto"/>
              <w:left w:val="single" w:sz="4" w:space="0" w:color="auto"/>
              <w:bottom w:val="single" w:sz="4" w:space="0" w:color="auto"/>
              <w:right w:val="single" w:sz="4" w:space="0" w:color="auto"/>
            </w:tcBorders>
            <w:vAlign w:val="center"/>
          </w:tcPr>
          <w:p w14:paraId="1F3802C4" w14:textId="6B4DC02C" w:rsidR="00596EA5" w:rsidRPr="00980B17" w:rsidRDefault="00596EA5" w:rsidP="00596EA5">
            <w:pPr>
              <w:tabs>
                <w:tab w:val="clear" w:pos="2160"/>
                <w:tab w:val="clear" w:pos="2880"/>
                <w:tab w:val="clear" w:pos="4500"/>
              </w:tabs>
              <w:contextualSpacing/>
              <w:rPr>
                <w:rFonts w:ascii="Arial Narrow" w:hAnsi="Arial Narrow" w:cs="Arial"/>
                <w:sz w:val="22"/>
                <w:szCs w:val="22"/>
              </w:rPr>
            </w:pPr>
            <w:r>
              <w:rPr>
                <w:rFonts w:ascii="Arial Narrow" w:hAnsi="Arial Narrow"/>
                <w:sz w:val="22"/>
                <w:szCs w:val="22"/>
              </w:rPr>
              <w:t>oceľový alebo keramický</w:t>
            </w:r>
          </w:p>
        </w:tc>
        <w:tc>
          <w:tcPr>
            <w:tcW w:w="1559" w:type="dxa"/>
            <w:tcBorders>
              <w:top w:val="single" w:sz="4" w:space="0" w:color="auto"/>
              <w:left w:val="nil"/>
              <w:bottom w:val="single" w:sz="4" w:space="0" w:color="auto"/>
              <w:right w:val="single" w:sz="4" w:space="0" w:color="auto"/>
            </w:tcBorders>
            <w:vAlign w:val="center"/>
          </w:tcPr>
          <w:p w14:paraId="42CED9CB" w14:textId="1204B3FB" w:rsidR="00596EA5" w:rsidRPr="00A2035F" w:rsidRDefault="00A2035F" w:rsidP="00596EA5">
            <w:pPr>
              <w:spacing w:line="276" w:lineRule="auto"/>
              <w:contextualSpacing/>
              <w:jc w:val="center"/>
              <w:rPr>
                <w:rFonts w:ascii="Arial Narrow" w:hAnsi="Arial Narrow"/>
                <w:b/>
                <w:bCs/>
                <w:color w:val="00B05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14860A41" w14:textId="59F60465" w:rsidR="00596EA5" w:rsidRPr="00980B17" w:rsidRDefault="00596EA5" w:rsidP="00596EA5">
            <w:pPr>
              <w:spacing w:line="276" w:lineRule="auto"/>
              <w:contextualSpacing/>
              <w:jc w:val="center"/>
              <w:rPr>
                <w:rFonts w:ascii="Arial Narrow" w:hAnsi="Arial Narrow"/>
                <w:b/>
                <w:bCs/>
                <w:color w:val="000000"/>
                <w:sz w:val="22"/>
                <w:szCs w:val="22"/>
              </w:rPr>
            </w:pPr>
            <w:r w:rsidRPr="00596EA5">
              <w:rPr>
                <w:rFonts w:ascii="Arial Narrow" w:hAnsi="Arial Narrow"/>
                <w:b/>
                <w:bCs/>
                <w:color w:val="000000"/>
                <w:sz w:val="22"/>
                <w:szCs w:val="22"/>
              </w:rPr>
              <w:t>N/A</w:t>
            </w:r>
          </w:p>
        </w:tc>
      </w:tr>
      <w:tr w:rsidR="00596EA5" w:rsidRPr="00980B17" w14:paraId="2A111912"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0BC313DB" w14:textId="487D69F4" w:rsidR="00596EA5" w:rsidRPr="00980B17" w:rsidRDefault="00596EA5" w:rsidP="00596EA5">
            <w:pPr>
              <w:rPr>
                <w:rFonts w:ascii="Arial Narrow" w:hAnsi="Arial Narrow"/>
                <w:b/>
                <w:color w:val="000000"/>
                <w:sz w:val="22"/>
                <w:szCs w:val="22"/>
              </w:rPr>
            </w:pPr>
            <w:r w:rsidRPr="00980B17">
              <w:rPr>
                <w:rFonts w:ascii="Arial Narrow" w:hAnsi="Arial Narrow"/>
                <w:b/>
                <w:sz w:val="22"/>
                <w:szCs w:val="22"/>
              </w:rPr>
              <w:t>Ostatné požiadavky: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AF3A207" w14:textId="79CDA6E3" w:rsidR="00596EA5" w:rsidRPr="00980B17"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 xml:space="preserve">voľne stojaci, </w:t>
            </w:r>
            <w:proofErr w:type="spellStart"/>
            <w:r>
              <w:rPr>
                <w:rFonts w:ascii="Arial Narrow" w:hAnsi="Arial Narrow"/>
                <w:sz w:val="22"/>
                <w:szCs w:val="22"/>
              </w:rPr>
              <w:t>tryska</w:t>
            </w:r>
            <w:proofErr w:type="spellEnd"/>
            <w:r>
              <w:rPr>
                <w:rFonts w:ascii="Arial Narrow" w:hAnsi="Arial Narrow"/>
                <w:sz w:val="22"/>
                <w:szCs w:val="22"/>
              </w:rPr>
              <w:t xml:space="preserve"> na paru/horúcu vodu, príprava dvoch šálok súčasne, použitie mletej aj zrnkovej kávy, nastavenie výšky adaptéra na šálku, automatické čistenie a odvápnenie</w:t>
            </w:r>
          </w:p>
        </w:tc>
        <w:tc>
          <w:tcPr>
            <w:tcW w:w="1559" w:type="dxa"/>
            <w:tcBorders>
              <w:top w:val="single" w:sz="4" w:space="0" w:color="auto"/>
              <w:left w:val="nil"/>
              <w:bottom w:val="single" w:sz="4" w:space="0" w:color="auto"/>
              <w:right w:val="single" w:sz="4" w:space="0" w:color="auto"/>
            </w:tcBorders>
            <w:vAlign w:val="center"/>
          </w:tcPr>
          <w:p w14:paraId="5F9BBCC9" w14:textId="6157B573" w:rsidR="00596EA5" w:rsidRPr="00980B17" w:rsidRDefault="00596EA5" w:rsidP="00596EA5">
            <w:pPr>
              <w:spacing w:line="276" w:lineRule="auto"/>
              <w:contextualSpacing/>
              <w:jc w:val="center"/>
              <w:rPr>
                <w:rFonts w:ascii="Arial Narrow" w:hAnsi="Arial Narrow"/>
                <w:b/>
                <w:bCs/>
                <w:color w:val="000000"/>
                <w:sz w:val="22"/>
                <w:szCs w:val="22"/>
              </w:rPr>
            </w:pPr>
            <w:r w:rsidRPr="00596EA5">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74A6477A" w14:textId="59797122"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596EA5" w:rsidRPr="00980B17" w14:paraId="2596A373" w14:textId="77777777" w:rsidTr="00107CD8">
        <w:trPr>
          <w:trHeight w:val="210"/>
        </w:trPr>
        <w:tc>
          <w:tcPr>
            <w:tcW w:w="639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204AAE" w14:textId="631FA9E6" w:rsidR="00596EA5" w:rsidRPr="001F5F03" w:rsidRDefault="00596EA5" w:rsidP="00596EA5">
            <w:pPr>
              <w:tabs>
                <w:tab w:val="clear" w:pos="2160"/>
                <w:tab w:val="clear" w:pos="2880"/>
                <w:tab w:val="clear" w:pos="4500"/>
              </w:tabs>
              <w:contextualSpacing/>
              <w:rPr>
                <w:rFonts w:ascii="Arial Narrow" w:hAnsi="Arial Narrow"/>
                <w:b/>
                <w:bCs/>
                <w:color w:val="000000"/>
                <w:sz w:val="22"/>
                <w:szCs w:val="22"/>
              </w:rPr>
            </w:pPr>
            <w:bookmarkStart w:id="0" w:name="_Hlk206403432"/>
            <w:bookmarkStart w:id="1" w:name="_Hlk206404497"/>
            <w:r w:rsidRPr="00980B17">
              <w:rPr>
                <w:rFonts w:ascii="Arial Narrow" w:hAnsi="Arial Narrow"/>
                <w:b/>
                <w:bCs/>
                <w:color w:val="000000"/>
                <w:sz w:val="22"/>
                <w:szCs w:val="22"/>
              </w:rPr>
              <w:t xml:space="preserve">Položka č. </w:t>
            </w:r>
            <w:r>
              <w:rPr>
                <w:rFonts w:ascii="Arial Narrow" w:hAnsi="Arial Narrow"/>
                <w:b/>
                <w:bCs/>
                <w:color w:val="000000"/>
                <w:sz w:val="22"/>
                <w:szCs w:val="22"/>
              </w:rPr>
              <w:t>5</w:t>
            </w:r>
            <w:r w:rsidRPr="00980B17">
              <w:rPr>
                <w:rFonts w:ascii="Arial Narrow" w:hAnsi="Arial Narrow"/>
                <w:b/>
                <w:bCs/>
                <w:color w:val="000000"/>
                <w:sz w:val="22"/>
                <w:szCs w:val="22"/>
              </w:rPr>
              <w:t xml:space="preserve"> – </w:t>
            </w:r>
            <w:r>
              <w:rPr>
                <w:rFonts w:ascii="Arial Narrow" w:hAnsi="Arial Narrow"/>
                <w:b/>
                <w:bCs/>
                <w:color w:val="000000"/>
                <w:sz w:val="22"/>
                <w:szCs w:val="22"/>
              </w:rPr>
              <w:t>Profesionálny tyčový mixér 1.</w:t>
            </w:r>
          </w:p>
        </w:tc>
        <w:tc>
          <w:tcPr>
            <w:tcW w:w="2910"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17FC6ED1" w14:textId="77777777" w:rsidR="00596EA5" w:rsidRPr="00FF77B3" w:rsidRDefault="00596EA5" w:rsidP="00596EA5">
            <w:pPr>
              <w:jc w:val="center"/>
              <w:rPr>
                <w:rFonts w:ascii="Arial Narrow" w:hAnsi="Arial Narrow" w:cs="Calibri"/>
                <w:b/>
                <w:bCs/>
                <w:color w:val="000000"/>
                <w:sz w:val="22"/>
                <w:szCs w:val="22"/>
              </w:rPr>
            </w:pPr>
            <w:r w:rsidRPr="00FF77B3">
              <w:rPr>
                <w:rFonts w:ascii="Arial Narrow" w:hAnsi="Arial Narrow" w:cs="Calibri"/>
                <w:b/>
                <w:bCs/>
                <w:color w:val="000000"/>
                <w:sz w:val="22"/>
                <w:szCs w:val="22"/>
              </w:rPr>
              <w:t xml:space="preserve">Vlastný návrh plnenia </w:t>
            </w:r>
          </w:p>
          <w:p w14:paraId="4A33F7A8" w14:textId="77777777" w:rsidR="00596EA5" w:rsidRPr="00FF77B3" w:rsidRDefault="00596EA5" w:rsidP="00596EA5">
            <w:pPr>
              <w:jc w:val="center"/>
              <w:rPr>
                <w:rFonts w:ascii="Arial Narrow" w:hAnsi="Arial Narrow" w:cs="Calibri"/>
                <w:b/>
                <w:bCs/>
                <w:color w:val="000000"/>
                <w:sz w:val="22"/>
                <w:szCs w:val="22"/>
              </w:rPr>
            </w:pPr>
            <w:r w:rsidRPr="00FF77B3">
              <w:rPr>
                <w:rFonts w:ascii="Arial Narrow" w:hAnsi="Arial Narrow" w:cs="Calibri"/>
                <w:b/>
                <w:bCs/>
                <w:color w:val="000000"/>
                <w:sz w:val="22"/>
                <w:szCs w:val="22"/>
              </w:rPr>
              <w:t>(doplní uchádzač)</w:t>
            </w:r>
          </w:p>
          <w:p w14:paraId="46B0B68E" w14:textId="77777777" w:rsidR="00596EA5" w:rsidRPr="00FF77B3" w:rsidRDefault="00596EA5" w:rsidP="00596EA5">
            <w:pPr>
              <w:pStyle w:val="Bezriadkovania"/>
              <w:jc w:val="center"/>
              <w:rPr>
                <w:rFonts w:ascii="Arial Narrow" w:hAnsi="Arial Narrow" w:cs="Calibri"/>
                <w:b/>
                <w:bCs/>
                <w:color w:val="000000"/>
                <w:sz w:val="22"/>
                <w:szCs w:val="22"/>
              </w:rPr>
            </w:pPr>
            <w:r w:rsidRPr="00FF77B3">
              <w:rPr>
                <w:rFonts w:ascii="Arial Narrow" w:hAnsi="Arial Narrow" w:cs="Calibri"/>
                <w:b/>
                <w:bCs/>
                <w:color w:val="000000"/>
                <w:sz w:val="22"/>
                <w:szCs w:val="22"/>
              </w:rPr>
              <w:lastRenderedPageBreak/>
              <w:t>Požaduje sa uviesť skutočnú špecifikáciu ponúkaného predmetu zákazky – výrobcu, typové označenie a technické parametre.</w:t>
            </w:r>
          </w:p>
          <w:p w14:paraId="128C25E6" w14:textId="04584D37" w:rsidR="00596EA5" w:rsidRPr="00FF77B3" w:rsidRDefault="00596EA5" w:rsidP="00596EA5">
            <w:pPr>
              <w:spacing w:line="276" w:lineRule="auto"/>
              <w:contextualSpacing/>
              <w:jc w:val="center"/>
              <w:rPr>
                <w:rFonts w:ascii="Arial Narrow" w:hAnsi="Arial Narrow" w:cs="Calibri"/>
                <w:b/>
                <w:bCs/>
                <w:color w:val="000000"/>
                <w:sz w:val="22"/>
                <w:szCs w:val="22"/>
              </w:rPr>
            </w:pPr>
            <w:r w:rsidRPr="00FF77B3">
              <w:rPr>
                <w:rFonts w:ascii="Arial Narrow" w:hAnsi="Arial Narrow" w:cs="Calibri"/>
                <w:b/>
                <w:bCs/>
                <w:color w:val="000000"/>
                <w:sz w:val="22"/>
                <w:szCs w:val="22"/>
              </w:rPr>
              <w:t>V prípade číselnej hodnoty uviesť jej skutočnú hodnotu</w:t>
            </w:r>
          </w:p>
        </w:tc>
      </w:tr>
      <w:bookmarkEnd w:id="0"/>
      <w:tr w:rsidR="00596EA5" w:rsidRPr="00980B17" w14:paraId="595C284C"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shd w:val="clear" w:color="auto" w:fill="E2EFD9"/>
            <w:vAlign w:val="center"/>
          </w:tcPr>
          <w:p w14:paraId="1F0943C7" w14:textId="5E605C3A" w:rsidR="00596EA5" w:rsidRPr="001F5F03" w:rsidRDefault="00596EA5" w:rsidP="00596EA5">
            <w:pPr>
              <w:rPr>
                <w:rFonts w:ascii="Arial Narrow" w:hAnsi="Arial Narrow"/>
                <w:b/>
                <w:bCs/>
                <w:color w:val="000000"/>
                <w:sz w:val="22"/>
                <w:szCs w:val="22"/>
              </w:rPr>
            </w:pPr>
            <w:r w:rsidRPr="00980B17">
              <w:rPr>
                <w:rFonts w:ascii="Arial Narrow" w:hAnsi="Arial Narrow"/>
                <w:b/>
                <w:bCs/>
                <w:color w:val="000000"/>
                <w:sz w:val="22"/>
                <w:szCs w:val="22"/>
              </w:rPr>
              <w:lastRenderedPageBreak/>
              <w:t>Výrobca/typové označenie</w:t>
            </w:r>
            <w:r>
              <w:rPr>
                <w:rFonts w:ascii="Arial Narrow" w:hAnsi="Arial Narrow"/>
                <w:b/>
                <w:bCs/>
                <w:color w:val="000000"/>
                <w:sz w:val="22"/>
                <w:szCs w:val="22"/>
              </w:rPr>
              <w:t xml:space="preserve">, </w:t>
            </w:r>
            <w:proofErr w:type="spellStart"/>
            <w:r>
              <w:rPr>
                <w:rFonts w:ascii="Arial Narrow" w:hAnsi="Arial Narrow"/>
                <w:b/>
                <w:bCs/>
                <w:color w:val="000000"/>
                <w:sz w:val="22"/>
                <w:szCs w:val="22"/>
              </w:rPr>
              <w:t>link</w:t>
            </w:r>
            <w:proofErr w:type="spellEnd"/>
            <w:r w:rsidRPr="00980B17">
              <w:rPr>
                <w:rFonts w:ascii="Arial Narrow" w:hAnsi="Arial Narrow"/>
                <w:b/>
                <w:bCs/>
                <w:color w:val="000000"/>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179EA55" w14:textId="22F61419" w:rsidR="00596EA5" w:rsidRPr="00A2035F" w:rsidRDefault="00A2035F" w:rsidP="00596EA5">
            <w:pPr>
              <w:tabs>
                <w:tab w:val="clear" w:pos="2160"/>
                <w:tab w:val="clear" w:pos="2880"/>
                <w:tab w:val="clear" w:pos="4500"/>
              </w:tabs>
              <w:contextualSpacing/>
              <w:rPr>
                <w:rFonts w:ascii="Arial Narrow" w:hAnsi="Arial Narrow"/>
                <w:b/>
                <w:bCs/>
                <w:color w:val="000000"/>
                <w:sz w:val="18"/>
                <w:szCs w:val="18"/>
              </w:rPr>
            </w:pPr>
            <w:r w:rsidRPr="00A2035F">
              <w:rPr>
                <w:i/>
                <w:color w:val="FF0000"/>
                <w:sz w:val="18"/>
                <w:szCs w:val="18"/>
              </w:rPr>
              <w:t>(doplní uchádzač)</w:t>
            </w:r>
          </w:p>
        </w:tc>
        <w:tc>
          <w:tcPr>
            <w:tcW w:w="1559" w:type="dxa"/>
            <w:tcBorders>
              <w:top w:val="single" w:sz="4" w:space="0" w:color="auto"/>
              <w:left w:val="nil"/>
              <w:bottom w:val="single" w:sz="4" w:space="0" w:color="auto"/>
              <w:right w:val="single" w:sz="4" w:space="0" w:color="auto"/>
            </w:tcBorders>
            <w:vAlign w:val="center"/>
          </w:tcPr>
          <w:p w14:paraId="7D1F8BD4" w14:textId="77777777" w:rsidR="00596EA5" w:rsidRPr="00980B17" w:rsidRDefault="00596EA5" w:rsidP="00596E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3E4432C3" w14:textId="77777777" w:rsidR="00596EA5" w:rsidRDefault="00596EA5" w:rsidP="00596EA5">
            <w:pPr>
              <w:spacing w:line="276" w:lineRule="auto"/>
              <w:contextualSpacing/>
              <w:jc w:val="center"/>
              <w:rPr>
                <w:rFonts w:ascii="Arial Narrow" w:hAnsi="Arial Narrow"/>
                <w:b/>
                <w:bCs/>
                <w:color w:val="000000"/>
                <w:sz w:val="22"/>
                <w:szCs w:val="22"/>
              </w:rPr>
            </w:pPr>
          </w:p>
        </w:tc>
      </w:tr>
      <w:tr w:rsidR="00596EA5" w:rsidRPr="00980B17" w14:paraId="53ECD38A"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shd w:val="clear" w:color="auto" w:fill="E2EFD9"/>
            <w:vAlign w:val="center"/>
          </w:tcPr>
          <w:p w14:paraId="3F82D40F" w14:textId="31BF06CC" w:rsidR="00596EA5" w:rsidRPr="001F5F03" w:rsidRDefault="00596EA5" w:rsidP="00596EA5">
            <w:pPr>
              <w:rPr>
                <w:rFonts w:ascii="Arial Narrow" w:hAnsi="Arial Narrow"/>
                <w:b/>
                <w:bCs/>
                <w:color w:val="000000"/>
                <w:sz w:val="22"/>
                <w:szCs w:val="22"/>
              </w:rPr>
            </w:pPr>
            <w:r w:rsidRPr="00980B17">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190E253C" w14:textId="65633135" w:rsidR="00596EA5" w:rsidRPr="001F5F03" w:rsidRDefault="00596EA5" w:rsidP="00596EA5">
            <w:pPr>
              <w:tabs>
                <w:tab w:val="clear" w:pos="2160"/>
                <w:tab w:val="clear" w:pos="2880"/>
                <w:tab w:val="clear" w:pos="4500"/>
              </w:tabs>
              <w:contextualSpacing/>
              <w:rPr>
                <w:rFonts w:ascii="Arial Narrow" w:hAnsi="Arial Narrow"/>
                <w:b/>
                <w:bCs/>
                <w:color w:val="000000"/>
                <w:sz w:val="22"/>
                <w:szCs w:val="22"/>
              </w:rPr>
            </w:pPr>
            <w:r w:rsidRPr="001F5F03">
              <w:rPr>
                <w:rFonts w:ascii="Arial Narrow" w:hAnsi="Arial Narrow"/>
                <w:b/>
                <w:bCs/>
                <w:color w:val="000000"/>
                <w:sz w:val="22"/>
                <w:szCs w:val="22"/>
              </w:rPr>
              <w:t>2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4EB723D8" w14:textId="78351FA2" w:rsidR="00596EA5" w:rsidRPr="00980B17" w:rsidRDefault="00596EA5" w:rsidP="00596EA5">
            <w:pPr>
              <w:spacing w:line="276" w:lineRule="auto"/>
              <w:contextualSpacing/>
              <w:jc w:val="center"/>
              <w:rPr>
                <w:rFonts w:ascii="Arial Narrow" w:hAnsi="Arial Narrow"/>
                <w:b/>
                <w:bCs/>
                <w:color w:val="000000"/>
                <w:sz w:val="22"/>
                <w:szCs w:val="22"/>
              </w:rPr>
            </w:pPr>
            <w:r w:rsidRPr="001F5F03">
              <w:rPr>
                <w:rFonts w:ascii="Arial Narrow" w:hAnsi="Arial Narrow"/>
                <w:b/>
                <w:bCs/>
                <w:color w:val="000000"/>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62E70662" w14:textId="290B8124" w:rsidR="00596EA5" w:rsidRPr="00FF77B3" w:rsidRDefault="00596EA5" w:rsidP="00596EA5">
            <w:pPr>
              <w:spacing w:line="276" w:lineRule="auto"/>
              <w:contextualSpacing/>
              <w:jc w:val="center"/>
              <w:rPr>
                <w:rFonts w:ascii="Arial Narrow" w:hAnsi="Arial Narrow"/>
                <w:b/>
                <w:bCs/>
                <w:color w:val="000000"/>
                <w:sz w:val="22"/>
                <w:szCs w:val="22"/>
                <w:highlight w:val="darkGray"/>
              </w:rPr>
            </w:pPr>
            <w:r w:rsidRPr="00FF77B3">
              <w:rPr>
                <w:rFonts w:ascii="Arial Narrow" w:hAnsi="Arial Narrow"/>
                <w:b/>
                <w:bCs/>
                <w:color w:val="000000"/>
                <w:sz w:val="22"/>
                <w:szCs w:val="22"/>
              </w:rPr>
              <w:t>Uchádzač uvedie Áno/Nie</w:t>
            </w:r>
          </w:p>
        </w:tc>
      </w:tr>
      <w:bookmarkEnd w:id="1"/>
      <w:tr w:rsidR="00596EA5" w:rsidRPr="00980B17" w14:paraId="53D2C688"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3F7C2B3A" w14:textId="7B51D917" w:rsidR="00596EA5" w:rsidRPr="00980B17" w:rsidRDefault="004F5399" w:rsidP="00596EA5">
            <w:pPr>
              <w:rPr>
                <w:rFonts w:ascii="Arial Narrow" w:hAnsi="Arial Narrow"/>
                <w:b/>
                <w:sz w:val="22"/>
                <w:szCs w:val="22"/>
              </w:rPr>
            </w:pPr>
            <w:r>
              <w:rPr>
                <w:rFonts w:ascii="Arial Narrow" w:hAnsi="Arial Narrow"/>
                <w:b/>
                <w:sz w:val="22"/>
                <w:szCs w:val="22"/>
              </w:rPr>
              <w:t xml:space="preserve">Nastaviteľný regulátor </w:t>
            </w:r>
            <w:r w:rsidR="00596EA5">
              <w:rPr>
                <w:rFonts w:ascii="Arial Narrow" w:hAnsi="Arial Narrow"/>
                <w:b/>
                <w:sz w:val="22"/>
                <w:szCs w:val="22"/>
              </w:rPr>
              <w:t xml:space="preserve"> otáčok</w:t>
            </w:r>
            <w:r>
              <w:rPr>
                <w:rFonts w:ascii="Arial Narrow" w:hAnsi="Arial Narrow"/>
                <w:b/>
                <w:sz w:val="22"/>
                <w:szCs w:val="22"/>
              </w:rPr>
              <w:t xml:space="preserve"> v rozsahu</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931E99" w14:textId="0E023A73" w:rsidR="00596EA5" w:rsidRDefault="009515AD"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 xml:space="preserve"> min.</w:t>
            </w:r>
            <w:r w:rsidR="004F5399">
              <w:rPr>
                <w:rFonts w:ascii="Arial Narrow" w:hAnsi="Arial Narrow"/>
                <w:sz w:val="22"/>
                <w:szCs w:val="22"/>
              </w:rPr>
              <w:t xml:space="preserve">: </w:t>
            </w:r>
            <w:r>
              <w:rPr>
                <w:rFonts w:ascii="Arial Narrow" w:hAnsi="Arial Narrow"/>
                <w:sz w:val="22"/>
                <w:szCs w:val="22"/>
              </w:rPr>
              <w:t xml:space="preserve">od 6000 do13 500 </w:t>
            </w:r>
            <w:proofErr w:type="spellStart"/>
            <w:r>
              <w:rPr>
                <w:rFonts w:ascii="Arial Narrow" w:hAnsi="Arial Narrow"/>
                <w:sz w:val="22"/>
                <w:szCs w:val="22"/>
              </w:rPr>
              <w:t>ot</w:t>
            </w:r>
            <w:proofErr w:type="spellEnd"/>
            <w:r>
              <w:rPr>
                <w:rFonts w:ascii="Arial Narrow" w:hAnsi="Arial Narrow"/>
                <w:sz w:val="22"/>
                <w:szCs w:val="22"/>
              </w:rPr>
              <w:t>./min.</w:t>
            </w:r>
          </w:p>
        </w:tc>
        <w:tc>
          <w:tcPr>
            <w:tcW w:w="1559" w:type="dxa"/>
            <w:tcBorders>
              <w:top w:val="single" w:sz="4" w:space="0" w:color="auto"/>
              <w:left w:val="nil"/>
              <w:bottom w:val="single" w:sz="4" w:space="0" w:color="auto"/>
              <w:right w:val="single" w:sz="4" w:space="0" w:color="auto"/>
            </w:tcBorders>
            <w:vAlign w:val="center"/>
          </w:tcPr>
          <w:p w14:paraId="3C0994D8" w14:textId="556DC864"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56A00453" w14:textId="5F68FED1" w:rsidR="00596EA5"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rsidRPr="00980B17" w14:paraId="192A2C7D"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58173C33" w14:textId="0A2DC19A" w:rsidR="00596EA5" w:rsidRPr="00980B17" w:rsidRDefault="00596EA5" w:rsidP="00596EA5">
            <w:pPr>
              <w:rPr>
                <w:rFonts w:ascii="Arial Narrow" w:hAnsi="Arial Narrow"/>
                <w:b/>
                <w:sz w:val="22"/>
                <w:szCs w:val="22"/>
              </w:rPr>
            </w:pPr>
            <w:r>
              <w:rPr>
                <w:rFonts w:ascii="Arial Narrow" w:hAnsi="Arial Narrow"/>
                <w:b/>
                <w:sz w:val="22"/>
                <w:szCs w:val="22"/>
              </w:rPr>
              <w:t xml:space="preserve">Dĺžka </w:t>
            </w:r>
            <w:proofErr w:type="spellStart"/>
            <w:r>
              <w:rPr>
                <w:rFonts w:ascii="Arial Narrow" w:hAnsi="Arial Narrow"/>
                <w:b/>
                <w:sz w:val="22"/>
                <w:szCs w:val="22"/>
              </w:rPr>
              <w:t>mixovacej</w:t>
            </w:r>
            <w:proofErr w:type="spellEnd"/>
            <w:r>
              <w:rPr>
                <w:rFonts w:ascii="Arial Narrow" w:hAnsi="Arial Narrow"/>
                <w:b/>
                <w:sz w:val="22"/>
                <w:szCs w:val="22"/>
              </w:rPr>
              <w:t xml:space="preserve"> tyče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E6D66D8" w14:textId="3484E0AA"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min.190 mm</w:t>
            </w:r>
          </w:p>
        </w:tc>
        <w:tc>
          <w:tcPr>
            <w:tcW w:w="1559" w:type="dxa"/>
            <w:tcBorders>
              <w:top w:val="single" w:sz="4" w:space="0" w:color="auto"/>
              <w:left w:val="nil"/>
              <w:bottom w:val="single" w:sz="4" w:space="0" w:color="auto"/>
              <w:right w:val="single" w:sz="4" w:space="0" w:color="auto"/>
            </w:tcBorders>
            <w:vAlign w:val="center"/>
          </w:tcPr>
          <w:p w14:paraId="160F18AE" w14:textId="6FAD7ED7"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5C328521" w14:textId="5A047D27" w:rsidR="00596EA5"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rsidRPr="00980B17" w14:paraId="218B6D04"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01F987AA" w14:textId="37D20B72" w:rsidR="00596EA5" w:rsidRPr="00980B17" w:rsidRDefault="00596EA5" w:rsidP="00596EA5">
            <w:pPr>
              <w:rPr>
                <w:rFonts w:ascii="Arial Narrow" w:hAnsi="Arial Narrow"/>
                <w:b/>
                <w:sz w:val="22"/>
                <w:szCs w:val="22"/>
              </w:rPr>
            </w:pPr>
            <w:r>
              <w:rPr>
                <w:rFonts w:ascii="Arial Narrow" w:hAnsi="Arial Narrow"/>
                <w:b/>
                <w:sz w:val="22"/>
                <w:szCs w:val="22"/>
              </w:rPr>
              <w:t>Výkon</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CD62679" w14:textId="5C2E713B"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min. 0,25 kW</w:t>
            </w:r>
          </w:p>
        </w:tc>
        <w:tc>
          <w:tcPr>
            <w:tcW w:w="1559" w:type="dxa"/>
            <w:tcBorders>
              <w:top w:val="single" w:sz="4" w:space="0" w:color="auto"/>
              <w:left w:val="nil"/>
              <w:bottom w:val="single" w:sz="4" w:space="0" w:color="auto"/>
              <w:right w:val="single" w:sz="4" w:space="0" w:color="auto"/>
            </w:tcBorders>
            <w:vAlign w:val="center"/>
          </w:tcPr>
          <w:p w14:paraId="1E8EE620" w14:textId="6DE7E820"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6B1F0EE6" w14:textId="79422A37" w:rsidR="00596EA5"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rsidRPr="00980B17" w14:paraId="56C2F603"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7CE1F5CF" w14:textId="3728BC49" w:rsidR="00596EA5" w:rsidRPr="00980B17" w:rsidRDefault="00596EA5" w:rsidP="00596EA5">
            <w:pPr>
              <w:rPr>
                <w:rFonts w:ascii="Arial Narrow" w:hAnsi="Arial Narrow"/>
                <w:b/>
                <w:sz w:val="22"/>
                <w:szCs w:val="22"/>
              </w:rPr>
            </w:pPr>
            <w:r>
              <w:rPr>
                <w:rFonts w:ascii="Arial Narrow" w:hAnsi="Arial Narrow"/>
                <w:b/>
                <w:sz w:val="22"/>
                <w:szCs w:val="22"/>
              </w:rPr>
              <w:t>Materiál tyč</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A011B8" w14:textId="7205D6C2"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nehrdzavejúca oceľ</w:t>
            </w:r>
          </w:p>
        </w:tc>
        <w:tc>
          <w:tcPr>
            <w:tcW w:w="1559" w:type="dxa"/>
            <w:tcBorders>
              <w:top w:val="single" w:sz="4" w:space="0" w:color="auto"/>
              <w:left w:val="nil"/>
              <w:bottom w:val="single" w:sz="4" w:space="0" w:color="auto"/>
              <w:right w:val="single" w:sz="4" w:space="0" w:color="auto"/>
            </w:tcBorders>
            <w:vAlign w:val="center"/>
          </w:tcPr>
          <w:p w14:paraId="2ED47BB6" w14:textId="3F3991BC" w:rsidR="00596EA5" w:rsidRPr="00980B17"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289AD3FA" w14:textId="74C114B9"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596EA5" w:rsidRPr="00980B17" w14:paraId="62D55842"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1064A2EA" w14:textId="0D088428" w:rsidR="00596EA5" w:rsidRPr="00980B17" w:rsidRDefault="00596EA5" w:rsidP="00596EA5">
            <w:pPr>
              <w:rPr>
                <w:rFonts w:ascii="Arial Narrow" w:hAnsi="Arial Narrow"/>
                <w:b/>
                <w:sz w:val="22"/>
                <w:szCs w:val="22"/>
              </w:rPr>
            </w:pPr>
            <w:r>
              <w:rPr>
                <w:rFonts w:ascii="Arial Narrow" w:hAnsi="Arial Narrow"/>
                <w:b/>
                <w:sz w:val="22"/>
                <w:szCs w:val="22"/>
              </w:rPr>
              <w:t>Materiál rukoväť</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CAABF8" w14:textId="38EBC9F6"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plast</w:t>
            </w:r>
          </w:p>
        </w:tc>
        <w:tc>
          <w:tcPr>
            <w:tcW w:w="1559" w:type="dxa"/>
            <w:tcBorders>
              <w:top w:val="single" w:sz="4" w:space="0" w:color="auto"/>
              <w:left w:val="nil"/>
              <w:bottom w:val="single" w:sz="4" w:space="0" w:color="auto"/>
              <w:right w:val="single" w:sz="4" w:space="0" w:color="auto"/>
            </w:tcBorders>
            <w:vAlign w:val="center"/>
          </w:tcPr>
          <w:p w14:paraId="1D343571" w14:textId="1E98B17D" w:rsidR="00596EA5" w:rsidRPr="00980B17"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76F2FCB3" w14:textId="2E44FC36"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596EA5" w:rsidRPr="00980B17" w14:paraId="0409D312"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2DA7D849" w14:textId="37F877AA" w:rsidR="00596EA5" w:rsidRPr="00980B17" w:rsidRDefault="00596EA5" w:rsidP="00596EA5">
            <w:pPr>
              <w:rPr>
                <w:rFonts w:ascii="Arial Narrow" w:hAnsi="Arial Narrow"/>
                <w:b/>
                <w:sz w:val="22"/>
                <w:szCs w:val="22"/>
              </w:rPr>
            </w:pPr>
            <w:r>
              <w:rPr>
                <w:rFonts w:ascii="Arial Narrow" w:hAnsi="Arial Narrow"/>
                <w:b/>
                <w:sz w:val="22"/>
                <w:szCs w:val="22"/>
              </w:rPr>
              <w:t xml:space="preserve">Napájanie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B21291C" w14:textId="1F4F7E15"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230 V</w:t>
            </w:r>
          </w:p>
        </w:tc>
        <w:tc>
          <w:tcPr>
            <w:tcW w:w="1559" w:type="dxa"/>
            <w:tcBorders>
              <w:top w:val="single" w:sz="4" w:space="0" w:color="auto"/>
              <w:left w:val="nil"/>
              <w:bottom w:val="single" w:sz="4" w:space="0" w:color="auto"/>
              <w:right w:val="single" w:sz="4" w:space="0" w:color="auto"/>
            </w:tcBorders>
            <w:vAlign w:val="center"/>
          </w:tcPr>
          <w:p w14:paraId="6232E0AD" w14:textId="62DDDA3B" w:rsidR="00596EA5" w:rsidRPr="00980B17"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54E22DF4" w14:textId="278C78F6"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596EA5" w:rsidRPr="00980B17" w14:paraId="1E4DDD4E"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42776C05" w14:textId="2F38C715" w:rsidR="00596EA5" w:rsidRDefault="00596EA5" w:rsidP="00596EA5">
            <w:pPr>
              <w:rPr>
                <w:rFonts w:ascii="Arial Narrow" w:hAnsi="Arial Narrow"/>
                <w:b/>
                <w:sz w:val="22"/>
                <w:szCs w:val="22"/>
              </w:rPr>
            </w:pPr>
            <w:r>
              <w:rPr>
                <w:rFonts w:ascii="Arial Narrow" w:hAnsi="Arial Narrow"/>
                <w:b/>
                <w:sz w:val="22"/>
                <w:szCs w:val="22"/>
              </w:rPr>
              <w:t>Priemer pätky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77C5EB" w14:textId="15ACE6A0"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min. 70 mm</w:t>
            </w:r>
          </w:p>
        </w:tc>
        <w:tc>
          <w:tcPr>
            <w:tcW w:w="1559" w:type="dxa"/>
            <w:tcBorders>
              <w:top w:val="single" w:sz="4" w:space="0" w:color="auto"/>
              <w:left w:val="nil"/>
              <w:bottom w:val="single" w:sz="4" w:space="0" w:color="auto"/>
              <w:right w:val="single" w:sz="4" w:space="0" w:color="auto"/>
            </w:tcBorders>
            <w:vAlign w:val="center"/>
          </w:tcPr>
          <w:p w14:paraId="5FF0BADC" w14:textId="2A4CED1B"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313D78BE" w14:textId="537B5AF6" w:rsidR="00596EA5" w:rsidRDefault="008C1541"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9515AD" w:rsidRPr="00980B17" w14:paraId="0DD54338"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72C8C78E" w14:textId="65137111" w:rsidR="009515AD" w:rsidRDefault="009515AD" w:rsidP="009515AD">
            <w:pPr>
              <w:rPr>
                <w:rFonts w:ascii="Arial Narrow" w:hAnsi="Arial Narrow"/>
                <w:b/>
                <w:sz w:val="22"/>
                <w:szCs w:val="22"/>
              </w:rPr>
            </w:pPr>
            <w:r>
              <w:rPr>
                <w:rFonts w:ascii="Arial Narrow" w:hAnsi="Arial Narrow"/>
                <w:b/>
                <w:sz w:val="22"/>
                <w:szCs w:val="22"/>
              </w:rPr>
              <w:t>Prepínač regulácie otáčok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B9C8CCC" w14:textId="77777777" w:rsidR="009515AD" w:rsidRDefault="009515AD" w:rsidP="009515AD">
            <w:pPr>
              <w:tabs>
                <w:tab w:val="clear" w:pos="2160"/>
                <w:tab w:val="clear" w:pos="2880"/>
                <w:tab w:val="clear" w:pos="4500"/>
              </w:tabs>
              <w:contextualSpacing/>
              <w:rPr>
                <w:rFonts w:ascii="Arial Narrow" w:hAnsi="Arial Narrow"/>
                <w:sz w:val="22"/>
                <w:szCs w:val="22"/>
              </w:rPr>
            </w:pPr>
          </w:p>
        </w:tc>
        <w:tc>
          <w:tcPr>
            <w:tcW w:w="1559" w:type="dxa"/>
            <w:tcBorders>
              <w:top w:val="single" w:sz="4" w:space="0" w:color="auto"/>
              <w:left w:val="nil"/>
              <w:bottom w:val="single" w:sz="4" w:space="0" w:color="auto"/>
              <w:right w:val="single" w:sz="4" w:space="0" w:color="auto"/>
            </w:tcBorders>
            <w:vAlign w:val="center"/>
          </w:tcPr>
          <w:p w14:paraId="5FD22B79" w14:textId="5FC42F1D" w:rsidR="009515AD" w:rsidRPr="00980B17" w:rsidRDefault="009515AD" w:rsidP="009515AD">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1CDAB818" w14:textId="53094AEF" w:rsidR="009515AD" w:rsidRPr="00A2035F" w:rsidRDefault="00A2035F" w:rsidP="009515AD">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9515AD" w:rsidRPr="00980B17" w14:paraId="31A49E6B"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07F2FC76" w14:textId="06890142" w:rsidR="009515AD" w:rsidRPr="00980B17" w:rsidRDefault="009515AD" w:rsidP="009515AD">
            <w:pPr>
              <w:rPr>
                <w:rFonts w:ascii="Arial Narrow" w:hAnsi="Arial Narrow"/>
                <w:b/>
                <w:sz w:val="22"/>
                <w:szCs w:val="22"/>
              </w:rPr>
            </w:pPr>
            <w:r>
              <w:rPr>
                <w:rFonts w:ascii="Arial Narrow" w:hAnsi="Arial Narrow"/>
                <w:b/>
                <w:sz w:val="22"/>
                <w:szCs w:val="22"/>
              </w:rPr>
              <w:t>O</w:t>
            </w:r>
            <w:r w:rsidRPr="009A5C83">
              <w:rPr>
                <w:rFonts w:ascii="Arial Narrow" w:hAnsi="Arial Narrow"/>
                <w:b/>
                <w:sz w:val="22"/>
                <w:szCs w:val="22"/>
              </w:rPr>
              <w:t>dnímateľná tyč</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FCBE0B6" w14:textId="5101EC49" w:rsidR="009515AD" w:rsidRDefault="009515AD" w:rsidP="009515AD">
            <w:pPr>
              <w:tabs>
                <w:tab w:val="clear" w:pos="2160"/>
                <w:tab w:val="clear" w:pos="2880"/>
                <w:tab w:val="clear" w:pos="4500"/>
              </w:tabs>
              <w:contextualSpacing/>
              <w:rPr>
                <w:rFonts w:ascii="Arial Narrow" w:hAnsi="Arial Narrow"/>
                <w:sz w:val="22"/>
                <w:szCs w:val="22"/>
              </w:rPr>
            </w:pPr>
          </w:p>
        </w:tc>
        <w:tc>
          <w:tcPr>
            <w:tcW w:w="1559" w:type="dxa"/>
            <w:tcBorders>
              <w:top w:val="single" w:sz="4" w:space="0" w:color="auto"/>
              <w:left w:val="nil"/>
              <w:bottom w:val="single" w:sz="4" w:space="0" w:color="auto"/>
              <w:right w:val="single" w:sz="4" w:space="0" w:color="auto"/>
            </w:tcBorders>
            <w:vAlign w:val="center"/>
          </w:tcPr>
          <w:p w14:paraId="1B784F2E" w14:textId="51D285E9" w:rsidR="009515AD" w:rsidRPr="00980B17" w:rsidRDefault="009515AD" w:rsidP="009515AD">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71825FDD" w14:textId="268C9D4D" w:rsidR="009515AD" w:rsidRPr="00A2035F" w:rsidRDefault="00A2035F" w:rsidP="009515AD">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596EA5" w:rsidRPr="00980B17" w14:paraId="5C588AF4" w14:textId="77777777" w:rsidTr="00107CD8">
        <w:trPr>
          <w:trHeight w:val="210"/>
        </w:trPr>
        <w:tc>
          <w:tcPr>
            <w:tcW w:w="639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D974A9" w14:textId="70AB53EB" w:rsidR="00596EA5" w:rsidRDefault="00596EA5" w:rsidP="00596EA5">
            <w:pPr>
              <w:tabs>
                <w:tab w:val="clear" w:pos="2160"/>
                <w:tab w:val="clear" w:pos="2880"/>
                <w:tab w:val="clear" w:pos="4500"/>
              </w:tabs>
              <w:contextualSpacing/>
              <w:rPr>
                <w:rFonts w:ascii="Arial Narrow" w:hAnsi="Arial Narrow"/>
                <w:sz w:val="22"/>
                <w:szCs w:val="22"/>
              </w:rPr>
            </w:pPr>
            <w:r w:rsidRPr="00980B17">
              <w:rPr>
                <w:rFonts w:ascii="Arial Narrow" w:hAnsi="Arial Narrow"/>
                <w:b/>
                <w:bCs/>
                <w:color w:val="000000"/>
                <w:sz w:val="22"/>
                <w:szCs w:val="22"/>
              </w:rPr>
              <w:t xml:space="preserve">Položka č. </w:t>
            </w:r>
            <w:r>
              <w:rPr>
                <w:rFonts w:ascii="Arial Narrow" w:hAnsi="Arial Narrow"/>
                <w:b/>
                <w:bCs/>
                <w:color w:val="000000"/>
                <w:sz w:val="22"/>
                <w:szCs w:val="22"/>
              </w:rPr>
              <w:t>6</w:t>
            </w:r>
            <w:r w:rsidRPr="00980B17">
              <w:rPr>
                <w:rFonts w:ascii="Arial Narrow" w:hAnsi="Arial Narrow"/>
                <w:b/>
                <w:bCs/>
                <w:color w:val="000000"/>
                <w:sz w:val="22"/>
                <w:szCs w:val="22"/>
              </w:rPr>
              <w:t xml:space="preserve"> – </w:t>
            </w:r>
            <w:r>
              <w:rPr>
                <w:rFonts w:ascii="Arial Narrow" w:hAnsi="Arial Narrow"/>
                <w:b/>
                <w:bCs/>
                <w:color w:val="000000"/>
                <w:sz w:val="22"/>
                <w:szCs w:val="22"/>
              </w:rPr>
              <w:t>Profesionálny tyčový mixér 2.</w:t>
            </w:r>
          </w:p>
        </w:tc>
        <w:tc>
          <w:tcPr>
            <w:tcW w:w="2910"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2F1C4FC8" w14:textId="77777777" w:rsidR="00596EA5" w:rsidRPr="00FF77B3" w:rsidRDefault="00596EA5" w:rsidP="00596EA5">
            <w:pPr>
              <w:jc w:val="center"/>
              <w:rPr>
                <w:rFonts w:ascii="Arial Narrow" w:hAnsi="Arial Narrow" w:cs="Calibri"/>
                <w:b/>
                <w:bCs/>
                <w:color w:val="000000"/>
                <w:sz w:val="22"/>
                <w:szCs w:val="22"/>
              </w:rPr>
            </w:pPr>
            <w:r w:rsidRPr="00FF77B3">
              <w:rPr>
                <w:rFonts w:ascii="Arial Narrow" w:hAnsi="Arial Narrow" w:cs="Calibri"/>
                <w:b/>
                <w:bCs/>
                <w:color w:val="000000"/>
                <w:sz w:val="22"/>
                <w:szCs w:val="22"/>
              </w:rPr>
              <w:t xml:space="preserve">Vlastný návrh plnenia </w:t>
            </w:r>
          </w:p>
          <w:p w14:paraId="6C2D8305" w14:textId="77777777" w:rsidR="00596EA5" w:rsidRPr="00FF77B3" w:rsidRDefault="00596EA5" w:rsidP="00596EA5">
            <w:pPr>
              <w:jc w:val="center"/>
              <w:rPr>
                <w:rFonts w:ascii="Arial Narrow" w:hAnsi="Arial Narrow" w:cs="Calibri"/>
                <w:b/>
                <w:bCs/>
                <w:color w:val="000000"/>
                <w:sz w:val="22"/>
                <w:szCs w:val="22"/>
              </w:rPr>
            </w:pPr>
            <w:r w:rsidRPr="00FF77B3">
              <w:rPr>
                <w:rFonts w:ascii="Arial Narrow" w:hAnsi="Arial Narrow" w:cs="Calibri"/>
                <w:b/>
                <w:bCs/>
                <w:color w:val="000000"/>
                <w:sz w:val="22"/>
                <w:szCs w:val="22"/>
              </w:rPr>
              <w:t>(doplní uchádzač)</w:t>
            </w:r>
          </w:p>
          <w:p w14:paraId="29084F14" w14:textId="77777777" w:rsidR="00596EA5" w:rsidRPr="00FF77B3" w:rsidRDefault="00596EA5" w:rsidP="00596EA5">
            <w:pPr>
              <w:pStyle w:val="Bezriadkovania"/>
              <w:jc w:val="center"/>
              <w:rPr>
                <w:rFonts w:ascii="Arial Narrow" w:hAnsi="Arial Narrow" w:cs="Calibri"/>
                <w:b/>
                <w:bCs/>
                <w:color w:val="000000"/>
                <w:sz w:val="22"/>
                <w:szCs w:val="22"/>
              </w:rPr>
            </w:pPr>
            <w:r w:rsidRPr="00FF77B3">
              <w:rPr>
                <w:rFonts w:ascii="Arial Narrow" w:hAnsi="Arial Narrow" w:cs="Calibri"/>
                <w:b/>
                <w:bCs/>
                <w:color w:val="000000"/>
                <w:sz w:val="22"/>
                <w:szCs w:val="22"/>
              </w:rPr>
              <w:t>Požaduje sa uviesť skutočnú špecifikáciu ponúkaného predmetu zákazky – výrobcu, typové označenie a technické parametre.</w:t>
            </w:r>
          </w:p>
          <w:p w14:paraId="70508704" w14:textId="3ECE7A46" w:rsidR="00596EA5" w:rsidRDefault="00596EA5" w:rsidP="00596EA5">
            <w:pPr>
              <w:spacing w:line="276" w:lineRule="auto"/>
              <w:contextualSpacing/>
              <w:jc w:val="center"/>
              <w:rPr>
                <w:rFonts w:ascii="Arial Narrow" w:hAnsi="Arial Narrow"/>
                <w:b/>
                <w:bCs/>
                <w:color w:val="000000"/>
                <w:sz w:val="22"/>
                <w:szCs w:val="22"/>
              </w:rPr>
            </w:pPr>
            <w:r w:rsidRPr="00FF77B3">
              <w:rPr>
                <w:rFonts w:ascii="Arial Narrow" w:hAnsi="Arial Narrow" w:cs="Calibri"/>
                <w:b/>
                <w:bCs/>
                <w:color w:val="000000"/>
                <w:sz w:val="22"/>
                <w:szCs w:val="22"/>
              </w:rPr>
              <w:t>V prípade číselnej hodnoty uviesť jej skutočnú hodnotu</w:t>
            </w:r>
          </w:p>
        </w:tc>
      </w:tr>
      <w:tr w:rsidR="00596EA5" w:rsidRPr="00980B17" w14:paraId="03848929"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shd w:val="clear" w:color="auto" w:fill="E2EFD9"/>
            <w:vAlign w:val="center"/>
          </w:tcPr>
          <w:p w14:paraId="0245AE75" w14:textId="1412EB8B" w:rsidR="00596EA5" w:rsidRPr="00980B17" w:rsidRDefault="00596EA5" w:rsidP="00596EA5">
            <w:pPr>
              <w:rPr>
                <w:rFonts w:ascii="Arial Narrow" w:hAnsi="Arial Narrow"/>
                <w:b/>
                <w:sz w:val="22"/>
                <w:szCs w:val="22"/>
              </w:rPr>
            </w:pPr>
            <w:r w:rsidRPr="00980B17">
              <w:rPr>
                <w:rFonts w:ascii="Arial Narrow" w:hAnsi="Arial Narrow"/>
                <w:b/>
                <w:bCs/>
                <w:color w:val="000000"/>
                <w:sz w:val="22"/>
                <w:szCs w:val="22"/>
              </w:rPr>
              <w:t>Výrobca/typové označenie</w:t>
            </w:r>
            <w:r>
              <w:rPr>
                <w:rFonts w:ascii="Arial Narrow" w:hAnsi="Arial Narrow"/>
                <w:b/>
                <w:bCs/>
                <w:color w:val="000000"/>
                <w:sz w:val="22"/>
                <w:szCs w:val="22"/>
              </w:rPr>
              <w:t xml:space="preserve">, </w:t>
            </w:r>
            <w:proofErr w:type="spellStart"/>
            <w:r>
              <w:rPr>
                <w:rFonts w:ascii="Arial Narrow" w:hAnsi="Arial Narrow"/>
                <w:b/>
                <w:bCs/>
                <w:color w:val="000000"/>
                <w:sz w:val="22"/>
                <w:szCs w:val="22"/>
              </w:rPr>
              <w:t>link</w:t>
            </w:r>
            <w:proofErr w:type="spellEnd"/>
            <w:r w:rsidRPr="00980B17">
              <w:rPr>
                <w:rFonts w:ascii="Arial Narrow" w:hAnsi="Arial Narrow"/>
                <w:b/>
                <w:bCs/>
                <w:color w:val="000000"/>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6426757" w14:textId="7B7B4AB7" w:rsidR="00596EA5" w:rsidRPr="00A2035F" w:rsidRDefault="00A2035F" w:rsidP="00596EA5">
            <w:pPr>
              <w:tabs>
                <w:tab w:val="clear" w:pos="2160"/>
                <w:tab w:val="clear" w:pos="2880"/>
                <w:tab w:val="clear" w:pos="4500"/>
              </w:tabs>
              <w:contextualSpacing/>
              <w:rPr>
                <w:rFonts w:ascii="Arial Narrow" w:hAnsi="Arial Narrow"/>
                <w:sz w:val="18"/>
                <w:szCs w:val="18"/>
              </w:rPr>
            </w:pPr>
            <w:r w:rsidRPr="00A2035F">
              <w:rPr>
                <w:i/>
                <w:color w:val="FF0000"/>
                <w:sz w:val="18"/>
                <w:szCs w:val="18"/>
              </w:rPr>
              <w:t>(doplní uchádzač)</w:t>
            </w:r>
          </w:p>
        </w:tc>
        <w:tc>
          <w:tcPr>
            <w:tcW w:w="1559" w:type="dxa"/>
            <w:tcBorders>
              <w:top w:val="single" w:sz="4" w:space="0" w:color="auto"/>
              <w:left w:val="nil"/>
              <w:bottom w:val="single" w:sz="4" w:space="0" w:color="auto"/>
              <w:right w:val="single" w:sz="4" w:space="0" w:color="auto"/>
            </w:tcBorders>
            <w:vAlign w:val="center"/>
          </w:tcPr>
          <w:p w14:paraId="7C834E38" w14:textId="77777777" w:rsidR="00596EA5" w:rsidRPr="00980B17" w:rsidRDefault="00596EA5" w:rsidP="00596E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45CB47A" w14:textId="77777777" w:rsidR="00596EA5" w:rsidRDefault="00596EA5" w:rsidP="00596EA5">
            <w:pPr>
              <w:spacing w:line="276" w:lineRule="auto"/>
              <w:contextualSpacing/>
              <w:jc w:val="center"/>
              <w:rPr>
                <w:rFonts w:ascii="Arial Narrow" w:hAnsi="Arial Narrow"/>
                <w:b/>
                <w:bCs/>
                <w:color w:val="000000"/>
                <w:sz w:val="22"/>
                <w:szCs w:val="22"/>
              </w:rPr>
            </w:pPr>
          </w:p>
        </w:tc>
      </w:tr>
      <w:tr w:rsidR="00596EA5" w:rsidRPr="00980B17" w14:paraId="2E34394D"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shd w:val="clear" w:color="auto" w:fill="E2EFD9"/>
            <w:vAlign w:val="center"/>
          </w:tcPr>
          <w:p w14:paraId="135E2F8A" w14:textId="34E2DCDC" w:rsidR="00596EA5" w:rsidRPr="00980B17" w:rsidRDefault="00596EA5" w:rsidP="00596EA5">
            <w:pPr>
              <w:rPr>
                <w:rFonts w:ascii="Arial Narrow" w:hAnsi="Arial Narrow"/>
                <w:b/>
                <w:sz w:val="22"/>
                <w:szCs w:val="22"/>
              </w:rPr>
            </w:pPr>
            <w:r w:rsidRPr="00980B17">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1F526B3F" w14:textId="00910220"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b/>
                <w:bCs/>
                <w:color w:val="000000"/>
                <w:sz w:val="22"/>
                <w:szCs w:val="22"/>
              </w:rPr>
              <w:t>1</w:t>
            </w:r>
            <w:r w:rsidRPr="001F5F03">
              <w:rPr>
                <w:rFonts w:ascii="Arial Narrow" w:hAnsi="Arial Narrow"/>
                <w:b/>
                <w:bCs/>
                <w:color w:val="000000"/>
                <w:sz w:val="22"/>
                <w:szCs w:val="22"/>
              </w:rPr>
              <w:t xml:space="preserve">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37E90683" w14:textId="6A26E423" w:rsidR="00596EA5" w:rsidRPr="00980B17" w:rsidRDefault="00596EA5" w:rsidP="00596EA5">
            <w:pPr>
              <w:spacing w:line="276" w:lineRule="auto"/>
              <w:contextualSpacing/>
              <w:jc w:val="center"/>
              <w:rPr>
                <w:rFonts w:ascii="Arial Narrow" w:hAnsi="Arial Narrow"/>
                <w:b/>
                <w:bCs/>
                <w:color w:val="000000"/>
                <w:sz w:val="22"/>
                <w:szCs w:val="22"/>
              </w:rPr>
            </w:pPr>
            <w:r w:rsidRPr="001F5F03">
              <w:rPr>
                <w:rFonts w:ascii="Arial Narrow" w:hAnsi="Arial Narrow"/>
                <w:b/>
                <w:bCs/>
                <w:color w:val="000000"/>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01AB9308" w14:textId="710AFB3D" w:rsidR="00596EA5" w:rsidRDefault="00596EA5" w:rsidP="00596EA5">
            <w:pPr>
              <w:spacing w:line="276" w:lineRule="auto"/>
              <w:contextualSpacing/>
              <w:jc w:val="center"/>
              <w:rPr>
                <w:rFonts w:ascii="Arial Narrow" w:hAnsi="Arial Narrow"/>
                <w:b/>
                <w:bCs/>
                <w:color w:val="000000"/>
                <w:sz w:val="22"/>
                <w:szCs w:val="22"/>
              </w:rPr>
            </w:pPr>
            <w:r w:rsidRPr="00FF77B3">
              <w:rPr>
                <w:rFonts w:ascii="Arial Narrow" w:hAnsi="Arial Narrow"/>
                <w:b/>
                <w:bCs/>
                <w:color w:val="000000"/>
                <w:sz w:val="22"/>
                <w:szCs w:val="22"/>
              </w:rPr>
              <w:t>Uchádzač uvedie Áno/Nie</w:t>
            </w:r>
          </w:p>
        </w:tc>
      </w:tr>
      <w:tr w:rsidR="00596EA5" w:rsidRPr="00980B17" w14:paraId="19718BD0"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2AF0D09B" w14:textId="3A1D07D5" w:rsidR="00596EA5" w:rsidRPr="00980B17" w:rsidRDefault="00596EA5" w:rsidP="00596EA5">
            <w:pPr>
              <w:rPr>
                <w:rFonts w:ascii="Arial Narrow" w:hAnsi="Arial Narrow"/>
                <w:b/>
                <w:sz w:val="22"/>
                <w:szCs w:val="22"/>
              </w:rPr>
            </w:pPr>
            <w:r>
              <w:rPr>
                <w:rFonts w:ascii="Arial Narrow" w:hAnsi="Arial Narrow"/>
                <w:b/>
                <w:sz w:val="22"/>
                <w:szCs w:val="22"/>
              </w:rPr>
              <w:t>Rýchlosť otáčok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37F9CA7" w14:textId="619149CD"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 xml:space="preserve">min. 15 000 </w:t>
            </w:r>
            <w:proofErr w:type="spellStart"/>
            <w:r>
              <w:rPr>
                <w:rFonts w:ascii="Arial Narrow" w:hAnsi="Arial Narrow"/>
                <w:sz w:val="22"/>
                <w:szCs w:val="22"/>
              </w:rPr>
              <w:t>ot</w:t>
            </w:r>
            <w:proofErr w:type="spellEnd"/>
            <w:r>
              <w:rPr>
                <w:rFonts w:ascii="Arial Narrow" w:hAnsi="Arial Narrow"/>
                <w:sz w:val="22"/>
                <w:szCs w:val="22"/>
              </w:rPr>
              <w:t>./min.</w:t>
            </w:r>
          </w:p>
        </w:tc>
        <w:tc>
          <w:tcPr>
            <w:tcW w:w="1559" w:type="dxa"/>
            <w:tcBorders>
              <w:top w:val="single" w:sz="4" w:space="0" w:color="auto"/>
              <w:left w:val="nil"/>
              <w:bottom w:val="single" w:sz="4" w:space="0" w:color="auto"/>
              <w:right w:val="single" w:sz="4" w:space="0" w:color="auto"/>
            </w:tcBorders>
            <w:vAlign w:val="center"/>
          </w:tcPr>
          <w:p w14:paraId="01A9A46A" w14:textId="43EE5414"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64151FCB" w14:textId="18D83E80" w:rsidR="00596EA5"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rsidRPr="00980B17" w14:paraId="67EABA3B"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566B8238" w14:textId="67DE48BB" w:rsidR="00596EA5" w:rsidRPr="00980B17" w:rsidRDefault="00596EA5" w:rsidP="00596EA5">
            <w:pPr>
              <w:rPr>
                <w:rFonts w:ascii="Arial Narrow" w:hAnsi="Arial Narrow"/>
                <w:b/>
                <w:sz w:val="22"/>
                <w:szCs w:val="22"/>
              </w:rPr>
            </w:pPr>
            <w:r>
              <w:rPr>
                <w:rFonts w:ascii="Arial Narrow" w:hAnsi="Arial Narrow"/>
                <w:b/>
                <w:sz w:val="22"/>
                <w:szCs w:val="22"/>
              </w:rPr>
              <w:t xml:space="preserve">Dĺžka </w:t>
            </w:r>
            <w:proofErr w:type="spellStart"/>
            <w:r>
              <w:rPr>
                <w:rFonts w:ascii="Arial Narrow" w:hAnsi="Arial Narrow"/>
                <w:b/>
                <w:sz w:val="22"/>
                <w:szCs w:val="22"/>
              </w:rPr>
              <w:t>mixovacej</w:t>
            </w:r>
            <w:proofErr w:type="spellEnd"/>
            <w:r>
              <w:rPr>
                <w:rFonts w:ascii="Arial Narrow" w:hAnsi="Arial Narrow"/>
                <w:b/>
                <w:sz w:val="22"/>
                <w:szCs w:val="22"/>
              </w:rPr>
              <w:t xml:space="preserve"> tyče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56F8F08" w14:textId="2244C29B"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min.200 mm – max. 250 mm</w:t>
            </w:r>
          </w:p>
        </w:tc>
        <w:tc>
          <w:tcPr>
            <w:tcW w:w="1559" w:type="dxa"/>
            <w:tcBorders>
              <w:top w:val="single" w:sz="4" w:space="0" w:color="auto"/>
              <w:left w:val="nil"/>
              <w:bottom w:val="single" w:sz="4" w:space="0" w:color="auto"/>
              <w:right w:val="single" w:sz="4" w:space="0" w:color="auto"/>
            </w:tcBorders>
            <w:vAlign w:val="center"/>
          </w:tcPr>
          <w:p w14:paraId="53CF2D4D" w14:textId="291C5803"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4E09C581" w14:textId="3AE27756" w:rsidR="00596EA5"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rsidRPr="00980B17" w14:paraId="2BA260BC"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51A68A79" w14:textId="6A813A57" w:rsidR="00596EA5" w:rsidRPr="00980B17" w:rsidRDefault="00596EA5" w:rsidP="00596EA5">
            <w:pPr>
              <w:rPr>
                <w:rFonts w:ascii="Arial Narrow" w:hAnsi="Arial Narrow"/>
                <w:b/>
                <w:sz w:val="22"/>
                <w:szCs w:val="22"/>
              </w:rPr>
            </w:pPr>
            <w:r>
              <w:rPr>
                <w:rFonts w:ascii="Arial Narrow" w:hAnsi="Arial Narrow"/>
                <w:b/>
                <w:sz w:val="22"/>
                <w:szCs w:val="22"/>
              </w:rPr>
              <w:t>Príkon</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D1B358B" w14:textId="4A28CA90"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min. 0,25 kW</w:t>
            </w:r>
          </w:p>
        </w:tc>
        <w:tc>
          <w:tcPr>
            <w:tcW w:w="1559" w:type="dxa"/>
            <w:tcBorders>
              <w:top w:val="single" w:sz="4" w:space="0" w:color="auto"/>
              <w:left w:val="nil"/>
              <w:bottom w:val="single" w:sz="4" w:space="0" w:color="auto"/>
              <w:right w:val="single" w:sz="4" w:space="0" w:color="auto"/>
            </w:tcBorders>
            <w:vAlign w:val="center"/>
          </w:tcPr>
          <w:p w14:paraId="17E223CA" w14:textId="3F692F46"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5983AD76" w14:textId="1D08F8FC" w:rsidR="00596EA5"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rsidRPr="00980B17" w14:paraId="30B093ED"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24871CF0" w14:textId="1F8FDFA9" w:rsidR="00596EA5" w:rsidRPr="00980B17" w:rsidRDefault="00596EA5" w:rsidP="00596EA5">
            <w:pPr>
              <w:rPr>
                <w:rFonts w:ascii="Arial Narrow" w:hAnsi="Arial Narrow"/>
                <w:b/>
                <w:sz w:val="22"/>
                <w:szCs w:val="22"/>
              </w:rPr>
            </w:pPr>
            <w:r>
              <w:rPr>
                <w:rFonts w:ascii="Arial Narrow" w:hAnsi="Arial Narrow"/>
                <w:b/>
                <w:sz w:val="22"/>
                <w:szCs w:val="22"/>
              </w:rPr>
              <w:lastRenderedPageBreak/>
              <w:t>Materiál tyč</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E6DE51F" w14:textId="6D84296A"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nehrdzavejúca oceľ</w:t>
            </w:r>
          </w:p>
        </w:tc>
        <w:tc>
          <w:tcPr>
            <w:tcW w:w="1559" w:type="dxa"/>
            <w:tcBorders>
              <w:top w:val="single" w:sz="4" w:space="0" w:color="auto"/>
              <w:left w:val="nil"/>
              <w:bottom w:val="single" w:sz="4" w:space="0" w:color="auto"/>
              <w:right w:val="single" w:sz="4" w:space="0" w:color="auto"/>
            </w:tcBorders>
            <w:vAlign w:val="center"/>
          </w:tcPr>
          <w:p w14:paraId="08FBD079" w14:textId="526CCB38" w:rsidR="00596EA5" w:rsidRPr="00980B17"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3F796F53" w14:textId="41477582"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596EA5" w:rsidRPr="00980B17" w14:paraId="2033C06F"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0127BD99" w14:textId="5FF71402" w:rsidR="00596EA5" w:rsidRPr="00980B17" w:rsidRDefault="00596EA5" w:rsidP="00596EA5">
            <w:pPr>
              <w:rPr>
                <w:rFonts w:ascii="Arial Narrow" w:hAnsi="Arial Narrow"/>
                <w:b/>
                <w:sz w:val="22"/>
                <w:szCs w:val="22"/>
              </w:rPr>
            </w:pPr>
            <w:r>
              <w:rPr>
                <w:rFonts w:ascii="Arial Narrow" w:hAnsi="Arial Narrow"/>
                <w:b/>
                <w:sz w:val="22"/>
                <w:szCs w:val="22"/>
              </w:rPr>
              <w:t>Materiál rukoväť</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A14988" w14:textId="24C76A32"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plast</w:t>
            </w:r>
          </w:p>
        </w:tc>
        <w:tc>
          <w:tcPr>
            <w:tcW w:w="1559" w:type="dxa"/>
            <w:tcBorders>
              <w:top w:val="single" w:sz="4" w:space="0" w:color="auto"/>
              <w:left w:val="nil"/>
              <w:bottom w:val="single" w:sz="4" w:space="0" w:color="auto"/>
              <w:right w:val="single" w:sz="4" w:space="0" w:color="auto"/>
            </w:tcBorders>
            <w:vAlign w:val="center"/>
          </w:tcPr>
          <w:p w14:paraId="028ED408" w14:textId="32BD0AE5" w:rsidR="00596EA5" w:rsidRPr="00980B17"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3C68EC08" w14:textId="6D73D756"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9515AD" w14:paraId="66431C3A"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1E71BBEA" w14:textId="379ED39C" w:rsidR="009515AD" w:rsidRDefault="009515AD" w:rsidP="009515AD">
            <w:pPr>
              <w:rPr>
                <w:rFonts w:ascii="Arial Narrow" w:hAnsi="Arial Narrow"/>
                <w:b/>
                <w:sz w:val="22"/>
                <w:szCs w:val="22"/>
              </w:rPr>
            </w:pPr>
            <w:r>
              <w:rPr>
                <w:rFonts w:ascii="Arial Narrow" w:hAnsi="Arial Narrow"/>
                <w:b/>
                <w:sz w:val="22"/>
                <w:szCs w:val="22"/>
              </w:rPr>
              <w:t xml:space="preserve">Napájanie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42B91B" w14:textId="07FE1B25" w:rsidR="009515AD" w:rsidRDefault="009515AD" w:rsidP="009515AD">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min.230 V</w:t>
            </w:r>
          </w:p>
        </w:tc>
        <w:tc>
          <w:tcPr>
            <w:tcW w:w="1559" w:type="dxa"/>
            <w:tcBorders>
              <w:top w:val="single" w:sz="4" w:space="0" w:color="auto"/>
              <w:left w:val="nil"/>
              <w:bottom w:val="single" w:sz="4" w:space="0" w:color="auto"/>
              <w:right w:val="single" w:sz="4" w:space="0" w:color="auto"/>
            </w:tcBorders>
            <w:vAlign w:val="center"/>
          </w:tcPr>
          <w:p w14:paraId="76C40404" w14:textId="0E23D3F8" w:rsidR="009515AD" w:rsidRPr="00980B17" w:rsidRDefault="009515AD" w:rsidP="009515AD">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58DB0B08" w14:textId="1018F9A7" w:rsidR="009515AD" w:rsidRPr="00A2035F" w:rsidRDefault="00A2035F" w:rsidP="009515AD">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596EA5" w14:paraId="76BCE721"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3950A8D6" w14:textId="47FBD94B" w:rsidR="00596EA5" w:rsidRPr="00980B17" w:rsidRDefault="00596EA5" w:rsidP="00596EA5">
            <w:pPr>
              <w:rPr>
                <w:rFonts w:ascii="Arial Narrow" w:hAnsi="Arial Narrow"/>
                <w:b/>
                <w:sz w:val="22"/>
                <w:szCs w:val="22"/>
              </w:rPr>
            </w:pPr>
            <w:r w:rsidRPr="00980B17">
              <w:rPr>
                <w:rFonts w:ascii="Arial Narrow" w:hAnsi="Arial Narrow"/>
                <w:b/>
                <w:sz w:val="22"/>
                <w:szCs w:val="22"/>
              </w:rPr>
              <w:t>Ostatné požiadavky: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69F42E" w14:textId="5A9C8A35"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odnímateľná tyč</w:t>
            </w:r>
          </w:p>
        </w:tc>
        <w:tc>
          <w:tcPr>
            <w:tcW w:w="1559" w:type="dxa"/>
            <w:tcBorders>
              <w:top w:val="single" w:sz="4" w:space="0" w:color="auto"/>
              <w:left w:val="nil"/>
              <w:bottom w:val="single" w:sz="4" w:space="0" w:color="auto"/>
              <w:right w:val="single" w:sz="4" w:space="0" w:color="auto"/>
            </w:tcBorders>
            <w:vAlign w:val="center"/>
          </w:tcPr>
          <w:p w14:paraId="09C96BC5" w14:textId="421D6006" w:rsidR="00596EA5" w:rsidRPr="00980B17" w:rsidRDefault="00596EA5" w:rsidP="00596EA5">
            <w:pPr>
              <w:spacing w:line="276" w:lineRule="auto"/>
              <w:contextualSpacing/>
              <w:jc w:val="center"/>
              <w:rPr>
                <w:rFonts w:ascii="Arial Narrow" w:hAnsi="Arial Narrow"/>
                <w:b/>
                <w:bCs/>
                <w:color w:val="000000"/>
                <w:sz w:val="22"/>
                <w:szCs w:val="22"/>
              </w:rPr>
            </w:pPr>
            <w:r w:rsidRPr="00596EA5">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0F381CFE" w14:textId="292E3570"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596EA5" w:rsidRPr="00FF77B3" w14:paraId="6895F311" w14:textId="77777777" w:rsidTr="00107CD8">
        <w:trPr>
          <w:trHeight w:val="210"/>
        </w:trPr>
        <w:tc>
          <w:tcPr>
            <w:tcW w:w="639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2D8D7D" w14:textId="181FF236" w:rsidR="00596EA5" w:rsidRPr="001F5F03" w:rsidRDefault="00596EA5" w:rsidP="00596EA5">
            <w:pPr>
              <w:tabs>
                <w:tab w:val="clear" w:pos="2160"/>
                <w:tab w:val="clear" w:pos="2880"/>
                <w:tab w:val="clear" w:pos="4500"/>
              </w:tabs>
              <w:contextualSpacing/>
              <w:rPr>
                <w:rFonts w:ascii="Arial Narrow" w:hAnsi="Arial Narrow"/>
                <w:b/>
                <w:bCs/>
                <w:color w:val="000000"/>
                <w:sz w:val="22"/>
                <w:szCs w:val="22"/>
              </w:rPr>
            </w:pPr>
            <w:r w:rsidRPr="00980B17">
              <w:rPr>
                <w:rFonts w:ascii="Arial Narrow" w:hAnsi="Arial Narrow"/>
                <w:b/>
                <w:bCs/>
                <w:color w:val="000000"/>
                <w:sz w:val="22"/>
                <w:szCs w:val="22"/>
              </w:rPr>
              <w:t xml:space="preserve">Položka č. </w:t>
            </w:r>
            <w:r>
              <w:rPr>
                <w:rFonts w:ascii="Arial Narrow" w:hAnsi="Arial Narrow"/>
                <w:b/>
                <w:bCs/>
                <w:color w:val="000000"/>
                <w:sz w:val="22"/>
                <w:szCs w:val="22"/>
              </w:rPr>
              <w:t>7</w:t>
            </w:r>
            <w:r w:rsidRPr="00980B17">
              <w:rPr>
                <w:rFonts w:ascii="Arial Narrow" w:hAnsi="Arial Narrow"/>
                <w:b/>
                <w:bCs/>
                <w:color w:val="000000"/>
                <w:sz w:val="22"/>
                <w:szCs w:val="22"/>
              </w:rPr>
              <w:t xml:space="preserve"> – </w:t>
            </w:r>
            <w:r>
              <w:rPr>
                <w:rFonts w:ascii="Arial Narrow" w:hAnsi="Arial Narrow"/>
                <w:b/>
                <w:bCs/>
                <w:color w:val="000000"/>
                <w:sz w:val="22"/>
                <w:szCs w:val="22"/>
              </w:rPr>
              <w:t>Dvojplatnička</w:t>
            </w:r>
          </w:p>
        </w:tc>
        <w:tc>
          <w:tcPr>
            <w:tcW w:w="2910"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5899E2EE" w14:textId="77777777" w:rsidR="00596EA5" w:rsidRPr="00FF77B3" w:rsidRDefault="00596EA5" w:rsidP="00596EA5">
            <w:pPr>
              <w:jc w:val="center"/>
              <w:rPr>
                <w:rFonts w:ascii="Arial Narrow" w:hAnsi="Arial Narrow" w:cs="Calibri"/>
                <w:b/>
                <w:bCs/>
                <w:color w:val="000000"/>
                <w:sz w:val="22"/>
                <w:szCs w:val="22"/>
              </w:rPr>
            </w:pPr>
            <w:r w:rsidRPr="00FF77B3">
              <w:rPr>
                <w:rFonts w:ascii="Arial Narrow" w:hAnsi="Arial Narrow" w:cs="Calibri"/>
                <w:b/>
                <w:bCs/>
                <w:color w:val="000000"/>
                <w:sz w:val="22"/>
                <w:szCs w:val="22"/>
              </w:rPr>
              <w:t xml:space="preserve">Vlastný návrh plnenia </w:t>
            </w:r>
          </w:p>
          <w:p w14:paraId="22A39B4E" w14:textId="77777777" w:rsidR="00596EA5" w:rsidRPr="00FF77B3" w:rsidRDefault="00596EA5" w:rsidP="00596EA5">
            <w:pPr>
              <w:jc w:val="center"/>
              <w:rPr>
                <w:rFonts w:ascii="Arial Narrow" w:hAnsi="Arial Narrow" w:cs="Calibri"/>
                <w:b/>
                <w:bCs/>
                <w:color w:val="000000"/>
                <w:sz w:val="22"/>
                <w:szCs w:val="22"/>
              </w:rPr>
            </w:pPr>
            <w:r w:rsidRPr="00FF77B3">
              <w:rPr>
                <w:rFonts w:ascii="Arial Narrow" w:hAnsi="Arial Narrow" w:cs="Calibri"/>
                <w:b/>
                <w:bCs/>
                <w:color w:val="000000"/>
                <w:sz w:val="22"/>
                <w:szCs w:val="22"/>
              </w:rPr>
              <w:t>(doplní uchádzač)</w:t>
            </w:r>
          </w:p>
          <w:p w14:paraId="7989C6D0" w14:textId="77777777" w:rsidR="00596EA5" w:rsidRPr="00FF77B3" w:rsidRDefault="00596EA5" w:rsidP="00596EA5">
            <w:pPr>
              <w:pStyle w:val="Bezriadkovania"/>
              <w:jc w:val="center"/>
              <w:rPr>
                <w:rFonts w:ascii="Arial Narrow" w:hAnsi="Arial Narrow" w:cs="Calibri"/>
                <w:b/>
                <w:bCs/>
                <w:color w:val="000000"/>
                <w:sz w:val="22"/>
                <w:szCs w:val="22"/>
              </w:rPr>
            </w:pPr>
            <w:r w:rsidRPr="00FF77B3">
              <w:rPr>
                <w:rFonts w:ascii="Arial Narrow" w:hAnsi="Arial Narrow" w:cs="Calibri"/>
                <w:b/>
                <w:bCs/>
                <w:color w:val="000000"/>
                <w:sz w:val="22"/>
                <w:szCs w:val="22"/>
              </w:rPr>
              <w:t>Požaduje sa uviesť skutočnú špecifikáciu ponúkaného predmetu zákazky – výrobcu, typové označenie a technické parametre.</w:t>
            </w:r>
          </w:p>
          <w:p w14:paraId="359D24B5" w14:textId="77777777" w:rsidR="00596EA5" w:rsidRPr="00FF77B3" w:rsidRDefault="00596EA5" w:rsidP="00596EA5">
            <w:pPr>
              <w:spacing w:line="276" w:lineRule="auto"/>
              <w:contextualSpacing/>
              <w:jc w:val="center"/>
              <w:rPr>
                <w:rFonts w:ascii="Arial Narrow" w:hAnsi="Arial Narrow" w:cs="Calibri"/>
                <w:b/>
                <w:bCs/>
                <w:color w:val="000000"/>
                <w:sz w:val="22"/>
                <w:szCs w:val="22"/>
              </w:rPr>
            </w:pPr>
            <w:r w:rsidRPr="00FF77B3">
              <w:rPr>
                <w:rFonts w:ascii="Arial Narrow" w:hAnsi="Arial Narrow" w:cs="Calibri"/>
                <w:b/>
                <w:bCs/>
                <w:color w:val="000000"/>
                <w:sz w:val="22"/>
                <w:szCs w:val="22"/>
              </w:rPr>
              <w:t>V prípade číselnej hodnoty uviesť jej skutočnú hodnotu</w:t>
            </w:r>
          </w:p>
        </w:tc>
      </w:tr>
      <w:tr w:rsidR="00596EA5" w14:paraId="1A29A5D9"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shd w:val="clear" w:color="auto" w:fill="E2EFD9"/>
            <w:vAlign w:val="center"/>
          </w:tcPr>
          <w:p w14:paraId="5B9ABFAC" w14:textId="77777777" w:rsidR="00596EA5" w:rsidRPr="001F5F03" w:rsidRDefault="00596EA5" w:rsidP="00596EA5">
            <w:pPr>
              <w:rPr>
                <w:rFonts w:ascii="Arial Narrow" w:hAnsi="Arial Narrow"/>
                <w:b/>
                <w:bCs/>
                <w:color w:val="000000"/>
                <w:sz w:val="22"/>
                <w:szCs w:val="22"/>
              </w:rPr>
            </w:pPr>
            <w:r w:rsidRPr="00980B17">
              <w:rPr>
                <w:rFonts w:ascii="Arial Narrow" w:hAnsi="Arial Narrow"/>
                <w:b/>
                <w:bCs/>
                <w:color w:val="000000"/>
                <w:sz w:val="22"/>
                <w:szCs w:val="22"/>
              </w:rPr>
              <w:t>Výrobca/typové označenie</w:t>
            </w:r>
            <w:r>
              <w:rPr>
                <w:rFonts w:ascii="Arial Narrow" w:hAnsi="Arial Narrow"/>
                <w:b/>
                <w:bCs/>
                <w:color w:val="000000"/>
                <w:sz w:val="22"/>
                <w:szCs w:val="22"/>
              </w:rPr>
              <w:t xml:space="preserve">, </w:t>
            </w:r>
            <w:proofErr w:type="spellStart"/>
            <w:r>
              <w:rPr>
                <w:rFonts w:ascii="Arial Narrow" w:hAnsi="Arial Narrow"/>
                <w:b/>
                <w:bCs/>
                <w:color w:val="000000"/>
                <w:sz w:val="22"/>
                <w:szCs w:val="22"/>
              </w:rPr>
              <w:t>link</w:t>
            </w:r>
            <w:proofErr w:type="spellEnd"/>
            <w:r w:rsidRPr="00980B17">
              <w:rPr>
                <w:rFonts w:ascii="Arial Narrow" w:hAnsi="Arial Narrow"/>
                <w:b/>
                <w:bCs/>
                <w:color w:val="000000"/>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AB803EC" w14:textId="6CC4E53F" w:rsidR="00596EA5" w:rsidRPr="00A2035F" w:rsidRDefault="00A2035F" w:rsidP="00596EA5">
            <w:pPr>
              <w:tabs>
                <w:tab w:val="clear" w:pos="2160"/>
                <w:tab w:val="clear" w:pos="2880"/>
                <w:tab w:val="clear" w:pos="4500"/>
              </w:tabs>
              <w:contextualSpacing/>
              <w:rPr>
                <w:rFonts w:ascii="Arial Narrow" w:hAnsi="Arial Narrow"/>
                <w:b/>
                <w:bCs/>
                <w:color w:val="000000"/>
                <w:sz w:val="18"/>
                <w:szCs w:val="18"/>
              </w:rPr>
            </w:pPr>
            <w:r w:rsidRPr="00A2035F">
              <w:rPr>
                <w:i/>
                <w:color w:val="FF0000"/>
                <w:sz w:val="18"/>
                <w:szCs w:val="18"/>
              </w:rPr>
              <w:t>(doplní uchádzač)</w:t>
            </w:r>
          </w:p>
        </w:tc>
        <w:tc>
          <w:tcPr>
            <w:tcW w:w="1559" w:type="dxa"/>
            <w:tcBorders>
              <w:top w:val="single" w:sz="4" w:space="0" w:color="auto"/>
              <w:left w:val="nil"/>
              <w:bottom w:val="single" w:sz="4" w:space="0" w:color="auto"/>
              <w:right w:val="single" w:sz="4" w:space="0" w:color="auto"/>
            </w:tcBorders>
            <w:vAlign w:val="center"/>
          </w:tcPr>
          <w:p w14:paraId="607B57CA" w14:textId="77777777" w:rsidR="00596EA5" w:rsidRPr="00980B17" w:rsidRDefault="00596EA5" w:rsidP="00596E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6E3BF2A" w14:textId="77777777" w:rsidR="00596EA5" w:rsidRDefault="00596EA5" w:rsidP="00596EA5">
            <w:pPr>
              <w:spacing w:line="276" w:lineRule="auto"/>
              <w:contextualSpacing/>
              <w:jc w:val="center"/>
              <w:rPr>
                <w:rFonts w:ascii="Arial Narrow" w:hAnsi="Arial Narrow"/>
                <w:b/>
                <w:bCs/>
                <w:color w:val="000000"/>
                <w:sz w:val="22"/>
                <w:szCs w:val="22"/>
              </w:rPr>
            </w:pPr>
          </w:p>
        </w:tc>
      </w:tr>
      <w:tr w:rsidR="00596EA5" w:rsidRPr="00FF77B3" w14:paraId="36551202"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shd w:val="clear" w:color="auto" w:fill="E2EFD9"/>
            <w:vAlign w:val="center"/>
          </w:tcPr>
          <w:p w14:paraId="4ACC2569" w14:textId="77777777" w:rsidR="00596EA5" w:rsidRPr="001F5F03" w:rsidRDefault="00596EA5" w:rsidP="00596EA5">
            <w:pPr>
              <w:rPr>
                <w:rFonts w:ascii="Arial Narrow" w:hAnsi="Arial Narrow"/>
                <w:b/>
                <w:bCs/>
                <w:color w:val="000000"/>
                <w:sz w:val="22"/>
                <w:szCs w:val="22"/>
              </w:rPr>
            </w:pPr>
            <w:r w:rsidRPr="00980B17">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14C41419" w14:textId="4A4849FE" w:rsidR="00596EA5" w:rsidRPr="001F5F03" w:rsidRDefault="00596EA5" w:rsidP="00596EA5">
            <w:pPr>
              <w:tabs>
                <w:tab w:val="clear" w:pos="2160"/>
                <w:tab w:val="clear" w:pos="2880"/>
                <w:tab w:val="clear" w:pos="4500"/>
              </w:tabs>
              <w:contextualSpacing/>
              <w:rPr>
                <w:rFonts w:ascii="Arial Narrow" w:hAnsi="Arial Narrow"/>
                <w:b/>
                <w:bCs/>
                <w:color w:val="000000"/>
                <w:sz w:val="22"/>
                <w:szCs w:val="22"/>
              </w:rPr>
            </w:pPr>
            <w:r>
              <w:rPr>
                <w:rFonts w:ascii="Arial Narrow" w:hAnsi="Arial Narrow"/>
                <w:b/>
                <w:bCs/>
                <w:color w:val="000000"/>
                <w:sz w:val="22"/>
                <w:szCs w:val="22"/>
              </w:rPr>
              <w:t>170</w:t>
            </w:r>
            <w:r w:rsidRPr="001F5F03">
              <w:rPr>
                <w:rFonts w:ascii="Arial Narrow" w:hAnsi="Arial Narrow"/>
                <w:b/>
                <w:bCs/>
                <w:color w:val="000000"/>
                <w:sz w:val="22"/>
                <w:szCs w:val="22"/>
              </w:rPr>
              <w:t xml:space="preserve">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4143CC96" w14:textId="77777777" w:rsidR="00596EA5" w:rsidRPr="00980B17" w:rsidRDefault="00596EA5" w:rsidP="00596EA5">
            <w:pPr>
              <w:spacing w:line="276" w:lineRule="auto"/>
              <w:contextualSpacing/>
              <w:jc w:val="center"/>
              <w:rPr>
                <w:rFonts w:ascii="Arial Narrow" w:hAnsi="Arial Narrow"/>
                <w:b/>
                <w:bCs/>
                <w:color w:val="000000"/>
                <w:sz w:val="22"/>
                <w:szCs w:val="22"/>
              </w:rPr>
            </w:pPr>
            <w:r w:rsidRPr="001F5F03">
              <w:rPr>
                <w:rFonts w:ascii="Arial Narrow" w:hAnsi="Arial Narrow"/>
                <w:b/>
                <w:bCs/>
                <w:color w:val="000000"/>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610C7799" w14:textId="77777777" w:rsidR="00596EA5" w:rsidRPr="00FF77B3" w:rsidRDefault="00596EA5" w:rsidP="00596EA5">
            <w:pPr>
              <w:spacing w:line="276" w:lineRule="auto"/>
              <w:contextualSpacing/>
              <w:jc w:val="center"/>
              <w:rPr>
                <w:rFonts w:ascii="Arial Narrow" w:hAnsi="Arial Narrow"/>
                <w:b/>
                <w:bCs/>
                <w:color w:val="000000"/>
                <w:sz w:val="22"/>
                <w:szCs w:val="22"/>
                <w:highlight w:val="darkGray"/>
              </w:rPr>
            </w:pPr>
            <w:r w:rsidRPr="00FF77B3">
              <w:rPr>
                <w:rFonts w:ascii="Arial Narrow" w:hAnsi="Arial Narrow"/>
                <w:b/>
                <w:bCs/>
                <w:color w:val="000000"/>
                <w:sz w:val="22"/>
                <w:szCs w:val="22"/>
              </w:rPr>
              <w:t>Uchádzač uvedie Áno/Nie</w:t>
            </w:r>
          </w:p>
        </w:tc>
      </w:tr>
      <w:tr w:rsidR="009515AD" w14:paraId="6A9B496B"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78A0A001" w14:textId="764F7BC3" w:rsidR="009515AD" w:rsidRPr="00980B17" w:rsidRDefault="009515AD" w:rsidP="009515AD">
            <w:pPr>
              <w:rPr>
                <w:rFonts w:ascii="Arial Narrow" w:hAnsi="Arial Narrow"/>
                <w:b/>
                <w:sz w:val="22"/>
                <w:szCs w:val="22"/>
              </w:rPr>
            </w:pPr>
            <w:r>
              <w:rPr>
                <w:rFonts w:ascii="Arial Narrow" w:hAnsi="Arial Narrow"/>
                <w:b/>
                <w:sz w:val="22"/>
                <w:szCs w:val="22"/>
              </w:rPr>
              <w:t>Priemer platne č.1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52738EE" w14:textId="624BDA2E" w:rsidR="009515AD" w:rsidRDefault="009515AD" w:rsidP="009515AD">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min. 150 mm</w:t>
            </w:r>
          </w:p>
        </w:tc>
        <w:tc>
          <w:tcPr>
            <w:tcW w:w="1559" w:type="dxa"/>
            <w:tcBorders>
              <w:top w:val="single" w:sz="4" w:space="0" w:color="auto"/>
              <w:left w:val="nil"/>
              <w:bottom w:val="single" w:sz="4" w:space="0" w:color="auto"/>
              <w:right w:val="single" w:sz="4" w:space="0" w:color="auto"/>
            </w:tcBorders>
            <w:vAlign w:val="center"/>
          </w:tcPr>
          <w:p w14:paraId="0CBFD1F7" w14:textId="589BA0BD" w:rsidR="009515AD" w:rsidRPr="00A2035F" w:rsidRDefault="00A2035F" w:rsidP="009515AD">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35E6997E" w14:textId="12FDF7BF" w:rsidR="009515AD" w:rsidRDefault="009515AD" w:rsidP="009515AD">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9515AD" w14:paraId="12C97D6D"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6A4C7BFD" w14:textId="2B53472E" w:rsidR="009515AD" w:rsidRDefault="009515AD" w:rsidP="009515AD">
            <w:pPr>
              <w:rPr>
                <w:rFonts w:ascii="Arial Narrow" w:hAnsi="Arial Narrow"/>
                <w:b/>
                <w:sz w:val="22"/>
                <w:szCs w:val="22"/>
              </w:rPr>
            </w:pPr>
            <w:r w:rsidRPr="009A5C83">
              <w:rPr>
                <w:rFonts w:ascii="Arial Narrow" w:hAnsi="Arial Narrow"/>
                <w:b/>
                <w:sz w:val="22"/>
                <w:szCs w:val="22"/>
              </w:rPr>
              <w:t>Priemer platne č.</w:t>
            </w:r>
            <w:r>
              <w:rPr>
                <w:rFonts w:ascii="Arial Narrow" w:hAnsi="Arial Narrow"/>
                <w:b/>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3D7A2C" w14:textId="34DE6955" w:rsidR="009515AD" w:rsidRDefault="009515AD" w:rsidP="009515AD">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min. 180 mm</w:t>
            </w:r>
          </w:p>
        </w:tc>
        <w:tc>
          <w:tcPr>
            <w:tcW w:w="1559" w:type="dxa"/>
            <w:tcBorders>
              <w:top w:val="single" w:sz="4" w:space="0" w:color="auto"/>
              <w:left w:val="nil"/>
              <w:bottom w:val="single" w:sz="4" w:space="0" w:color="auto"/>
              <w:right w:val="single" w:sz="4" w:space="0" w:color="auto"/>
            </w:tcBorders>
            <w:vAlign w:val="center"/>
          </w:tcPr>
          <w:p w14:paraId="3884949F" w14:textId="6572606E" w:rsidR="009515AD" w:rsidRPr="00A2035F" w:rsidRDefault="00A2035F" w:rsidP="009515AD">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514658CC" w14:textId="537BAF81" w:rsidR="009515AD" w:rsidRDefault="009515AD" w:rsidP="009515AD">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14:paraId="68D301CA"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1C4668C1" w14:textId="1C496D6F" w:rsidR="00596EA5" w:rsidRPr="00980B17" w:rsidRDefault="00596EA5" w:rsidP="00596EA5">
            <w:pPr>
              <w:rPr>
                <w:rFonts w:ascii="Arial Narrow" w:hAnsi="Arial Narrow"/>
                <w:b/>
                <w:sz w:val="22"/>
                <w:szCs w:val="22"/>
              </w:rPr>
            </w:pPr>
            <w:r>
              <w:rPr>
                <w:rFonts w:ascii="Arial Narrow" w:hAnsi="Arial Narrow"/>
                <w:b/>
                <w:sz w:val="22"/>
                <w:szCs w:val="22"/>
              </w:rPr>
              <w:t>Príkon</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42D64AA" w14:textId="3EAEA714"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max. 2 500 W</w:t>
            </w:r>
          </w:p>
        </w:tc>
        <w:tc>
          <w:tcPr>
            <w:tcW w:w="1559" w:type="dxa"/>
            <w:tcBorders>
              <w:top w:val="single" w:sz="4" w:space="0" w:color="auto"/>
              <w:left w:val="nil"/>
              <w:bottom w:val="single" w:sz="4" w:space="0" w:color="auto"/>
              <w:right w:val="single" w:sz="4" w:space="0" w:color="auto"/>
            </w:tcBorders>
            <w:vAlign w:val="center"/>
          </w:tcPr>
          <w:p w14:paraId="6C7BC292" w14:textId="6FEA39C5"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62E43BB2" w14:textId="76539537" w:rsidR="00596EA5"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14:paraId="558ACFA8"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712A2B1B" w14:textId="77777777" w:rsidR="00596EA5" w:rsidRPr="00980B17" w:rsidRDefault="00596EA5" w:rsidP="00596EA5">
            <w:pPr>
              <w:rPr>
                <w:rFonts w:ascii="Arial Narrow" w:hAnsi="Arial Narrow"/>
                <w:b/>
                <w:sz w:val="22"/>
                <w:szCs w:val="22"/>
              </w:rPr>
            </w:pPr>
            <w:r w:rsidRPr="00980B17">
              <w:rPr>
                <w:rFonts w:ascii="Arial Narrow" w:hAnsi="Arial Narrow"/>
                <w:b/>
                <w:sz w:val="22"/>
                <w:szCs w:val="22"/>
              </w:rPr>
              <w:t>Ostatné požiadavky: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C493DB" w14:textId="7F3AE5D2"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elektrický varič, 2 varné plochy, regulácia teploty, svetelná indikácia prevádzky, ochrana proti prehriatiu, protišmykové nožičky</w:t>
            </w:r>
          </w:p>
        </w:tc>
        <w:tc>
          <w:tcPr>
            <w:tcW w:w="1559" w:type="dxa"/>
            <w:tcBorders>
              <w:top w:val="single" w:sz="4" w:space="0" w:color="auto"/>
              <w:left w:val="nil"/>
              <w:bottom w:val="single" w:sz="4" w:space="0" w:color="auto"/>
              <w:right w:val="single" w:sz="4" w:space="0" w:color="auto"/>
            </w:tcBorders>
            <w:vAlign w:val="center"/>
          </w:tcPr>
          <w:p w14:paraId="05692BE1" w14:textId="0DC38134" w:rsidR="00596EA5" w:rsidRPr="00980B17" w:rsidRDefault="00596EA5" w:rsidP="00596EA5">
            <w:pPr>
              <w:spacing w:line="276" w:lineRule="auto"/>
              <w:contextualSpacing/>
              <w:jc w:val="center"/>
              <w:rPr>
                <w:rFonts w:ascii="Arial Narrow" w:hAnsi="Arial Narrow"/>
                <w:b/>
                <w:bCs/>
                <w:color w:val="000000"/>
                <w:sz w:val="22"/>
                <w:szCs w:val="22"/>
              </w:rPr>
            </w:pPr>
            <w:r w:rsidRPr="00596EA5">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2EC4F8D5" w14:textId="07B7244B"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596EA5" w:rsidRPr="00FF77B3" w14:paraId="02A8B577" w14:textId="77777777" w:rsidTr="00107CD8">
        <w:trPr>
          <w:trHeight w:val="210"/>
        </w:trPr>
        <w:tc>
          <w:tcPr>
            <w:tcW w:w="639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48522D" w14:textId="1A017DC7" w:rsidR="00596EA5" w:rsidRPr="001F5F03" w:rsidRDefault="00596EA5" w:rsidP="00596EA5">
            <w:pPr>
              <w:tabs>
                <w:tab w:val="clear" w:pos="2160"/>
                <w:tab w:val="clear" w:pos="2880"/>
                <w:tab w:val="clear" w:pos="4500"/>
              </w:tabs>
              <w:contextualSpacing/>
              <w:rPr>
                <w:rFonts w:ascii="Arial Narrow" w:hAnsi="Arial Narrow"/>
                <w:b/>
                <w:bCs/>
                <w:color w:val="000000"/>
                <w:sz w:val="22"/>
                <w:szCs w:val="22"/>
              </w:rPr>
            </w:pPr>
            <w:r w:rsidRPr="00980B17">
              <w:rPr>
                <w:rFonts w:ascii="Arial Narrow" w:hAnsi="Arial Narrow"/>
                <w:b/>
                <w:bCs/>
                <w:color w:val="000000"/>
                <w:sz w:val="22"/>
                <w:szCs w:val="22"/>
              </w:rPr>
              <w:t xml:space="preserve">Položka č. </w:t>
            </w:r>
            <w:r>
              <w:rPr>
                <w:rFonts w:ascii="Arial Narrow" w:hAnsi="Arial Narrow"/>
                <w:b/>
                <w:bCs/>
                <w:color w:val="000000"/>
                <w:sz w:val="22"/>
                <w:szCs w:val="22"/>
              </w:rPr>
              <w:t>8</w:t>
            </w:r>
            <w:r w:rsidRPr="00980B17">
              <w:rPr>
                <w:rFonts w:ascii="Arial Narrow" w:hAnsi="Arial Narrow"/>
                <w:b/>
                <w:bCs/>
                <w:color w:val="000000"/>
                <w:sz w:val="22"/>
                <w:szCs w:val="22"/>
              </w:rPr>
              <w:t xml:space="preserve"> – </w:t>
            </w:r>
            <w:r>
              <w:rPr>
                <w:rFonts w:ascii="Arial Narrow" w:hAnsi="Arial Narrow"/>
                <w:b/>
                <w:bCs/>
                <w:color w:val="000000"/>
                <w:sz w:val="22"/>
                <w:szCs w:val="22"/>
              </w:rPr>
              <w:t>Digitálna kuchynská váha</w:t>
            </w:r>
          </w:p>
        </w:tc>
        <w:tc>
          <w:tcPr>
            <w:tcW w:w="2910"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358538AD" w14:textId="77777777" w:rsidR="00596EA5" w:rsidRPr="00FF77B3" w:rsidRDefault="00596EA5" w:rsidP="00596EA5">
            <w:pPr>
              <w:jc w:val="center"/>
              <w:rPr>
                <w:rFonts w:ascii="Arial Narrow" w:hAnsi="Arial Narrow" w:cs="Calibri"/>
                <w:b/>
                <w:bCs/>
                <w:color w:val="000000"/>
                <w:sz w:val="22"/>
                <w:szCs w:val="22"/>
              </w:rPr>
            </w:pPr>
            <w:r w:rsidRPr="00FF77B3">
              <w:rPr>
                <w:rFonts w:ascii="Arial Narrow" w:hAnsi="Arial Narrow" w:cs="Calibri"/>
                <w:b/>
                <w:bCs/>
                <w:color w:val="000000"/>
                <w:sz w:val="22"/>
                <w:szCs w:val="22"/>
              </w:rPr>
              <w:t xml:space="preserve">Vlastný návrh plnenia </w:t>
            </w:r>
          </w:p>
          <w:p w14:paraId="52DC24C1" w14:textId="77777777" w:rsidR="00596EA5" w:rsidRPr="00FF77B3" w:rsidRDefault="00596EA5" w:rsidP="00596EA5">
            <w:pPr>
              <w:jc w:val="center"/>
              <w:rPr>
                <w:rFonts w:ascii="Arial Narrow" w:hAnsi="Arial Narrow" w:cs="Calibri"/>
                <w:b/>
                <w:bCs/>
                <w:color w:val="000000"/>
                <w:sz w:val="22"/>
                <w:szCs w:val="22"/>
              </w:rPr>
            </w:pPr>
            <w:r w:rsidRPr="00FF77B3">
              <w:rPr>
                <w:rFonts w:ascii="Arial Narrow" w:hAnsi="Arial Narrow" w:cs="Calibri"/>
                <w:b/>
                <w:bCs/>
                <w:color w:val="000000"/>
                <w:sz w:val="22"/>
                <w:szCs w:val="22"/>
              </w:rPr>
              <w:t>(doplní uchádzač)</w:t>
            </w:r>
          </w:p>
          <w:p w14:paraId="627AED22" w14:textId="77777777" w:rsidR="00596EA5" w:rsidRPr="00FF77B3" w:rsidRDefault="00596EA5" w:rsidP="00596EA5">
            <w:pPr>
              <w:pStyle w:val="Bezriadkovania"/>
              <w:jc w:val="center"/>
              <w:rPr>
                <w:rFonts w:ascii="Arial Narrow" w:hAnsi="Arial Narrow" w:cs="Calibri"/>
                <w:b/>
                <w:bCs/>
                <w:color w:val="000000"/>
                <w:sz w:val="22"/>
                <w:szCs w:val="22"/>
              </w:rPr>
            </w:pPr>
            <w:r w:rsidRPr="00FF77B3">
              <w:rPr>
                <w:rFonts w:ascii="Arial Narrow" w:hAnsi="Arial Narrow" w:cs="Calibri"/>
                <w:b/>
                <w:bCs/>
                <w:color w:val="000000"/>
                <w:sz w:val="22"/>
                <w:szCs w:val="22"/>
              </w:rPr>
              <w:t>Požaduje sa uviesť skutočnú špecifikáciu ponúkaného predmetu zákazky – výrobcu, typové označenie a technické parametre.</w:t>
            </w:r>
          </w:p>
          <w:p w14:paraId="20E81635" w14:textId="77777777" w:rsidR="00596EA5" w:rsidRPr="00FF77B3" w:rsidRDefault="00596EA5" w:rsidP="00596EA5">
            <w:pPr>
              <w:spacing w:line="276" w:lineRule="auto"/>
              <w:contextualSpacing/>
              <w:jc w:val="center"/>
              <w:rPr>
                <w:rFonts w:ascii="Arial Narrow" w:hAnsi="Arial Narrow" w:cs="Calibri"/>
                <w:b/>
                <w:bCs/>
                <w:color w:val="000000"/>
                <w:sz w:val="22"/>
                <w:szCs w:val="22"/>
              </w:rPr>
            </w:pPr>
            <w:r w:rsidRPr="00FF77B3">
              <w:rPr>
                <w:rFonts w:ascii="Arial Narrow" w:hAnsi="Arial Narrow" w:cs="Calibri"/>
                <w:b/>
                <w:bCs/>
                <w:color w:val="000000"/>
                <w:sz w:val="22"/>
                <w:szCs w:val="22"/>
              </w:rPr>
              <w:t>V prípade číselnej hodnoty uviesť jej skutočnú hodnotu</w:t>
            </w:r>
          </w:p>
        </w:tc>
      </w:tr>
      <w:tr w:rsidR="00596EA5" w14:paraId="3364432C"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shd w:val="clear" w:color="auto" w:fill="E2EFD9"/>
            <w:vAlign w:val="center"/>
          </w:tcPr>
          <w:p w14:paraId="1D465147" w14:textId="77777777" w:rsidR="00596EA5" w:rsidRPr="001F5F03" w:rsidRDefault="00596EA5" w:rsidP="00596EA5">
            <w:pPr>
              <w:rPr>
                <w:rFonts w:ascii="Arial Narrow" w:hAnsi="Arial Narrow"/>
                <w:b/>
                <w:bCs/>
                <w:color w:val="000000"/>
                <w:sz w:val="22"/>
                <w:szCs w:val="22"/>
              </w:rPr>
            </w:pPr>
            <w:r w:rsidRPr="00980B17">
              <w:rPr>
                <w:rFonts w:ascii="Arial Narrow" w:hAnsi="Arial Narrow"/>
                <w:b/>
                <w:bCs/>
                <w:color w:val="000000"/>
                <w:sz w:val="22"/>
                <w:szCs w:val="22"/>
              </w:rPr>
              <w:t>Výrobca/typové označenie</w:t>
            </w:r>
            <w:r>
              <w:rPr>
                <w:rFonts w:ascii="Arial Narrow" w:hAnsi="Arial Narrow"/>
                <w:b/>
                <w:bCs/>
                <w:color w:val="000000"/>
                <w:sz w:val="22"/>
                <w:szCs w:val="22"/>
              </w:rPr>
              <w:t xml:space="preserve">, </w:t>
            </w:r>
            <w:proofErr w:type="spellStart"/>
            <w:r>
              <w:rPr>
                <w:rFonts w:ascii="Arial Narrow" w:hAnsi="Arial Narrow"/>
                <w:b/>
                <w:bCs/>
                <w:color w:val="000000"/>
                <w:sz w:val="22"/>
                <w:szCs w:val="22"/>
              </w:rPr>
              <w:t>link</w:t>
            </w:r>
            <w:proofErr w:type="spellEnd"/>
            <w:r w:rsidRPr="00980B17">
              <w:rPr>
                <w:rFonts w:ascii="Arial Narrow" w:hAnsi="Arial Narrow"/>
                <w:b/>
                <w:bCs/>
                <w:color w:val="000000"/>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DA8C95E" w14:textId="17F8101D" w:rsidR="00596EA5" w:rsidRPr="00A2035F" w:rsidRDefault="00A2035F" w:rsidP="00596EA5">
            <w:pPr>
              <w:tabs>
                <w:tab w:val="clear" w:pos="2160"/>
                <w:tab w:val="clear" w:pos="2880"/>
                <w:tab w:val="clear" w:pos="4500"/>
              </w:tabs>
              <w:contextualSpacing/>
              <w:rPr>
                <w:rFonts w:ascii="Arial Narrow" w:hAnsi="Arial Narrow"/>
                <w:b/>
                <w:bCs/>
                <w:color w:val="000000"/>
                <w:sz w:val="18"/>
                <w:szCs w:val="18"/>
              </w:rPr>
            </w:pPr>
            <w:r w:rsidRPr="00A2035F">
              <w:rPr>
                <w:i/>
                <w:color w:val="FF0000"/>
                <w:sz w:val="18"/>
                <w:szCs w:val="18"/>
              </w:rPr>
              <w:t>(doplní uchádzač)</w:t>
            </w:r>
          </w:p>
        </w:tc>
        <w:tc>
          <w:tcPr>
            <w:tcW w:w="1559" w:type="dxa"/>
            <w:tcBorders>
              <w:top w:val="single" w:sz="4" w:space="0" w:color="auto"/>
              <w:left w:val="nil"/>
              <w:bottom w:val="single" w:sz="4" w:space="0" w:color="auto"/>
              <w:right w:val="single" w:sz="4" w:space="0" w:color="auto"/>
            </w:tcBorders>
            <w:vAlign w:val="center"/>
          </w:tcPr>
          <w:p w14:paraId="3F41EAF3" w14:textId="77777777" w:rsidR="00596EA5" w:rsidRPr="00980B17" w:rsidRDefault="00596EA5" w:rsidP="00596E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EDF30E9" w14:textId="77777777" w:rsidR="00596EA5" w:rsidRDefault="00596EA5" w:rsidP="00596EA5">
            <w:pPr>
              <w:spacing w:line="276" w:lineRule="auto"/>
              <w:contextualSpacing/>
              <w:jc w:val="center"/>
              <w:rPr>
                <w:rFonts w:ascii="Arial Narrow" w:hAnsi="Arial Narrow"/>
                <w:b/>
                <w:bCs/>
                <w:color w:val="000000"/>
                <w:sz w:val="22"/>
                <w:szCs w:val="22"/>
              </w:rPr>
            </w:pPr>
          </w:p>
        </w:tc>
      </w:tr>
      <w:tr w:rsidR="00596EA5" w:rsidRPr="00FF77B3" w14:paraId="1E3ED577"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shd w:val="clear" w:color="auto" w:fill="E2EFD9"/>
            <w:vAlign w:val="center"/>
          </w:tcPr>
          <w:p w14:paraId="2871B15F" w14:textId="77777777" w:rsidR="00596EA5" w:rsidRPr="001F5F03" w:rsidRDefault="00596EA5" w:rsidP="00596EA5">
            <w:pPr>
              <w:rPr>
                <w:rFonts w:ascii="Arial Narrow" w:hAnsi="Arial Narrow"/>
                <w:b/>
                <w:bCs/>
                <w:color w:val="000000"/>
                <w:sz w:val="22"/>
                <w:szCs w:val="22"/>
              </w:rPr>
            </w:pPr>
            <w:r w:rsidRPr="00980B17">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2CAE60CE" w14:textId="13FF2883" w:rsidR="00596EA5" w:rsidRPr="001F5F03" w:rsidRDefault="00596EA5" w:rsidP="00596EA5">
            <w:pPr>
              <w:tabs>
                <w:tab w:val="clear" w:pos="2160"/>
                <w:tab w:val="clear" w:pos="2880"/>
                <w:tab w:val="clear" w:pos="4500"/>
              </w:tabs>
              <w:contextualSpacing/>
              <w:rPr>
                <w:rFonts w:ascii="Arial Narrow" w:hAnsi="Arial Narrow"/>
                <w:b/>
                <w:bCs/>
                <w:color w:val="000000"/>
                <w:sz w:val="22"/>
                <w:szCs w:val="22"/>
              </w:rPr>
            </w:pPr>
            <w:r>
              <w:rPr>
                <w:rFonts w:ascii="Arial Narrow" w:hAnsi="Arial Narrow"/>
                <w:b/>
                <w:bCs/>
                <w:color w:val="000000"/>
                <w:sz w:val="22"/>
                <w:szCs w:val="22"/>
              </w:rPr>
              <w:t>4</w:t>
            </w:r>
            <w:r w:rsidRPr="001F5F03">
              <w:rPr>
                <w:rFonts w:ascii="Arial Narrow" w:hAnsi="Arial Narrow"/>
                <w:b/>
                <w:bCs/>
                <w:color w:val="000000"/>
                <w:sz w:val="22"/>
                <w:szCs w:val="22"/>
              </w:rPr>
              <w:t xml:space="preserve">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38C489C4" w14:textId="77777777" w:rsidR="00596EA5" w:rsidRPr="00980B17" w:rsidRDefault="00596EA5" w:rsidP="00596EA5">
            <w:pPr>
              <w:spacing w:line="276" w:lineRule="auto"/>
              <w:contextualSpacing/>
              <w:jc w:val="center"/>
              <w:rPr>
                <w:rFonts w:ascii="Arial Narrow" w:hAnsi="Arial Narrow"/>
                <w:b/>
                <w:bCs/>
                <w:color w:val="000000"/>
                <w:sz w:val="22"/>
                <w:szCs w:val="22"/>
              </w:rPr>
            </w:pPr>
            <w:r w:rsidRPr="001F5F03">
              <w:rPr>
                <w:rFonts w:ascii="Arial Narrow" w:hAnsi="Arial Narrow"/>
                <w:b/>
                <w:bCs/>
                <w:color w:val="000000"/>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66E5F041" w14:textId="77777777" w:rsidR="00596EA5" w:rsidRPr="00FF77B3" w:rsidRDefault="00596EA5" w:rsidP="00596EA5">
            <w:pPr>
              <w:spacing w:line="276" w:lineRule="auto"/>
              <w:contextualSpacing/>
              <w:jc w:val="center"/>
              <w:rPr>
                <w:rFonts w:ascii="Arial Narrow" w:hAnsi="Arial Narrow"/>
                <w:b/>
                <w:bCs/>
                <w:color w:val="000000"/>
                <w:sz w:val="22"/>
                <w:szCs w:val="22"/>
                <w:highlight w:val="darkGray"/>
              </w:rPr>
            </w:pPr>
            <w:r w:rsidRPr="00FF77B3">
              <w:rPr>
                <w:rFonts w:ascii="Arial Narrow" w:hAnsi="Arial Narrow"/>
                <w:b/>
                <w:bCs/>
                <w:color w:val="000000"/>
                <w:sz w:val="22"/>
                <w:szCs w:val="22"/>
              </w:rPr>
              <w:t>Uchádzač uvedie Áno/Nie</w:t>
            </w:r>
          </w:p>
        </w:tc>
      </w:tr>
      <w:tr w:rsidR="00596EA5" w14:paraId="5F7EAAE6"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6B9006A0" w14:textId="357C58C6" w:rsidR="00596EA5" w:rsidRPr="00980B17" w:rsidRDefault="00596EA5" w:rsidP="00596EA5">
            <w:pPr>
              <w:rPr>
                <w:rFonts w:ascii="Arial Narrow" w:hAnsi="Arial Narrow"/>
                <w:b/>
                <w:sz w:val="22"/>
                <w:szCs w:val="22"/>
              </w:rPr>
            </w:pPr>
            <w:r>
              <w:rPr>
                <w:rFonts w:ascii="Arial Narrow" w:hAnsi="Arial Narrow"/>
                <w:b/>
                <w:sz w:val="22"/>
                <w:szCs w:val="22"/>
              </w:rPr>
              <w:t>Váživosť</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F5B2482" w14:textId="010181A8"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min. od 50 g do 30 kg</w:t>
            </w:r>
          </w:p>
        </w:tc>
        <w:tc>
          <w:tcPr>
            <w:tcW w:w="1559" w:type="dxa"/>
            <w:tcBorders>
              <w:top w:val="single" w:sz="4" w:space="0" w:color="auto"/>
              <w:left w:val="nil"/>
              <w:bottom w:val="single" w:sz="4" w:space="0" w:color="auto"/>
              <w:right w:val="single" w:sz="4" w:space="0" w:color="auto"/>
            </w:tcBorders>
            <w:vAlign w:val="center"/>
          </w:tcPr>
          <w:p w14:paraId="369456C9" w14:textId="228EEB39"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73D22266" w14:textId="056F22D0" w:rsidR="00596EA5"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14:paraId="5DB910EE"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196F1F89" w14:textId="3886A70B" w:rsidR="00596EA5" w:rsidRPr="00980B17" w:rsidRDefault="00596EA5" w:rsidP="00596EA5">
            <w:pPr>
              <w:rPr>
                <w:rFonts w:ascii="Arial Narrow" w:hAnsi="Arial Narrow"/>
                <w:b/>
                <w:sz w:val="22"/>
                <w:szCs w:val="22"/>
              </w:rPr>
            </w:pPr>
            <w:r>
              <w:rPr>
                <w:rFonts w:ascii="Arial Narrow" w:hAnsi="Arial Narrow"/>
                <w:b/>
                <w:sz w:val="22"/>
                <w:szCs w:val="22"/>
              </w:rPr>
              <w:t>Dielik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7198669" w14:textId="118FA7D9"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5/10 g</w:t>
            </w:r>
          </w:p>
        </w:tc>
        <w:tc>
          <w:tcPr>
            <w:tcW w:w="1559" w:type="dxa"/>
            <w:tcBorders>
              <w:top w:val="single" w:sz="4" w:space="0" w:color="auto"/>
              <w:left w:val="nil"/>
              <w:bottom w:val="single" w:sz="4" w:space="0" w:color="auto"/>
              <w:right w:val="single" w:sz="4" w:space="0" w:color="auto"/>
            </w:tcBorders>
            <w:vAlign w:val="center"/>
          </w:tcPr>
          <w:p w14:paraId="09465A77" w14:textId="5FE2B682"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6B09456B" w14:textId="13973BBD" w:rsidR="00596EA5"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14:paraId="22AE0161"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1FCB6C6E" w14:textId="543F76CC" w:rsidR="00596EA5" w:rsidRPr="00980B17" w:rsidRDefault="00596EA5" w:rsidP="00596EA5">
            <w:pPr>
              <w:rPr>
                <w:rFonts w:ascii="Arial Narrow" w:hAnsi="Arial Narrow"/>
                <w:b/>
                <w:sz w:val="22"/>
                <w:szCs w:val="22"/>
              </w:rPr>
            </w:pPr>
            <w:r>
              <w:rPr>
                <w:rFonts w:ascii="Arial Narrow" w:hAnsi="Arial Narrow"/>
                <w:b/>
                <w:sz w:val="22"/>
                <w:szCs w:val="22"/>
              </w:rPr>
              <w:lastRenderedPageBreak/>
              <w:t>Displej, z prednej strany číslice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A0B7600" w14:textId="542A8822"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min. 20 mm</w:t>
            </w:r>
          </w:p>
        </w:tc>
        <w:tc>
          <w:tcPr>
            <w:tcW w:w="1559" w:type="dxa"/>
            <w:tcBorders>
              <w:top w:val="single" w:sz="4" w:space="0" w:color="auto"/>
              <w:left w:val="nil"/>
              <w:bottom w:val="single" w:sz="4" w:space="0" w:color="auto"/>
              <w:right w:val="single" w:sz="4" w:space="0" w:color="auto"/>
            </w:tcBorders>
            <w:vAlign w:val="center"/>
          </w:tcPr>
          <w:p w14:paraId="04BAC721" w14:textId="17807A09"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0C75EA66" w14:textId="2BDB81A7" w:rsidR="00596EA5"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14:paraId="0700271A"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0877B42B" w14:textId="50E682B7" w:rsidR="00596EA5" w:rsidRPr="00980B17" w:rsidRDefault="00596EA5" w:rsidP="00596EA5">
            <w:pPr>
              <w:rPr>
                <w:rFonts w:ascii="Arial Narrow" w:hAnsi="Arial Narrow"/>
                <w:b/>
                <w:sz w:val="22"/>
                <w:szCs w:val="22"/>
              </w:rPr>
            </w:pPr>
            <w:r>
              <w:rPr>
                <w:rFonts w:ascii="Arial Narrow" w:hAnsi="Arial Narrow"/>
                <w:b/>
                <w:sz w:val="22"/>
                <w:szCs w:val="22"/>
              </w:rPr>
              <w:t>Rozmer vážiacej plošiny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347857F" w14:textId="2B232D01"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min. 200x260 mm</w:t>
            </w:r>
          </w:p>
        </w:tc>
        <w:tc>
          <w:tcPr>
            <w:tcW w:w="1559" w:type="dxa"/>
            <w:tcBorders>
              <w:top w:val="single" w:sz="4" w:space="0" w:color="auto"/>
              <w:left w:val="nil"/>
              <w:bottom w:val="single" w:sz="4" w:space="0" w:color="auto"/>
              <w:right w:val="single" w:sz="4" w:space="0" w:color="auto"/>
            </w:tcBorders>
            <w:vAlign w:val="center"/>
          </w:tcPr>
          <w:p w14:paraId="19D95BF7" w14:textId="36D678D2"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42A9CBE7" w14:textId="1F099BCB" w:rsidR="00596EA5" w:rsidRDefault="00596EA5" w:rsidP="00596E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596EA5" w14:paraId="5F247F29"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2BE8BD2E" w14:textId="0C8C26F4" w:rsidR="00596EA5" w:rsidRPr="00980B17" w:rsidRDefault="00596EA5" w:rsidP="00596EA5">
            <w:pPr>
              <w:rPr>
                <w:rFonts w:ascii="Arial Narrow" w:hAnsi="Arial Narrow"/>
                <w:b/>
                <w:sz w:val="22"/>
                <w:szCs w:val="22"/>
              </w:rPr>
            </w:pPr>
            <w:r>
              <w:rPr>
                <w:rFonts w:ascii="Arial Narrow" w:hAnsi="Arial Narrow"/>
                <w:b/>
                <w:sz w:val="22"/>
                <w:szCs w:val="22"/>
              </w:rPr>
              <w:t>Vážiaca plošina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AE520C" w14:textId="3E7F101B" w:rsidR="00596EA5" w:rsidRDefault="00596EA5" w:rsidP="00596EA5">
            <w:pPr>
              <w:tabs>
                <w:tab w:val="clear" w:pos="2160"/>
                <w:tab w:val="clear" w:pos="2880"/>
                <w:tab w:val="clear" w:pos="4500"/>
              </w:tabs>
              <w:contextualSpacing/>
              <w:rPr>
                <w:rFonts w:ascii="Arial Narrow" w:hAnsi="Arial Narrow"/>
                <w:sz w:val="22"/>
                <w:szCs w:val="22"/>
              </w:rPr>
            </w:pPr>
            <w:proofErr w:type="spellStart"/>
            <w:r>
              <w:rPr>
                <w:rFonts w:ascii="Arial Narrow" w:hAnsi="Arial Narrow"/>
                <w:sz w:val="22"/>
                <w:szCs w:val="22"/>
              </w:rPr>
              <w:t>nerez</w:t>
            </w:r>
            <w:proofErr w:type="spellEnd"/>
          </w:p>
        </w:tc>
        <w:tc>
          <w:tcPr>
            <w:tcW w:w="1559" w:type="dxa"/>
            <w:tcBorders>
              <w:top w:val="single" w:sz="4" w:space="0" w:color="auto"/>
              <w:left w:val="nil"/>
              <w:bottom w:val="single" w:sz="4" w:space="0" w:color="auto"/>
              <w:right w:val="single" w:sz="4" w:space="0" w:color="auto"/>
            </w:tcBorders>
            <w:vAlign w:val="center"/>
          </w:tcPr>
          <w:p w14:paraId="2C8E6303" w14:textId="245D77FD" w:rsidR="00596EA5" w:rsidRPr="00980B17" w:rsidRDefault="00596EA5" w:rsidP="00596EA5">
            <w:pPr>
              <w:spacing w:line="276" w:lineRule="auto"/>
              <w:contextualSpacing/>
              <w:jc w:val="center"/>
              <w:rPr>
                <w:rFonts w:ascii="Arial Narrow" w:hAnsi="Arial Narrow"/>
                <w:b/>
                <w:bCs/>
                <w:color w:val="000000"/>
                <w:sz w:val="22"/>
                <w:szCs w:val="22"/>
              </w:rPr>
            </w:pPr>
            <w:r w:rsidRPr="00596EA5">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6D793CF5" w14:textId="5CE5EA0D"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596EA5" w14:paraId="2699137E"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162F20FD" w14:textId="083757FC" w:rsidR="00596EA5" w:rsidRPr="00980B17" w:rsidRDefault="00596EA5" w:rsidP="00596EA5">
            <w:pPr>
              <w:rPr>
                <w:rFonts w:ascii="Arial Narrow" w:hAnsi="Arial Narrow"/>
                <w:b/>
                <w:sz w:val="22"/>
                <w:szCs w:val="22"/>
              </w:rPr>
            </w:pPr>
            <w:r>
              <w:rPr>
                <w:rFonts w:ascii="Arial Narrow" w:hAnsi="Arial Narrow"/>
                <w:b/>
                <w:sz w:val="22"/>
                <w:szCs w:val="22"/>
              </w:rPr>
              <w:t>Rozmer váhy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113C44" w14:textId="2EEFBE99" w:rsidR="00596EA5" w:rsidRDefault="00596EA5" w:rsidP="00596EA5">
            <w:pPr>
              <w:tabs>
                <w:tab w:val="clear" w:pos="2160"/>
                <w:tab w:val="clear" w:pos="2880"/>
                <w:tab w:val="clear" w:pos="4500"/>
              </w:tabs>
              <w:contextualSpacing/>
              <w:rPr>
                <w:rFonts w:ascii="Arial Narrow" w:hAnsi="Arial Narrow"/>
                <w:sz w:val="22"/>
                <w:szCs w:val="22"/>
              </w:rPr>
            </w:pPr>
            <w:r>
              <w:rPr>
                <w:rFonts w:ascii="Arial Narrow" w:hAnsi="Arial Narrow"/>
                <w:sz w:val="22"/>
                <w:szCs w:val="22"/>
              </w:rPr>
              <w:t>min. 300x280x110 mm</w:t>
            </w:r>
          </w:p>
        </w:tc>
        <w:tc>
          <w:tcPr>
            <w:tcW w:w="1559" w:type="dxa"/>
            <w:tcBorders>
              <w:top w:val="single" w:sz="4" w:space="0" w:color="auto"/>
              <w:left w:val="nil"/>
              <w:bottom w:val="single" w:sz="4" w:space="0" w:color="auto"/>
              <w:right w:val="single" w:sz="4" w:space="0" w:color="auto"/>
            </w:tcBorders>
            <w:vAlign w:val="center"/>
          </w:tcPr>
          <w:p w14:paraId="1541B294" w14:textId="7B50E5C9" w:rsidR="00596EA5" w:rsidRPr="00A2035F" w:rsidRDefault="00A2035F" w:rsidP="00596EA5">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c>
          <w:tcPr>
            <w:tcW w:w="1351" w:type="dxa"/>
            <w:tcBorders>
              <w:top w:val="single" w:sz="4" w:space="0" w:color="auto"/>
              <w:left w:val="nil"/>
              <w:bottom w:val="single" w:sz="4" w:space="0" w:color="auto"/>
              <w:right w:val="single" w:sz="4" w:space="0" w:color="auto"/>
            </w:tcBorders>
            <w:vAlign w:val="center"/>
          </w:tcPr>
          <w:p w14:paraId="146CA23F" w14:textId="0A58716D" w:rsidR="00596EA5" w:rsidRDefault="00596EA5" w:rsidP="00596EA5">
            <w:pPr>
              <w:spacing w:line="276" w:lineRule="auto"/>
              <w:contextualSpacing/>
              <w:jc w:val="center"/>
              <w:rPr>
                <w:rFonts w:ascii="Arial Narrow" w:hAnsi="Arial Narrow"/>
                <w:b/>
                <w:bCs/>
                <w:color w:val="000000"/>
                <w:sz w:val="22"/>
                <w:szCs w:val="22"/>
              </w:rPr>
            </w:pPr>
            <w:r w:rsidRPr="00596EA5">
              <w:rPr>
                <w:rFonts w:ascii="Arial Narrow" w:hAnsi="Arial Narrow"/>
                <w:b/>
                <w:bCs/>
                <w:color w:val="000000"/>
                <w:sz w:val="22"/>
                <w:szCs w:val="22"/>
              </w:rPr>
              <w:t>N/A</w:t>
            </w:r>
          </w:p>
        </w:tc>
      </w:tr>
      <w:tr w:rsidR="009515AD" w14:paraId="6A3F5C4E"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3AB74499" w14:textId="22196143" w:rsidR="009515AD" w:rsidRDefault="009515AD" w:rsidP="009515AD">
            <w:pPr>
              <w:rPr>
                <w:rFonts w:ascii="Arial Narrow" w:hAnsi="Arial Narrow"/>
                <w:b/>
                <w:sz w:val="22"/>
                <w:szCs w:val="22"/>
              </w:rPr>
            </w:pPr>
            <w:r>
              <w:rPr>
                <w:rFonts w:ascii="Arial Narrow" w:hAnsi="Arial Narrow"/>
                <w:b/>
                <w:sz w:val="22"/>
                <w:szCs w:val="22"/>
              </w:rPr>
              <w:t>Funkcie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CF841D" w14:textId="7169FA6A" w:rsidR="009515AD" w:rsidRDefault="009515AD" w:rsidP="009515AD">
            <w:pPr>
              <w:tabs>
                <w:tab w:val="clear" w:pos="2160"/>
                <w:tab w:val="clear" w:pos="2880"/>
                <w:tab w:val="clear" w:pos="4500"/>
              </w:tabs>
              <w:contextualSpacing/>
              <w:rPr>
                <w:rFonts w:ascii="Arial Narrow" w:hAnsi="Arial Narrow"/>
                <w:sz w:val="22"/>
                <w:szCs w:val="22"/>
              </w:rPr>
            </w:pPr>
            <w:r>
              <w:rPr>
                <w:rFonts w:ascii="Arial Narrow" w:hAnsi="Arial Narrow"/>
                <w:sz w:val="22"/>
                <w:szCs w:val="22"/>
              </w:rPr>
              <w:t>TARA, ZERO</w:t>
            </w:r>
          </w:p>
        </w:tc>
        <w:tc>
          <w:tcPr>
            <w:tcW w:w="1559" w:type="dxa"/>
            <w:tcBorders>
              <w:top w:val="single" w:sz="4" w:space="0" w:color="auto"/>
              <w:left w:val="nil"/>
              <w:bottom w:val="single" w:sz="4" w:space="0" w:color="auto"/>
              <w:right w:val="single" w:sz="4" w:space="0" w:color="auto"/>
            </w:tcBorders>
            <w:vAlign w:val="center"/>
          </w:tcPr>
          <w:p w14:paraId="6B0C20E7" w14:textId="09B8B58A" w:rsidR="009515AD" w:rsidRPr="00980B17" w:rsidRDefault="009515AD" w:rsidP="009515AD">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B572BFD" w14:textId="698C53E4" w:rsidR="009515AD" w:rsidRPr="00A2035F" w:rsidRDefault="00A2035F" w:rsidP="009515AD">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r w:rsidR="009515AD" w14:paraId="1BA0D196" w14:textId="77777777" w:rsidTr="00107CD8">
        <w:trPr>
          <w:trHeight w:val="210"/>
        </w:trPr>
        <w:tc>
          <w:tcPr>
            <w:tcW w:w="2991" w:type="dxa"/>
            <w:tcBorders>
              <w:top w:val="single" w:sz="4" w:space="0" w:color="auto"/>
              <w:left w:val="single" w:sz="4" w:space="0" w:color="auto"/>
              <w:bottom w:val="single" w:sz="4" w:space="0" w:color="auto"/>
              <w:right w:val="single" w:sz="4" w:space="0" w:color="auto"/>
            </w:tcBorders>
            <w:vAlign w:val="center"/>
          </w:tcPr>
          <w:p w14:paraId="169C1AE3" w14:textId="77777777" w:rsidR="009515AD" w:rsidRPr="00980B17" w:rsidRDefault="009515AD" w:rsidP="009515AD">
            <w:pPr>
              <w:rPr>
                <w:rFonts w:ascii="Arial Narrow" w:hAnsi="Arial Narrow"/>
                <w:b/>
                <w:sz w:val="22"/>
                <w:szCs w:val="22"/>
              </w:rPr>
            </w:pPr>
            <w:r w:rsidRPr="00980B17">
              <w:rPr>
                <w:rFonts w:ascii="Arial Narrow" w:hAnsi="Arial Narrow"/>
                <w:b/>
                <w:sz w:val="22"/>
                <w:szCs w:val="22"/>
              </w:rPr>
              <w:t>Ostatné požiadavky: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DC03A59" w14:textId="3416167B" w:rsidR="009515AD" w:rsidRDefault="009515AD" w:rsidP="009515AD">
            <w:pPr>
              <w:tabs>
                <w:tab w:val="clear" w:pos="2160"/>
                <w:tab w:val="clear" w:pos="2880"/>
                <w:tab w:val="clear" w:pos="4500"/>
              </w:tabs>
              <w:contextualSpacing/>
              <w:rPr>
                <w:rFonts w:ascii="Arial Narrow" w:hAnsi="Arial Narrow"/>
                <w:sz w:val="22"/>
                <w:szCs w:val="22"/>
              </w:rPr>
            </w:pPr>
            <w:r>
              <w:rPr>
                <w:rFonts w:ascii="Arial Narrow" w:hAnsi="Arial Narrow"/>
                <w:sz w:val="22"/>
                <w:szCs w:val="22"/>
              </w:rPr>
              <w:t xml:space="preserve">napájanie: AC adaptér + akumulátor sú súčasťou balenia, s prvotným overením pre okamžité použitie, vhodná pre kuchyne, </w:t>
            </w:r>
            <w:proofErr w:type="spellStart"/>
            <w:r>
              <w:rPr>
                <w:rFonts w:ascii="Arial Narrow" w:hAnsi="Arial Narrow"/>
                <w:sz w:val="22"/>
                <w:szCs w:val="22"/>
              </w:rPr>
              <w:t>gastrozariadenia</w:t>
            </w:r>
            <w:proofErr w:type="spellEnd"/>
            <w:r>
              <w:rPr>
                <w:rFonts w:ascii="Arial Narrow" w:hAnsi="Arial Narrow"/>
                <w:sz w:val="22"/>
                <w:szCs w:val="22"/>
              </w:rPr>
              <w:t xml:space="preserve"> a stravovacie zariadenia</w:t>
            </w:r>
          </w:p>
        </w:tc>
        <w:tc>
          <w:tcPr>
            <w:tcW w:w="1559" w:type="dxa"/>
            <w:tcBorders>
              <w:top w:val="single" w:sz="4" w:space="0" w:color="auto"/>
              <w:left w:val="nil"/>
              <w:bottom w:val="single" w:sz="4" w:space="0" w:color="auto"/>
              <w:right w:val="single" w:sz="4" w:space="0" w:color="auto"/>
            </w:tcBorders>
            <w:vAlign w:val="center"/>
          </w:tcPr>
          <w:p w14:paraId="528B57E6" w14:textId="15B88172" w:rsidR="009515AD" w:rsidRPr="00980B17" w:rsidRDefault="009515AD" w:rsidP="009515AD">
            <w:pPr>
              <w:spacing w:line="276" w:lineRule="auto"/>
              <w:contextualSpacing/>
              <w:jc w:val="center"/>
              <w:rPr>
                <w:rFonts w:ascii="Arial Narrow" w:hAnsi="Arial Narrow"/>
                <w:b/>
                <w:bCs/>
                <w:color w:val="000000"/>
                <w:sz w:val="22"/>
                <w:szCs w:val="22"/>
              </w:rPr>
            </w:pPr>
            <w:r w:rsidRPr="00596EA5">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6B7FE3A" w14:textId="477B460B" w:rsidR="009515AD" w:rsidRPr="00A2035F" w:rsidRDefault="00A2035F" w:rsidP="009515AD">
            <w:pPr>
              <w:spacing w:line="276" w:lineRule="auto"/>
              <w:contextualSpacing/>
              <w:jc w:val="center"/>
              <w:rPr>
                <w:rFonts w:ascii="Arial Narrow" w:hAnsi="Arial Narrow"/>
                <w:b/>
                <w:bCs/>
                <w:color w:val="000000"/>
                <w:sz w:val="18"/>
                <w:szCs w:val="18"/>
              </w:rPr>
            </w:pPr>
            <w:r w:rsidRPr="00A2035F">
              <w:rPr>
                <w:i/>
                <w:color w:val="FF0000"/>
                <w:sz w:val="18"/>
                <w:szCs w:val="18"/>
              </w:rPr>
              <w:t>(doplní uchádzač)</w:t>
            </w:r>
          </w:p>
        </w:tc>
      </w:tr>
    </w:tbl>
    <w:p w14:paraId="70AC4EAA" w14:textId="77777777" w:rsidR="00E00A79" w:rsidRDefault="00E00A79" w:rsidP="002F0B22">
      <w:pPr>
        <w:tabs>
          <w:tab w:val="clear" w:pos="2160"/>
          <w:tab w:val="clear" w:pos="2880"/>
          <w:tab w:val="clear" w:pos="4500"/>
          <w:tab w:val="left" w:pos="567"/>
          <w:tab w:val="center" w:pos="1701"/>
          <w:tab w:val="center" w:pos="5670"/>
        </w:tabs>
        <w:spacing w:before="120" w:after="60" w:line="276" w:lineRule="auto"/>
        <w:jc w:val="both"/>
        <w:rPr>
          <w:rFonts w:ascii="Arial Narrow" w:hAnsi="Arial Narrow"/>
          <w:i/>
          <w:sz w:val="22"/>
          <w:szCs w:val="22"/>
        </w:rPr>
      </w:pPr>
    </w:p>
    <w:p w14:paraId="0299EB34" w14:textId="207DBE9A" w:rsidR="001A2432" w:rsidRPr="00980B17" w:rsidRDefault="00425537" w:rsidP="002F0B22">
      <w:pPr>
        <w:tabs>
          <w:tab w:val="clear" w:pos="2160"/>
          <w:tab w:val="clear" w:pos="2880"/>
          <w:tab w:val="clear" w:pos="4500"/>
          <w:tab w:val="left" w:pos="567"/>
          <w:tab w:val="center" w:pos="1701"/>
          <w:tab w:val="center" w:pos="5670"/>
        </w:tabs>
        <w:spacing w:before="120" w:after="60" w:line="276" w:lineRule="auto"/>
        <w:jc w:val="both"/>
        <w:rPr>
          <w:rFonts w:ascii="Arial Narrow" w:hAnsi="Arial Narrow"/>
          <w:i/>
          <w:sz w:val="22"/>
          <w:szCs w:val="22"/>
        </w:rPr>
      </w:pPr>
      <w:r w:rsidRPr="00980B17">
        <w:rPr>
          <w:rFonts w:ascii="Arial Narrow" w:hAnsi="Arial Narrow"/>
          <w:i/>
          <w:sz w:val="22"/>
          <w:szCs w:val="22"/>
        </w:rPr>
        <w:t>Táto časť súťažných podkladov bude tvoriť neoddeliteľnú súčasť</w:t>
      </w:r>
      <w:r w:rsidR="004D4C59">
        <w:rPr>
          <w:rFonts w:ascii="Arial Narrow" w:hAnsi="Arial Narrow"/>
          <w:i/>
          <w:sz w:val="22"/>
          <w:szCs w:val="22"/>
        </w:rPr>
        <w:t xml:space="preserve"> Rámcovej</w:t>
      </w:r>
      <w:r w:rsidRPr="00980B17">
        <w:rPr>
          <w:rFonts w:ascii="Arial Narrow" w:hAnsi="Arial Narrow"/>
          <w:i/>
          <w:sz w:val="22"/>
          <w:szCs w:val="22"/>
        </w:rPr>
        <w:t xml:space="preserve"> kúpnej zmluv</w:t>
      </w:r>
      <w:r w:rsidR="004D4C59">
        <w:rPr>
          <w:rFonts w:ascii="Arial Narrow" w:hAnsi="Arial Narrow"/>
          <w:i/>
          <w:sz w:val="22"/>
          <w:szCs w:val="22"/>
        </w:rPr>
        <w:t>y</w:t>
      </w:r>
      <w:r w:rsidRPr="00980B17">
        <w:rPr>
          <w:rFonts w:ascii="Arial Narrow" w:hAnsi="Arial Narrow"/>
          <w:i/>
          <w:sz w:val="22"/>
          <w:szCs w:val="22"/>
        </w:rPr>
        <w:t xml:space="preserve"> ako príloha č. 1, ktorú uzatvorí verejný obs</w:t>
      </w:r>
      <w:r w:rsidR="00C52E39" w:rsidRPr="00980B17">
        <w:rPr>
          <w:rFonts w:ascii="Arial Narrow" w:hAnsi="Arial Narrow"/>
          <w:i/>
          <w:sz w:val="22"/>
          <w:szCs w:val="22"/>
        </w:rPr>
        <w:t>tarávateľ s úspešným uchádzačom.</w:t>
      </w:r>
    </w:p>
    <w:p w14:paraId="2BCD7B52" w14:textId="77777777" w:rsidR="00F26CE4" w:rsidRPr="00980B17" w:rsidRDefault="00F26CE4" w:rsidP="008D14DB">
      <w:pPr>
        <w:pStyle w:val="Odsekzoznamu"/>
        <w:tabs>
          <w:tab w:val="clear" w:pos="2160"/>
          <w:tab w:val="clear" w:pos="2880"/>
          <w:tab w:val="clear" w:pos="4500"/>
          <w:tab w:val="left" w:pos="567"/>
          <w:tab w:val="center" w:pos="1701"/>
          <w:tab w:val="center" w:pos="5670"/>
        </w:tabs>
        <w:spacing w:after="60" w:line="264" w:lineRule="auto"/>
        <w:ind w:left="0"/>
        <w:jc w:val="both"/>
        <w:rPr>
          <w:rFonts w:ascii="Arial Narrow" w:hAnsi="Arial Narrow"/>
          <w:b/>
          <w:lang w:val="sk-SK"/>
        </w:rPr>
      </w:pPr>
    </w:p>
    <w:p w14:paraId="4E3681FA" w14:textId="1C1D6801" w:rsidR="008D14DB" w:rsidRPr="00980B17" w:rsidRDefault="00F069CD" w:rsidP="00F069CD">
      <w:pPr>
        <w:spacing w:line="276" w:lineRule="auto"/>
        <w:contextualSpacing/>
        <w:rPr>
          <w:rFonts w:ascii="Arial Narrow" w:hAnsi="Arial Narrow"/>
          <w:b/>
          <w:bCs/>
          <w:color w:val="000000"/>
          <w:sz w:val="22"/>
          <w:szCs w:val="22"/>
        </w:rPr>
      </w:pPr>
      <w:r w:rsidRPr="00980B17">
        <w:rPr>
          <w:rFonts w:ascii="Arial Narrow" w:hAnsi="Arial Narrow"/>
          <w:b/>
          <w:bCs/>
          <w:color w:val="000000"/>
          <w:sz w:val="22"/>
          <w:szCs w:val="22"/>
        </w:rPr>
        <w:t xml:space="preserve"> </w:t>
      </w:r>
      <w:r w:rsidR="008D14DB" w:rsidRPr="00980B17">
        <w:rPr>
          <w:rFonts w:ascii="Arial Narrow" w:hAnsi="Arial Narrow"/>
          <w:b/>
          <w:bCs/>
          <w:color w:val="000000"/>
          <w:sz w:val="22"/>
          <w:szCs w:val="22"/>
        </w:rPr>
        <w:t>Osobitné podmienky plnenia zmluvy</w:t>
      </w:r>
    </w:p>
    <w:p w14:paraId="749755A3" w14:textId="19B43684" w:rsidR="008D14DB" w:rsidRPr="00980B17" w:rsidRDefault="008D14DB" w:rsidP="0042394A">
      <w:pPr>
        <w:pStyle w:val="Odsekzoznamu"/>
        <w:numPr>
          <w:ilvl w:val="0"/>
          <w:numId w:val="1"/>
        </w:numPr>
        <w:tabs>
          <w:tab w:val="clear" w:pos="2160"/>
          <w:tab w:val="clear" w:pos="2880"/>
          <w:tab w:val="clear" w:pos="4500"/>
        </w:tabs>
        <w:spacing w:line="276" w:lineRule="auto"/>
        <w:ind w:left="714" w:hanging="357"/>
        <w:jc w:val="both"/>
        <w:rPr>
          <w:rFonts w:ascii="Arial Narrow" w:eastAsia="Microsoft Sans Serif" w:hAnsi="Arial Narrow"/>
        </w:rPr>
      </w:pPr>
      <w:r w:rsidRPr="00980B17">
        <w:rPr>
          <w:rFonts w:ascii="Arial Narrow" w:eastAsia="Microsoft Sans Serif" w:hAnsi="Arial Narrow"/>
        </w:rPr>
        <w:t>Predávajúci musí dodržiavať nasledovné podmienky pri plnení zmluvy a Kupujúci má právo to počas trvania zmluvy kontrolovať:</w:t>
      </w:r>
    </w:p>
    <w:p w14:paraId="319C2D96" w14:textId="77777777" w:rsidR="00F069CD" w:rsidRPr="00980B17" w:rsidRDefault="00F069CD" w:rsidP="00F069CD">
      <w:pPr>
        <w:pStyle w:val="Odsekzoznamu"/>
        <w:tabs>
          <w:tab w:val="clear" w:pos="2160"/>
          <w:tab w:val="clear" w:pos="2880"/>
          <w:tab w:val="clear" w:pos="4500"/>
        </w:tabs>
        <w:spacing w:line="276" w:lineRule="auto"/>
        <w:ind w:left="714"/>
        <w:jc w:val="both"/>
        <w:rPr>
          <w:rFonts w:ascii="Arial Narrow" w:eastAsia="Microsoft Sans Serif" w:hAnsi="Arial Narrow"/>
        </w:rPr>
      </w:pPr>
    </w:p>
    <w:p w14:paraId="6CBD3218" w14:textId="4FCEEAFA" w:rsidR="008D14DB" w:rsidRPr="00980B17" w:rsidRDefault="008D14DB" w:rsidP="0042394A">
      <w:pPr>
        <w:pStyle w:val="Odsekzoznamu"/>
        <w:numPr>
          <w:ilvl w:val="0"/>
          <w:numId w:val="4"/>
        </w:numPr>
        <w:tabs>
          <w:tab w:val="clear" w:pos="2160"/>
          <w:tab w:val="clear" w:pos="2880"/>
          <w:tab w:val="clear" w:pos="4500"/>
        </w:tabs>
        <w:spacing w:line="276" w:lineRule="auto"/>
        <w:ind w:left="1276"/>
        <w:jc w:val="both"/>
        <w:rPr>
          <w:rFonts w:ascii="Arial Narrow" w:hAnsi="Arial Narrow" w:cs="Calibri"/>
          <w:lang w:val="sk-SK" w:eastAsia="en-US"/>
        </w:rPr>
      </w:pPr>
      <w:r w:rsidRPr="00980B17">
        <w:rPr>
          <w:rFonts w:ascii="Arial Narrow" w:hAnsi="Arial Narrow" w:cs="Calibri"/>
          <w:lang w:val="sk-SK" w:eastAsia="en-US"/>
        </w:rPr>
        <w:t xml:space="preserve">v rámci dodávky tovaru vykonať zber obalového materiálu elektrospotrebičov, </w:t>
      </w:r>
      <w:proofErr w:type="spellStart"/>
      <w:r w:rsidRPr="00980B17">
        <w:rPr>
          <w:rFonts w:ascii="Arial Narrow" w:hAnsi="Arial Narrow" w:cs="Calibri"/>
          <w:lang w:val="sk-SK" w:eastAsia="en-US"/>
        </w:rPr>
        <w:t>t.</w:t>
      </w:r>
      <w:r w:rsidR="004A6211" w:rsidRPr="00980B17">
        <w:rPr>
          <w:rFonts w:ascii="Arial Narrow" w:hAnsi="Arial Narrow" w:cs="Calibri"/>
          <w:lang w:val="sk-SK" w:eastAsia="en-US"/>
        </w:rPr>
        <w:t>j</w:t>
      </w:r>
      <w:proofErr w:type="spellEnd"/>
      <w:r w:rsidRPr="00980B17">
        <w:rPr>
          <w:rFonts w:ascii="Arial Narrow" w:hAnsi="Arial Narrow" w:cs="Calibri"/>
          <w:lang w:val="sk-SK" w:eastAsia="en-US"/>
        </w:rPr>
        <w:t>. predovšetkým kartónov, fólii a lepeniek a následne zabezpeč</w:t>
      </w:r>
      <w:r w:rsidR="00F069CD" w:rsidRPr="00980B17">
        <w:rPr>
          <w:rFonts w:ascii="Arial Narrow" w:hAnsi="Arial Narrow" w:cs="Calibri"/>
          <w:lang w:val="sk-SK" w:eastAsia="en-US"/>
        </w:rPr>
        <w:t>iť</w:t>
      </w:r>
      <w:r w:rsidRPr="00980B17">
        <w:rPr>
          <w:rFonts w:ascii="Arial Narrow" w:hAnsi="Arial Narrow" w:cs="Calibri"/>
          <w:lang w:val="sk-SK" w:eastAsia="en-US"/>
        </w:rPr>
        <w:t xml:space="preserve"> ekologickú likvidáciu týchto obalov, a to tak aby boli dodržané povinnost</w:t>
      </w:r>
      <w:r w:rsidR="004A6211" w:rsidRPr="00980B17">
        <w:rPr>
          <w:rFonts w:ascii="Arial Narrow" w:hAnsi="Arial Narrow" w:cs="Calibri"/>
          <w:lang w:val="sk-SK" w:eastAsia="en-US"/>
        </w:rPr>
        <w:t>i</w:t>
      </w:r>
      <w:r w:rsidRPr="00980B17">
        <w:rPr>
          <w:rFonts w:ascii="Arial Narrow" w:hAnsi="Arial Narrow" w:cs="Calibri"/>
          <w:lang w:val="sk-SK" w:eastAsia="en-US"/>
        </w:rPr>
        <w:t xml:space="preserve"> vyplývajúc</w:t>
      </w:r>
      <w:r w:rsidR="004A6211" w:rsidRPr="00980B17">
        <w:rPr>
          <w:rFonts w:ascii="Arial Narrow" w:hAnsi="Arial Narrow" w:cs="Calibri"/>
          <w:lang w:val="sk-SK" w:eastAsia="en-US"/>
        </w:rPr>
        <w:t>e</w:t>
      </w:r>
      <w:r w:rsidRPr="00980B17">
        <w:rPr>
          <w:rFonts w:ascii="Arial Narrow" w:hAnsi="Arial Narrow" w:cs="Calibri"/>
          <w:lang w:val="sk-SK" w:eastAsia="en-US"/>
        </w:rPr>
        <w:t xml:space="preserve"> zo zákona o odpadoch č. 79/2015 Z. z.</w:t>
      </w:r>
    </w:p>
    <w:p w14:paraId="39F694F7" w14:textId="77777777" w:rsidR="008D14DB" w:rsidRPr="00980B17" w:rsidRDefault="008D14DB" w:rsidP="00F069CD">
      <w:pPr>
        <w:tabs>
          <w:tab w:val="clear" w:pos="2160"/>
          <w:tab w:val="clear" w:pos="2880"/>
          <w:tab w:val="clear" w:pos="4500"/>
        </w:tabs>
        <w:spacing w:line="276" w:lineRule="auto"/>
        <w:contextualSpacing/>
        <w:rPr>
          <w:rFonts w:ascii="Arial Narrow" w:eastAsia="Microsoft Sans Serif" w:hAnsi="Arial Narrow"/>
          <w:sz w:val="22"/>
          <w:szCs w:val="22"/>
        </w:rPr>
      </w:pPr>
    </w:p>
    <w:sectPr w:rsidR="008D14DB" w:rsidRPr="00980B17" w:rsidSect="003869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F7D6E" w14:textId="77777777" w:rsidR="001C40EB" w:rsidRDefault="001C40EB" w:rsidP="001419AF">
      <w:r>
        <w:separator/>
      </w:r>
    </w:p>
  </w:endnote>
  <w:endnote w:type="continuationSeparator" w:id="0">
    <w:p w14:paraId="0BEAAA12" w14:textId="77777777" w:rsidR="001C40EB" w:rsidRDefault="001C40EB" w:rsidP="0014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629718"/>
      <w:docPartObj>
        <w:docPartGallery w:val="Page Numbers (Bottom of Page)"/>
        <w:docPartUnique/>
      </w:docPartObj>
    </w:sdtPr>
    <w:sdtEndPr>
      <w:rPr>
        <w:rFonts w:ascii="Arial Narrow" w:hAnsi="Arial Narrow"/>
        <w:sz w:val="18"/>
      </w:rPr>
    </w:sdtEndPr>
    <w:sdtContent>
      <w:p w14:paraId="65C37CD1" w14:textId="04308590" w:rsidR="00ED15B4" w:rsidRPr="001419AF" w:rsidRDefault="00ED15B4">
        <w:pPr>
          <w:pStyle w:val="Pta"/>
          <w:jc w:val="center"/>
          <w:rPr>
            <w:rFonts w:ascii="Arial Narrow" w:hAnsi="Arial Narrow"/>
            <w:sz w:val="18"/>
          </w:rPr>
        </w:pPr>
        <w:r w:rsidRPr="001419AF">
          <w:rPr>
            <w:rFonts w:ascii="Arial Narrow" w:hAnsi="Arial Narrow"/>
            <w:sz w:val="18"/>
          </w:rPr>
          <w:fldChar w:fldCharType="begin"/>
        </w:r>
        <w:r w:rsidRPr="001419AF">
          <w:rPr>
            <w:rFonts w:ascii="Arial Narrow" w:hAnsi="Arial Narrow"/>
            <w:sz w:val="18"/>
          </w:rPr>
          <w:instrText>PAGE   \* MERGEFORMAT</w:instrText>
        </w:r>
        <w:r w:rsidRPr="001419AF">
          <w:rPr>
            <w:rFonts w:ascii="Arial Narrow" w:hAnsi="Arial Narrow"/>
            <w:sz w:val="18"/>
          </w:rPr>
          <w:fldChar w:fldCharType="separate"/>
        </w:r>
        <w:r w:rsidR="00B51E68">
          <w:rPr>
            <w:rFonts w:ascii="Arial Narrow" w:hAnsi="Arial Narrow"/>
            <w:noProof/>
            <w:sz w:val="18"/>
          </w:rPr>
          <w:t>3</w:t>
        </w:r>
        <w:r w:rsidRPr="001419AF">
          <w:rPr>
            <w:rFonts w:ascii="Arial Narrow" w:hAnsi="Arial Narrow"/>
            <w:sz w:val="18"/>
          </w:rPr>
          <w:fldChar w:fldCharType="end"/>
        </w:r>
      </w:p>
    </w:sdtContent>
  </w:sdt>
  <w:p w14:paraId="5B001FD2" w14:textId="77777777" w:rsidR="00ED15B4" w:rsidRDefault="00ED15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39D95" w14:textId="77777777" w:rsidR="001C40EB" w:rsidRDefault="001C40EB" w:rsidP="001419AF">
      <w:r>
        <w:separator/>
      </w:r>
    </w:p>
  </w:footnote>
  <w:footnote w:type="continuationSeparator" w:id="0">
    <w:p w14:paraId="60183A69" w14:textId="77777777" w:rsidR="001C40EB" w:rsidRDefault="001C40EB" w:rsidP="00141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7E50"/>
    <w:multiLevelType w:val="hybridMultilevel"/>
    <w:tmpl w:val="08BA30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298E614A"/>
    <w:multiLevelType w:val="hybridMultilevel"/>
    <w:tmpl w:val="552277D8"/>
    <w:lvl w:ilvl="0" w:tplc="8C9233EA">
      <w:start w:val="3"/>
      <w:numFmt w:val="bullet"/>
      <w:lvlText w:val="-"/>
      <w:lvlJc w:val="left"/>
      <w:pPr>
        <w:ind w:left="1425" w:hanging="360"/>
      </w:pPr>
      <w:rPr>
        <w:rFonts w:ascii="Calibri" w:eastAsia="Calibri" w:hAnsi="Calibri" w:cs="Calibri"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3" w15:restartNumberingAfterBreak="0">
    <w:nsid w:val="3A946CBD"/>
    <w:multiLevelType w:val="hybridMultilevel"/>
    <w:tmpl w:val="D5665298"/>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70D4950"/>
    <w:multiLevelType w:val="hybridMultilevel"/>
    <w:tmpl w:val="43F69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5E2910D1"/>
    <w:multiLevelType w:val="multilevel"/>
    <w:tmpl w:val="ACA2641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D146B1"/>
    <w:multiLevelType w:val="multilevel"/>
    <w:tmpl w:val="334428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E26D25"/>
    <w:multiLevelType w:val="hybridMultilevel"/>
    <w:tmpl w:val="CFDE29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0"/>
  </w:num>
  <w:num w:numId="7">
    <w:abstractNumId w:val="3"/>
  </w:num>
  <w:num w:numId="8">
    <w:abstractNumId w:val="3"/>
  </w:num>
  <w:num w:numId="9">
    <w:abstractNumId w:val="6"/>
  </w:num>
  <w:num w:numId="10">
    <w:abstractNumId w:val="8"/>
  </w:num>
  <w:num w:numId="1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yNjQ1tjSzNDYwNjVR0lEKTi0uzszPAykwrAUAChNKLiwAAAA="/>
  </w:docVars>
  <w:rsids>
    <w:rsidRoot w:val="00425537"/>
    <w:rsid w:val="00000D75"/>
    <w:rsid w:val="00003C92"/>
    <w:rsid w:val="000130C8"/>
    <w:rsid w:val="00013ED9"/>
    <w:rsid w:val="00022A8A"/>
    <w:rsid w:val="00044ADF"/>
    <w:rsid w:val="00085FF9"/>
    <w:rsid w:val="0009561F"/>
    <w:rsid w:val="000A5399"/>
    <w:rsid w:val="000A5FC1"/>
    <w:rsid w:val="000B1EB1"/>
    <w:rsid w:val="000B2C13"/>
    <w:rsid w:val="000D0B4E"/>
    <w:rsid w:val="000F38E3"/>
    <w:rsid w:val="00100B50"/>
    <w:rsid w:val="00106C2B"/>
    <w:rsid w:val="00107CD8"/>
    <w:rsid w:val="00107D04"/>
    <w:rsid w:val="001234E8"/>
    <w:rsid w:val="001419AF"/>
    <w:rsid w:val="00144E3E"/>
    <w:rsid w:val="00146472"/>
    <w:rsid w:val="00147D79"/>
    <w:rsid w:val="00151723"/>
    <w:rsid w:val="00160D03"/>
    <w:rsid w:val="0018441A"/>
    <w:rsid w:val="00191B47"/>
    <w:rsid w:val="001A2432"/>
    <w:rsid w:val="001B6865"/>
    <w:rsid w:val="001C40EB"/>
    <w:rsid w:val="001D4678"/>
    <w:rsid w:val="001E1464"/>
    <w:rsid w:val="001F0D10"/>
    <w:rsid w:val="001F3D35"/>
    <w:rsid w:val="001F5F03"/>
    <w:rsid w:val="001F6671"/>
    <w:rsid w:val="002010B2"/>
    <w:rsid w:val="00214CDB"/>
    <w:rsid w:val="002378CB"/>
    <w:rsid w:val="002606AA"/>
    <w:rsid w:val="00260B27"/>
    <w:rsid w:val="002647DF"/>
    <w:rsid w:val="0026523E"/>
    <w:rsid w:val="002A73B2"/>
    <w:rsid w:val="002C1290"/>
    <w:rsid w:val="002C5975"/>
    <w:rsid w:val="002E60C7"/>
    <w:rsid w:val="002F0B22"/>
    <w:rsid w:val="002F29E4"/>
    <w:rsid w:val="002F30EE"/>
    <w:rsid w:val="00307ED8"/>
    <w:rsid w:val="0031056E"/>
    <w:rsid w:val="00310F36"/>
    <w:rsid w:val="00323CD6"/>
    <w:rsid w:val="00326D3A"/>
    <w:rsid w:val="003326AF"/>
    <w:rsid w:val="00337286"/>
    <w:rsid w:val="00354BBF"/>
    <w:rsid w:val="00362C8D"/>
    <w:rsid w:val="00363025"/>
    <w:rsid w:val="003640BB"/>
    <w:rsid w:val="00367887"/>
    <w:rsid w:val="003727CE"/>
    <w:rsid w:val="00375CA4"/>
    <w:rsid w:val="003869C2"/>
    <w:rsid w:val="003929BE"/>
    <w:rsid w:val="003934CE"/>
    <w:rsid w:val="003A3C37"/>
    <w:rsid w:val="003A4C60"/>
    <w:rsid w:val="003B2232"/>
    <w:rsid w:val="003B4B70"/>
    <w:rsid w:val="003B6BAD"/>
    <w:rsid w:val="003B6F42"/>
    <w:rsid w:val="003C1DA8"/>
    <w:rsid w:val="003E025E"/>
    <w:rsid w:val="003E3C75"/>
    <w:rsid w:val="003E4FF7"/>
    <w:rsid w:val="003F1018"/>
    <w:rsid w:val="003F1A5E"/>
    <w:rsid w:val="003F68C2"/>
    <w:rsid w:val="00412376"/>
    <w:rsid w:val="0042394A"/>
    <w:rsid w:val="00425537"/>
    <w:rsid w:val="00437B1F"/>
    <w:rsid w:val="00444A25"/>
    <w:rsid w:val="0047033A"/>
    <w:rsid w:val="00472BD3"/>
    <w:rsid w:val="004879A4"/>
    <w:rsid w:val="00490F50"/>
    <w:rsid w:val="00494E4D"/>
    <w:rsid w:val="004A1ABB"/>
    <w:rsid w:val="004A3752"/>
    <w:rsid w:val="004A6211"/>
    <w:rsid w:val="004A6CFD"/>
    <w:rsid w:val="004B2162"/>
    <w:rsid w:val="004B238C"/>
    <w:rsid w:val="004D4C59"/>
    <w:rsid w:val="004E15BA"/>
    <w:rsid w:val="004F5399"/>
    <w:rsid w:val="0050178A"/>
    <w:rsid w:val="00504DD9"/>
    <w:rsid w:val="00513343"/>
    <w:rsid w:val="00526357"/>
    <w:rsid w:val="00527495"/>
    <w:rsid w:val="005469C6"/>
    <w:rsid w:val="00547DFB"/>
    <w:rsid w:val="005536D7"/>
    <w:rsid w:val="0055452D"/>
    <w:rsid w:val="00584A0E"/>
    <w:rsid w:val="00586650"/>
    <w:rsid w:val="00586ACC"/>
    <w:rsid w:val="0059153C"/>
    <w:rsid w:val="00596EA5"/>
    <w:rsid w:val="005A4592"/>
    <w:rsid w:val="005C475B"/>
    <w:rsid w:val="005C505B"/>
    <w:rsid w:val="005C71FE"/>
    <w:rsid w:val="005C7EDB"/>
    <w:rsid w:val="005D395B"/>
    <w:rsid w:val="005E1AAF"/>
    <w:rsid w:val="005E1C81"/>
    <w:rsid w:val="005E1FB2"/>
    <w:rsid w:val="005E3393"/>
    <w:rsid w:val="005E59B8"/>
    <w:rsid w:val="00606DF1"/>
    <w:rsid w:val="00607E49"/>
    <w:rsid w:val="006103C1"/>
    <w:rsid w:val="00610D33"/>
    <w:rsid w:val="00620AD9"/>
    <w:rsid w:val="0062766F"/>
    <w:rsid w:val="0062786F"/>
    <w:rsid w:val="006366C9"/>
    <w:rsid w:val="00652AC7"/>
    <w:rsid w:val="00655BFD"/>
    <w:rsid w:val="00656CFD"/>
    <w:rsid w:val="006708D1"/>
    <w:rsid w:val="00676A0E"/>
    <w:rsid w:val="006B0472"/>
    <w:rsid w:val="006C2EC7"/>
    <w:rsid w:val="006C5491"/>
    <w:rsid w:val="006C7614"/>
    <w:rsid w:val="006E36F5"/>
    <w:rsid w:val="006E6462"/>
    <w:rsid w:val="007216B6"/>
    <w:rsid w:val="00730B80"/>
    <w:rsid w:val="00732DC8"/>
    <w:rsid w:val="00747393"/>
    <w:rsid w:val="00753252"/>
    <w:rsid w:val="00761FC8"/>
    <w:rsid w:val="00765B31"/>
    <w:rsid w:val="00771272"/>
    <w:rsid w:val="007759A5"/>
    <w:rsid w:val="007769AD"/>
    <w:rsid w:val="0078177E"/>
    <w:rsid w:val="00782193"/>
    <w:rsid w:val="00786C89"/>
    <w:rsid w:val="0079589A"/>
    <w:rsid w:val="007B05C7"/>
    <w:rsid w:val="007B0A9A"/>
    <w:rsid w:val="007B1736"/>
    <w:rsid w:val="007C0F75"/>
    <w:rsid w:val="007C1D51"/>
    <w:rsid w:val="007C617A"/>
    <w:rsid w:val="007D0165"/>
    <w:rsid w:val="007D0179"/>
    <w:rsid w:val="007D6DA8"/>
    <w:rsid w:val="007E2A76"/>
    <w:rsid w:val="007E44F2"/>
    <w:rsid w:val="007E7A50"/>
    <w:rsid w:val="00813338"/>
    <w:rsid w:val="00817B68"/>
    <w:rsid w:val="0082540B"/>
    <w:rsid w:val="0083224E"/>
    <w:rsid w:val="008348E4"/>
    <w:rsid w:val="00844124"/>
    <w:rsid w:val="00845E56"/>
    <w:rsid w:val="00856749"/>
    <w:rsid w:val="00871F26"/>
    <w:rsid w:val="008A111A"/>
    <w:rsid w:val="008A1EB3"/>
    <w:rsid w:val="008A49AF"/>
    <w:rsid w:val="008A63DD"/>
    <w:rsid w:val="008C1541"/>
    <w:rsid w:val="008D14DB"/>
    <w:rsid w:val="008E0007"/>
    <w:rsid w:val="008E69BA"/>
    <w:rsid w:val="0090146B"/>
    <w:rsid w:val="009015E9"/>
    <w:rsid w:val="00914C6D"/>
    <w:rsid w:val="00914D6F"/>
    <w:rsid w:val="00920D39"/>
    <w:rsid w:val="009235D8"/>
    <w:rsid w:val="00927DCB"/>
    <w:rsid w:val="00930B89"/>
    <w:rsid w:val="009324EA"/>
    <w:rsid w:val="00935DAB"/>
    <w:rsid w:val="0094460F"/>
    <w:rsid w:val="009515AD"/>
    <w:rsid w:val="00962AA1"/>
    <w:rsid w:val="00966876"/>
    <w:rsid w:val="009768B4"/>
    <w:rsid w:val="00976C3E"/>
    <w:rsid w:val="009778B9"/>
    <w:rsid w:val="00980B17"/>
    <w:rsid w:val="00984FDD"/>
    <w:rsid w:val="009D1C1A"/>
    <w:rsid w:val="009D1E67"/>
    <w:rsid w:val="009D2724"/>
    <w:rsid w:val="009D3058"/>
    <w:rsid w:val="00A04A18"/>
    <w:rsid w:val="00A05912"/>
    <w:rsid w:val="00A1464E"/>
    <w:rsid w:val="00A168CC"/>
    <w:rsid w:val="00A2035F"/>
    <w:rsid w:val="00A20AD4"/>
    <w:rsid w:val="00A21E44"/>
    <w:rsid w:val="00A27390"/>
    <w:rsid w:val="00A621AF"/>
    <w:rsid w:val="00A630B8"/>
    <w:rsid w:val="00A63C9E"/>
    <w:rsid w:val="00A64FEE"/>
    <w:rsid w:val="00A653AA"/>
    <w:rsid w:val="00A72DF1"/>
    <w:rsid w:val="00A77E0E"/>
    <w:rsid w:val="00A77E61"/>
    <w:rsid w:val="00A82744"/>
    <w:rsid w:val="00A921D3"/>
    <w:rsid w:val="00A953FB"/>
    <w:rsid w:val="00A96AC5"/>
    <w:rsid w:val="00AB7C6B"/>
    <w:rsid w:val="00AC30C7"/>
    <w:rsid w:val="00AC40AB"/>
    <w:rsid w:val="00AE1F00"/>
    <w:rsid w:val="00AF6C9E"/>
    <w:rsid w:val="00B001DC"/>
    <w:rsid w:val="00B01276"/>
    <w:rsid w:val="00B02D42"/>
    <w:rsid w:val="00B0411C"/>
    <w:rsid w:val="00B07FF0"/>
    <w:rsid w:val="00B13E10"/>
    <w:rsid w:val="00B362D7"/>
    <w:rsid w:val="00B43F74"/>
    <w:rsid w:val="00B50592"/>
    <w:rsid w:val="00B51E68"/>
    <w:rsid w:val="00B606DF"/>
    <w:rsid w:val="00B62EDA"/>
    <w:rsid w:val="00B70C4A"/>
    <w:rsid w:val="00B769D8"/>
    <w:rsid w:val="00B85D4C"/>
    <w:rsid w:val="00B8787A"/>
    <w:rsid w:val="00B97AB9"/>
    <w:rsid w:val="00B97F09"/>
    <w:rsid w:val="00BB55D0"/>
    <w:rsid w:val="00BC7800"/>
    <w:rsid w:val="00BE31DC"/>
    <w:rsid w:val="00BF02DE"/>
    <w:rsid w:val="00BF0D24"/>
    <w:rsid w:val="00C029CF"/>
    <w:rsid w:val="00C061CC"/>
    <w:rsid w:val="00C17EC9"/>
    <w:rsid w:val="00C21F6C"/>
    <w:rsid w:val="00C31977"/>
    <w:rsid w:val="00C52C89"/>
    <w:rsid w:val="00C52E39"/>
    <w:rsid w:val="00C615CB"/>
    <w:rsid w:val="00C64252"/>
    <w:rsid w:val="00C70BB7"/>
    <w:rsid w:val="00C75532"/>
    <w:rsid w:val="00C769CA"/>
    <w:rsid w:val="00C80961"/>
    <w:rsid w:val="00C816EE"/>
    <w:rsid w:val="00C8354E"/>
    <w:rsid w:val="00C84898"/>
    <w:rsid w:val="00C85352"/>
    <w:rsid w:val="00C9437B"/>
    <w:rsid w:val="00CA49F5"/>
    <w:rsid w:val="00CA56C5"/>
    <w:rsid w:val="00CC25E5"/>
    <w:rsid w:val="00CC7F10"/>
    <w:rsid w:val="00CD3685"/>
    <w:rsid w:val="00CD3F9C"/>
    <w:rsid w:val="00CD5A09"/>
    <w:rsid w:val="00CE411D"/>
    <w:rsid w:val="00CE45A3"/>
    <w:rsid w:val="00CF41A5"/>
    <w:rsid w:val="00D07AD6"/>
    <w:rsid w:val="00D07E89"/>
    <w:rsid w:val="00D15F86"/>
    <w:rsid w:val="00D1709C"/>
    <w:rsid w:val="00D21CCF"/>
    <w:rsid w:val="00D24A49"/>
    <w:rsid w:val="00D3332D"/>
    <w:rsid w:val="00D37BA6"/>
    <w:rsid w:val="00D43C0A"/>
    <w:rsid w:val="00D4638D"/>
    <w:rsid w:val="00D56D9A"/>
    <w:rsid w:val="00D632F1"/>
    <w:rsid w:val="00D71120"/>
    <w:rsid w:val="00D806CA"/>
    <w:rsid w:val="00D815F4"/>
    <w:rsid w:val="00D84A53"/>
    <w:rsid w:val="00D85366"/>
    <w:rsid w:val="00DA7247"/>
    <w:rsid w:val="00DB2A6B"/>
    <w:rsid w:val="00DC2B6E"/>
    <w:rsid w:val="00DD26B5"/>
    <w:rsid w:val="00DD4DAA"/>
    <w:rsid w:val="00DE3743"/>
    <w:rsid w:val="00DF0BE2"/>
    <w:rsid w:val="00DF2EAD"/>
    <w:rsid w:val="00E00A79"/>
    <w:rsid w:val="00E062CC"/>
    <w:rsid w:val="00E3113F"/>
    <w:rsid w:val="00E31752"/>
    <w:rsid w:val="00E331BE"/>
    <w:rsid w:val="00E4629A"/>
    <w:rsid w:val="00E616F2"/>
    <w:rsid w:val="00E63C8C"/>
    <w:rsid w:val="00E70576"/>
    <w:rsid w:val="00E84BC9"/>
    <w:rsid w:val="00E9235E"/>
    <w:rsid w:val="00E953CE"/>
    <w:rsid w:val="00EA0841"/>
    <w:rsid w:val="00EA2D0D"/>
    <w:rsid w:val="00EB2685"/>
    <w:rsid w:val="00EB3309"/>
    <w:rsid w:val="00EB4E35"/>
    <w:rsid w:val="00EC00BE"/>
    <w:rsid w:val="00EC4370"/>
    <w:rsid w:val="00EC4AD3"/>
    <w:rsid w:val="00EC661D"/>
    <w:rsid w:val="00ED15B4"/>
    <w:rsid w:val="00EE00D4"/>
    <w:rsid w:val="00EE307E"/>
    <w:rsid w:val="00EE5C50"/>
    <w:rsid w:val="00EF3558"/>
    <w:rsid w:val="00F00B50"/>
    <w:rsid w:val="00F069CD"/>
    <w:rsid w:val="00F12628"/>
    <w:rsid w:val="00F22B61"/>
    <w:rsid w:val="00F26CE4"/>
    <w:rsid w:val="00F3158D"/>
    <w:rsid w:val="00F41B45"/>
    <w:rsid w:val="00F534B3"/>
    <w:rsid w:val="00F5350C"/>
    <w:rsid w:val="00F555A8"/>
    <w:rsid w:val="00F7090A"/>
    <w:rsid w:val="00F85342"/>
    <w:rsid w:val="00F9067E"/>
    <w:rsid w:val="00F90D15"/>
    <w:rsid w:val="00F93816"/>
    <w:rsid w:val="00F97884"/>
    <w:rsid w:val="00FA25BF"/>
    <w:rsid w:val="00FB1E90"/>
    <w:rsid w:val="00FC64EE"/>
    <w:rsid w:val="00FC6AA6"/>
    <w:rsid w:val="00FC707E"/>
    <w:rsid w:val="00FD1F3F"/>
    <w:rsid w:val="00FD6EED"/>
    <w:rsid w:val="00FF60A5"/>
    <w:rsid w:val="00FF77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3094"/>
  <w15:docId w15:val="{B05C494E-5B41-4955-BAD4-564BFEC6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77B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link w:val="Nadpis1Char"/>
    <w:uiPriority w:val="9"/>
    <w:qFormat/>
    <w:rsid w:val="00761FC8"/>
    <w:pPr>
      <w:tabs>
        <w:tab w:val="clear" w:pos="2160"/>
        <w:tab w:val="clear" w:pos="2880"/>
        <w:tab w:val="clear" w:pos="4500"/>
      </w:tabs>
      <w:spacing w:before="100" w:beforeAutospacing="1" w:after="100" w:afterAutospacing="1"/>
      <w:outlineLvl w:val="0"/>
    </w:pPr>
    <w:rPr>
      <w:rFonts w:ascii="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61FC8"/>
    <w:rPr>
      <w:rFonts w:ascii="Times New Roman" w:eastAsia="Times New Roman" w:hAnsi="Times New Roman" w:cs="Times New Roman"/>
      <w:b/>
      <w:bCs/>
      <w:kern w:val="36"/>
      <w:sz w:val="48"/>
      <w:szCs w:val="48"/>
      <w:lang w:eastAsia="sk-SK"/>
    </w:rPr>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Odsek Char,Odsek zoznamu2 Char,Farebný zoznam – zvýraznenie 11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body,List Paragraph,Odsek,Odsek zoznamu2,Farebný zoznam – zvýraznenie 11,Nad,Odstavec cíl se seznamem,Odstavec se seznamem5,Odstavec_muj"/>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unhideWhenUsed/>
    <w:qFormat/>
    <w:rsid w:val="00E70576"/>
    <w:rPr>
      <w:sz w:val="16"/>
      <w:szCs w:val="16"/>
    </w:rPr>
  </w:style>
  <w:style w:type="paragraph" w:styleId="Textkomentra">
    <w:name w:val="annotation text"/>
    <w:basedOn w:val="Normlny"/>
    <w:link w:val="TextkomentraChar"/>
    <w:uiPriority w:val="99"/>
    <w:unhideWhenUsed/>
    <w:qFormat/>
    <w:rsid w:val="00E70576"/>
  </w:style>
  <w:style w:type="character" w:customStyle="1" w:styleId="TextkomentraChar">
    <w:name w:val="Text komentára Char"/>
    <w:basedOn w:val="Predvolenpsmoodseku"/>
    <w:link w:val="Textkomentra"/>
    <w:uiPriority w:val="99"/>
    <w:rsid w:val="00E70576"/>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70576"/>
    <w:rPr>
      <w:b/>
      <w:bCs/>
    </w:rPr>
  </w:style>
  <w:style w:type="character" w:customStyle="1" w:styleId="PredmetkomentraChar">
    <w:name w:val="Predmet komentára Char"/>
    <w:basedOn w:val="TextkomentraChar"/>
    <w:link w:val="Predmetkomentra"/>
    <w:uiPriority w:val="99"/>
    <w:semiHidden/>
    <w:rsid w:val="00E70576"/>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E70576"/>
    <w:rPr>
      <w:rFonts w:ascii="Segoe UI" w:hAnsi="Segoe UI" w:cs="Segoe UI"/>
      <w:sz w:val="18"/>
      <w:szCs w:val="18"/>
    </w:rPr>
  </w:style>
  <w:style w:type="character" w:customStyle="1" w:styleId="TextbublinyChar">
    <w:name w:val="Text bubliny Char"/>
    <w:basedOn w:val="Predvolenpsmoodseku"/>
    <w:link w:val="Textbubliny"/>
    <w:uiPriority w:val="99"/>
    <w:semiHidden/>
    <w:rsid w:val="00E70576"/>
    <w:rPr>
      <w:rFonts w:ascii="Segoe UI" w:eastAsia="Times New Roman" w:hAnsi="Segoe UI" w:cs="Segoe UI"/>
      <w:sz w:val="18"/>
      <w:szCs w:val="18"/>
      <w:lang w:eastAsia="cs-CZ"/>
    </w:rPr>
  </w:style>
  <w:style w:type="paragraph" w:customStyle="1" w:styleId="A3">
    <w:name w:val="A3"/>
    <w:basedOn w:val="Normlny"/>
    <w:rsid w:val="00526357"/>
    <w:pPr>
      <w:keepNext/>
      <w:widowControl w:val="0"/>
      <w:numPr>
        <w:numId w:val="2"/>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styleId="Zarkazkladnhotextu2">
    <w:name w:val="Body Text Indent 2"/>
    <w:basedOn w:val="Normlny"/>
    <w:link w:val="Zarkazkladnhotextu2Char"/>
    <w:uiPriority w:val="99"/>
    <w:unhideWhenUsed/>
    <w:rsid w:val="00526357"/>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basedOn w:val="Predvolenpsmoodseku"/>
    <w:link w:val="Zarkazkladnhotextu2"/>
    <w:uiPriority w:val="99"/>
    <w:rsid w:val="00526357"/>
    <w:rPr>
      <w:rFonts w:ascii="Times New Roman" w:eastAsia="Calibri" w:hAnsi="Times New Roman" w:cs="Times New Roman"/>
      <w:sz w:val="20"/>
      <w:lang w:bidi="en-US"/>
    </w:rPr>
  </w:style>
  <w:style w:type="paragraph" w:customStyle="1" w:styleId="CTL">
    <w:name w:val="CTL"/>
    <w:basedOn w:val="Normlny"/>
    <w:rsid w:val="00526357"/>
    <w:pPr>
      <w:widowControl w:val="0"/>
      <w:numPr>
        <w:numId w:val="3"/>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table" w:styleId="Mriekatabuky">
    <w:name w:val="Table Grid"/>
    <w:basedOn w:val="Normlnatabuka"/>
    <w:uiPriority w:val="59"/>
    <w:rsid w:val="0052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61FC8"/>
  </w:style>
  <w:style w:type="character" w:styleId="Hypertextovprepojenie">
    <w:name w:val="Hyperlink"/>
    <w:uiPriority w:val="99"/>
    <w:rsid w:val="00761FC8"/>
    <w:rPr>
      <w:color w:val="0000FF"/>
      <w:u w:val="single"/>
    </w:rPr>
  </w:style>
  <w:style w:type="paragraph" w:styleId="Zkladntext">
    <w:name w:val="Body Text"/>
    <w:basedOn w:val="Normlny"/>
    <w:link w:val="ZkladntextChar"/>
    <w:rsid w:val="00761FC8"/>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basedOn w:val="Predvolenpsmoodseku"/>
    <w:link w:val="Zkladntext"/>
    <w:rsid w:val="00761FC8"/>
    <w:rPr>
      <w:rFonts w:ascii="Times New Roman" w:eastAsia="Times New Roman" w:hAnsi="Times New Roman" w:cs="Times New Roman"/>
      <w:sz w:val="24"/>
      <w:szCs w:val="24"/>
      <w:lang w:eastAsia="sk-SK"/>
    </w:rPr>
  </w:style>
  <w:style w:type="paragraph" w:styleId="Zkladntext2">
    <w:name w:val="Body Text 2"/>
    <w:basedOn w:val="Normlny"/>
    <w:link w:val="Zkladntext2Char"/>
    <w:rsid w:val="00761FC8"/>
    <w:pPr>
      <w:tabs>
        <w:tab w:val="clear" w:pos="2160"/>
        <w:tab w:val="clear" w:pos="2880"/>
        <w:tab w:val="clear" w:pos="4500"/>
      </w:tabs>
      <w:spacing w:after="120" w:line="480" w:lineRule="auto"/>
    </w:pPr>
    <w:rPr>
      <w:rFonts w:ascii="Times New Roman" w:hAnsi="Times New Roman"/>
      <w:lang w:eastAsia="sk-SK"/>
    </w:rPr>
  </w:style>
  <w:style w:type="character" w:customStyle="1" w:styleId="Zkladntext2Char">
    <w:name w:val="Základný text 2 Char"/>
    <w:basedOn w:val="Predvolenpsmoodseku"/>
    <w:link w:val="Zkladntext2"/>
    <w:rsid w:val="00761FC8"/>
    <w:rPr>
      <w:rFonts w:ascii="Times New Roman" w:eastAsia="Times New Roman" w:hAnsi="Times New Roman" w:cs="Times New Roman"/>
      <w:sz w:val="20"/>
      <w:szCs w:val="20"/>
      <w:lang w:eastAsia="sk-SK"/>
    </w:rPr>
  </w:style>
  <w:style w:type="paragraph" w:customStyle="1" w:styleId="font5">
    <w:name w:val="font5"/>
    <w:basedOn w:val="Normlny"/>
    <w:rsid w:val="00761FC8"/>
    <w:pPr>
      <w:tabs>
        <w:tab w:val="clear" w:pos="2160"/>
        <w:tab w:val="clear" w:pos="2880"/>
        <w:tab w:val="clear" w:pos="4500"/>
      </w:tabs>
      <w:spacing w:before="100" w:beforeAutospacing="1" w:after="100" w:afterAutospacing="1"/>
    </w:pPr>
    <w:rPr>
      <w:rFonts w:ascii="Tahoma" w:hAnsi="Tahoma" w:cs="Tahoma"/>
      <w:color w:val="000000"/>
      <w:sz w:val="18"/>
      <w:szCs w:val="18"/>
      <w:lang w:eastAsia="sk-SK"/>
    </w:rPr>
  </w:style>
  <w:style w:type="paragraph" w:customStyle="1" w:styleId="font6">
    <w:name w:val="font6"/>
    <w:basedOn w:val="Normlny"/>
    <w:rsid w:val="00761FC8"/>
    <w:pPr>
      <w:tabs>
        <w:tab w:val="clear" w:pos="2160"/>
        <w:tab w:val="clear" w:pos="2880"/>
        <w:tab w:val="clear" w:pos="4500"/>
      </w:tabs>
      <w:spacing w:before="100" w:beforeAutospacing="1" w:after="100" w:afterAutospacing="1"/>
    </w:pPr>
    <w:rPr>
      <w:rFonts w:ascii="Tahoma" w:hAnsi="Tahoma" w:cs="Tahoma"/>
      <w:b/>
      <w:bCs/>
      <w:color w:val="000000"/>
      <w:sz w:val="18"/>
      <w:szCs w:val="18"/>
      <w:lang w:eastAsia="sk-SK"/>
    </w:rPr>
  </w:style>
  <w:style w:type="paragraph" w:customStyle="1" w:styleId="xl63">
    <w:name w:val="xl63"/>
    <w:basedOn w:val="Normlny"/>
    <w:rsid w:val="00761FC8"/>
    <w:pPr>
      <w:pBdr>
        <w:top w:val="dotted" w:sz="4" w:space="0" w:color="auto"/>
        <w:left w:val="dotted" w:sz="4" w:space="0" w:color="auto"/>
        <w:bottom w:val="dotted" w:sz="4" w:space="0" w:color="auto"/>
        <w:right w:val="dotted" w:sz="4" w:space="0" w:color="auto"/>
      </w:pBdr>
      <w:tabs>
        <w:tab w:val="clear" w:pos="2160"/>
        <w:tab w:val="clear" w:pos="2880"/>
        <w:tab w:val="clear" w:pos="4500"/>
      </w:tabs>
      <w:spacing w:before="100" w:beforeAutospacing="1" w:after="100" w:afterAutospacing="1"/>
    </w:pPr>
    <w:rPr>
      <w:rFonts w:cs="Arial"/>
      <w:sz w:val="22"/>
      <w:szCs w:val="22"/>
      <w:lang w:eastAsia="sk-SK"/>
    </w:rPr>
  </w:style>
  <w:style w:type="paragraph" w:customStyle="1" w:styleId="xl64">
    <w:name w:val="xl64"/>
    <w:basedOn w:val="Normlny"/>
    <w:rsid w:val="00761FC8"/>
    <w:pPr>
      <w:pBdr>
        <w:top w:val="dotted" w:sz="4" w:space="0" w:color="808080"/>
        <w:left w:val="dotted" w:sz="4" w:space="9" w:color="808080"/>
        <w:bottom w:val="dotted" w:sz="4" w:space="0" w:color="808080"/>
        <w:right w:val="dotted" w:sz="4" w:space="0" w:color="808080"/>
      </w:pBdr>
      <w:tabs>
        <w:tab w:val="clear" w:pos="2160"/>
        <w:tab w:val="clear" w:pos="2880"/>
        <w:tab w:val="clear" w:pos="4500"/>
      </w:tabs>
      <w:spacing w:before="100" w:beforeAutospacing="1" w:after="100" w:afterAutospacing="1"/>
      <w:ind w:firstLineChars="100" w:firstLine="100"/>
      <w:textAlignment w:val="center"/>
    </w:pPr>
    <w:rPr>
      <w:rFonts w:cs="Arial"/>
      <w:color w:val="000000"/>
      <w:sz w:val="22"/>
      <w:szCs w:val="22"/>
      <w:lang w:eastAsia="sk-SK"/>
    </w:rPr>
  </w:style>
  <w:style w:type="paragraph" w:customStyle="1" w:styleId="xl65">
    <w:name w:val="xl65"/>
    <w:basedOn w:val="Normlny"/>
    <w:rsid w:val="00761FC8"/>
    <w:pPr>
      <w:pBdr>
        <w:top w:val="dotted" w:sz="4" w:space="0" w:color="808080"/>
        <w:left w:val="dotted" w:sz="4" w:space="0" w:color="808080"/>
        <w:bottom w:val="dotted" w:sz="4" w:space="0" w:color="808080"/>
        <w:right w:val="dotted" w:sz="4" w:space="0" w:color="808080"/>
      </w:pBdr>
      <w:tabs>
        <w:tab w:val="clear" w:pos="2160"/>
        <w:tab w:val="clear" w:pos="2880"/>
        <w:tab w:val="clear" w:pos="4500"/>
      </w:tabs>
      <w:spacing w:before="100" w:beforeAutospacing="1" w:after="100" w:afterAutospacing="1"/>
      <w:jc w:val="center"/>
      <w:textAlignment w:val="center"/>
    </w:pPr>
    <w:rPr>
      <w:rFonts w:cs="Arial"/>
      <w:color w:val="000000"/>
      <w:sz w:val="22"/>
      <w:szCs w:val="22"/>
      <w:lang w:eastAsia="sk-SK"/>
    </w:rPr>
  </w:style>
  <w:style w:type="paragraph" w:customStyle="1" w:styleId="xl66">
    <w:name w:val="xl66"/>
    <w:basedOn w:val="Normlny"/>
    <w:rsid w:val="00761FC8"/>
    <w:pPr>
      <w:tabs>
        <w:tab w:val="clear" w:pos="2160"/>
        <w:tab w:val="clear" w:pos="2880"/>
        <w:tab w:val="clear" w:pos="4500"/>
      </w:tabs>
      <w:spacing w:before="100" w:beforeAutospacing="1" w:after="100" w:afterAutospacing="1"/>
      <w:jc w:val="center"/>
      <w:textAlignment w:val="center"/>
    </w:pPr>
    <w:rPr>
      <w:rFonts w:ascii="Arial Narrow" w:hAnsi="Arial Narrow"/>
      <w:b/>
      <w:bCs/>
      <w:sz w:val="22"/>
      <w:szCs w:val="22"/>
      <w:lang w:eastAsia="sk-SK"/>
    </w:rPr>
  </w:style>
  <w:style w:type="paragraph" w:customStyle="1" w:styleId="xl67">
    <w:name w:val="xl67"/>
    <w:basedOn w:val="Normlny"/>
    <w:rsid w:val="00761FC8"/>
    <w:pPr>
      <w:tabs>
        <w:tab w:val="clear" w:pos="2160"/>
        <w:tab w:val="clear" w:pos="2880"/>
        <w:tab w:val="clear" w:pos="4500"/>
      </w:tabs>
      <w:spacing w:before="100" w:beforeAutospacing="1" w:after="100" w:afterAutospacing="1"/>
      <w:jc w:val="center"/>
      <w:textAlignment w:val="center"/>
    </w:pPr>
    <w:rPr>
      <w:rFonts w:ascii="Arial Narrow" w:hAnsi="Arial Narrow"/>
      <w:sz w:val="22"/>
      <w:szCs w:val="22"/>
      <w:lang w:eastAsia="sk-SK"/>
    </w:rPr>
  </w:style>
  <w:style w:type="paragraph" w:customStyle="1" w:styleId="xl68">
    <w:name w:val="xl68"/>
    <w:basedOn w:val="Normlny"/>
    <w:rsid w:val="00761FC8"/>
    <w:pPr>
      <w:tabs>
        <w:tab w:val="clear" w:pos="2160"/>
        <w:tab w:val="clear" w:pos="2880"/>
        <w:tab w:val="clear" w:pos="4500"/>
      </w:tabs>
      <w:spacing w:before="100" w:beforeAutospacing="1" w:after="100" w:afterAutospacing="1"/>
      <w:jc w:val="center"/>
      <w:textAlignment w:val="center"/>
    </w:pPr>
    <w:rPr>
      <w:rFonts w:cs="Arial"/>
      <w:sz w:val="22"/>
      <w:szCs w:val="22"/>
      <w:lang w:eastAsia="sk-SK"/>
    </w:rPr>
  </w:style>
  <w:style w:type="paragraph" w:customStyle="1" w:styleId="xl69">
    <w:name w:val="xl69"/>
    <w:basedOn w:val="Normlny"/>
    <w:rsid w:val="00761FC8"/>
    <w:pPr>
      <w:pBdr>
        <w:top w:val="dotted" w:sz="4" w:space="0" w:color="808080"/>
        <w:left w:val="dotted" w:sz="4" w:space="0" w:color="808080"/>
        <w:bottom w:val="dotted" w:sz="4" w:space="0" w:color="808080"/>
        <w:right w:val="dotted" w:sz="4" w:space="0" w:color="808080"/>
      </w:pBdr>
      <w:tabs>
        <w:tab w:val="clear" w:pos="2160"/>
        <w:tab w:val="clear" w:pos="2880"/>
        <w:tab w:val="clear" w:pos="4500"/>
      </w:tabs>
      <w:spacing w:before="100" w:beforeAutospacing="1" w:after="100" w:afterAutospacing="1"/>
      <w:textAlignment w:val="center"/>
    </w:pPr>
    <w:rPr>
      <w:rFonts w:cs="Arial"/>
      <w:color w:val="000000"/>
      <w:sz w:val="22"/>
      <w:szCs w:val="22"/>
      <w:lang w:eastAsia="sk-SK"/>
    </w:rPr>
  </w:style>
  <w:style w:type="paragraph" w:styleId="Revzia">
    <w:name w:val="Revision"/>
    <w:hidden/>
    <w:uiPriority w:val="99"/>
    <w:semiHidden/>
    <w:rsid w:val="009235D8"/>
    <w:pPr>
      <w:spacing w:after="0" w:line="240" w:lineRule="auto"/>
    </w:pPr>
    <w:rPr>
      <w:rFonts w:ascii="Arial" w:eastAsia="Times New Roman" w:hAnsi="Arial" w:cs="Times New Roman"/>
      <w:sz w:val="20"/>
      <w:szCs w:val="20"/>
      <w:lang w:eastAsia="cs-CZ"/>
    </w:rPr>
  </w:style>
  <w:style w:type="character" w:styleId="PouitHypertextovPrepojenie">
    <w:name w:val="FollowedHyperlink"/>
    <w:basedOn w:val="Predvolenpsmoodseku"/>
    <w:uiPriority w:val="99"/>
    <w:semiHidden/>
    <w:unhideWhenUsed/>
    <w:rsid w:val="00F978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80044">
      <w:bodyDiv w:val="1"/>
      <w:marLeft w:val="0"/>
      <w:marRight w:val="0"/>
      <w:marTop w:val="0"/>
      <w:marBottom w:val="0"/>
      <w:divBdr>
        <w:top w:val="none" w:sz="0" w:space="0" w:color="auto"/>
        <w:left w:val="none" w:sz="0" w:space="0" w:color="auto"/>
        <w:bottom w:val="none" w:sz="0" w:space="0" w:color="auto"/>
        <w:right w:val="none" w:sz="0" w:space="0" w:color="auto"/>
      </w:divBdr>
    </w:div>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9E491-A2BA-48BD-ABAA-44A3F09E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1659</Words>
  <Characters>9460</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Mária Kačincová</cp:lastModifiedBy>
  <cp:revision>4</cp:revision>
  <cp:lastPrinted>2022-11-23T07:45:00Z</cp:lastPrinted>
  <dcterms:created xsi:type="dcterms:W3CDTF">2025-09-09T07:24:00Z</dcterms:created>
  <dcterms:modified xsi:type="dcterms:W3CDTF">2025-09-09T07:25:00Z</dcterms:modified>
</cp:coreProperties>
</file>